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CC3D" w14:textId="77777777" w:rsidR="00567DA5" w:rsidRDefault="00000000">
      <w:pPr>
        <w:pStyle w:val="BodyText"/>
        <w:spacing w:before="91"/>
        <w:ind w:right="725"/>
        <w:jc w:val="center"/>
      </w:pPr>
      <w:bookmarkStart w:id="0" w:name="Functional_&amp;_Performance_Testing_Templat"/>
      <w:bookmarkEnd w:id="0"/>
      <w:r>
        <w:t>Functional</w:t>
      </w:r>
      <w:r>
        <w:rPr>
          <w:spacing w:val="-5"/>
        </w:rPr>
        <w:t xml:space="preserve"> </w:t>
      </w:r>
      <w:r>
        <w:t>&amp;</w:t>
      </w:r>
      <w:r>
        <w:rPr>
          <w:spacing w:val="-4"/>
        </w:rPr>
        <w:t xml:space="preserve"> </w:t>
      </w:r>
      <w:r>
        <w:t>Performance</w:t>
      </w:r>
      <w:r>
        <w:rPr>
          <w:spacing w:val="-4"/>
        </w:rPr>
        <w:t xml:space="preserve"> </w:t>
      </w:r>
      <w:r>
        <w:t>Testing</w:t>
      </w:r>
      <w:r>
        <w:rPr>
          <w:spacing w:val="-7"/>
        </w:rPr>
        <w:t xml:space="preserve"> </w:t>
      </w:r>
      <w:r>
        <w:rPr>
          <w:spacing w:val="-2"/>
        </w:rPr>
        <w:t>Template</w:t>
      </w:r>
    </w:p>
    <w:p w14:paraId="73A92DA1" w14:textId="77777777" w:rsidR="00567DA5" w:rsidRDefault="00000000">
      <w:pPr>
        <w:pStyle w:val="BodyText"/>
        <w:spacing w:before="172"/>
        <w:ind w:left="6" w:right="725"/>
        <w:jc w:val="center"/>
        <w:rPr>
          <w:rFonts w:ascii="Calibri"/>
        </w:rPr>
      </w:pPr>
      <w:r>
        <w:rPr>
          <w:rFonts w:ascii="Calibri"/>
        </w:rPr>
        <w:t>Model</w:t>
      </w:r>
      <w:r>
        <w:rPr>
          <w:rFonts w:ascii="Calibri"/>
          <w:spacing w:val="-5"/>
        </w:rPr>
        <w:t xml:space="preserve"> </w:t>
      </w:r>
      <w:r>
        <w:rPr>
          <w:rFonts w:ascii="Calibri"/>
        </w:rPr>
        <w:t>Performance</w:t>
      </w:r>
      <w:r>
        <w:rPr>
          <w:rFonts w:ascii="Calibri"/>
          <w:spacing w:val="-3"/>
        </w:rPr>
        <w:t xml:space="preserve"> </w:t>
      </w:r>
      <w:r>
        <w:rPr>
          <w:rFonts w:ascii="Calibri"/>
          <w:spacing w:val="-4"/>
        </w:rPr>
        <w:t>Test</w:t>
      </w:r>
    </w:p>
    <w:p w14:paraId="3C4861CA" w14:textId="77777777" w:rsidR="00567DA5" w:rsidRDefault="00567DA5">
      <w:pPr>
        <w:pStyle w:val="BodyText"/>
        <w:spacing w:before="66"/>
        <w:rPr>
          <w:rFonts w:ascii="Calibri"/>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567DA5" w14:paraId="1F74F361" w14:textId="77777777">
        <w:trPr>
          <w:trHeight w:val="268"/>
        </w:trPr>
        <w:tc>
          <w:tcPr>
            <w:tcW w:w="4509" w:type="dxa"/>
          </w:tcPr>
          <w:p w14:paraId="3FDC563A" w14:textId="77777777" w:rsidR="00567DA5" w:rsidRDefault="00000000">
            <w:pPr>
              <w:pStyle w:val="TableParagraph"/>
              <w:spacing w:before="1" w:line="247" w:lineRule="exact"/>
              <w:ind w:left="110"/>
              <w:rPr>
                <w:rFonts w:ascii="Calibri"/>
              </w:rPr>
            </w:pPr>
            <w:r>
              <w:rPr>
                <w:rFonts w:ascii="Calibri"/>
                <w:spacing w:val="-4"/>
              </w:rPr>
              <w:t>Date</w:t>
            </w:r>
          </w:p>
        </w:tc>
        <w:tc>
          <w:tcPr>
            <w:tcW w:w="4508" w:type="dxa"/>
          </w:tcPr>
          <w:p w14:paraId="02E4D2BB" w14:textId="77777777" w:rsidR="00567DA5" w:rsidRDefault="00000000">
            <w:pPr>
              <w:pStyle w:val="TableParagraph"/>
              <w:spacing w:before="1" w:line="247" w:lineRule="exact"/>
              <w:ind w:left="110"/>
              <w:rPr>
                <w:rFonts w:ascii="Calibri"/>
              </w:rPr>
            </w:pPr>
            <w:r>
              <w:rPr>
                <w:rFonts w:ascii="Calibri"/>
              </w:rPr>
              <w:t>17</w:t>
            </w:r>
            <w:r>
              <w:rPr>
                <w:rFonts w:ascii="Calibri"/>
                <w:spacing w:val="37"/>
              </w:rPr>
              <w:t xml:space="preserve"> </w:t>
            </w:r>
            <w:r>
              <w:rPr>
                <w:rFonts w:ascii="Calibri"/>
              </w:rPr>
              <w:t>February</w:t>
            </w:r>
            <w:r>
              <w:rPr>
                <w:rFonts w:ascii="Calibri"/>
                <w:spacing w:val="-4"/>
              </w:rPr>
              <w:t xml:space="preserve"> 2026</w:t>
            </w:r>
          </w:p>
        </w:tc>
      </w:tr>
      <w:tr w:rsidR="00567DA5" w14:paraId="5B52C18E" w14:textId="77777777">
        <w:trPr>
          <w:trHeight w:val="268"/>
        </w:trPr>
        <w:tc>
          <w:tcPr>
            <w:tcW w:w="4509" w:type="dxa"/>
          </w:tcPr>
          <w:p w14:paraId="64A9807E" w14:textId="77777777" w:rsidR="00567DA5" w:rsidRDefault="00000000">
            <w:pPr>
              <w:pStyle w:val="TableParagraph"/>
              <w:spacing w:before="1" w:line="247" w:lineRule="exact"/>
              <w:ind w:left="110"/>
              <w:rPr>
                <w:rFonts w:ascii="Calibri"/>
              </w:rPr>
            </w:pPr>
            <w:r>
              <w:rPr>
                <w:rFonts w:ascii="Calibri"/>
              </w:rPr>
              <w:t>Team</w:t>
            </w:r>
            <w:r>
              <w:rPr>
                <w:rFonts w:ascii="Calibri"/>
                <w:spacing w:val="-4"/>
              </w:rPr>
              <w:t xml:space="preserve"> </w:t>
            </w:r>
            <w:r>
              <w:rPr>
                <w:rFonts w:ascii="Calibri"/>
                <w:spacing w:val="-5"/>
              </w:rPr>
              <w:t>ID</w:t>
            </w:r>
          </w:p>
        </w:tc>
        <w:tc>
          <w:tcPr>
            <w:tcW w:w="4508" w:type="dxa"/>
          </w:tcPr>
          <w:p w14:paraId="55B351B7" w14:textId="66D66419" w:rsidR="00567DA5" w:rsidRDefault="00421747">
            <w:pPr>
              <w:pStyle w:val="TableParagraph"/>
              <w:spacing w:line="229" w:lineRule="exact"/>
              <w:ind w:left="110"/>
              <w:rPr>
                <w:rFonts w:ascii="Arial MT"/>
                <w:sz w:val="20"/>
              </w:rPr>
            </w:pPr>
            <w:r w:rsidRPr="00421747">
              <w:rPr>
                <w:rFonts w:ascii="Arial MT"/>
                <w:sz w:val="20"/>
              </w:rPr>
              <w:t>LTVIP2026TMIDS66150</w:t>
            </w:r>
          </w:p>
        </w:tc>
      </w:tr>
      <w:tr w:rsidR="00567DA5" w14:paraId="239E8AC1" w14:textId="77777777">
        <w:trPr>
          <w:trHeight w:val="806"/>
        </w:trPr>
        <w:tc>
          <w:tcPr>
            <w:tcW w:w="4509" w:type="dxa"/>
          </w:tcPr>
          <w:p w14:paraId="10D849E4" w14:textId="77777777" w:rsidR="00567DA5" w:rsidRDefault="00000000">
            <w:pPr>
              <w:pStyle w:val="TableParagraph"/>
              <w:spacing w:before="1"/>
              <w:ind w:left="110"/>
              <w:rPr>
                <w:rFonts w:ascii="Calibri"/>
              </w:rPr>
            </w:pPr>
            <w:r>
              <w:rPr>
                <w:rFonts w:ascii="Calibri"/>
              </w:rPr>
              <w:t>Project</w:t>
            </w:r>
            <w:r>
              <w:rPr>
                <w:rFonts w:ascii="Calibri"/>
                <w:spacing w:val="-9"/>
              </w:rPr>
              <w:t xml:space="preserve"> </w:t>
            </w:r>
            <w:r>
              <w:rPr>
                <w:rFonts w:ascii="Calibri"/>
                <w:spacing w:val="-4"/>
              </w:rPr>
              <w:t>Name</w:t>
            </w:r>
          </w:p>
        </w:tc>
        <w:tc>
          <w:tcPr>
            <w:tcW w:w="4508" w:type="dxa"/>
          </w:tcPr>
          <w:p w14:paraId="3797772C" w14:textId="77777777" w:rsidR="00421747" w:rsidRPr="00421747" w:rsidRDefault="00421747" w:rsidP="00421747">
            <w:pPr>
              <w:pStyle w:val="TableParagraph"/>
              <w:spacing w:before="1" w:line="247" w:lineRule="exact"/>
              <w:ind w:left="110"/>
              <w:rPr>
                <w:rFonts w:ascii="Calibri"/>
                <w:lang w:val="en-IN"/>
              </w:rPr>
            </w:pPr>
            <w:r w:rsidRPr="00421747">
              <w:rPr>
                <w:rFonts w:ascii="Calibri"/>
                <w:lang w:val="en-IN"/>
              </w:rPr>
              <w:t>Prosperity Prognosticator: Machine Learning for Startup Success Prediction</w:t>
            </w:r>
          </w:p>
          <w:p w14:paraId="521C52BA" w14:textId="0F7793FC" w:rsidR="00567DA5" w:rsidRDefault="00567DA5">
            <w:pPr>
              <w:pStyle w:val="TableParagraph"/>
              <w:spacing w:before="1" w:line="247" w:lineRule="exact"/>
              <w:ind w:left="110"/>
              <w:rPr>
                <w:rFonts w:ascii="Calibri"/>
              </w:rPr>
            </w:pPr>
          </w:p>
        </w:tc>
      </w:tr>
      <w:tr w:rsidR="00567DA5" w14:paraId="5DB18885" w14:textId="77777777">
        <w:trPr>
          <w:trHeight w:val="268"/>
        </w:trPr>
        <w:tc>
          <w:tcPr>
            <w:tcW w:w="4509" w:type="dxa"/>
          </w:tcPr>
          <w:p w14:paraId="143DD825" w14:textId="77777777" w:rsidR="00567DA5" w:rsidRDefault="00000000">
            <w:pPr>
              <w:pStyle w:val="TableParagraph"/>
              <w:spacing w:before="1" w:line="247" w:lineRule="exact"/>
              <w:ind w:left="110"/>
              <w:rPr>
                <w:rFonts w:ascii="Calibri"/>
              </w:rPr>
            </w:pPr>
            <w:r>
              <w:rPr>
                <w:rFonts w:ascii="Calibri"/>
              </w:rPr>
              <w:t>Maximum</w:t>
            </w:r>
            <w:r>
              <w:rPr>
                <w:rFonts w:ascii="Calibri"/>
                <w:spacing w:val="-2"/>
              </w:rPr>
              <w:t xml:space="preserve"> Marks</w:t>
            </w:r>
          </w:p>
        </w:tc>
        <w:tc>
          <w:tcPr>
            <w:tcW w:w="4508" w:type="dxa"/>
          </w:tcPr>
          <w:p w14:paraId="2399C89A" w14:textId="77777777" w:rsidR="00567DA5" w:rsidRDefault="00567DA5">
            <w:pPr>
              <w:pStyle w:val="TableParagraph"/>
              <w:rPr>
                <w:rFonts w:ascii="Times New Roman"/>
                <w:sz w:val="18"/>
              </w:rPr>
            </w:pPr>
          </w:p>
        </w:tc>
      </w:tr>
    </w:tbl>
    <w:p w14:paraId="7ECF4894" w14:textId="77777777" w:rsidR="00567DA5" w:rsidRDefault="00567DA5">
      <w:pPr>
        <w:pStyle w:val="BodyText"/>
        <w:rPr>
          <w:rFonts w:ascii="Calibri"/>
        </w:rPr>
      </w:pPr>
    </w:p>
    <w:p w14:paraId="71FE8E8E" w14:textId="726E99D8" w:rsidR="00567DA5" w:rsidRPr="00421747" w:rsidRDefault="00421747">
      <w:pPr>
        <w:pStyle w:val="BodyText"/>
        <w:rPr>
          <w:rFonts w:asciiTheme="minorHAnsi" w:hAnsiTheme="minorHAnsi" w:cstheme="minorHAnsi"/>
          <w:sz w:val="28"/>
          <w:szCs w:val="32"/>
        </w:rPr>
      </w:pPr>
      <w:bookmarkStart w:id="1" w:name="Test_Scenarios_&amp;_Results_–_Wind_Turbine_"/>
      <w:bookmarkEnd w:id="1"/>
      <w:r w:rsidRPr="00421747">
        <w:rPr>
          <w:rFonts w:asciiTheme="minorHAnsi" w:hAnsiTheme="minorHAnsi" w:cstheme="minorHAnsi"/>
          <w:bCs w:val="0"/>
          <w:szCs w:val="28"/>
        </w:rPr>
        <w:t>Test Scenarios &amp; Results – Startup Success Prediction</w:t>
      </w:r>
    </w:p>
    <w:p w14:paraId="4DAFD985" w14:textId="2388A734" w:rsidR="00567DA5" w:rsidRDefault="00421747">
      <w:pPr>
        <w:pStyle w:val="BodyText"/>
        <w:spacing w:before="64"/>
        <w:rPr>
          <w:sz w:val="20"/>
        </w:rPr>
      </w:pPr>
      <w:r>
        <w:rPr>
          <w:noProof/>
          <w:sz w:val="20"/>
        </w:rPr>
        <mc:AlternateContent>
          <mc:Choice Requires="wps">
            <w:drawing>
              <wp:anchor distT="0" distB="0" distL="114300" distR="114300" simplePos="0" relativeHeight="251659264" behindDoc="0" locked="0" layoutInCell="1" allowOverlap="1" wp14:anchorId="4C8332F5" wp14:editId="3AFEC8D9">
                <wp:simplePos x="0" y="0"/>
                <wp:positionH relativeFrom="column">
                  <wp:posOffset>-304800</wp:posOffset>
                </wp:positionH>
                <wp:positionV relativeFrom="paragraph">
                  <wp:posOffset>4404360</wp:posOffset>
                </wp:positionV>
                <wp:extent cx="6812280" cy="1234440"/>
                <wp:effectExtent l="0" t="0" r="26670" b="22860"/>
                <wp:wrapNone/>
                <wp:docPr id="6718981" name="Text Box 1"/>
                <wp:cNvGraphicFramePr/>
                <a:graphic xmlns:a="http://schemas.openxmlformats.org/drawingml/2006/main">
                  <a:graphicData uri="http://schemas.microsoft.com/office/word/2010/wordprocessingShape">
                    <wps:wsp>
                      <wps:cNvSpPr txBox="1"/>
                      <wps:spPr>
                        <a:xfrm>
                          <a:off x="0" y="0"/>
                          <a:ext cx="6812280" cy="1234440"/>
                        </a:xfrm>
                        <a:prstGeom prst="rect">
                          <a:avLst/>
                        </a:prstGeom>
                        <a:solidFill>
                          <a:schemeClr val="lt1"/>
                        </a:solidFill>
                        <a:ln w="6350">
                          <a:solidFill>
                            <a:prstClr val="black"/>
                          </a:solidFill>
                        </a:ln>
                      </wps:spPr>
                      <wps:txbx>
                        <w:txbxContent>
                          <w:p w14:paraId="7B4DE55A" w14:textId="1123ADB9" w:rsidR="00421747" w:rsidRPr="00421747" w:rsidRDefault="00421747" w:rsidP="00421747">
                            <w:pPr>
                              <w:pStyle w:val="BodyText"/>
                              <w:spacing w:before="4"/>
                              <w:rPr>
                                <w:rFonts w:asciiTheme="minorHAnsi" w:hAnsiTheme="minorHAnsi" w:cstheme="minorHAnsi"/>
                                <w:szCs w:val="40"/>
                                <w:lang w:val="en-IN"/>
                              </w:rPr>
                            </w:pPr>
                            <w:r w:rsidRPr="00421747">
                              <w:rPr>
                                <w:rFonts w:asciiTheme="minorHAnsi" w:hAnsiTheme="minorHAnsi" w:cstheme="minorHAnsi"/>
                                <w:szCs w:val="40"/>
                                <w:lang w:val="en-IN"/>
                              </w:rPr>
                              <w:t xml:space="preserve">Testing Summary </w:t>
                            </w:r>
                          </w:p>
                          <w:p w14:paraId="7664A893" w14:textId="44993594" w:rsidR="00421747" w:rsidRPr="00421747" w:rsidRDefault="00421747" w:rsidP="00421747">
                            <w:pPr>
                              <w:pStyle w:val="BodyText"/>
                              <w:spacing w:before="4"/>
                              <w:rPr>
                                <w:rFonts w:asciiTheme="minorHAnsi" w:hAnsiTheme="minorHAnsi" w:cstheme="minorHAnsi"/>
                                <w:b w:val="0"/>
                                <w:bCs w:val="0"/>
                                <w:szCs w:val="40"/>
                                <w:lang w:val="en-IN"/>
                              </w:rPr>
                            </w:pPr>
                            <w:r>
                              <w:rPr>
                                <w:rFonts w:asciiTheme="minorHAnsi" w:hAnsiTheme="minorHAnsi" w:cstheme="minorHAnsi"/>
                                <w:b w:val="0"/>
                                <w:bCs w:val="0"/>
                                <w:szCs w:val="40"/>
                                <w:lang w:val="en-IN"/>
                              </w:rPr>
                              <w:t xml:space="preserve">                 </w:t>
                            </w:r>
                            <w:r w:rsidRPr="00421747">
                              <w:rPr>
                                <w:rFonts w:asciiTheme="minorHAnsi" w:hAnsiTheme="minorHAnsi" w:cstheme="minorHAnsi"/>
                                <w:b w:val="0"/>
                                <w:bCs w:val="0"/>
                                <w:szCs w:val="40"/>
                                <w:lang w:val="en-IN"/>
                              </w:rPr>
                              <w:t xml:space="preserve"> testing confirmed that all input fields, navigation flows, and prediction outputs work as expected. Performance testing verified that the system responds quickly and remains stable under repeated prediction requests. Overall, the application meets the functional and performance requirements defined for the startup success prediction system.</w:t>
                            </w:r>
                          </w:p>
                          <w:p w14:paraId="583995AC" w14:textId="77777777" w:rsidR="00421747" w:rsidRPr="00421747" w:rsidRDefault="00421747">
                            <w:pPr>
                              <w:rPr>
                                <w:rFonts w:asciiTheme="minorHAnsi" w:hAnsiTheme="minorHAnsi" w:cstheme="minorHAnsi"/>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8332F5" id="_x0000_t202" coordsize="21600,21600" o:spt="202" path="m,l,21600r21600,l21600,xe">
                <v:stroke joinstyle="miter"/>
                <v:path gradientshapeok="t" o:connecttype="rect"/>
              </v:shapetype>
              <v:shape id="Text Box 1" o:spid="_x0000_s1026" type="#_x0000_t202" style="position:absolute;margin-left:-24pt;margin-top:346.8pt;width:536.4pt;height:9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" fillcolor="white [3201]" strokeweight=".5pt">
                <v:textbox>
                  <w:txbxContent>
                    <w:p w14:paraId="7B4DE55A" w14:textId="1123ADB9" w:rsidR="00421747" w:rsidRPr="00421747" w:rsidRDefault="00421747" w:rsidP="00421747">
                      <w:pPr>
                        <w:pStyle w:val="BodyText"/>
                        <w:spacing w:before="4"/>
                        <w:rPr>
                          <w:rFonts w:asciiTheme="minorHAnsi" w:hAnsiTheme="minorHAnsi" w:cstheme="minorHAnsi"/>
                          <w:szCs w:val="40"/>
                          <w:lang w:val="en-IN"/>
                        </w:rPr>
                      </w:pPr>
                      <w:r w:rsidRPr="00421747">
                        <w:rPr>
                          <w:rFonts w:asciiTheme="minorHAnsi" w:hAnsiTheme="minorHAnsi" w:cstheme="minorHAnsi"/>
                          <w:szCs w:val="40"/>
                          <w:lang w:val="en-IN"/>
                        </w:rPr>
                        <w:t xml:space="preserve">Testing Summary </w:t>
                      </w:r>
                    </w:p>
                    <w:p w14:paraId="7664A893" w14:textId="44993594" w:rsidR="00421747" w:rsidRPr="00421747" w:rsidRDefault="00421747" w:rsidP="00421747">
                      <w:pPr>
                        <w:pStyle w:val="BodyText"/>
                        <w:spacing w:before="4"/>
                        <w:rPr>
                          <w:rFonts w:asciiTheme="minorHAnsi" w:hAnsiTheme="minorHAnsi" w:cstheme="minorHAnsi"/>
                          <w:b w:val="0"/>
                          <w:bCs w:val="0"/>
                          <w:szCs w:val="40"/>
                          <w:lang w:val="en-IN"/>
                        </w:rPr>
                      </w:pPr>
                      <w:r>
                        <w:rPr>
                          <w:rFonts w:asciiTheme="minorHAnsi" w:hAnsiTheme="minorHAnsi" w:cstheme="minorHAnsi"/>
                          <w:b w:val="0"/>
                          <w:bCs w:val="0"/>
                          <w:szCs w:val="40"/>
                          <w:lang w:val="en-IN"/>
                        </w:rPr>
                        <w:t xml:space="preserve">                 </w:t>
                      </w:r>
                      <w:r w:rsidRPr="00421747">
                        <w:rPr>
                          <w:rFonts w:asciiTheme="minorHAnsi" w:hAnsiTheme="minorHAnsi" w:cstheme="minorHAnsi"/>
                          <w:b w:val="0"/>
                          <w:bCs w:val="0"/>
                          <w:szCs w:val="40"/>
                          <w:lang w:val="en-IN"/>
                        </w:rPr>
                        <w:t xml:space="preserve"> testing confirmed that all input fields, navigation flows, and prediction outputs work as expected. Performance testing verified that the system responds quickly and remains stable under repeated prediction requests. Overall, the application meets the functional and performance requirements defined for the startup success prediction system.</w:t>
                      </w:r>
                    </w:p>
                    <w:p w14:paraId="583995AC" w14:textId="77777777" w:rsidR="00421747" w:rsidRPr="00421747" w:rsidRDefault="00421747">
                      <w:pPr>
                        <w:rPr>
                          <w:rFonts w:asciiTheme="minorHAnsi" w:hAnsiTheme="minorHAnsi" w:cstheme="minorHAnsi"/>
                          <w:sz w:val="36"/>
                          <w:szCs w:val="36"/>
                        </w:rPr>
                      </w:pPr>
                    </w:p>
                  </w:txbxContent>
                </v:textbox>
              </v:shape>
            </w:pict>
          </mc:Fallback>
        </mc:AlternateContent>
      </w:r>
    </w:p>
    <w:tbl>
      <w:tblPr>
        <w:tblStyle w:val="TableGridLight"/>
        <w:tblW w:w="10938" w:type="dxa"/>
        <w:tblLook w:val="04A0" w:firstRow="1" w:lastRow="0" w:firstColumn="1" w:lastColumn="0" w:noHBand="0" w:noVBand="1"/>
      </w:tblPr>
      <w:tblGrid>
        <w:gridCol w:w="695"/>
        <w:gridCol w:w="1858"/>
        <w:gridCol w:w="3320"/>
        <w:gridCol w:w="2764"/>
        <w:gridCol w:w="1217"/>
        <w:gridCol w:w="1084"/>
      </w:tblGrid>
      <w:tr w:rsidR="00421747" w:rsidRPr="00421747" w14:paraId="23F94A9C" w14:textId="77777777" w:rsidTr="00421747">
        <w:trPr>
          <w:trHeight w:val="730"/>
        </w:trPr>
        <w:tc>
          <w:tcPr>
            <w:tcW w:w="695" w:type="dxa"/>
            <w:hideMark/>
          </w:tcPr>
          <w:p w14:paraId="5A8374DA" w14:textId="77777777" w:rsidR="00421747" w:rsidRPr="00421747" w:rsidRDefault="00421747" w:rsidP="00421747">
            <w:pPr>
              <w:pStyle w:val="TableParagraph"/>
              <w:jc w:val="center"/>
              <w:rPr>
                <w:b/>
                <w:bCs/>
                <w:sz w:val="20"/>
                <w:lang w:val="en-IN"/>
              </w:rPr>
            </w:pPr>
            <w:r w:rsidRPr="00421747">
              <w:rPr>
                <w:b/>
                <w:bCs/>
                <w:sz w:val="20"/>
                <w:lang w:val="en-IN"/>
              </w:rPr>
              <w:t>Test Case ID</w:t>
            </w:r>
          </w:p>
        </w:tc>
        <w:tc>
          <w:tcPr>
            <w:tcW w:w="0" w:type="auto"/>
            <w:hideMark/>
          </w:tcPr>
          <w:p w14:paraId="0026AE6F" w14:textId="77777777" w:rsidR="00421747" w:rsidRPr="00421747" w:rsidRDefault="00421747" w:rsidP="00421747">
            <w:pPr>
              <w:pStyle w:val="TableParagraph"/>
              <w:jc w:val="center"/>
              <w:rPr>
                <w:b/>
                <w:bCs/>
                <w:sz w:val="20"/>
                <w:lang w:val="en-IN"/>
              </w:rPr>
            </w:pPr>
            <w:r w:rsidRPr="00421747">
              <w:rPr>
                <w:b/>
                <w:bCs/>
                <w:sz w:val="20"/>
                <w:lang w:val="en-IN"/>
              </w:rPr>
              <w:t>Scenario (What to test)</w:t>
            </w:r>
          </w:p>
        </w:tc>
        <w:tc>
          <w:tcPr>
            <w:tcW w:w="0" w:type="auto"/>
            <w:hideMark/>
          </w:tcPr>
          <w:p w14:paraId="66FE86A1" w14:textId="77777777" w:rsidR="00421747" w:rsidRPr="00421747" w:rsidRDefault="00421747" w:rsidP="00421747">
            <w:pPr>
              <w:pStyle w:val="TableParagraph"/>
              <w:jc w:val="center"/>
              <w:rPr>
                <w:b/>
                <w:bCs/>
                <w:sz w:val="20"/>
                <w:lang w:val="en-IN"/>
              </w:rPr>
            </w:pPr>
            <w:r w:rsidRPr="00421747">
              <w:rPr>
                <w:b/>
                <w:bCs/>
                <w:sz w:val="20"/>
                <w:lang w:val="en-IN"/>
              </w:rPr>
              <w:t>Test Steps (How to test)</w:t>
            </w:r>
          </w:p>
        </w:tc>
        <w:tc>
          <w:tcPr>
            <w:tcW w:w="0" w:type="auto"/>
            <w:hideMark/>
          </w:tcPr>
          <w:p w14:paraId="4D7FB212" w14:textId="77777777" w:rsidR="00421747" w:rsidRPr="00421747" w:rsidRDefault="00421747" w:rsidP="00421747">
            <w:pPr>
              <w:pStyle w:val="TableParagraph"/>
              <w:jc w:val="center"/>
              <w:rPr>
                <w:b/>
                <w:bCs/>
                <w:sz w:val="20"/>
                <w:lang w:val="en-IN"/>
              </w:rPr>
            </w:pPr>
            <w:r w:rsidRPr="00421747">
              <w:rPr>
                <w:b/>
                <w:bCs/>
                <w:sz w:val="20"/>
                <w:lang w:val="en-IN"/>
              </w:rPr>
              <w:t>Expected Result</w:t>
            </w:r>
          </w:p>
        </w:tc>
        <w:tc>
          <w:tcPr>
            <w:tcW w:w="0" w:type="auto"/>
            <w:hideMark/>
          </w:tcPr>
          <w:p w14:paraId="36DF2DC3" w14:textId="77777777" w:rsidR="00421747" w:rsidRPr="00421747" w:rsidRDefault="00421747" w:rsidP="00421747">
            <w:pPr>
              <w:pStyle w:val="TableParagraph"/>
              <w:jc w:val="center"/>
              <w:rPr>
                <w:b/>
                <w:bCs/>
                <w:sz w:val="20"/>
                <w:lang w:val="en-IN"/>
              </w:rPr>
            </w:pPr>
            <w:r w:rsidRPr="00421747">
              <w:rPr>
                <w:b/>
                <w:bCs/>
                <w:sz w:val="20"/>
                <w:lang w:val="en-IN"/>
              </w:rPr>
              <w:t>Actual Result</w:t>
            </w:r>
          </w:p>
        </w:tc>
        <w:tc>
          <w:tcPr>
            <w:tcW w:w="1084" w:type="dxa"/>
            <w:hideMark/>
          </w:tcPr>
          <w:p w14:paraId="2AEB67C9" w14:textId="77777777" w:rsidR="00421747" w:rsidRPr="00421747" w:rsidRDefault="00421747" w:rsidP="00421747">
            <w:pPr>
              <w:pStyle w:val="TableParagraph"/>
              <w:jc w:val="center"/>
              <w:rPr>
                <w:b/>
                <w:bCs/>
                <w:sz w:val="20"/>
                <w:lang w:val="en-IN"/>
              </w:rPr>
            </w:pPr>
            <w:r w:rsidRPr="00421747">
              <w:rPr>
                <w:b/>
                <w:bCs/>
                <w:sz w:val="20"/>
                <w:lang w:val="en-IN"/>
              </w:rPr>
              <w:t>Pass/Fail</w:t>
            </w:r>
          </w:p>
        </w:tc>
      </w:tr>
      <w:tr w:rsidR="00421747" w:rsidRPr="00421747" w14:paraId="1D939F5F" w14:textId="77777777" w:rsidTr="00421747">
        <w:trPr>
          <w:trHeight w:val="1075"/>
        </w:trPr>
        <w:tc>
          <w:tcPr>
            <w:tcW w:w="695" w:type="dxa"/>
            <w:hideMark/>
          </w:tcPr>
          <w:p w14:paraId="2DB00C2E"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FT-01</w:t>
            </w:r>
          </w:p>
        </w:tc>
        <w:tc>
          <w:tcPr>
            <w:tcW w:w="0" w:type="auto"/>
            <w:hideMark/>
          </w:tcPr>
          <w:p w14:paraId="55CFFB74"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Input Validation – Startup Details</w:t>
            </w:r>
          </w:p>
        </w:tc>
        <w:tc>
          <w:tcPr>
            <w:tcW w:w="0" w:type="auto"/>
            <w:hideMark/>
          </w:tcPr>
          <w:p w14:paraId="26EE7A91"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Enter valid and invalid values in startup input fields (funding, year, category, etc.)</w:t>
            </w:r>
          </w:p>
        </w:tc>
        <w:tc>
          <w:tcPr>
            <w:tcW w:w="0" w:type="auto"/>
            <w:hideMark/>
          </w:tcPr>
          <w:p w14:paraId="25E0D5F5"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Valid inputs accepted, errors shown for invalid inputs</w:t>
            </w:r>
          </w:p>
        </w:tc>
        <w:tc>
          <w:tcPr>
            <w:tcW w:w="0" w:type="auto"/>
            <w:hideMark/>
          </w:tcPr>
          <w:p w14:paraId="3D7CE435"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 xml:space="preserve">As </w:t>
            </w:r>
            <w:proofErr w:type="gramStart"/>
            <w:r w:rsidRPr="00421747">
              <w:rPr>
                <w:rFonts w:asciiTheme="minorHAnsi" w:hAnsiTheme="minorHAnsi" w:cstheme="minorHAnsi"/>
                <w:bCs/>
                <w:sz w:val="24"/>
                <w:szCs w:val="28"/>
                <w:lang w:val="en-IN"/>
              </w:rPr>
              <w:t>expected</w:t>
            </w:r>
            <w:proofErr w:type="gramEnd"/>
          </w:p>
        </w:tc>
        <w:tc>
          <w:tcPr>
            <w:tcW w:w="1084" w:type="dxa"/>
            <w:hideMark/>
          </w:tcPr>
          <w:p w14:paraId="7B4B94AD"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Pass</w:t>
            </w:r>
          </w:p>
        </w:tc>
      </w:tr>
      <w:tr w:rsidR="00421747" w:rsidRPr="00421747" w14:paraId="3ED4ECA5" w14:textId="77777777" w:rsidTr="00421747">
        <w:trPr>
          <w:trHeight w:val="710"/>
        </w:trPr>
        <w:tc>
          <w:tcPr>
            <w:tcW w:w="695" w:type="dxa"/>
            <w:hideMark/>
          </w:tcPr>
          <w:p w14:paraId="4355AFFE"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FT-02</w:t>
            </w:r>
          </w:p>
        </w:tc>
        <w:tc>
          <w:tcPr>
            <w:tcW w:w="0" w:type="auto"/>
            <w:hideMark/>
          </w:tcPr>
          <w:p w14:paraId="494D6AC1"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User Interface Navigation</w:t>
            </w:r>
          </w:p>
        </w:tc>
        <w:tc>
          <w:tcPr>
            <w:tcW w:w="0" w:type="auto"/>
            <w:hideMark/>
          </w:tcPr>
          <w:p w14:paraId="3A0552E4"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Navigate from Home page to Prediction page</w:t>
            </w:r>
          </w:p>
        </w:tc>
        <w:tc>
          <w:tcPr>
            <w:tcW w:w="0" w:type="auto"/>
            <w:hideMark/>
          </w:tcPr>
          <w:p w14:paraId="7949DA6D"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Pages load correctly without errors</w:t>
            </w:r>
          </w:p>
        </w:tc>
        <w:tc>
          <w:tcPr>
            <w:tcW w:w="0" w:type="auto"/>
            <w:hideMark/>
          </w:tcPr>
          <w:p w14:paraId="214D937E"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 xml:space="preserve">As </w:t>
            </w:r>
            <w:proofErr w:type="gramStart"/>
            <w:r w:rsidRPr="00421747">
              <w:rPr>
                <w:rFonts w:asciiTheme="minorHAnsi" w:hAnsiTheme="minorHAnsi" w:cstheme="minorHAnsi"/>
                <w:bCs/>
                <w:sz w:val="24"/>
                <w:szCs w:val="28"/>
                <w:lang w:val="en-IN"/>
              </w:rPr>
              <w:t>expected</w:t>
            </w:r>
            <w:proofErr w:type="gramEnd"/>
          </w:p>
        </w:tc>
        <w:tc>
          <w:tcPr>
            <w:tcW w:w="1084" w:type="dxa"/>
            <w:hideMark/>
          </w:tcPr>
          <w:p w14:paraId="3820010C"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Pass</w:t>
            </w:r>
          </w:p>
        </w:tc>
      </w:tr>
      <w:tr w:rsidR="00421747" w:rsidRPr="00421747" w14:paraId="4077DBBC" w14:textId="77777777" w:rsidTr="00421747">
        <w:trPr>
          <w:trHeight w:val="1095"/>
        </w:trPr>
        <w:tc>
          <w:tcPr>
            <w:tcW w:w="695" w:type="dxa"/>
            <w:hideMark/>
          </w:tcPr>
          <w:p w14:paraId="09875421"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FT-03</w:t>
            </w:r>
          </w:p>
        </w:tc>
        <w:tc>
          <w:tcPr>
            <w:tcW w:w="0" w:type="auto"/>
            <w:hideMark/>
          </w:tcPr>
          <w:p w14:paraId="27B335D4"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Prediction Output</w:t>
            </w:r>
          </w:p>
        </w:tc>
        <w:tc>
          <w:tcPr>
            <w:tcW w:w="0" w:type="auto"/>
            <w:hideMark/>
          </w:tcPr>
          <w:p w14:paraId="2124D691"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Enter valid startup details and click “Predict”</w:t>
            </w:r>
          </w:p>
        </w:tc>
        <w:tc>
          <w:tcPr>
            <w:tcW w:w="0" w:type="auto"/>
            <w:hideMark/>
          </w:tcPr>
          <w:p w14:paraId="1D483645"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Correct startup success prediction is generated by ML model</w:t>
            </w:r>
          </w:p>
        </w:tc>
        <w:tc>
          <w:tcPr>
            <w:tcW w:w="0" w:type="auto"/>
            <w:hideMark/>
          </w:tcPr>
          <w:p w14:paraId="7656B461"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 xml:space="preserve">As </w:t>
            </w:r>
            <w:proofErr w:type="gramStart"/>
            <w:r w:rsidRPr="00421747">
              <w:rPr>
                <w:rFonts w:asciiTheme="minorHAnsi" w:hAnsiTheme="minorHAnsi" w:cstheme="minorHAnsi"/>
                <w:bCs/>
                <w:sz w:val="24"/>
                <w:szCs w:val="28"/>
                <w:lang w:val="en-IN"/>
              </w:rPr>
              <w:t>expected</w:t>
            </w:r>
            <w:proofErr w:type="gramEnd"/>
          </w:p>
        </w:tc>
        <w:tc>
          <w:tcPr>
            <w:tcW w:w="1084" w:type="dxa"/>
            <w:hideMark/>
          </w:tcPr>
          <w:p w14:paraId="7752D9BB"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Pass</w:t>
            </w:r>
          </w:p>
        </w:tc>
      </w:tr>
      <w:tr w:rsidR="00421747" w:rsidRPr="00421747" w14:paraId="2079FBB0" w14:textId="77777777" w:rsidTr="00421747">
        <w:trPr>
          <w:trHeight w:val="710"/>
        </w:trPr>
        <w:tc>
          <w:tcPr>
            <w:tcW w:w="695" w:type="dxa"/>
            <w:hideMark/>
          </w:tcPr>
          <w:p w14:paraId="51359E6D"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FT-04</w:t>
            </w:r>
          </w:p>
        </w:tc>
        <w:tc>
          <w:tcPr>
            <w:tcW w:w="0" w:type="auto"/>
            <w:hideMark/>
          </w:tcPr>
          <w:p w14:paraId="110BA15A"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Error Handling</w:t>
            </w:r>
          </w:p>
        </w:tc>
        <w:tc>
          <w:tcPr>
            <w:tcW w:w="0" w:type="auto"/>
            <w:hideMark/>
          </w:tcPr>
          <w:p w14:paraId="0639C6CD"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Provide empty or incorrect input values</w:t>
            </w:r>
          </w:p>
        </w:tc>
        <w:tc>
          <w:tcPr>
            <w:tcW w:w="0" w:type="auto"/>
            <w:hideMark/>
          </w:tcPr>
          <w:p w14:paraId="718C566D"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Application displays appropriate error message</w:t>
            </w:r>
          </w:p>
        </w:tc>
        <w:tc>
          <w:tcPr>
            <w:tcW w:w="0" w:type="auto"/>
            <w:hideMark/>
          </w:tcPr>
          <w:p w14:paraId="2FDC7707"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 xml:space="preserve">As </w:t>
            </w:r>
            <w:proofErr w:type="gramStart"/>
            <w:r w:rsidRPr="00421747">
              <w:rPr>
                <w:rFonts w:asciiTheme="minorHAnsi" w:hAnsiTheme="minorHAnsi" w:cstheme="minorHAnsi"/>
                <w:bCs/>
                <w:sz w:val="24"/>
                <w:szCs w:val="28"/>
                <w:lang w:val="en-IN"/>
              </w:rPr>
              <w:t>expected</w:t>
            </w:r>
            <w:proofErr w:type="gramEnd"/>
          </w:p>
        </w:tc>
        <w:tc>
          <w:tcPr>
            <w:tcW w:w="1084" w:type="dxa"/>
            <w:hideMark/>
          </w:tcPr>
          <w:p w14:paraId="37CF22E2"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Pass</w:t>
            </w:r>
          </w:p>
        </w:tc>
      </w:tr>
      <w:tr w:rsidR="00421747" w:rsidRPr="00421747" w14:paraId="20519557" w14:textId="77777777" w:rsidTr="00421747">
        <w:trPr>
          <w:trHeight w:val="1095"/>
        </w:trPr>
        <w:tc>
          <w:tcPr>
            <w:tcW w:w="695" w:type="dxa"/>
            <w:hideMark/>
          </w:tcPr>
          <w:p w14:paraId="02B962A3"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PT-01</w:t>
            </w:r>
          </w:p>
        </w:tc>
        <w:tc>
          <w:tcPr>
            <w:tcW w:w="0" w:type="auto"/>
            <w:hideMark/>
          </w:tcPr>
          <w:p w14:paraId="1D09B692"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Response Time Test</w:t>
            </w:r>
          </w:p>
        </w:tc>
        <w:tc>
          <w:tcPr>
            <w:tcW w:w="0" w:type="auto"/>
            <w:hideMark/>
          </w:tcPr>
          <w:p w14:paraId="18ADD117"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Measure time taken to generate prediction</w:t>
            </w:r>
          </w:p>
        </w:tc>
        <w:tc>
          <w:tcPr>
            <w:tcW w:w="0" w:type="auto"/>
            <w:hideMark/>
          </w:tcPr>
          <w:p w14:paraId="5F3B25DD"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 xml:space="preserve">Prediction </w:t>
            </w:r>
            <w:proofErr w:type="gramStart"/>
            <w:r w:rsidRPr="00421747">
              <w:rPr>
                <w:rFonts w:asciiTheme="minorHAnsi" w:hAnsiTheme="minorHAnsi" w:cstheme="minorHAnsi"/>
                <w:bCs/>
                <w:sz w:val="24"/>
                <w:szCs w:val="28"/>
                <w:lang w:val="en-IN"/>
              </w:rPr>
              <w:t>result</w:t>
            </w:r>
            <w:proofErr w:type="gramEnd"/>
            <w:r w:rsidRPr="00421747">
              <w:rPr>
                <w:rFonts w:asciiTheme="minorHAnsi" w:hAnsiTheme="minorHAnsi" w:cstheme="minorHAnsi"/>
                <w:bCs/>
                <w:sz w:val="24"/>
                <w:szCs w:val="28"/>
                <w:lang w:val="en-IN"/>
              </w:rPr>
              <w:t xml:space="preserve"> generated within acceptable time (&lt; 3 seconds)</w:t>
            </w:r>
          </w:p>
        </w:tc>
        <w:tc>
          <w:tcPr>
            <w:tcW w:w="0" w:type="auto"/>
            <w:hideMark/>
          </w:tcPr>
          <w:p w14:paraId="7B286633"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 xml:space="preserve">As </w:t>
            </w:r>
            <w:proofErr w:type="gramStart"/>
            <w:r w:rsidRPr="00421747">
              <w:rPr>
                <w:rFonts w:asciiTheme="minorHAnsi" w:hAnsiTheme="minorHAnsi" w:cstheme="minorHAnsi"/>
                <w:bCs/>
                <w:sz w:val="24"/>
                <w:szCs w:val="28"/>
                <w:lang w:val="en-IN"/>
              </w:rPr>
              <w:t>expected</w:t>
            </w:r>
            <w:proofErr w:type="gramEnd"/>
          </w:p>
        </w:tc>
        <w:tc>
          <w:tcPr>
            <w:tcW w:w="1084" w:type="dxa"/>
            <w:hideMark/>
          </w:tcPr>
          <w:p w14:paraId="57E5A757"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Pass</w:t>
            </w:r>
          </w:p>
        </w:tc>
      </w:tr>
      <w:tr w:rsidR="00421747" w:rsidRPr="00421747" w14:paraId="26DBE6ED" w14:textId="77777777" w:rsidTr="00421747">
        <w:trPr>
          <w:trHeight w:val="710"/>
        </w:trPr>
        <w:tc>
          <w:tcPr>
            <w:tcW w:w="695" w:type="dxa"/>
            <w:hideMark/>
          </w:tcPr>
          <w:p w14:paraId="74DAF12F"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PT-02</w:t>
            </w:r>
          </w:p>
        </w:tc>
        <w:tc>
          <w:tcPr>
            <w:tcW w:w="0" w:type="auto"/>
            <w:hideMark/>
          </w:tcPr>
          <w:p w14:paraId="0E639C53"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Model Stability Test</w:t>
            </w:r>
          </w:p>
        </w:tc>
        <w:tc>
          <w:tcPr>
            <w:tcW w:w="0" w:type="auto"/>
            <w:hideMark/>
          </w:tcPr>
          <w:p w14:paraId="1E70E68F"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Perform multiple predictions consecutively</w:t>
            </w:r>
          </w:p>
        </w:tc>
        <w:tc>
          <w:tcPr>
            <w:tcW w:w="0" w:type="auto"/>
            <w:hideMark/>
          </w:tcPr>
          <w:p w14:paraId="6C49BD96"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System remains stable without crashes or delays</w:t>
            </w:r>
          </w:p>
        </w:tc>
        <w:tc>
          <w:tcPr>
            <w:tcW w:w="0" w:type="auto"/>
            <w:hideMark/>
          </w:tcPr>
          <w:p w14:paraId="63FB01D3"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 xml:space="preserve">As </w:t>
            </w:r>
            <w:proofErr w:type="gramStart"/>
            <w:r w:rsidRPr="00421747">
              <w:rPr>
                <w:rFonts w:asciiTheme="minorHAnsi" w:hAnsiTheme="minorHAnsi" w:cstheme="minorHAnsi"/>
                <w:bCs/>
                <w:sz w:val="24"/>
                <w:szCs w:val="28"/>
                <w:lang w:val="en-IN"/>
              </w:rPr>
              <w:t>expected</w:t>
            </w:r>
            <w:proofErr w:type="gramEnd"/>
          </w:p>
        </w:tc>
        <w:tc>
          <w:tcPr>
            <w:tcW w:w="1084" w:type="dxa"/>
            <w:hideMark/>
          </w:tcPr>
          <w:p w14:paraId="2F81EFDE" w14:textId="77777777" w:rsidR="00421747" w:rsidRPr="00421747" w:rsidRDefault="00421747" w:rsidP="00421747">
            <w:pPr>
              <w:pStyle w:val="TableParagraph"/>
              <w:rPr>
                <w:rFonts w:asciiTheme="minorHAnsi" w:hAnsiTheme="minorHAnsi" w:cstheme="minorHAnsi"/>
                <w:bCs/>
                <w:sz w:val="24"/>
                <w:szCs w:val="28"/>
                <w:lang w:val="en-IN"/>
              </w:rPr>
            </w:pPr>
            <w:r w:rsidRPr="00421747">
              <w:rPr>
                <w:rFonts w:asciiTheme="minorHAnsi" w:hAnsiTheme="minorHAnsi" w:cstheme="minorHAnsi"/>
                <w:bCs/>
                <w:sz w:val="24"/>
                <w:szCs w:val="28"/>
                <w:lang w:val="en-IN"/>
              </w:rPr>
              <w:t>Pass</w:t>
            </w:r>
          </w:p>
        </w:tc>
      </w:tr>
    </w:tbl>
    <w:p w14:paraId="435C8CB0" w14:textId="77777777" w:rsidR="00567DA5" w:rsidRDefault="00567DA5">
      <w:pPr>
        <w:pStyle w:val="TableParagraph"/>
        <w:rPr>
          <w:b/>
          <w:sz w:val="20"/>
        </w:rPr>
        <w:sectPr w:rsidR="00567DA5">
          <w:type w:val="continuous"/>
          <w:pgSz w:w="12240" w:h="15840"/>
          <w:pgMar w:top="1820" w:right="360" w:bottom="280" w:left="1080" w:header="720" w:footer="720" w:gutter="0"/>
          <w:cols w:space="720"/>
        </w:sectPr>
      </w:pPr>
    </w:p>
    <w:p w14:paraId="508E23DD" w14:textId="77777777" w:rsidR="00567DA5" w:rsidRDefault="00567DA5">
      <w:pPr>
        <w:pStyle w:val="BodyText"/>
        <w:spacing w:before="4"/>
        <w:rPr>
          <w:sz w:val="17"/>
        </w:rPr>
      </w:pPr>
    </w:p>
    <w:sectPr w:rsidR="00567DA5">
      <w:pgSz w:w="12240" w:h="15840"/>
      <w:pgMar w:top="1820" w:right="36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C203" w14:textId="77777777" w:rsidR="0080590C" w:rsidRDefault="0080590C" w:rsidP="00421747">
      <w:r>
        <w:separator/>
      </w:r>
    </w:p>
  </w:endnote>
  <w:endnote w:type="continuationSeparator" w:id="0">
    <w:p w14:paraId="34AC4095" w14:textId="77777777" w:rsidR="0080590C" w:rsidRDefault="0080590C" w:rsidP="00421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5DAE3" w14:textId="77777777" w:rsidR="0080590C" w:rsidRDefault="0080590C" w:rsidP="00421747">
      <w:r>
        <w:separator/>
      </w:r>
    </w:p>
  </w:footnote>
  <w:footnote w:type="continuationSeparator" w:id="0">
    <w:p w14:paraId="0A9564B1" w14:textId="77777777" w:rsidR="0080590C" w:rsidRDefault="0080590C" w:rsidP="004217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7DA5"/>
    <w:rsid w:val="00421747"/>
    <w:rsid w:val="004D4B25"/>
    <w:rsid w:val="00567DA5"/>
    <w:rsid w:val="00805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83068"/>
  <w15:docId w15:val="{59415D38-DA74-497E-BBC4-9F106C8C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PlainTable1">
    <w:name w:val="Plain Table 1"/>
    <w:basedOn w:val="TableNormal"/>
    <w:uiPriority w:val="41"/>
    <w:rsid w:val="0042174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217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21747"/>
    <w:pPr>
      <w:tabs>
        <w:tab w:val="center" w:pos="4513"/>
        <w:tab w:val="right" w:pos="9026"/>
      </w:tabs>
    </w:pPr>
  </w:style>
  <w:style w:type="character" w:customStyle="1" w:styleId="HeaderChar">
    <w:name w:val="Header Char"/>
    <w:basedOn w:val="DefaultParagraphFont"/>
    <w:link w:val="Header"/>
    <w:uiPriority w:val="99"/>
    <w:rsid w:val="00421747"/>
    <w:rPr>
      <w:rFonts w:ascii="Arial" w:eastAsia="Arial" w:hAnsi="Arial" w:cs="Arial"/>
    </w:rPr>
  </w:style>
  <w:style w:type="paragraph" w:styleId="Footer">
    <w:name w:val="footer"/>
    <w:basedOn w:val="Normal"/>
    <w:link w:val="FooterChar"/>
    <w:uiPriority w:val="99"/>
    <w:unhideWhenUsed/>
    <w:rsid w:val="00421747"/>
    <w:pPr>
      <w:tabs>
        <w:tab w:val="center" w:pos="4513"/>
        <w:tab w:val="right" w:pos="9026"/>
      </w:tabs>
    </w:pPr>
  </w:style>
  <w:style w:type="character" w:customStyle="1" w:styleId="FooterChar">
    <w:name w:val="Footer Char"/>
    <w:basedOn w:val="DefaultParagraphFont"/>
    <w:link w:val="Footer"/>
    <w:uiPriority w:val="99"/>
    <w:rsid w:val="00421747"/>
    <w:rPr>
      <w:rFonts w:ascii="Arial" w:eastAsia="Arial" w:hAnsi="Arial" w:cs="Arial"/>
    </w:rPr>
  </w:style>
  <w:style w:type="character" w:customStyle="1" w:styleId="BodyTextChar">
    <w:name w:val="Body Text Char"/>
    <w:basedOn w:val="DefaultParagraphFont"/>
    <w:link w:val="BodyText"/>
    <w:uiPriority w:val="1"/>
    <w:rsid w:val="00421747"/>
    <w:rPr>
      <w:rFonts w:ascii="Arial" w:eastAsia="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NATH</cp:lastModifiedBy>
  <cp:revision>2</cp:revision>
  <dcterms:created xsi:type="dcterms:W3CDTF">2026-02-20T09:42:00Z</dcterms:created>
  <dcterms:modified xsi:type="dcterms:W3CDTF">2026-02-20T09:59:00Z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