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7A" w:rsidRDefault="00BC6E7A" w:rsidP="00BC6E7A">
      <w:pPr>
        <w:pStyle w:val="Title"/>
      </w:pPr>
      <w:r>
        <w:t xml:space="preserve">MEANING OF LEASE </w:t>
      </w:r>
    </w:p>
    <w:p w:rsidR="00BC6E7A" w:rsidRDefault="00BC6E7A" w:rsidP="00BC6E7A">
      <w:r>
        <w:tab/>
        <w:t xml:space="preserve">An </w:t>
      </w:r>
      <w:proofErr w:type="gramStart"/>
      <w:r>
        <w:t>0rganization  incurs</w:t>
      </w:r>
      <w:proofErr w:type="gramEnd"/>
      <w:r>
        <w:t xml:space="preserve"> capital expenditure on various assets such as plant and machinery                                                         </w:t>
      </w:r>
    </w:p>
    <w:p w:rsidR="00BC6E7A" w:rsidRDefault="00BC6E7A" w:rsidP="00BC6E7A">
      <w:r>
        <w:t xml:space="preserve">Vehicle, buildings equipment land etc. that are carrying 0n its business operations </w:t>
      </w:r>
      <w:r w:rsidR="008C3AF2">
        <w:t xml:space="preserve">,such expenditure  may be financed through various ways such as arranging loans, raising capital , </w:t>
      </w:r>
      <w:proofErr w:type="spellStart"/>
      <w:r w:rsidR="008C3AF2">
        <w:t>utiliza</w:t>
      </w:r>
      <w:proofErr w:type="spellEnd"/>
      <w:r w:rsidR="008C3AF2">
        <w:t xml:space="preserve">  deferred facilities ,using internal finances ,</w:t>
      </w:r>
      <w:proofErr w:type="spellStart"/>
      <w:r w:rsidR="008C3AF2">
        <w:t>ect</w:t>
      </w:r>
      <w:proofErr w:type="spellEnd"/>
      <w:r w:rsidR="008C3AF2">
        <w:t>.</w:t>
      </w:r>
    </w:p>
    <w:p w:rsidR="008C3AF2" w:rsidRDefault="008C3AF2" w:rsidP="00BC6E7A"/>
    <w:p w:rsidR="008C3AF2" w:rsidRDefault="008C3AF2" w:rsidP="00BC6E7A"/>
    <w:p w:rsidR="008C3AF2" w:rsidRDefault="008C3AF2" w:rsidP="008C3AF2">
      <w:pPr>
        <w:pStyle w:val="Title"/>
      </w:pPr>
      <w:r>
        <w:t>Classification of leases;</w:t>
      </w:r>
    </w:p>
    <w:p w:rsidR="008C3AF2" w:rsidRDefault="001A373F" w:rsidP="001A373F">
      <w:r>
        <w:t xml:space="preserve">Lease may be </w:t>
      </w:r>
      <w:proofErr w:type="gramStart"/>
      <w:r>
        <w:t>classified  in</w:t>
      </w:r>
      <w:proofErr w:type="gramEnd"/>
      <w:r>
        <w:t xml:space="preserve"> to three types     </w:t>
      </w:r>
    </w:p>
    <w:p w:rsidR="001A373F" w:rsidRDefault="001A373F" w:rsidP="001A373F">
      <w:proofErr w:type="gramStart"/>
      <w:r>
        <w:t>1]Financial</w:t>
      </w:r>
      <w:proofErr w:type="gramEnd"/>
      <w:r>
        <w:t xml:space="preserve"> lease 2]Operating lease 3] Leveraged lease.</w:t>
      </w:r>
    </w:p>
    <w:p w:rsidR="001A373F" w:rsidRDefault="001A373F" w:rsidP="001A373F">
      <w:pPr>
        <w:pStyle w:val="Title"/>
      </w:pPr>
      <w:proofErr w:type="gramStart"/>
      <w:r>
        <w:t>1]Financial</w:t>
      </w:r>
      <w:proofErr w:type="gramEnd"/>
      <w:r>
        <w:t xml:space="preserve"> lease </w:t>
      </w:r>
      <w:r w:rsidR="00CF797A">
        <w:t>-</w:t>
      </w:r>
      <w:r>
        <w:t xml:space="preserve">A lease is classified as a finance lease if it transfers substantially all </w:t>
      </w:r>
    </w:p>
    <w:p w:rsidR="001A373F" w:rsidRDefault="001A373F" w:rsidP="001A373F">
      <w:pPr>
        <w:pStyle w:val="Title"/>
      </w:pPr>
      <w:r>
        <w:t>The risks and rewards incidental to owner ship from less or to the lessee.</w:t>
      </w:r>
    </w:p>
    <w:p w:rsidR="00F72696" w:rsidRDefault="00F72696" w:rsidP="008C3AF2">
      <w:pPr>
        <w:pStyle w:val="Title"/>
      </w:pPr>
      <w:r>
        <w:t xml:space="preserve">2]operating lease As per as- 19, lease other than a finance is an operating lease A lease .A lease is classified as an operating lease if it the finance is </w:t>
      </w:r>
      <w:proofErr w:type="spellStart"/>
      <w:r>
        <w:t>anable</w:t>
      </w:r>
      <w:proofErr w:type="spellEnd"/>
      <w:r>
        <w:t xml:space="preserve"> to  recover its capital outlay plus a return on  the funds invested meaning the lease is less than the full expected useful life of the asset.</w:t>
      </w:r>
    </w:p>
    <w:p w:rsidR="007C0C34" w:rsidRDefault="00F72696" w:rsidP="008C3AF2">
      <w:pPr>
        <w:pStyle w:val="Title"/>
      </w:pPr>
      <w:proofErr w:type="gramStart"/>
      <w:r>
        <w:lastRenderedPageBreak/>
        <w:t>3]leveraged</w:t>
      </w:r>
      <w:proofErr w:type="gramEnd"/>
      <w:r>
        <w:t xml:space="preserve"> lease </w:t>
      </w:r>
      <w:r w:rsidR="007C0C34">
        <w:t>–in case of a leveraged coming from a third  lessor is only from.</w:t>
      </w:r>
    </w:p>
    <w:p w:rsidR="009B256C" w:rsidRDefault="007C0C34" w:rsidP="008C3AF2">
      <w:pPr>
        <w:pStyle w:val="Title"/>
      </w:pPr>
      <w:r>
        <w:t xml:space="preserve">Ending the lease </w:t>
      </w:r>
      <w:proofErr w:type="gramStart"/>
      <w:r>
        <w:t>deal ,</w:t>
      </w:r>
      <w:proofErr w:type="gramEnd"/>
      <w:r>
        <w:t xml:space="preserve"> with bulk of financing coming from a  third party lessee .the lessor approaches a third party lender ,</w:t>
      </w:r>
      <w:r w:rsidR="00FD794E">
        <w:t xml:space="preserve"> who finances the major </w:t>
      </w:r>
      <w:proofErr w:type="spellStart"/>
      <w:r w:rsidR="00FD794E">
        <w:t>portince</w:t>
      </w:r>
      <w:proofErr w:type="spellEnd"/>
      <w:r w:rsidR="00FD794E">
        <w:t xml:space="preserve"> </w:t>
      </w:r>
      <w:r>
        <w:t xml:space="preserve">   the asset cost . </w:t>
      </w:r>
      <w:proofErr w:type="gramStart"/>
      <w:r>
        <w:t>the</w:t>
      </w:r>
      <w:proofErr w:type="gramEnd"/>
      <w:r>
        <w:t xml:space="preserve"> l</w:t>
      </w:r>
      <w:r w:rsidR="00FD794E">
        <w:t xml:space="preserve">essor finances only </w:t>
      </w:r>
      <w:proofErr w:type="spellStart"/>
      <w:r w:rsidR="00FD794E">
        <w:t>arelativels</w:t>
      </w:r>
      <w:proofErr w:type="spellEnd"/>
      <w:r w:rsidR="00FD794E">
        <w:t xml:space="preserve">  </w:t>
      </w:r>
      <w:r>
        <w:t xml:space="preserve">small part of the lesser investment . </w:t>
      </w:r>
      <w:proofErr w:type="gramStart"/>
      <w:r>
        <w:t>just</w:t>
      </w:r>
      <w:proofErr w:type="gramEnd"/>
      <w:r>
        <w:t xml:space="preserve"> like any other lease, the third party lender is usually a bot or a financial institution.</w:t>
      </w:r>
    </w:p>
    <w:p w:rsidR="009B256C" w:rsidRDefault="004E68E4" w:rsidP="008C3AF2">
      <w:pPr>
        <w:pStyle w:val="Title"/>
      </w:pPr>
      <w:r>
        <w:t>DIFFERENCES BETWEEN FINANCIAL 1</w:t>
      </w:r>
      <w:proofErr w:type="gramStart"/>
      <w:r>
        <w:t xml:space="preserve">]  </w:t>
      </w:r>
      <w:r w:rsidR="009B256C">
        <w:t>CAPITAL</w:t>
      </w:r>
      <w:proofErr w:type="gramEnd"/>
      <w:r w:rsidR="009B256C">
        <w:t xml:space="preserve"> ] VS OPERATING LEASE- the differences are explained with the help of the following table against  </w:t>
      </w:r>
      <w:proofErr w:type="spellStart"/>
      <w:r w:rsidR="009B256C">
        <w:t>various</w:t>
      </w:r>
      <w:r w:rsidR="00FD794E">
        <w:t>e</w:t>
      </w:r>
      <w:proofErr w:type="spellEnd"/>
      <w:r w:rsidR="009B256C">
        <w:t xml:space="preserve"> aspects of both operating and financial leases</w:t>
      </w:r>
    </w:p>
    <w:p w:rsidR="007B34BE" w:rsidRDefault="009B256C" w:rsidP="008C3AF2">
      <w:pPr>
        <w:pStyle w:val="Title"/>
      </w:pPr>
      <w:r>
        <w:t xml:space="preserve">DEFINITION </w:t>
      </w:r>
      <w:r w:rsidR="00CF797A">
        <w:t xml:space="preserve">   </w:t>
      </w:r>
      <w:r w:rsidR="007B34BE">
        <w:t xml:space="preserve"> Operating lease   Financial lease A</w:t>
      </w:r>
      <w:r w:rsidR="004E68E4">
        <w:t xml:space="preserve"> lease in which </w:t>
      </w:r>
      <w:r w:rsidR="007B34BE">
        <w:t xml:space="preserve">all risks and </w:t>
      </w:r>
      <w:proofErr w:type="gramStart"/>
      <w:r w:rsidR="007B34BE">
        <w:lastRenderedPageBreak/>
        <w:t>rewards  related</w:t>
      </w:r>
      <w:proofErr w:type="gramEnd"/>
      <w:r w:rsidR="007B34BE">
        <w:t xml:space="preserve"> to asset ownership remain with the lessor for the leased </w:t>
      </w:r>
    </w:p>
    <w:p w:rsidR="007B34BE" w:rsidRDefault="007B34BE" w:rsidP="008C3AF2">
      <w:pPr>
        <w:pStyle w:val="Title"/>
      </w:pPr>
      <w:r>
        <w:t xml:space="preserve"> </w:t>
      </w:r>
      <w:proofErr w:type="gramStart"/>
      <w:r>
        <w:t>asset</w:t>
      </w:r>
      <w:proofErr w:type="gramEnd"/>
      <w:r>
        <w:t xml:space="preserve"> is called an </w:t>
      </w:r>
      <w:r w:rsidR="00CF797A">
        <w:t xml:space="preserve"> </w:t>
      </w:r>
      <w:r>
        <w:t>operating lease.</w:t>
      </w:r>
      <w:r w:rsidR="00CF797A">
        <w:t xml:space="preserve"> </w:t>
      </w:r>
    </w:p>
    <w:p w:rsidR="001667BA" w:rsidRDefault="007B34BE" w:rsidP="008C3AF2">
      <w:pPr>
        <w:pStyle w:val="Title"/>
      </w:pPr>
      <w:r>
        <w:t>Financial capital lease In a financial lease known as capital lea</w:t>
      </w:r>
      <w:r w:rsidR="001667BA">
        <w:t xml:space="preserve">sed the risks and rewards related to ownership of the asset being leased are </w:t>
      </w:r>
      <w:proofErr w:type="gramStart"/>
      <w:r w:rsidR="001667BA">
        <w:t>transferred  to</w:t>
      </w:r>
      <w:proofErr w:type="gramEnd"/>
      <w:r w:rsidR="001667BA">
        <w:t xml:space="preserve"> the lessee. </w:t>
      </w:r>
    </w:p>
    <w:p w:rsidR="001667BA" w:rsidRDefault="001667BA" w:rsidP="008C3AF2">
      <w:pPr>
        <w:pStyle w:val="Title"/>
      </w:pPr>
      <w:r>
        <w:t xml:space="preserve">Ownership the ownership of the asset remains with the lessor for the entire lease </w:t>
      </w:r>
      <w:proofErr w:type="gramStart"/>
      <w:r>
        <w:t>period .</w:t>
      </w:r>
      <w:proofErr w:type="gramEnd"/>
    </w:p>
    <w:p w:rsidR="008C3AF2" w:rsidRPr="00BC6E7A" w:rsidRDefault="001667BA" w:rsidP="008C3AF2">
      <w:pPr>
        <w:pStyle w:val="Title"/>
      </w:pPr>
      <w:r>
        <w:t xml:space="preserve">Financial capital  lease </w:t>
      </w:r>
      <w:r w:rsidR="00050B04">
        <w:t xml:space="preserve"> the ownership transfer option at the end of the lease period is available to the lessee ACCOUNTING TREATMENT OF A FINANCE LEASE IN THE BOOKS OF LESSES The lessor is enti</w:t>
      </w:r>
      <w:r w:rsidR="004E68E4">
        <w:t xml:space="preserve">tled to receive royalty from the lessee here royalty would be an income to the lessor. The entries would </w:t>
      </w:r>
      <w:r w:rsidR="004E68E4">
        <w:lastRenderedPageBreak/>
        <w:t>therefore be the reverse of those made in the in the lessee’ books.</w:t>
      </w:r>
      <w:r w:rsidR="007B34BE">
        <w:t xml:space="preserve"> </w:t>
      </w:r>
      <w:r w:rsidR="00CF797A">
        <w:t xml:space="preserve">   </w:t>
      </w:r>
      <w:r w:rsidR="00F72696">
        <w:t xml:space="preserve">          </w:t>
      </w:r>
      <w:bookmarkStart w:id="0" w:name="_GoBack"/>
      <w:bookmarkEnd w:id="0"/>
      <w:r w:rsidR="00F72696">
        <w:t xml:space="preserve">                     </w:t>
      </w:r>
    </w:p>
    <w:sectPr w:rsidR="008C3AF2" w:rsidRPr="00BC6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7A"/>
    <w:rsid w:val="00050B04"/>
    <w:rsid w:val="001667BA"/>
    <w:rsid w:val="001A373F"/>
    <w:rsid w:val="004E68E4"/>
    <w:rsid w:val="007B34BE"/>
    <w:rsid w:val="007C0C34"/>
    <w:rsid w:val="008C3AF2"/>
    <w:rsid w:val="009B256C"/>
    <w:rsid w:val="00BC6E7A"/>
    <w:rsid w:val="00C06BB5"/>
    <w:rsid w:val="00CF797A"/>
    <w:rsid w:val="00D22484"/>
    <w:rsid w:val="00F22914"/>
    <w:rsid w:val="00F72696"/>
    <w:rsid w:val="00FD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5CF0"/>
  <w15:chartTrackingRefBased/>
  <w15:docId w15:val="{8728C1A4-B636-4DBE-BDAF-22DE4F8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C3A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 Chilukuri</dc:creator>
  <cp:keywords/>
  <dc:description/>
  <cp:lastModifiedBy>Harish  Chilukuri</cp:lastModifiedBy>
  <cp:revision>2</cp:revision>
  <dcterms:created xsi:type="dcterms:W3CDTF">2021-02-03T14:36:00Z</dcterms:created>
  <dcterms:modified xsi:type="dcterms:W3CDTF">2021-02-03T18:10:00Z</dcterms:modified>
</cp:coreProperties>
</file>