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737E" w:rsidRPr="0091737E" w:rsidRDefault="0091737E" w:rsidP="0091737E">
      <w:pPr>
        <w:spacing w:before="100" w:beforeAutospacing="1" w:after="100" w:afterAutospacing="1" w:line="240" w:lineRule="auto"/>
        <w:outlineLvl w:val="0"/>
        <w:rPr>
          <w:rFonts w:eastAsia="Times New Roman" w:cs="Times New Roman"/>
          <w:b/>
          <w:bCs/>
          <w:color w:val="auto"/>
          <w:kern w:val="36"/>
          <w:sz w:val="48"/>
          <w:szCs w:val="48"/>
        </w:rPr>
      </w:pPr>
      <w:r w:rsidRPr="0091737E">
        <w:rPr>
          <w:rFonts w:eastAsia="Times New Roman" w:cs="Times New Roman"/>
          <w:b/>
          <w:bCs/>
          <w:color w:val="auto"/>
          <w:kern w:val="36"/>
          <w:sz w:val="48"/>
          <w:szCs w:val="48"/>
        </w:rPr>
        <w:t>DI</w:t>
      </w:r>
      <w:r w:rsidR="0011533F">
        <w:rPr>
          <w:rFonts w:eastAsia="Times New Roman" w:cs="Times New Roman"/>
          <w:b/>
          <w:bCs/>
          <w:color w:val="auto"/>
          <w:kern w:val="36"/>
          <w:sz w:val="48"/>
          <w:szCs w:val="48"/>
        </w:rPr>
        <w:t>GITAL FORENSICS &amp; DATA RECOVERY</w:t>
      </w:r>
      <w:bookmarkStart w:id="0" w:name="_GoBack"/>
      <w:bookmarkEnd w:id="0"/>
    </w:p>
    <w:p w:rsidR="0091737E" w:rsidRPr="0091737E" w:rsidRDefault="0091737E" w:rsidP="001A35A2">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Digital Forensics is one of the most critical domains in cybersecurity. It involves collecting and analyzing digital evidence from computers, mobile devices, storage media, and networks. This evidence can help identify cybercriminals, understand attacks, and support legal investigations.</w:t>
      </w:r>
    </w:p>
    <w:p w:rsidR="0091737E" w:rsidRPr="0091737E" w:rsidRDefault="0091737E" w:rsidP="0091737E">
      <w:pPr>
        <w:spacing w:before="100" w:beforeAutospacing="1" w:after="100" w:afterAutospacing="1" w:line="240" w:lineRule="auto"/>
        <w:outlineLvl w:val="0"/>
        <w:rPr>
          <w:rFonts w:eastAsia="Times New Roman" w:cs="Times New Roman"/>
          <w:b/>
          <w:bCs/>
          <w:color w:val="auto"/>
          <w:kern w:val="36"/>
          <w:sz w:val="48"/>
          <w:szCs w:val="48"/>
        </w:rPr>
      </w:pPr>
      <w:r w:rsidRPr="0091737E">
        <w:rPr>
          <w:rFonts w:eastAsia="Times New Roman" w:cs="Times New Roman"/>
          <w:b/>
          <w:bCs/>
          <w:color w:val="auto"/>
          <w:kern w:val="36"/>
          <w:sz w:val="48"/>
          <w:szCs w:val="48"/>
        </w:rPr>
        <w:t>1. What is Digital Forensics?</w:t>
      </w:r>
    </w:p>
    <w:p w:rsidR="0091737E" w:rsidRPr="0091737E" w:rsidRDefault="0091737E" w:rsidP="0091737E">
      <w:pPr>
        <w:spacing w:before="100" w:beforeAutospacing="1" w:after="100" w:afterAutospacing="1" w:line="240" w:lineRule="auto"/>
        <w:rPr>
          <w:rFonts w:eastAsia="Times New Roman" w:cs="Times New Roman"/>
          <w:color w:val="auto"/>
          <w:szCs w:val="24"/>
        </w:rPr>
      </w:pPr>
      <w:r w:rsidRPr="0091737E">
        <w:rPr>
          <w:rFonts w:eastAsia="Times New Roman" w:cs="Times New Roman"/>
          <w:b/>
          <w:bCs/>
          <w:color w:val="auto"/>
          <w:szCs w:val="24"/>
        </w:rPr>
        <w:t>Digital Forensics</w:t>
      </w:r>
      <w:r w:rsidRPr="0091737E">
        <w:rPr>
          <w:rFonts w:eastAsia="Times New Roman" w:cs="Times New Roman"/>
          <w:color w:val="auto"/>
          <w:szCs w:val="24"/>
        </w:rPr>
        <w:t xml:space="preserve"> is the scientific process of </w:t>
      </w:r>
      <w:r w:rsidRPr="0091737E">
        <w:rPr>
          <w:rFonts w:eastAsia="Times New Roman" w:cs="Times New Roman"/>
          <w:i/>
          <w:iCs/>
          <w:color w:val="auto"/>
          <w:szCs w:val="24"/>
        </w:rPr>
        <w:t>preserving, identifying, analyzing, extracting, and documenting</w:t>
      </w:r>
      <w:r w:rsidRPr="0091737E">
        <w:rPr>
          <w:rFonts w:eastAsia="Times New Roman" w:cs="Times New Roman"/>
          <w:color w:val="auto"/>
          <w:szCs w:val="24"/>
        </w:rPr>
        <w:t xml:space="preserve"> digital evidence.</w:t>
      </w:r>
      <w:r w:rsidRPr="0091737E">
        <w:rPr>
          <w:rFonts w:eastAsia="Times New Roman" w:cs="Times New Roman"/>
          <w:color w:val="auto"/>
          <w:szCs w:val="24"/>
        </w:rPr>
        <w:br/>
        <w:t>The goal is to ensure that the data collected can be trusted in a court of law.</w:t>
      </w:r>
    </w:p>
    <w:p w:rsidR="0091737E" w:rsidRPr="0091737E" w:rsidRDefault="0091737E" w:rsidP="0091737E">
      <w:pPr>
        <w:spacing w:before="100" w:beforeAutospacing="1" w:after="100" w:afterAutospacing="1" w:line="240" w:lineRule="auto"/>
        <w:outlineLvl w:val="2"/>
        <w:rPr>
          <w:rFonts w:eastAsia="Times New Roman" w:cs="Times New Roman"/>
          <w:b/>
          <w:bCs/>
          <w:color w:val="auto"/>
          <w:sz w:val="27"/>
          <w:szCs w:val="27"/>
        </w:rPr>
      </w:pPr>
      <w:r w:rsidRPr="0091737E">
        <w:rPr>
          <w:rFonts w:eastAsia="Times New Roman" w:cs="Times New Roman"/>
          <w:b/>
          <w:bCs/>
          <w:color w:val="auto"/>
          <w:sz w:val="27"/>
          <w:szCs w:val="27"/>
        </w:rPr>
        <w:t>Why Digital Forensics Is Important</w:t>
      </w:r>
    </w:p>
    <w:p w:rsidR="0091737E" w:rsidRPr="0091737E" w:rsidRDefault="0091737E" w:rsidP="0091737E">
      <w:pPr>
        <w:numPr>
          <w:ilvl w:val="0"/>
          <w:numId w:val="1"/>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Helps investigate cybercrimes (hacking, fraud, identity theft)</w:t>
      </w:r>
    </w:p>
    <w:p w:rsidR="0091737E" w:rsidRPr="0091737E" w:rsidRDefault="0091737E" w:rsidP="0091737E">
      <w:pPr>
        <w:numPr>
          <w:ilvl w:val="0"/>
          <w:numId w:val="1"/>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Supports legal cases with digital evidence</w:t>
      </w:r>
    </w:p>
    <w:p w:rsidR="0091737E" w:rsidRPr="0091737E" w:rsidRDefault="0091737E" w:rsidP="0091737E">
      <w:pPr>
        <w:numPr>
          <w:ilvl w:val="0"/>
          <w:numId w:val="1"/>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Determines how an intrusion occurred</w:t>
      </w:r>
    </w:p>
    <w:p w:rsidR="0091737E" w:rsidRPr="0091737E" w:rsidRDefault="0091737E" w:rsidP="0091737E">
      <w:pPr>
        <w:numPr>
          <w:ilvl w:val="0"/>
          <w:numId w:val="1"/>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Recovers data after a cyberattack</w:t>
      </w:r>
    </w:p>
    <w:p w:rsidR="0091737E" w:rsidRPr="0091737E" w:rsidRDefault="0091737E" w:rsidP="0091737E">
      <w:pPr>
        <w:numPr>
          <w:ilvl w:val="0"/>
          <w:numId w:val="1"/>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Provides insights during incident response</w:t>
      </w:r>
    </w:p>
    <w:p w:rsidR="0091737E" w:rsidRPr="0091737E" w:rsidRDefault="0091737E" w:rsidP="0091737E">
      <w:pPr>
        <w:spacing w:before="100" w:beforeAutospacing="1" w:after="100" w:afterAutospacing="1" w:line="240" w:lineRule="auto"/>
        <w:outlineLvl w:val="2"/>
        <w:rPr>
          <w:rFonts w:eastAsia="Times New Roman" w:cs="Times New Roman"/>
          <w:b/>
          <w:bCs/>
          <w:color w:val="auto"/>
          <w:sz w:val="27"/>
          <w:szCs w:val="27"/>
        </w:rPr>
      </w:pPr>
      <w:r w:rsidRPr="0091737E">
        <w:rPr>
          <w:rFonts w:eastAsia="Times New Roman" w:cs="Times New Roman"/>
          <w:b/>
          <w:bCs/>
          <w:color w:val="auto"/>
          <w:sz w:val="27"/>
          <w:szCs w:val="27"/>
        </w:rPr>
        <w:t>Common Areas of Digital Forensics</w:t>
      </w:r>
    </w:p>
    <w:p w:rsidR="0091737E" w:rsidRPr="0091737E" w:rsidRDefault="0091737E" w:rsidP="0091737E">
      <w:pPr>
        <w:numPr>
          <w:ilvl w:val="0"/>
          <w:numId w:val="2"/>
        </w:numPr>
        <w:spacing w:before="100" w:beforeAutospacing="1" w:after="100" w:afterAutospacing="1" w:line="240" w:lineRule="auto"/>
        <w:rPr>
          <w:rFonts w:eastAsia="Times New Roman" w:cs="Times New Roman"/>
          <w:color w:val="auto"/>
          <w:szCs w:val="24"/>
        </w:rPr>
      </w:pPr>
      <w:r w:rsidRPr="0091737E">
        <w:rPr>
          <w:rFonts w:eastAsia="Times New Roman" w:cs="Times New Roman"/>
          <w:b/>
          <w:bCs/>
          <w:color w:val="auto"/>
          <w:szCs w:val="24"/>
        </w:rPr>
        <w:t>Computer Forensics</w:t>
      </w:r>
      <w:r w:rsidRPr="0091737E">
        <w:rPr>
          <w:rFonts w:eastAsia="Times New Roman" w:cs="Times New Roman"/>
          <w:color w:val="auto"/>
          <w:szCs w:val="24"/>
        </w:rPr>
        <w:t xml:space="preserve"> (Laptops, PCs)</w:t>
      </w:r>
    </w:p>
    <w:p w:rsidR="0091737E" w:rsidRPr="0091737E" w:rsidRDefault="0091737E" w:rsidP="0091737E">
      <w:pPr>
        <w:numPr>
          <w:ilvl w:val="0"/>
          <w:numId w:val="2"/>
        </w:numPr>
        <w:spacing w:before="100" w:beforeAutospacing="1" w:after="100" w:afterAutospacing="1" w:line="240" w:lineRule="auto"/>
        <w:rPr>
          <w:rFonts w:eastAsia="Times New Roman" w:cs="Times New Roman"/>
          <w:color w:val="auto"/>
          <w:szCs w:val="24"/>
        </w:rPr>
      </w:pPr>
      <w:r w:rsidRPr="0091737E">
        <w:rPr>
          <w:rFonts w:eastAsia="Times New Roman" w:cs="Times New Roman"/>
          <w:b/>
          <w:bCs/>
          <w:color w:val="auto"/>
          <w:szCs w:val="24"/>
        </w:rPr>
        <w:t>Mobile Forensics</w:t>
      </w:r>
      <w:r w:rsidRPr="0091737E">
        <w:rPr>
          <w:rFonts w:eastAsia="Times New Roman" w:cs="Times New Roman"/>
          <w:color w:val="auto"/>
          <w:szCs w:val="24"/>
        </w:rPr>
        <w:t xml:space="preserve"> (Smartphones, tablets)</w:t>
      </w:r>
    </w:p>
    <w:p w:rsidR="0091737E" w:rsidRPr="0091737E" w:rsidRDefault="0091737E" w:rsidP="0091737E">
      <w:pPr>
        <w:numPr>
          <w:ilvl w:val="0"/>
          <w:numId w:val="2"/>
        </w:numPr>
        <w:spacing w:before="100" w:beforeAutospacing="1" w:after="100" w:afterAutospacing="1" w:line="240" w:lineRule="auto"/>
        <w:rPr>
          <w:rFonts w:eastAsia="Times New Roman" w:cs="Times New Roman"/>
          <w:color w:val="auto"/>
          <w:szCs w:val="24"/>
        </w:rPr>
      </w:pPr>
      <w:r w:rsidRPr="0091737E">
        <w:rPr>
          <w:rFonts w:eastAsia="Times New Roman" w:cs="Times New Roman"/>
          <w:b/>
          <w:bCs/>
          <w:color w:val="auto"/>
          <w:szCs w:val="24"/>
        </w:rPr>
        <w:t>Network Forensics</w:t>
      </w:r>
      <w:r w:rsidRPr="0091737E">
        <w:rPr>
          <w:rFonts w:eastAsia="Times New Roman" w:cs="Times New Roman"/>
          <w:color w:val="auto"/>
          <w:szCs w:val="24"/>
        </w:rPr>
        <w:t xml:space="preserve"> (Network traffic logs)</w:t>
      </w:r>
    </w:p>
    <w:p w:rsidR="0091737E" w:rsidRPr="0091737E" w:rsidRDefault="0091737E" w:rsidP="0091737E">
      <w:pPr>
        <w:numPr>
          <w:ilvl w:val="0"/>
          <w:numId w:val="2"/>
        </w:numPr>
        <w:spacing w:before="100" w:beforeAutospacing="1" w:after="100" w:afterAutospacing="1" w:line="240" w:lineRule="auto"/>
        <w:rPr>
          <w:rFonts w:eastAsia="Times New Roman" w:cs="Times New Roman"/>
          <w:color w:val="auto"/>
          <w:szCs w:val="24"/>
        </w:rPr>
      </w:pPr>
      <w:r w:rsidRPr="0091737E">
        <w:rPr>
          <w:rFonts w:eastAsia="Times New Roman" w:cs="Times New Roman"/>
          <w:b/>
          <w:bCs/>
          <w:color w:val="auto"/>
          <w:szCs w:val="24"/>
        </w:rPr>
        <w:t>Cloud Forensics</w:t>
      </w:r>
      <w:r w:rsidRPr="0091737E">
        <w:rPr>
          <w:rFonts w:eastAsia="Times New Roman" w:cs="Times New Roman"/>
          <w:color w:val="auto"/>
          <w:szCs w:val="24"/>
        </w:rPr>
        <w:t xml:space="preserve"> (AWS, Azure, Google Cloud)</w:t>
      </w:r>
    </w:p>
    <w:p w:rsidR="0091737E" w:rsidRPr="0091737E" w:rsidRDefault="0091737E" w:rsidP="0091737E">
      <w:pPr>
        <w:numPr>
          <w:ilvl w:val="0"/>
          <w:numId w:val="2"/>
        </w:numPr>
        <w:spacing w:before="100" w:beforeAutospacing="1" w:after="100" w:afterAutospacing="1" w:line="240" w:lineRule="auto"/>
        <w:rPr>
          <w:rFonts w:eastAsia="Times New Roman" w:cs="Times New Roman"/>
          <w:color w:val="auto"/>
          <w:szCs w:val="24"/>
        </w:rPr>
      </w:pPr>
      <w:r w:rsidRPr="0091737E">
        <w:rPr>
          <w:rFonts w:eastAsia="Times New Roman" w:cs="Times New Roman"/>
          <w:b/>
          <w:bCs/>
          <w:color w:val="auto"/>
          <w:szCs w:val="24"/>
        </w:rPr>
        <w:t>Malware Forensics</w:t>
      </w:r>
      <w:r w:rsidRPr="0091737E">
        <w:rPr>
          <w:rFonts w:eastAsia="Times New Roman" w:cs="Times New Roman"/>
          <w:color w:val="auto"/>
          <w:szCs w:val="24"/>
        </w:rPr>
        <w:t xml:space="preserve"> (Analyzing malicious files)</w:t>
      </w:r>
    </w:p>
    <w:p w:rsidR="0091737E" w:rsidRPr="0091737E" w:rsidRDefault="0091737E" w:rsidP="0091737E">
      <w:pPr>
        <w:numPr>
          <w:ilvl w:val="0"/>
          <w:numId w:val="2"/>
        </w:numPr>
        <w:spacing w:before="100" w:beforeAutospacing="1" w:after="100" w:afterAutospacing="1" w:line="240" w:lineRule="auto"/>
        <w:rPr>
          <w:rFonts w:eastAsia="Times New Roman" w:cs="Times New Roman"/>
          <w:color w:val="auto"/>
          <w:szCs w:val="24"/>
        </w:rPr>
      </w:pPr>
      <w:r w:rsidRPr="0091737E">
        <w:rPr>
          <w:rFonts w:eastAsia="Times New Roman" w:cs="Times New Roman"/>
          <w:b/>
          <w:bCs/>
          <w:color w:val="auto"/>
          <w:szCs w:val="24"/>
        </w:rPr>
        <w:t>Memory Forensics</w:t>
      </w:r>
      <w:r w:rsidRPr="0091737E">
        <w:rPr>
          <w:rFonts w:eastAsia="Times New Roman" w:cs="Times New Roman"/>
          <w:color w:val="auto"/>
          <w:szCs w:val="24"/>
        </w:rPr>
        <w:t xml:space="preserve"> (RAM dumps)</w:t>
      </w:r>
    </w:p>
    <w:p w:rsidR="0091737E" w:rsidRPr="0091737E" w:rsidRDefault="0091737E" w:rsidP="001A35A2">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Digital forensics must follow strict procedures to maintain the integrity of evidence.</w:t>
      </w:r>
    </w:p>
    <w:p w:rsidR="0091737E" w:rsidRPr="0091737E" w:rsidRDefault="0091737E" w:rsidP="0091737E">
      <w:pPr>
        <w:spacing w:before="100" w:beforeAutospacing="1" w:after="100" w:afterAutospacing="1" w:line="240" w:lineRule="auto"/>
        <w:outlineLvl w:val="0"/>
        <w:rPr>
          <w:rFonts w:eastAsia="Times New Roman" w:cs="Times New Roman"/>
          <w:b/>
          <w:bCs/>
          <w:color w:val="auto"/>
          <w:kern w:val="36"/>
          <w:sz w:val="48"/>
          <w:szCs w:val="48"/>
        </w:rPr>
      </w:pPr>
      <w:r w:rsidRPr="0091737E">
        <w:rPr>
          <w:rFonts w:eastAsia="Times New Roman" w:cs="Times New Roman"/>
          <w:b/>
          <w:bCs/>
          <w:color w:val="auto"/>
          <w:kern w:val="36"/>
          <w:sz w:val="48"/>
          <w:szCs w:val="48"/>
        </w:rPr>
        <w:t>Chain of Custody (Most Important Forensic Document)</w:t>
      </w:r>
    </w:p>
    <w:p w:rsidR="0091737E" w:rsidRPr="0091737E" w:rsidRDefault="0091737E" w:rsidP="0091737E">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 xml:space="preserve">The </w:t>
      </w:r>
      <w:r w:rsidRPr="0091737E">
        <w:rPr>
          <w:rFonts w:eastAsia="Times New Roman" w:cs="Times New Roman"/>
          <w:b/>
          <w:bCs/>
          <w:color w:val="auto"/>
          <w:szCs w:val="24"/>
        </w:rPr>
        <w:t>Chain of Custody</w:t>
      </w:r>
      <w:r w:rsidRPr="0091737E">
        <w:rPr>
          <w:rFonts w:eastAsia="Times New Roman" w:cs="Times New Roman"/>
          <w:color w:val="auto"/>
          <w:szCs w:val="24"/>
        </w:rPr>
        <w:t xml:space="preserve"> is a formal record that tracks:</w:t>
      </w:r>
    </w:p>
    <w:p w:rsidR="0091737E" w:rsidRPr="0091737E" w:rsidRDefault="0091737E" w:rsidP="0091737E">
      <w:pPr>
        <w:numPr>
          <w:ilvl w:val="0"/>
          <w:numId w:val="3"/>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Who collected the evidence</w:t>
      </w:r>
    </w:p>
    <w:p w:rsidR="0091737E" w:rsidRPr="0091737E" w:rsidRDefault="0091737E" w:rsidP="0091737E">
      <w:pPr>
        <w:numPr>
          <w:ilvl w:val="0"/>
          <w:numId w:val="3"/>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Where it was stored</w:t>
      </w:r>
    </w:p>
    <w:p w:rsidR="0091737E" w:rsidRPr="0091737E" w:rsidRDefault="0091737E" w:rsidP="0091737E">
      <w:pPr>
        <w:numPr>
          <w:ilvl w:val="0"/>
          <w:numId w:val="3"/>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lastRenderedPageBreak/>
        <w:t>Who accessed it</w:t>
      </w:r>
    </w:p>
    <w:p w:rsidR="0091737E" w:rsidRPr="0091737E" w:rsidRDefault="0091737E" w:rsidP="0091737E">
      <w:pPr>
        <w:numPr>
          <w:ilvl w:val="0"/>
          <w:numId w:val="3"/>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When it changed hands</w:t>
      </w:r>
    </w:p>
    <w:p w:rsidR="0091737E" w:rsidRPr="0091737E" w:rsidRDefault="0091737E" w:rsidP="0091737E">
      <w:pPr>
        <w:numPr>
          <w:ilvl w:val="0"/>
          <w:numId w:val="3"/>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What actions were performed on it</w:t>
      </w:r>
    </w:p>
    <w:p w:rsidR="0091737E" w:rsidRPr="0091737E" w:rsidRDefault="0091737E" w:rsidP="0091737E">
      <w:pPr>
        <w:spacing w:before="100" w:beforeAutospacing="1" w:after="100" w:afterAutospacing="1" w:line="240" w:lineRule="auto"/>
        <w:outlineLvl w:val="2"/>
        <w:rPr>
          <w:rFonts w:eastAsia="Times New Roman" w:cs="Times New Roman"/>
          <w:b/>
          <w:bCs/>
          <w:color w:val="auto"/>
          <w:sz w:val="27"/>
          <w:szCs w:val="27"/>
        </w:rPr>
      </w:pPr>
      <w:r w:rsidRPr="0091737E">
        <w:rPr>
          <w:rFonts w:eastAsia="Times New Roman" w:cs="Times New Roman"/>
          <w:b/>
          <w:bCs/>
          <w:color w:val="auto"/>
          <w:sz w:val="27"/>
          <w:szCs w:val="27"/>
        </w:rPr>
        <w:t>Why It's Important</w:t>
      </w:r>
    </w:p>
    <w:p w:rsidR="0091737E" w:rsidRPr="0091737E" w:rsidRDefault="0091737E" w:rsidP="0091737E">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If the chain of custody is broken, the defense can claim:</w:t>
      </w:r>
    </w:p>
    <w:p w:rsidR="0091737E" w:rsidRPr="0091737E" w:rsidRDefault="0091737E" w:rsidP="0091737E">
      <w:pPr>
        <w:numPr>
          <w:ilvl w:val="0"/>
          <w:numId w:val="4"/>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The evidence was tampered with</w:t>
      </w:r>
    </w:p>
    <w:p w:rsidR="0091737E" w:rsidRPr="0091737E" w:rsidRDefault="0091737E" w:rsidP="0091737E">
      <w:pPr>
        <w:numPr>
          <w:ilvl w:val="0"/>
          <w:numId w:val="4"/>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Data might have changed</w:t>
      </w:r>
    </w:p>
    <w:p w:rsidR="0091737E" w:rsidRPr="0091737E" w:rsidRDefault="0091737E" w:rsidP="0091737E">
      <w:pPr>
        <w:numPr>
          <w:ilvl w:val="0"/>
          <w:numId w:val="4"/>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Someone could have planted evidence</w:t>
      </w:r>
    </w:p>
    <w:p w:rsidR="0091737E" w:rsidRPr="0091737E" w:rsidRDefault="0091737E" w:rsidP="0091737E">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 xml:space="preserve">As a result, the evidence becomes </w:t>
      </w:r>
      <w:r w:rsidRPr="0091737E">
        <w:rPr>
          <w:rFonts w:eastAsia="Times New Roman" w:cs="Times New Roman"/>
          <w:b/>
          <w:bCs/>
          <w:color w:val="auto"/>
          <w:szCs w:val="24"/>
        </w:rPr>
        <w:t>inadmissible in court</w:t>
      </w:r>
      <w:r w:rsidRPr="0091737E">
        <w:rPr>
          <w:rFonts w:eastAsia="Times New Roman" w:cs="Times New Roman"/>
          <w:color w:val="auto"/>
          <w:szCs w:val="24"/>
        </w:rPr>
        <w:t>.</w:t>
      </w:r>
    </w:p>
    <w:p w:rsidR="0091737E" w:rsidRPr="0091737E" w:rsidRDefault="0091737E" w:rsidP="001A35A2">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A valid forensic investigation must ensure</w:t>
      </w:r>
      <w:proofErr w:type="gramStart"/>
      <w:r w:rsidRPr="0091737E">
        <w:rPr>
          <w:rFonts w:eastAsia="Times New Roman" w:cs="Times New Roman"/>
          <w:color w:val="auto"/>
          <w:szCs w:val="24"/>
        </w:rPr>
        <w:t>:</w:t>
      </w:r>
      <w:proofErr w:type="gramEnd"/>
      <w:r w:rsidRPr="0091737E">
        <w:rPr>
          <w:rFonts w:eastAsia="Times New Roman" w:cs="Times New Roman"/>
          <w:color w:val="auto"/>
          <w:szCs w:val="24"/>
        </w:rPr>
        <w:br/>
      </w:r>
      <w:r w:rsidRPr="0091737E">
        <w:rPr>
          <w:rFonts w:ascii="Segoe UI Symbol" w:eastAsia="Times New Roman" w:hAnsi="Segoe UI Symbol" w:cs="Segoe UI Symbol"/>
          <w:color w:val="auto"/>
          <w:szCs w:val="24"/>
        </w:rPr>
        <w:t>✔</w:t>
      </w:r>
      <w:r w:rsidRPr="0091737E">
        <w:rPr>
          <w:rFonts w:eastAsia="Times New Roman" w:cs="Times New Roman"/>
          <w:color w:val="auto"/>
          <w:szCs w:val="24"/>
        </w:rPr>
        <w:t xml:space="preserve"> Evidence is preserved</w:t>
      </w:r>
      <w:r w:rsidRPr="0091737E">
        <w:rPr>
          <w:rFonts w:eastAsia="Times New Roman" w:cs="Times New Roman"/>
          <w:color w:val="auto"/>
          <w:szCs w:val="24"/>
        </w:rPr>
        <w:br/>
      </w:r>
      <w:r w:rsidRPr="0091737E">
        <w:rPr>
          <w:rFonts w:ascii="Segoe UI Symbol" w:eastAsia="Times New Roman" w:hAnsi="Segoe UI Symbol" w:cs="Segoe UI Symbol"/>
          <w:color w:val="auto"/>
          <w:szCs w:val="24"/>
        </w:rPr>
        <w:t>✔</w:t>
      </w:r>
      <w:r w:rsidRPr="0091737E">
        <w:rPr>
          <w:rFonts w:eastAsia="Times New Roman" w:cs="Times New Roman"/>
          <w:color w:val="auto"/>
          <w:szCs w:val="24"/>
        </w:rPr>
        <w:t xml:space="preserve"> No alterations occur</w:t>
      </w:r>
      <w:r w:rsidRPr="0091737E">
        <w:rPr>
          <w:rFonts w:eastAsia="Times New Roman" w:cs="Times New Roman"/>
          <w:color w:val="auto"/>
          <w:szCs w:val="24"/>
        </w:rPr>
        <w:br/>
      </w:r>
      <w:r w:rsidRPr="0091737E">
        <w:rPr>
          <w:rFonts w:ascii="Segoe UI Symbol" w:eastAsia="Times New Roman" w:hAnsi="Segoe UI Symbol" w:cs="Segoe UI Symbol"/>
          <w:color w:val="auto"/>
          <w:szCs w:val="24"/>
        </w:rPr>
        <w:t>✔</w:t>
      </w:r>
      <w:r w:rsidRPr="0091737E">
        <w:rPr>
          <w:rFonts w:eastAsia="Times New Roman" w:cs="Times New Roman"/>
          <w:color w:val="auto"/>
          <w:szCs w:val="24"/>
        </w:rPr>
        <w:t xml:space="preserve"> Access is logged</w:t>
      </w:r>
      <w:r w:rsidRPr="0091737E">
        <w:rPr>
          <w:rFonts w:eastAsia="Times New Roman" w:cs="Times New Roman"/>
          <w:color w:val="auto"/>
          <w:szCs w:val="24"/>
        </w:rPr>
        <w:br/>
      </w:r>
      <w:r w:rsidRPr="0091737E">
        <w:rPr>
          <w:rFonts w:ascii="Segoe UI Symbol" w:eastAsia="Times New Roman" w:hAnsi="Segoe UI Symbol" w:cs="Segoe UI Symbol"/>
          <w:color w:val="auto"/>
          <w:szCs w:val="24"/>
        </w:rPr>
        <w:t>✔</w:t>
      </w:r>
      <w:r w:rsidRPr="0091737E">
        <w:rPr>
          <w:rFonts w:eastAsia="Times New Roman" w:cs="Times New Roman"/>
          <w:color w:val="auto"/>
          <w:szCs w:val="24"/>
        </w:rPr>
        <w:t xml:space="preserve"> Every step is documented</w:t>
      </w:r>
    </w:p>
    <w:p w:rsidR="0091737E" w:rsidRPr="0091737E" w:rsidRDefault="0091737E" w:rsidP="0091737E">
      <w:pPr>
        <w:spacing w:before="100" w:beforeAutospacing="1" w:after="100" w:afterAutospacing="1" w:line="240" w:lineRule="auto"/>
        <w:outlineLvl w:val="0"/>
        <w:rPr>
          <w:rFonts w:eastAsia="Times New Roman" w:cs="Times New Roman"/>
          <w:b/>
          <w:bCs/>
          <w:color w:val="auto"/>
          <w:kern w:val="36"/>
          <w:sz w:val="48"/>
          <w:szCs w:val="48"/>
        </w:rPr>
      </w:pPr>
      <w:r w:rsidRPr="0091737E">
        <w:rPr>
          <w:rFonts w:eastAsia="Times New Roman" w:cs="Times New Roman"/>
          <w:b/>
          <w:bCs/>
          <w:color w:val="auto"/>
          <w:kern w:val="36"/>
          <w:sz w:val="48"/>
          <w:szCs w:val="48"/>
        </w:rPr>
        <w:t>2. Data Recovery Concepts</w:t>
      </w:r>
    </w:p>
    <w:p w:rsidR="0091737E" w:rsidRPr="0091737E" w:rsidRDefault="0091737E" w:rsidP="001A35A2">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Understanding how data is stored and deleted is essential for digital forensics and recovery.</w:t>
      </w:r>
    </w:p>
    <w:p w:rsidR="0091737E" w:rsidRPr="0091737E" w:rsidRDefault="0091737E" w:rsidP="0091737E">
      <w:pPr>
        <w:spacing w:before="100" w:beforeAutospacing="1" w:after="100" w:afterAutospacing="1" w:line="240" w:lineRule="auto"/>
        <w:outlineLvl w:val="1"/>
        <w:rPr>
          <w:rFonts w:eastAsia="Times New Roman" w:cs="Times New Roman"/>
          <w:b/>
          <w:bCs/>
          <w:color w:val="auto"/>
          <w:sz w:val="36"/>
          <w:szCs w:val="36"/>
        </w:rPr>
      </w:pPr>
      <w:r w:rsidRPr="0091737E">
        <w:rPr>
          <w:rFonts w:eastAsia="Times New Roman" w:cs="Times New Roman"/>
          <w:b/>
          <w:bCs/>
          <w:color w:val="auto"/>
          <w:sz w:val="36"/>
          <w:szCs w:val="36"/>
        </w:rPr>
        <w:t>A. Deletion vs. Overwriting</w:t>
      </w:r>
    </w:p>
    <w:p w:rsidR="0091737E" w:rsidRPr="0091737E" w:rsidRDefault="0091737E" w:rsidP="0091737E">
      <w:pPr>
        <w:spacing w:before="100" w:beforeAutospacing="1" w:after="100" w:afterAutospacing="1" w:line="240" w:lineRule="auto"/>
        <w:outlineLvl w:val="2"/>
        <w:rPr>
          <w:rFonts w:eastAsia="Times New Roman" w:cs="Times New Roman"/>
          <w:b/>
          <w:bCs/>
          <w:color w:val="auto"/>
          <w:sz w:val="27"/>
          <w:szCs w:val="27"/>
        </w:rPr>
      </w:pPr>
      <w:r w:rsidRPr="0091737E">
        <w:rPr>
          <w:rFonts w:eastAsia="Times New Roman" w:cs="Times New Roman"/>
          <w:b/>
          <w:bCs/>
          <w:color w:val="auto"/>
          <w:sz w:val="27"/>
          <w:szCs w:val="27"/>
        </w:rPr>
        <w:t>What Happens When You “Delete” a File?</w:t>
      </w:r>
    </w:p>
    <w:p w:rsidR="0091737E" w:rsidRPr="0091737E" w:rsidRDefault="0091737E" w:rsidP="0091737E">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 xml:space="preserve">Most operating systems do </w:t>
      </w:r>
      <w:r w:rsidRPr="0091737E">
        <w:rPr>
          <w:rFonts w:eastAsia="Times New Roman" w:cs="Times New Roman"/>
          <w:b/>
          <w:bCs/>
          <w:color w:val="auto"/>
          <w:szCs w:val="24"/>
        </w:rPr>
        <w:t>not</w:t>
      </w:r>
      <w:r w:rsidRPr="0091737E">
        <w:rPr>
          <w:rFonts w:eastAsia="Times New Roman" w:cs="Times New Roman"/>
          <w:color w:val="auto"/>
          <w:szCs w:val="24"/>
        </w:rPr>
        <w:t xml:space="preserve"> immediately erase the file. Instead:</w:t>
      </w:r>
    </w:p>
    <w:p w:rsidR="0091737E" w:rsidRPr="0091737E" w:rsidRDefault="0091737E" w:rsidP="0091737E">
      <w:pPr>
        <w:numPr>
          <w:ilvl w:val="0"/>
          <w:numId w:val="5"/>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 xml:space="preserve">Only the </w:t>
      </w:r>
      <w:r w:rsidRPr="0091737E">
        <w:rPr>
          <w:rFonts w:eastAsia="Times New Roman" w:cs="Times New Roman"/>
          <w:b/>
          <w:bCs/>
          <w:color w:val="auto"/>
          <w:szCs w:val="24"/>
        </w:rPr>
        <w:t>reference</w:t>
      </w:r>
      <w:r w:rsidRPr="0091737E">
        <w:rPr>
          <w:rFonts w:eastAsia="Times New Roman" w:cs="Times New Roman"/>
          <w:color w:val="auto"/>
          <w:szCs w:val="24"/>
        </w:rPr>
        <w:t xml:space="preserve"> (pointer) is deleted from the file system table</w:t>
      </w:r>
    </w:p>
    <w:p w:rsidR="0091737E" w:rsidRPr="0091737E" w:rsidRDefault="0091737E" w:rsidP="0091737E">
      <w:pPr>
        <w:numPr>
          <w:ilvl w:val="0"/>
          <w:numId w:val="5"/>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The file's actual data remains on the storage device</w:t>
      </w:r>
    </w:p>
    <w:p w:rsidR="0091737E" w:rsidRPr="0091737E" w:rsidRDefault="0091737E" w:rsidP="0091737E">
      <w:pPr>
        <w:numPr>
          <w:ilvl w:val="0"/>
          <w:numId w:val="5"/>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 xml:space="preserve">That space is marked as </w:t>
      </w:r>
      <w:r w:rsidRPr="0091737E">
        <w:rPr>
          <w:rFonts w:eastAsia="Times New Roman" w:cs="Times New Roman"/>
          <w:b/>
          <w:bCs/>
          <w:color w:val="auto"/>
          <w:szCs w:val="24"/>
        </w:rPr>
        <w:t>unallocated (free)</w:t>
      </w:r>
    </w:p>
    <w:p w:rsidR="0091737E" w:rsidRPr="0091737E" w:rsidRDefault="0091737E" w:rsidP="0091737E">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Until new data overwrites it, the original file can often be recovered.</w:t>
      </w:r>
    </w:p>
    <w:p w:rsidR="0091737E" w:rsidRPr="0091737E" w:rsidRDefault="0091737E" w:rsidP="0091737E">
      <w:pPr>
        <w:spacing w:before="100" w:beforeAutospacing="1" w:after="100" w:afterAutospacing="1" w:line="240" w:lineRule="auto"/>
        <w:outlineLvl w:val="2"/>
        <w:rPr>
          <w:rFonts w:eastAsia="Times New Roman" w:cs="Times New Roman"/>
          <w:b/>
          <w:bCs/>
          <w:color w:val="auto"/>
          <w:sz w:val="27"/>
          <w:szCs w:val="27"/>
        </w:rPr>
      </w:pPr>
      <w:r w:rsidRPr="0091737E">
        <w:rPr>
          <w:rFonts w:eastAsia="Times New Roman" w:cs="Times New Roman"/>
          <w:b/>
          <w:bCs/>
          <w:color w:val="auto"/>
          <w:sz w:val="27"/>
          <w:szCs w:val="27"/>
        </w:rPr>
        <w:t>Overwriting</w:t>
      </w:r>
    </w:p>
    <w:p w:rsidR="0091737E" w:rsidRPr="0091737E" w:rsidRDefault="0091737E" w:rsidP="0091737E">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When new data is saved:</w:t>
      </w:r>
    </w:p>
    <w:p w:rsidR="0091737E" w:rsidRPr="0091737E" w:rsidRDefault="0091737E" w:rsidP="0091737E">
      <w:pPr>
        <w:numPr>
          <w:ilvl w:val="0"/>
          <w:numId w:val="6"/>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It replaces the old data in the unallocated space</w:t>
      </w:r>
    </w:p>
    <w:p w:rsidR="0091737E" w:rsidRPr="0091737E" w:rsidRDefault="0091737E" w:rsidP="0091737E">
      <w:pPr>
        <w:numPr>
          <w:ilvl w:val="0"/>
          <w:numId w:val="6"/>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Overwritten data becomes extremely difficult (sometimes impossible) to recover</w:t>
      </w:r>
    </w:p>
    <w:p w:rsidR="0091737E" w:rsidRPr="0091737E" w:rsidRDefault="0091737E" w:rsidP="0091737E">
      <w:pPr>
        <w:spacing w:before="100" w:beforeAutospacing="1" w:after="100" w:afterAutospacing="1" w:line="240" w:lineRule="auto"/>
        <w:outlineLvl w:val="2"/>
        <w:rPr>
          <w:rFonts w:eastAsia="Times New Roman" w:cs="Times New Roman"/>
          <w:b/>
          <w:bCs/>
          <w:color w:val="auto"/>
          <w:sz w:val="27"/>
          <w:szCs w:val="27"/>
        </w:rPr>
      </w:pPr>
      <w:r w:rsidRPr="0091737E">
        <w:rPr>
          <w:rFonts w:eastAsia="Times New Roman" w:cs="Times New Roman"/>
          <w:b/>
          <w:bCs/>
          <w:color w:val="auto"/>
          <w:sz w:val="27"/>
          <w:szCs w:val="27"/>
        </w:rPr>
        <w:lastRenderedPageBreak/>
        <w:t>Why This Matters</w:t>
      </w:r>
    </w:p>
    <w:p w:rsidR="0091737E" w:rsidRPr="0091737E" w:rsidRDefault="0091737E" w:rsidP="0091737E">
      <w:pPr>
        <w:numPr>
          <w:ilvl w:val="0"/>
          <w:numId w:val="7"/>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Deleted files = recoverable</w:t>
      </w:r>
    </w:p>
    <w:p w:rsidR="0091737E" w:rsidRPr="0091737E" w:rsidRDefault="0091737E" w:rsidP="0091737E">
      <w:pPr>
        <w:numPr>
          <w:ilvl w:val="0"/>
          <w:numId w:val="7"/>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Overwritten files = nearly unrecoverable</w:t>
      </w:r>
    </w:p>
    <w:p w:rsidR="0091737E" w:rsidRPr="0091737E" w:rsidRDefault="0091737E" w:rsidP="0091737E">
      <w:pPr>
        <w:numPr>
          <w:ilvl w:val="0"/>
          <w:numId w:val="7"/>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Secure deletion tools overwrite files multiple times so they cannot be recovered</w:t>
      </w:r>
    </w:p>
    <w:p w:rsidR="0091737E" w:rsidRPr="0091737E" w:rsidRDefault="0091737E" w:rsidP="001A35A2">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This behavior is used heavily by forensic investigators and data recovery specialists.</w:t>
      </w:r>
    </w:p>
    <w:p w:rsidR="0091737E" w:rsidRPr="0091737E" w:rsidRDefault="0091737E" w:rsidP="0091737E">
      <w:pPr>
        <w:spacing w:before="100" w:beforeAutospacing="1" w:after="100" w:afterAutospacing="1" w:line="240" w:lineRule="auto"/>
        <w:outlineLvl w:val="1"/>
        <w:rPr>
          <w:rFonts w:eastAsia="Times New Roman" w:cs="Times New Roman"/>
          <w:b/>
          <w:bCs/>
          <w:color w:val="auto"/>
          <w:sz w:val="36"/>
          <w:szCs w:val="36"/>
        </w:rPr>
      </w:pPr>
      <w:r w:rsidRPr="0091737E">
        <w:rPr>
          <w:rFonts w:eastAsia="Times New Roman" w:cs="Times New Roman"/>
          <w:b/>
          <w:bCs/>
          <w:color w:val="auto"/>
          <w:sz w:val="36"/>
          <w:szCs w:val="36"/>
        </w:rPr>
        <w:t>B. Carving (File Carving)</w:t>
      </w:r>
    </w:p>
    <w:p w:rsidR="0091737E" w:rsidRPr="0091737E" w:rsidRDefault="0091737E" w:rsidP="0091737E">
      <w:pPr>
        <w:spacing w:before="100" w:beforeAutospacing="1" w:after="100" w:afterAutospacing="1" w:line="240" w:lineRule="auto"/>
        <w:rPr>
          <w:rFonts w:eastAsia="Times New Roman" w:cs="Times New Roman"/>
          <w:color w:val="auto"/>
          <w:szCs w:val="24"/>
        </w:rPr>
      </w:pPr>
      <w:r w:rsidRPr="0091737E">
        <w:rPr>
          <w:rFonts w:eastAsia="Times New Roman" w:cs="Times New Roman"/>
          <w:b/>
          <w:bCs/>
          <w:color w:val="auto"/>
          <w:szCs w:val="24"/>
        </w:rPr>
        <w:t>Carving</w:t>
      </w:r>
      <w:r w:rsidRPr="0091737E">
        <w:rPr>
          <w:rFonts w:eastAsia="Times New Roman" w:cs="Times New Roman"/>
          <w:color w:val="auto"/>
          <w:szCs w:val="24"/>
        </w:rPr>
        <w:t xml:space="preserve"> is the process of scanning raw disk data to find file fragments based on:</w:t>
      </w:r>
    </w:p>
    <w:p w:rsidR="0091737E" w:rsidRPr="0091737E" w:rsidRDefault="0091737E" w:rsidP="0091737E">
      <w:pPr>
        <w:numPr>
          <w:ilvl w:val="0"/>
          <w:numId w:val="8"/>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File headers (start signatures)</w:t>
      </w:r>
    </w:p>
    <w:p w:rsidR="0091737E" w:rsidRPr="0091737E" w:rsidRDefault="0091737E" w:rsidP="0091737E">
      <w:pPr>
        <w:numPr>
          <w:ilvl w:val="0"/>
          <w:numId w:val="8"/>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File footers (end signatures)</w:t>
      </w:r>
    </w:p>
    <w:p w:rsidR="0091737E" w:rsidRPr="0091737E" w:rsidRDefault="0091737E" w:rsidP="0091737E">
      <w:pPr>
        <w:spacing w:before="100" w:beforeAutospacing="1" w:after="100" w:afterAutospacing="1" w:line="240" w:lineRule="auto"/>
        <w:outlineLvl w:val="2"/>
        <w:rPr>
          <w:rFonts w:eastAsia="Times New Roman" w:cs="Times New Roman"/>
          <w:b/>
          <w:bCs/>
          <w:color w:val="auto"/>
          <w:sz w:val="27"/>
          <w:szCs w:val="27"/>
        </w:rPr>
      </w:pPr>
      <w:r w:rsidRPr="0091737E">
        <w:rPr>
          <w:rFonts w:eastAsia="Times New Roman" w:cs="Times New Roman"/>
          <w:b/>
          <w:bCs/>
          <w:color w:val="auto"/>
          <w:sz w:val="27"/>
          <w:szCs w:val="27"/>
        </w:rPr>
        <w:t>Example</w:t>
      </w:r>
    </w:p>
    <w:p w:rsidR="0091737E" w:rsidRPr="0091737E" w:rsidRDefault="0091737E" w:rsidP="0091737E">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JPEG files begin with:</w:t>
      </w:r>
    </w:p>
    <w:p w:rsidR="0091737E" w:rsidRPr="0091737E" w:rsidRDefault="0091737E" w:rsidP="009173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91737E">
        <w:rPr>
          <w:rFonts w:ascii="Courier New" w:eastAsia="Times New Roman" w:hAnsi="Courier New" w:cs="Courier New"/>
          <w:color w:val="auto"/>
          <w:sz w:val="20"/>
          <w:szCs w:val="20"/>
        </w:rPr>
        <w:t>FF D8 FF</w:t>
      </w:r>
    </w:p>
    <w:p w:rsidR="0091737E" w:rsidRPr="0091737E" w:rsidRDefault="0091737E" w:rsidP="0091737E">
      <w:pPr>
        <w:spacing w:before="100" w:beforeAutospacing="1" w:after="100" w:afterAutospacing="1" w:line="240" w:lineRule="auto"/>
        <w:rPr>
          <w:rFonts w:eastAsia="Times New Roman" w:cs="Times New Roman"/>
          <w:color w:val="auto"/>
          <w:szCs w:val="24"/>
        </w:rPr>
      </w:pPr>
      <w:proofErr w:type="gramStart"/>
      <w:r w:rsidRPr="0091737E">
        <w:rPr>
          <w:rFonts w:eastAsia="Times New Roman" w:cs="Times New Roman"/>
          <w:color w:val="auto"/>
          <w:szCs w:val="24"/>
        </w:rPr>
        <w:t>and</w:t>
      </w:r>
      <w:proofErr w:type="gramEnd"/>
      <w:r w:rsidRPr="0091737E">
        <w:rPr>
          <w:rFonts w:eastAsia="Times New Roman" w:cs="Times New Roman"/>
          <w:color w:val="auto"/>
          <w:szCs w:val="24"/>
        </w:rPr>
        <w:t xml:space="preserve"> end with:</w:t>
      </w:r>
    </w:p>
    <w:p w:rsidR="0091737E" w:rsidRPr="0091737E" w:rsidRDefault="0091737E" w:rsidP="009173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91737E">
        <w:rPr>
          <w:rFonts w:ascii="Courier New" w:eastAsia="Times New Roman" w:hAnsi="Courier New" w:cs="Courier New"/>
          <w:color w:val="auto"/>
          <w:sz w:val="20"/>
          <w:szCs w:val="20"/>
        </w:rPr>
        <w:t>FF D9</w:t>
      </w:r>
    </w:p>
    <w:p w:rsidR="0091737E" w:rsidRPr="0091737E" w:rsidRDefault="0091737E" w:rsidP="0091737E">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Forensic tools search the entire drive for these signatures—even in deleted or corrupted areas.</w:t>
      </w:r>
    </w:p>
    <w:p w:rsidR="0091737E" w:rsidRPr="0091737E" w:rsidRDefault="0091737E" w:rsidP="0091737E">
      <w:pPr>
        <w:spacing w:before="100" w:beforeAutospacing="1" w:after="100" w:afterAutospacing="1" w:line="240" w:lineRule="auto"/>
        <w:outlineLvl w:val="2"/>
        <w:rPr>
          <w:rFonts w:eastAsia="Times New Roman" w:cs="Times New Roman"/>
          <w:b/>
          <w:bCs/>
          <w:color w:val="auto"/>
          <w:sz w:val="27"/>
          <w:szCs w:val="27"/>
        </w:rPr>
      </w:pPr>
      <w:r w:rsidRPr="0091737E">
        <w:rPr>
          <w:rFonts w:eastAsia="Times New Roman" w:cs="Times New Roman"/>
          <w:b/>
          <w:bCs/>
          <w:color w:val="auto"/>
          <w:sz w:val="27"/>
          <w:szCs w:val="27"/>
        </w:rPr>
        <w:t>Uses of File Carving</w:t>
      </w:r>
    </w:p>
    <w:p w:rsidR="0091737E" w:rsidRPr="0091737E" w:rsidRDefault="0091737E" w:rsidP="0091737E">
      <w:pPr>
        <w:numPr>
          <w:ilvl w:val="0"/>
          <w:numId w:val="9"/>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Recovering deleted photos</w:t>
      </w:r>
    </w:p>
    <w:p w:rsidR="0091737E" w:rsidRPr="0091737E" w:rsidRDefault="0091737E" w:rsidP="0091737E">
      <w:pPr>
        <w:numPr>
          <w:ilvl w:val="0"/>
          <w:numId w:val="9"/>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Extracting data from damaged or corrupted drives</w:t>
      </w:r>
    </w:p>
    <w:p w:rsidR="0091737E" w:rsidRPr="0091737E" w:rsidRDefault="0091737E" w:rsidP="0091737E">
      <w:pPr>
        <w:numPr>
          <w:ilvl w:val="0"/>
          <w:numId w:val="9"/>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Recovering files when the file system is destroyed</w:t>
      </w:r>
    </w:p>
    <w:p w:rsidR="0091737E" w:rsidRPr="0091737E" w:rsidRDefault="0091737E" w:rsidP="0091737E">
      <w:pPr>
        <w:numPr>
          <w:ilvl w:val="0"/>
          <w:numId w:val="9"/>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Finding hidden or partially deleted evidence</w:t>
      </w:r>
    </w:p>
    <w:p w:rsidR="0091737E" w:rsidRPr="0091737E" w:rsidRDefault="0091737E" w:rsidP="001A35A2">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Carving works without relying on the file system, making it extremely powerful.</w:t>
      </w:r>
    </w:p>
    <w:p w:rsidR="0091737E" w:rsidRPr="0091737E" w:rsidRDefault="0091737E" w:rsidP="0091737E">
      <w:pPr>
        <w:spacing w:before="100" w:beforeAutospacing="1" w:after="100" w:afterAutospacing="1" w:line="240" w:lineRule="auto"/>
        <w:outlineLvl w:val="0"/>
        <w:rPr>
          <w:rFonts w:eastAsia="Times New Roman" w:cs="Times New Roman"/>
          <w:b/>
          <w:bCs/>
          <w:color w:val="auto"/>
          <w:kern w:val="36"/>
          <w:sz w:val="48"/>
          <w:szCs w:val="48"/>
        </w:rPr>
      </w:pPr>
      <w:r w:rsidRPr="0091737E">
        <w:rPr>
          <w:rFonts w:eastAsia="Times New Roman" w:cs="Times New Roman"/>
          <w:b/>
          <w:bCs/>
          <w:color w:val="auto"/>
          <w:kern w:val="36"/>
          <w:sz w:val="48"/>
          <w:szCs w:val="48"/>
        </w:rPr>
        <w:t>Why This Matters to Cybersecurity Students</w:t>
      </w:r>
    </w:p>
    <w:p w:rsidR="0091737E" w:rsidRPr="0091737E" w:rsidRDefault="0091737E" w:rsidP="0091737E">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Digital Forensics gives you the ability to:</w:t>
      </w:r>
    </w:p>
    <w:p w:rsidR="0091737E" w:rsidRPr="0091737E" w:rsidRDefault="0091737E" w:rsidP="0091737E">
      <w:pPr>
        <w:numPr>
          <w:ilvl w:val="0"/>
          <w:numId w:val="17"/>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Recover lost evidence</w:t>
      </w:r>
    </w:p>
    <w:p w:rsidR="0091737E" w:rsidRPr="0091737E" w:rsidRDefault="0091737E" w:rsidP="0091737E">
      <w:pPr>
        <w:numPr>
          <w:ilvl w:val="0"/>
          <w:numId w:val="17"/>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Investigate cybercrimes</w:t>
      </w:r>
    </w:p>
    <w:p w:rsidR="0091737E" w:rsidRPr="0091737E" w:rsidRDefault="0091737E" w:rsidP="0091737E">
      <w:pPr>
        <w:numPr>
          <w:ilvl w:val="0"/>
          <w:numId w:val="17"/>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Understand storage architecture</w:t>
      </w:r>
    </w:p>
    <w:p w:rsidR="0091737E" w:rsidRPr="0091737E" w:rsidRDefault="0091737E" w:rsidP="0091737E">
      <w:pPr>
        <w:numPr>
          <w:ilvl w:val="0"/>
          <w:numId w:val="17"/>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Analyze how malware hides data</w:t>
      </w:r>
    </w:p>
    <w:p w:rsidR="0091737E" w:rsidRPr="0091737E" w:rsidRDefault="0091737E" w:rsidP="0091737E">
      <w:pPr>
        <w:numPr>
          <w:ilvl w:val="0"/>
          <w:numId w:val="17"/>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lastRenderedPageBreak/>
        <w:t>Reverse engineer attack chains</w:t>
      </w:r>
    </w:p>
    <w:p w:rsidR="0091737E" w:rsidRPr="0091737E" w:rsidRDefault="0091737E" w:rsidP="0091737E">
      <w:pPr>
        <w:numPr>
          <w:ilvl w:val="0"/>
          <w:numId w:val="17"/>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Work with law enforcement and legal teams</w:t>
      </w:r>
    </w:p>
    <w:p w:rsidR="0091737E" w:rsidRPr="0091737E" w:rsidRDefault="0091737E" w:rsidP="0091737E">
      <w:p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Data recovery is also used in:</w:t>
      </w:r>
    </w:p>
    <w:p w:rsidR="0091737E" w:rsidRPr="0091737E" w:rsidRDefault="0091737E" w:rsidP="0091737E">
      <w:pPr>
        <w:numPr>
          <w:ilvl w:val="0"/>
          <w:numId w:val="18"/>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Ransomware investigations</w:t>
      </w:r>
    </w:p>
    <w:p w:rsidR="0091737E" w:rsidRPr="0091737E" w:rsidRDefault="0091737E" w:rsidP="0091737E">
      <w:pPr>
        <w:numPr>
          <w:ilvl w:val="0"/>
          <w:numId w:val="18"/>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Corporate incident response</w:t>
      </w:r>
    </w:p>
    <w:p w:rsidR="0091737E" w:rsidRPr="0091737E" w:rsidRDefault="0091737E" w:rsidP="0091737E">
      <w:pPr>
        <w:numPr>
          <w:ilvl w:val="0"/>
          <w:numId w:val="18"/>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Cybercrime cases</w:t>
      </w:r>
    </w:p>
    <w:p w:rsidR="0091737E" w:rsidRPr="0091737E" w:rsidRDefault="0091737E" w:rsidP="0091737E">
      <w:pPr>
        <w:numPr>
          <w:ilvl w:val="0"/>
          <w:numId w:val="18"/>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Mobile device analysis</w:t>
      </w:r>
    </w:p>
    <w:p w:rsidR="0091737E" w:rsidRPr="0091737E" w:rsidRDefault="0091737E" w:rsidP="0091737E">
      <w:pPr>
        <w:numPr>
          <w:ilvl w:val="0"/>
          <w:numId w:val="18"/>
        </w:numPr>
        <w:spacing w:before="100" w:beforeAutospacing="1" w:after="100" w:afterAutospacing="1" w:line="240" w:lineRule="auto"/>
        <w:rPr>
          <w:rFonts w:eastAsia="Times New Roman" w:cs="Times New Roman"/>
          <w:color w:val="auto"/>
          <w:szCs w:val="24"/>
        </w:rPr>
      </w:pPr>
      <w:r w:rsidRPr="0091737E">
        <w:rPr>
          <w:rFonts w:eastAsia="Times New Roman" w:cs="Times New Roman"/>
          <w:color w:val="auto"/>
          <w:szCs w:val="24"/>
        </w:rPr>
        <w:t>Disaster recovery</w:t>
      </w:r>
    </w:p>
    <w:p w:rsidR="0026564B" w:rsidRDefault="0026564B"/>
    <w:sectPr w:rsidR="00265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05A29"/>
    <w:multiLevelType w:val="multilevel"/>
    <w:tmpl w:val="339E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25C8"/>
    <w:multiLevelType w:val="multilevel"/>
    <w:tmpl w:val="692A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112AA"/>
    <w:multiLevelType w:val="multilevel"/>
    <w:tmpl w:val="596A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506D1"/>
    <w:multiLevelType w:val="multilevel"/>
    <w:tmpl w:val="64A6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83793"/>
    <w:multiLevelType w:val="multilevel"/>
    <w:tmpl w:val="6E80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B49D6"/>
    <w:multiLevelType w:val="multilevel"/>
    <w:tmpl w:val="CAC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34090"/>
    <w:multiLevelType w:val="multilevel"/>
    <w:tmpl w:val="4E3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43F78"/>
    <w:multiLevelType w:val="multilevel"/>
    <w:tmpl w:val="5B9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4632B"/>
    <w:multiLevelType w:val="multilevel"/>
    <w:tmpl w:val="4E5E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96569"/>
    <w:multiLevelType w:val="multilevel"/>
    <w:tmpl w:val="8890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266E7"/>
    <w:multiLevelType w:val="multilevel"/>
    <w:tmpl w:val="D66A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64566"/>
    <w:multiLevelType w:val="multilevel"/>
    <w:tmpl w:val="506A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F5AED"/>
    <w:multiLevelType w:val="multilevel"/>
    <w:tmpl w:val="06C0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47C2E"/>
    <w:multiLevelType w:val="multilevel"/>
    <w:tmpl w:val="6F8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F0A76"/>
    <w:multiLevelType w:val="multilevel"/>
    <w:tmpl w:val="0068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B52E3"/>
    <w:multiLevelType w:val="multilevel"/>
    <w:tmpl w:val="2B26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B6FD4"/>
    <w:multiLevelType w:val="multilevel"/>
    <w:tmpl w:val="DDB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E4E27"/>
    <w:multiLevelType w:val="multilevel"/>
    <w:tmpl w:val="FD66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7"/>
  </w:num>
  <w:num w:numId="3">
    <w:abstractNumId w:val="14"/>
  </w:num>
  <w:num w:numId="4">
    <w:abstractNumId w:val="13"/>
  </w:num>
  <w:num w:numId="5">
    <w:abstractNumId w:val="2"/>
  </w:num>
  <w:num w:numId="6">
    <w:abstractNumId w:val="11"/>
  </w:num>
  <w:num w:numId="7">
    <w:abstractNumId w:val="10"/>
  </w:num>
  <w:num w:numId="8">
    <w:abstractNumId w:val="3"/>
  </w:num>
  <w:num w:numId="9">
    <w:abstractNumId w:val="1"/>
  </w:num>
  <w:num w:numId="10">
    <w:abstractNumId w:val="7"/>
  </w:num>
  <w:num w:numId="11">
    <w:abstractNumId w:val="9"/>
  </w:num>
  <w:num w:numId="12">
    <w:abstractNumId w:val="5"/>
  </w:num>
  <w:num w:numId="13">
    <w:abstractNumId w:val="15"/>
  </w:num>
  <w:num w:numId="14">
    <w:abstractNumId w:val="12"/>
  </w:num>
  <w:num w:numId="15">
    <w:abstractNumId w:val="8"/>
  </w:num>
  <w:num w:numId="16">
    <w:abstractNumId w:val="6"/>
  </w:num>
  <w:num w:numId="17">
    <w:abstractNumId w:val="16"/>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37E"/>
    <w:rsid w:val="0011533F"/>
    <w:rsid w:val="001A35A2"/>
    <w:rsid w:val="0026564B"/>
    <w:rsid w:val="0060125E"/>
    <w:rsid w:val="00917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80C03"/>
  <w15:chartTrackingRefBased/>
  <w15:docId w15:val="{9BED7B47-5719-458A-AC17-16799988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25E"/>
    <w:rPr>
      <w:rFonts w:ascii="Times New Roman" w:eastAsia="Calibri" w:hAnsi="Times New Roman" w:cs="Calibri"/>
      <w:color w:val="000000"/>
      <w:sz w:val="24"/>
    </w:rPr>
  </w:style>
  <w:style w:type="paragraph" w:styleId="Heading1">
    <w:name w:val="heading 1"/>
    <w:next w:val="Normal"/>
    <w:link w:val="Heading1Char"/>
    <w:uiPriority w:val="9"/>
    <w:unhideWhenUsed/>
    <w:qFormat/>
    <w:rsid w:val="0060125E"/>
    <w:pPr>
      <w:keepNext/>
      <w:keepLines/>
      <w:spacing w:after="0"/>
      <w:ind w:left="10"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60125E"/>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link w:val="Heading3Char"/>
    <w:uiPriority w:val="9"/>
    <w:qFormat/>
    <w:rsid w:val="0091737E"/>
    <w:pPr>
      <w:spacing w:before="100" w:beforeAutospacing="1" w:after="100" w:afterAutospacing="1" w:line="240" w:lineRule="auto"/>
      <w:outlineLvl w:val="2"/>
    </w:pPr>
    <w:rPr>
      <w:rFonts w:eastAsia="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125E"/>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60125E"/>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91737E"/>
    <w:rPr>
      <w:rFonts w:ascii="Times New Roman" w:eastAsia="Times New Roman" w:hAnsi="Times New Roman" w:cs="Times New Roman"/>
      <w:b/>
      <w:bCs/>
      <w:sz w:val="27"/>
      <w:szCs w:val="27"/>
    </w:rPr>
  </w:style>
  <w:style w:type="character" w:styleId="Strong">
    <w:name w:val="Strong"/>
    <w:basedOn w:val="DefaultParagraphFont"/>
    <w:uiPriority w:val="22"/>
    <w:qFormat/>
    <w:rsid w:val="0091737E"/>
    <w:rPr>
      <w:b/>
      <w:bCs/>
    </w:rPr>
  </w:style>
  <w:style w:type="paragraph" w:styleId="NormalWeb">
    <w:name w:val="Normal (Web)"/>
    <w:basedOn w:val="Normal"/>
    <w:uiPriority w:val="99"/>
    <w:semiHidden/>
    <w:unhideWhenUsed/>
    <w:rsid w:val="0091737E"/>
    <w:pPr>
      <w:spacing w:before="100" w:beforeAutospacing="1" w:after="100" w:afterAutospacing="1" w:line="240" w:lineRule="auto"/>
    </w:pPr>
    <w:rPr>
      <w:rFonts w:eastAsia="Times New Roman" w:cs="Times New Roman"/>
      <w:color w:val="auto"/>
      <w:szCs w:val="24"/>
    </w:rPr>
  </w:style>
  <w:style w:type="character" w:styleId="Emphasis">
    <w:name w:val="Emphasis"/>
    <w:basedOn w:val="DefaultParagraphFont"/>
    <w:uiPriority w:val="20"/>
    <w:qFormat/>
    <w:rsid w:val="0091737E"/>
    <w:rPr>
      <w:i/>
      <w:iCs/>
    </w:rPr>
  </w:style>
  <w:style w:type="paragraph" w:styleId="HTMLPreformatted">
    <w:name w:val="HTML Preformatted"/>
    <w:basedOn w:val="Normal"/>
    <w:link w:val="HTMLPreformattedChar"/>
    <w:uiPriority w:val="99"/>
    <w:semiHidden/>
    <w:unhideWhenUsed/>
    <w:rsid w:val="009173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91737E"/>
    <w:rPr>
      <w:rFonts w:ascii="Courier New" w:eastAsia="Times New Roman" w:hAnsi="Courier New" w:cs="Courier New"/>
      <w:sz w:val="20"/>
      <w:szCs w:val="20"/>
    </w:rPr>
  </w:style>
  <w:style w:type="character" w:styleId="HTMLCode">
    <w:name w:val="HTML Code"/>
    <w:basedOn w:val="DefaultParagraphFont"/>
    <w:uiPriority w:val="99"/>
    <w:semiHidden/>
    <w:unhideWhenUsed/>
    <w:rsid w:val="0091737E"/>
    <w:rPr>
      <w:rFonts w:ascii="Courier New" w:eastAsia="Times New Roman" w:hAnsi="Courier New" w:cs="Courier New"/>
      <w:sz w:val="20"/>
      <w:szCs w:val="20"/>
    </w:rPr>
  </w:style>
  <w:style w:type="character" w:customStyle="1" w:styleId="hljs-attribute">
    <w:name w:val="hljs-attribute"/>
    <w:basedOn w:val="DefaultParagraphFont"/>
    <w:rsid w:val="00917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93351">
      <w:bodyDiv w:val="1"/>
      <w:marLeft w:val="0"/>
      <w:marRight w:val="0"/>
      <w:marTop w:val="0"/>
      <w:marBottom w:val="0"/>
      <w:divBdr>
        <w:top w:val="none" w:sz="0" w:space="0" w:color="auto"/>
        <w:left w:val="none" w:sz="0" w:space="0" w:color="auto"/>
        <w:bottom w:val="none" w:sz="0" w:space="0" w:color="auto"/>
        <w:right w:val="none" w:sz="0" w:space="0" w:color="auto"/>
      </w:divBdr>
      <w:divsChild>
        <w:div w:id="288361973">
          <w:marLeft w:val="0"/>
          <w:marRight w:val="0"/>
          <w:marTop w:val="0"/>
          <w:marBottom w:val="0"/>
          <w:divBdr>
            <w:top w:val="none" w:sz="0" w:space="0" w:color="auto"/>
            <w:left w:val="none" w:sz="0" w:space="0" w:color="auto"/>
            <w:bottom w:val="none" w:sz="0" w:space="0" w:color="auto"/>
            <w:right w:val="none" w:sz="0" w:space="0" w:color="auto"/>
          </w:divBdr>
          <w:divsChild>
            <w:div w:id="581988464">
              <w:marLeft w:val="0"/>
              <w:marRight w:val="0"/>
              <w:marTop w:val="0"/>
              <w:marBottom w:val="0"/>
              <w:divBdr>
                <w:top w:val="none" w:sz="0" w:space="0" w:color="auto"/>
                <w:left w:val="none" w:sz="0" w:space="0" w:color="auto"/>
                <w:bottom w:val="none" w:sz="0" w:space="0" w:color="auto"/>
                <w:right w:val="none" w:sz="0" w:space="0" w:color="auto"/>
              </w:divBdr>
            </w:div>
          </w:divsChild>
        </w:div>
        <w:div w:id="1747991753">
          <w:marLeft w:val="0"/>
          <w:marRight w:val="0"/>
          <w:marTop w:val="0"/>
          <w:marBottom w:val="0"/>
          <w:divBdr>
            <w:top w:val="none" w:sz="0" w:space="0" w:color="auto"/>
            <w:left w:val="none" w:sz="0" w:space="0" w:color="auto"/>
            <w:bottom w:val="none" w:sz="0" w:space="0" w:color="auto"/>
            <w:right w:val="none" w:sz="0" w:space="0" w:color="auto"/>
          </w:divBdr>
          <w:divsChild>
            <w:div w:id="18613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Harinder Singh</dc:creator>
  <cp:keywords/>
  <dc:description/>
  <cp:lastModifiedBy>Harinder Singh</cp:lastModifiedBy>
  <cp:revision>3</cp:revision>
  <dcterms:created xsi:type="dcterms:W3CDTF">2025-12-03T11:21:00Z</dcterms:created>
  <dcterms:modified xsi:type="dcterms:W3CDTF">2025-12-03T11:25:00Z</dcterms:modified>
</cp:coreProperties>
</file>