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675F" w:rsidRPr="0032675F" w:rsidRDefault="0032675F" w:rsidP="0032675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32675F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INFORMATION GATHERING (RECONNAISSANCE)</w:t>
      </w:r>
    </w:p>
    <w:p w:rsidR="0032675F" w:rsidRPr="0032675F" w:rsidRDefault="0032675F" w:rsidP="0032675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 xml:space="preserve">Reconnaissance—also called </w:t>
      </w:r>
      <w:r w:rsidRPr="0032675F">
        <w:rPr>
          <w:rFonts w:eastAsia="Times New Roman" w:cs="Times New Roman"/>
          <w:b/>
          <w:bCs/>
          <w:color w:val="auto"/>
          <w:szCs w:val="24"/>
        </w:rPr>
        <w:t>Recon</w:t>
      </w:r>
      <w:r w:rsidRPr="0032675F">
        <w:rPr>
          <w:rFonts w:eastAsia="Times New Roman" w:cs="Times New Roman"/>
          <w:color w:val="auto"/>
          <w:szCs w:val="24"/>
        </w:rPr>
        <w:t>—is the first and most important phase of ethical hacking and penetration testing. It involves collecting as much information as possible about a target before launching any form of attack.</w:t>
      </w:r>
    </w:p>
    <w:p w:rsidR="0032675F" w:rsidRPr="0032675F" w:rsidRDefault="0032675F" w:rsidP="0032675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 xml:space="preserve">The goal is to </w:t>
      </w:r>
      <w:r w:rsidRPr="0032675F">
        <w:rPr>
          <w:rFonts w:eastAsia="Times New Roman" w:cs="Times New Roman"/>
          <w:b/>
          <w:bCs/>
          <w:color w:val="auto"/>
          <w:szCs w:val="24"/>
        </w:rPr>
        <w:t>understand the target’s digital footprint</w:t>
      </w:r>
      <w:r w:rsidRPr="0032675F">
        <w:rPr>
          <w:rFonts w:eastAsia="Times New Roman" w:cs="Times New Roman"/>
          <w:color w:val="auto"/>
          <w:szCs w:val="24"/>
        </w:rPr>
        <w:t>, identify potential weaknesses, and map the overall attack surface.</w:t>
      </w:r>
    </w:p>
    <w:p w:rsidR="0032675F" w:rsidRPr="0032675F" w:rsidRDefault="0032675F" w:rsidP="0032675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Recon is divided into two major categories: Passive and Active.</w:t>
      </w:r>
    </w:p>
    <w:p w:rsidR="0032675F" w:rsidRPr="0032675F" w:rsidRDefault="0032675F" w:rsidP="0032675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32675F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1. Passive vs. Active Recon</w:t>
      </w:r>
    </w:p>
    <w:p w:rsidR="0032675F" w:rsidRPr="0032675F" w:rsidRDefault="0032675F" w:rsidP="0032675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32675F">
        <w:rPr>
          <w:rFonts w:eastAsia="Times New Roman" w:cs="Times New Roman"/>
          <w:b/>
          <w:bCs/>
          <w:color w:val="auto"/>
          <w:sz w:val="36"/>
          <w:szCs w:val="36"/>
        </w:rPr>
        <w:t>A. Passive Recon (Undetectable Information Gathering)</w:t>
      </w:r>
    </w:p>
    <w:p w:rsidR="0032675F" w:rsidRPr="0032675F" w:rsidRDefault="0032675F" w:rsidP="0032675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 xml:space="preserve">Passive Recon involves gathering information </w:t>
      </w:r>
      <w:r w:rsidRPr="0032675F">
        <w:rPr>
          <w:rFonts w:eastAsia="Times New Roman" w:cs="Times New Roman"/>
          <w:b/>
          <w:bCs/>
          <w:color w:val="auto"/>
          <w:szCs w:val="24"/>
        </w:rPr>
        <w:t>without interacting with the target system directly</w:t>
      </w:r>
      <w:r w:rsidRPr="0032675F">
        <w:rPr>
          <w:rFonts w:eastAsia="Times New Roman" w:cs="Times New Roman"/>
          <w:color w:val="auto"/>
          <w:szCs w:val="24"/>
        </w:rPr>
        <w:t>.</w:t>
      </w:r>
      <w:r w:rsidRPr="0032675F">
        <w:rPr>
          <w:rFonts w:eastAsia="Times New Roman" w:cs="Times New Roman"/>
          <w:color w:val="auto"/>
          <w:szCs w:val="24"/>
        </w:rPr>
        <w:br/>
        <w:t>The target cannot detect this process because no packets are sent to their server.</w:t>
      </w:r>
    </w:p>
    <w:p w:rsidR="0032675F" w:rsidRPr="0032675F" w:rsidRDefault="0032675F" w:rsidP="0032675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32675F">
        <w:rPr>
          <w:rFonts w:eastAsia="Times New Roman" w:cs="Times New Roman"/>
          <w:b/>
          <w:bCs/>
          <w:color w:val="auto"/>
          <w:sz w:val="27"/>
          <w:szCs w:val="27"/>
        </w:rPr>
        <w:t>Sources for Passive Recon</w:t>
      </w:r>
    </w:p>
    <w:p w:rsidR="0032675F" w:rsidRPr="0032675F" w:rsidRDefault="0032675F" w:rsidP="00326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b/>
          <w:bCs/>
          <w:color w:val="auto"/>
          <w:szCs w:val="24"/>
        </w:rPr>
        <w:t>LinkedIn</w:t>
      </w:r>
      <w:r w:rsidRPr="0032675F">
        <w:rPr>
          <w:rFonts w:eastAsia="Times New Roman" w:cs="Times New Roman"/>
          <w:color w:val="auto"/>
          <w:szCs w:val="24"/>
        </w:rPr>
        <w:t xml:space="preserve"> → Employees, roles, email patterns</w:t>
      </w:r>
    </w:p>
    <w:p w:rsidR="0032675F" w:rsidRPr="0032675F" w:rsidRDefault="0032675F" w:rsidP="00326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b/>
          <w:bCs/>
          <w:color w:val="auto"/>
          <w:szCs w:val="24"/>
        </w:rPr>
        <w:t>Google Dorking</w:t>
      </w:r>
      <w:r w:rsidRPr="0032675F">
        <w:rPr>
          <w:rFonts w:eastAsia="Times New Roman" w:cs="Times New Roman"/>
          <w:color w:val="auto"/>
          <w:szCs w:val="24"/>
        </w:rPr>
        <w:t xml:space="preserve"> → Public files, exposed directories</w:t>
      </w:r>
    </w:p>
    <w:p w:rsidR="0032675F" w:rsidRPr="0032675F" w:rsidRDefault="0032675F" w:rsidP="00326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32675F">
        <w:rPr>
          <w:rFonts w:eastAsia="Times New Roman" w:cs="Times New Roman"/>
          <w:b/>
          <w:bCs/>
          <w:color w:val="auto"/>
          <w:szCs w:val="24"/>
        </w:rPr>
        <w:t>Whois</w:t>
      </w:r>
      <w:proofErr w:type="spellEnd"/>
      <w:r w:rsidRPr="0032675F">
        <w:rPr>
          <w:rFonts w:eastAsia="Times New Roman" w:cs="Times New Roman"/>
          <w:b/>
          <w:bCs/>
          <w:color w:val="auto"/>
          <w:szCs w:val="24"/>
        </w:rPr>
        <w:t xml:space="preserve"> records</w:t>
      </w:r>
      <w:r w:rsidRPr="0032675F">
        <w:rPr>
          <w:rFonts w:eastAsia="Times New Roman" w:cs="Times New Roman"/>
          <w:color w:val="auto"/>
          <w:szCs w:val="24"/>
        </w:rPr>
        <w:t xml:space="preserve"> → Domain ownership, DNS info</w:t>
      </w:r>
    </w:p>
    <w:p w:rsidR="0032675F" w:rsidRPr="0032675F" w:rsidRDefault="0032675F" w:rsidP="00326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b/>
          <w:bCs/>
          <w:color w:val="auto"/>
          <w:szCs w:val="24"/>
        </w:rPr>
        <w:t>Social media</w:t>
      </w:r>
      <w:r w:rsidRPr="0032675F">
        <w:rPr>
          <w:rFonts w:eastAsia="Times New Roman" w:cs="Times New Roman"/>
          <w:color w:val="auto"/>
          <w:szCs w:val="24"/>
        </w:rPr>
        <w:t xml:space="preserve"> → Public posts, photos, job titles</w:t>
      </w:r>
    </w:p>
    <w:p w:rsidR="0032675F" w:rsidRPr="0032675F" w:rsidRDefault="0032675F" w:rsidP="00326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b/>
          <w:bCs/>
          <w:color w:val="auto"/>
          <w:szCs w:val="24"/>
        </w:rPr>
        <w:t>News articles</w:t>
      </w:r>
      <w:r w:rsidRPr="0032675F">
        <w:rPr>
          <w:rFonts w:eastAsia="Times New Roman" w:cs="Times New Roman"/>
          <w:color w:val="auto"/>
          <w:szCs w:val="24"/>
        </w:rPr>
        <w:t xml:space="preserve"> → Company updates</w:t>
      </w:r>
    </w:p>
    <w:p w:rsidR="0032675F" w:rsidRPr="0032675F" w:rsidRDefault="0032675F" w:rsidP="003267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b/>
          <w:bCs/>
          <w:color w:val="auto"/>
          <w:szCs w:val="24"/>
        </w:rPr>
        <w:t>OSINT tools</w:t>
      </w:r>
      <w:r w:rsidRPr="0032675F">
        <w:rPr>
          <w:rFonts w:eastAsia="Times New Roman" w:cs="Times New Roman"/>
          <w:color w:val="auto"/>
          <w:szCs w:val="24"/>
        </w:rPr>
        <w:t xml:space="preserve"> → Public scans, caches, old snapshots</w:t>
      </w:r>
    </w:p>
    <w:p w:rsidR="0032675F" w:rsidRPr="0032675F" w:rsidRDefault="0032675F" w:rsidP="0032675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32675F">
        <w:rPr>
          <w:rFonts w:eastAsia="Times New Roman" w:cs="Times New Roman"/>
          <w:b/>
          <w:bCs/>
          <w:color w:val="auto"/>
          <w:sz w:val="27"/>
          <w:szCs w:val="27"/>
        </w:rPr>
        <w:t>Why Passive Recon Is Useful</w:t>
      </w:r>
    </w:p>
    <w:p w:rsidR="0032675F" w:rsidRPr="0032675F" w:rsidRDefault="0032675F" w:rsidP="00326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100% safe (legal and invisible)</w:t>
      </w:r>
    </w:p>
    <w:p w:rsidR="0032675F" w:rsidRPr="0032675F" w:rsidRDefault="0032675F" w:rsidP="00326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Helps build a profile of the target</w:t>
      </w:r>
    </w:p>
    <w:p w:rsidR="0032675F" w:rsidRPr="0032675F" w:rsidRDefault="0032675F" w:rsidP="00326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No risk of alerting security teams</w:t>
      </w:r>
    </w:p>
    <w:p w:rsidR="0032675F" w:rsidRPr="0032675F" w:rsidRDefault="0032675F" w:rsidP="00326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Essential for OSINT investigations</w:t>
      </w:r>
    </w:p>
    <w:p w:rsidR="0032675F" w:rsidRPr="0032675F" w:rsidRDefault="0032675F" w:rsidP="003267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Helps plan later steps in penetration testing</w:t>
      </w:r>
    </w:p>
    <w:p w:rsidR="0032675F" w:rsidRPr="0032675F" w:rsidRDefault="0032675F" w:rsidP="0032675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 xml:space="preserve">Passive recon is like </w:t>
      </w:r>
      <w:r w:rsidRPr="0032675F">
        <w:rPr>
          <w:rFonts w:eastAsia="Times New Roman" w:cs="Times New Roman"/>
          <w:b/>
          <w:bCs/>
          <w:color w:val="auto"/>
          <w:szCs w:val="24"/>
        </w:rPr>
        <w:t>looking through a window without touching anything</w:t>
      </w:r>
      <w:r w:rsidRPr="0032675F">
        <w:rPr>
          <w:rFonts w:eastAsia="Times New Roman" w:cs="Times New Roman"/>
          <w:color w:val="auto"/>
          <w:szCs w:val="24"/>
        </w:rPr>
        <w:t>.</w:t>
      </w:r>
    </w:p>
    <w:p w:rsidR="0032675F" w:rsidRPr="0032675F" w:rsidRDefault="0032675F" w:rsidP="0032675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32675F">
        <w:rPr>
          <w:rFonts w:eastAsia="Times New Roman" w:cs="Times New Roman"/>
          <w:b/>
          <w:bCs/>
          <w:color w:val="auto"/>
          <w:sz w:val="36"/>
          <w:szCs w:val="36"/>
        </w:rPr>
        <w:t xml:space="preserve">B. Active Recon (Direct Interaction </w:t>
      </w:r>
      <w:proofErr w:type="gramStart"/>
      <w:r w:rsidRPr="0032675F">
        <w:rPr>
          <w:rFonts w:eastAsia="Times New Roman" w:cs="Times New Roman"/>
          <w:b/>
          <w:bCs/>
          <w:color w:val="auto"/>
          <w:sz w:val="36"/>
          <w:szCs w:val="36"/>
        </w:rPr>
        <w:t>With</w:t>
      </w:r>
      <w:proofErr w:type="gramEnd"/>
      <w:r w:rsidRPr="0032675F">
        <w:rPr>
          <w:rFonts w:eastAsia="Times New Roman" w:cs="Times New Roman"/>
          <w:b/>
          <w:bCs/>
          <w:color w:val="auto"/>
          <w:sz w:val="36"/>
          <w:szCs w:val="36"/>
        </w:rPr>
        <w:t xml:space="preserve"> the Target)</w:t>
      </w:r>
    </w:p>
    <w:p w:rsidR="0032675F" w:rsidRPr="0032675F" w:rsidRDefault="0032675F" w:rsidP="0032675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lastRenderedPageBreak/>
        <w:t xml:space="preserve">Active Recon involves </w:t>
      </w:r>
      <w:r w:rsidRPr="0032675F">
        <w:rPr>
          <w:rFonts w:eastAsia="Times New Roman" w:cs="Times New Roman"/>
          <w:b/>
          <w:bCs/>
          <w:color w:val="auto"/>
          <w:szCs w:val="24"/>
        </w:rPr>
        <w:t>sending packets or making direct requests</w:t>
      </w:r>
      <w:r w:rsidRPr="0032675F">
        <w:rPr>
          <w:rFonts w:eastAsia="Times New Roman" w:cs="Times New Roman"/>
          <w:color w:val="auto"/>
          <w:szCs w:val="24"/>
        </w:rPr>
        <w:t xml:space="preserve"> to the target system.</w:t>
      </w:r>
      <w:r w:rsidRPr="0032675F">
        <w:rPr>
          <w:rFonts w:eastAsia="Times New Roman" w:cs="Times New Roman"/>
          <w:color w:val="auto"/>
          <w:szCs w:val="24"/>
        </w:rPr>
        <w:br/>
        <w:t>This increases the chance of detection because the target’s firewall, IDS, or logs will record your activity.</w:t>
      </w:r>
    </w:p>
    <w:p w:rsidR="0032675F" w:rsidRPr="0032675F" w:rsidRDefault="0032675F" w:rsidP="0032675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32675F">
        <w:rPr>
          <w:rFonts w:eastAsia="Times New Roman" w:cs="Times New Roman"/>
          <w:b/>
          <w:bCs/>
          <w:color w:val="auto"/>
          <w:sz w:val="27"/>
          <w:szCs w:val="27"/>
        </w:rPr>
        <w:t>Examples of Active Recon</w:t>
      </w:r>
    </w:p>
    <w:p w:rsidR="0032675F" w:rsidRPr="0032675F" w:rsidRDefault="0032675F" w:rsidP="003267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b/>
          <w:bCs/>
          <w:color w:val="auto"/>
          <w:szCs w:val="24"/>
        </w:rPr>
        <w:t>Port scanning</w:t>
      </w:r>
      <w:r w:rsidRPr="0032675F">
        <w:rPr>
          <w:rFonts w:eastAsia="Times New Roman" w:cs="Times New Roman"/>
          <w:color w:val="auto"/>
          <w:szCs w:val="24"/>
        </w:rPr>
        <w:t xml:space="preserve"> (</w:t>
      </w:r>
      <w:proofErr w:type="spellStart"/>
      <w:r w:rsidRPr="0032675F">
        <w:rPr>
          <w:rFonts w:eastAsia="Times New Roman" w:cs="Times New Roman"/>
          <w:color w:val="auto"/>
          <w:szCs w:val="24"/>
        </w:rPr>
        <w:t>Nmap</w:t>
      </w:r>
      <w:proofErr w:type="spellEnd"/>
      <w:r w:rsidRPr="0032675F">
        <w:rPr>
          <w:rFonts w:eastAsia="Times New Roman" w:cs="Times New Roman"/>
          <w:color w:val="auto"/>
          <w:szCs w:val="24"/>
        </w:rPr>
        <w:t>)</w:t>
      </w:r>
    </w:p>
    <w:p w:rsidR="0032675F" w:rsidRPr="0032675F" w:rsidRDefault="0032675F" w:rsidP="003267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b/>
          <w:bCs/>
          <w:color w:val="auto"/>
          <w:szCs w:val="24"/>
        </w:rPr>
        <w:t>Banner grabbing</w:t>
      </w:r>
      <w:r w:rsidRPr="0032675F">
        <w:rPr>
          <w:rFonts w:eastAsia="Times New Roman" w:cs="Times New Roman"/>
          <w:color w:val="auto"/>
          <w:szCs w:val="24"/>
        </w:rPr>
        <w:t xml:space="preserve"> (</w:t>
      </w:r>
      <w:proofErr w:type="spellStart"/>
      <w:r w:rsidRPr="0032675F">
        <w:rPr>
          <w:rFonts w:eastAsia="Times New Roman" w:cs="Times New Roman"/>
          <w:color w:val="auto"/>
          <w:szCs w:val="24"/>
        </w:rPr>
        <w:t>Netcat</w:t>
      </w:r>
      <w:proofErr w:type="spellEnd"/>
      <w:r w:rsidRPr="0032675F">
        <w:rPr>
          <w:rFonts w:eastAsia="Times New Roman" w:cs="Times New Roman"/>
          <w:color w:val="auto"/>
          <w:szCs w:val="24"/>
        </w:rPr>
        <w:t xml:space="preserve">, </w:t>
      </w:r>
      <w:proofErr w:type="spellStart"/>
      <w:r w:rsidRPr="0032675F">
        <w:rPr>
          <w:rFonts w:eastAsia="Times New Roman" w:cs="Times New Roman"/>
          <w:color w:val="auto"/>
          <w:szCs w:val="24"/>
        </w:rPr>
        <w:t>cURL</w:t>
      </w:r>
      <w:proofErr w:type="spellEnd"/>
      <w:r w:rsidRPr="0032675F">
        <w:rPr>
          <w:rFonts w:eastAsia="Times New Roman" w:cs="Times New Roman"/>
          <w:color w:val="auto"/>
          <w:szCs w:val="24"/>
        </w:rPr>
        <w:t>)</w:t>
      </w:r>
    </w:p>
    <w:p w:rsidR="0032675F" w:rsidRPr="0032675F" w:rsidRDefault="0032675F" w:rsidP="003267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b/>
          <w:bCs/>
          <w:color w:val="auto"/>
          <w:szCs w:val="24"/>
        </w:rPr>
        <w:t>Service enumeration</w:t>
      </w:r>
    </w:p>
    <w:p w:rsidR="0032675F" w:rsidRPr="0032675F" w:rsidRDefault="0032675F" w:rsidP="003267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b/>
          <w:bCs/>
          <w:color w:val="auto"/>
          <w:szCs w:val="24"/>
        </w:rPr>
        <w:t>DNS zone transfers</w:t>
      </w:r>
    </w:p>
    <w:p w:rsidR="0032675F" w:rsidRPr="0032675F" w:rsidRDefault="0032675F" w:rsidP="003267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b/>
          <w:bCs/>
          <w:color w:val="auto"/>
          <w:szCs w:val="24"/>
        </w:rPr>
        <w:t>Ping sweeps</w:t>
      </w:r>
    </w:p>
    <w:p w:rsidR="0032675F" w:rsidRPr="0032675F" w:rsidRDefault="0032675F" w:rsidP="003267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32675F">
        <w:rPr>
          <w:rFonts w:eastAsia="Times New Roman" w:cs="Times New Roman"/>
          <w:b/>
          <w:bCs/>
          <w:color w:val="auto"/>
          <w:szCs w:val="24"/>
        </w:rPr>
        <w:t>Shodan</w:t>
      </w:r>
      <w:proofErr w:type="spellEnd"/>
      <w:r w:rsidRPr="0032675F">
        <w:rPr>
          <w:rFonts w:eastAsia="Times New Roman" w:cs="Times New Roman"/>
          <w:b/>
          <w:bCs/>
          <w:color w:val="auto"/>
          <w:szCs w:val="24"/>
        </w:rPr>
        <w:t xml:space="preserve"> scans on specific IPs</w:t>
      </w:r>
      <w:r w:rsidRPr="0032675F">
        <w:rPr>
          <w:rFonts w:eastAsia="Times New Roman" w:cs="Times New Roman"/>
          <w:color w:val="auto"/>
          <w:szCs w:val="24"/>
        </w:rPr>
        <w:t xml:space="preserve"> (if unauthorized)</w:t>
      </w:r>
    </w:p>
    <w:p w:rsidR="0032675F" w:rsidRPr="0032675F" w:rsidRDefault="0032675F" w:rsidP="0032675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32675F">
        <w:rPr>
          <w:rFonts w:eastAsia="Times New Roman" w:cs="Times New Roman"/>
          <w:b/>
          <w:bCs/>
          <w:color w:val="auto"/>
          <w:sz w:val="27"/>
          <w:szCs w:val="27"/>
        </w:rPr>
        <w:t>Why Active Recon is Powerful</w:t>
      </w:r>
    </w:p>
    <w:p w:rsidR="0032675F" w:rsidRPr="0032675F" w:rsidRDefault="0032675F" w:rsidP="003267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Reveals open ports</w:t>
      </w:r>
    </w:p>
    <w:p w:rsidR="0032675F" w:rsidRPr="0032675F" w:rsidRDefault="0032675F" w:rsidP="003267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Identifies running services</w:t>
      </w:r>
    </w:p>
    <w:p w:rsidR="0032675F" w:rsidRPr="0032675F" w:rsidRDefault="0032675F" w:rsidP="003267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Detects vulnerabilities</w:t>
      </w:r>
    </w:p>
    <w:p w:rsidR="0032675F" w:rsidRPr="0032675F" w:rsidRDefault="0032675F" w:rsidP="003267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Helps assess security posture</w:t>
      </w:r>
    </w:p>
    <w:p w:rsidR="0032675F" w:rsidRPr="0032675F" w:rsidRDefault="0032675F" w:rsidP="003267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Shows real-time system behavior</w:t>
      </w:r>
    </w:p>
    <w:p w:rsidR="0032675F" w:rsidRPr="0032675F" w:rsidRDefault="0032675F" w:rsidP="0032675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32675F">
        <w:rPr>
          <w:rFonts w:eastAsia="Times New Roman" w:cs="Times New Roman"/>
          <w:b/>
          <w:bCs/>
          <w:color w:val="auto"/>
          <w:sz w:val="27"/>
          <w:szCs w:val="27"/>
        </w:rPr>
        <w:t>But…</w:t>
      </w:r>
    </w:p>
    <w:p w:rsidR="0032675F" w:rsidRPr="0032675F" w:rsidRDefault="0032675F" w:rsidP="0032675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 xml:space="preserve">Active recon should </w:t>
      </w:r>
      <w:r w:rsidRPr="0032675F">
        <w:rPr>
          <w:rFonts w:eastAsia="Times New Roman" w:cs="Times New Roman"/>
          <w:b/>
          <w:bCs/>
          <w:color w:val="auto"/>
          <w:szCs w:val="24"/>
        </w:rPr>
        <w:t>never</w:t>
      </w:r>
      <w:r w:rsidRPr="0032675F">
        <w:rPr>
          <w:rFonts w:eastAsia="Times New Roman" w:cs="Times New Roman"/>
          <w:color w:val="auto"/>
          <w:szCs w:val="24"/>
        </w:rPr>
        <w:t xml:space="preserve"> be done without</w:t>
      </w:r>
      <w:proofErr w:type="gramStart"/>
      <w:r w:rsidRPr="0032675F">
        <w:rPr>
          <w:rFonts w:eastAsia="Times New Roman" w:cs="Times New Roman"/>
          <w:color w:val="auto"/>
          <w:szCs w:val="24"/>
        </w:rPr>
        <w:t>:</w:t>
      </w:r>
      <w:proofErr w:type="gramEnd"/>
      <w:r w:rsidRPr="0032675F">
        <w:rPr>
          <w:rFonts w:eastAsia="Times New Roman" w:cs="Times New Roman"/>
          <w:color w:val="auto"/>
          <w:szCs w:val="24"/>
        </w:rPr>
        <w:br/>
      </w:r>
      <w:r w:rsidRPr="0032675F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32675F">
        <w:rPr>
          <w:rFonts w:eastAsia="Times New Roman" w:cs="Times New Roman"/>
          <w:color w:val="auto"/>
          <w:szCs w:val="24"/>
        </w:rPr>
        <w:t xml:space="preserve"> Written permission</w:t>
      </w:r>
      <w:r w:rsidRPr="0032675F">
        <w:rPr>
          <w:rFonts w:eastAsia="Times New Roman" w:cs="Times New Roman"/>
          <w:color w:val="auto"/>
          <w:szCs w:val="24"/>
        </w:rPr>
        <w:br/>
      </w:r>
      <w:r w:rsidRPr="0032675F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32675F">
        <w:rPr>
          <w:rFonts w:eastAsia="Times New Roman" w:cs="Times New Roman"/>
          <w:color w:val="auto"/>
          <w:szCs w:val="24"/>
        </w:rPr>
        <w:t xml:space="preserve"> A legal engagement</w:t>
      </w:r>
      <w:r w:rsidRPr="0032675F">
        <w:rPr>
          <w:rFonts w:eastAsia="Times New Roman" w:cs="Times New Roman"/>
          <w:color w:val="auto"/>
          <w:szCs w:val="24"/>
        </w:rPr>
        <w:br/>
      </w:r>
      <w:r w:rsidRPr="0032675F">
        <w:rPr>
          <w:rFonts w:ascii="Segoe UI Symbol" w:eastAsia="Times New Roman" w:hAnsi="Segoe UI Symbol" w:cs="Segoe UI Symbol"/>
          <w:color w:val="auto"/>
          <w:szCs w:val="24"/>
        </w:rPr>
        <w:t>✔</w:t>
      </w:r>
      <w:r w:rsidRPr="0032675F">
        <w:rPr>
          <w:rFonts w:eastAsia="Times New Roman" w:cs="Times New Roman"/>
          <w:color w:val="auto"/>
          <w:szCs w:val="24"/>
        </w:rPr>
        <w:t xml:space="preserve"> A signed scope document</w:t>
      </w:r>
    </w:p>
    <w:p w:rsidR="0032675F" w:rsidRPr="0032675F" w:rsidRDefault="0032675F" w:rsidP="0032675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Otherwise, it's considered illegal probing.</w:t>
      </w:r>
    </w:p>
    <w:p w:rsidR="0032675F" w:rsidRPr="0032675F" w:rsidRDefault="0032675F" w:rsidP="0032675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32675F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2. Web Application Recon Tools (Detailed Overview)</w:t>
      </w:r>
    </w:p>
    <w:p w:rsidR="0032675F" w:rsidRPr="0032675F" w:rsidRDefault="0032675F" w:rsidP="0032675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These tools help security professionals gather valuable information about websites, technologies, and underlying infrastructure.</w:t>
      </w:r>
    </w:p>
    <w:p w:rsidR="0032675F" w:rsidRPr="0032675F" w:rsidRDefault="0032675F" w:rsidP="0032675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32675F">
        <w:rPr>
          <w:rFonts w:eastAsia="Times New Roman" w:cs="Times New Roman"/>
          <w:b/>
          <w:bCs/>
          <w:color w:val="auto"/>
          <w:sz w:val="36"/>
          <w:szCs w:val="36"/>
        </w:rPr>
        <w:t xml:space="preserve">A. </w:t>
      </w:r>
      <w:proofErr w:type="spellStart"/>
      <w:r w:rsidRPr="0032675F">
        <w:rPr>
          <w:rFonts w:eastAsia="Times New Roman" w:cs="Times New Roman"/>
          <w:b/>
          <w:bCs/>
          <w:color w:val="auto"/>
          <w:sz w:val="36"/>
          <w:szCs w:val="36"/>
        </w:rPr>
        <w:t>Whois</w:t>
      </w:r>
      <w:proofErr w:type="spellEnd"/>
      <w:r w:rsidRPr="0032675F">
        <w:rPr>
          <w:rFonts w:eastAsia="Times New Roman" w:cs="Times New Roman"/>
          <w:b/>
          <w:bCs/>
          <w:color w:val="auto"/>
          <w:sz w:val="36"/>
          <w:szCs w:val="36"/>
        </w:rPr>
        <w:t xml:space="preserve"> Lookup</w:t>
      </w:r>
    </w:p>
    <w:p w:rsidR="0032675F" w:rsidRPr="0032675F" w:rsidRDefault="0032675F" w:rsidP="0032675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32675F">
        <w:rPr>
          <w:rFonts w:eastAsia="Times New Roman" w:cs="Times New Roman"/>
          <w:color w:val="auto"/>
          <w:szCs w:val="24"/>
        </w:rPr>
        <w:t>Whois</w:t>
      </w:r>
      <w:proofErr w:type="spellEnd"/>
      <w:r w:rsidRPr="0032675F">
        <w:rPr>
          <w:rFonts w:eastAsia="Times New Roman" w:cs="Times New Roman"/>
          <w:color w:val="auto"/>
          <w:szCs w:val="24"/>
        </w:rPr>
        <w:t xml:space="preserve"> databases store public information about domain registration.</w:t>
      </w:r>
    </w:p>
    <w:p w:rsidR="0032675F" w:rsidRPr="0032675F" w:rsidRDefault="0032675F" w:rsidP="0032675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32675F">
        <w:rPr>
          <w:rFonts w:eastAsia="Times New Roman" w:cs="Times New Roman"/>
          <w:b/>
          <w:bCs/>
          <w:color w:val="auto"/>
          <w:sz w:val="27"/>
          <w:szCs w:val="27"/>
        </w:rPr>
        <w:t xml:space="preserve">What </w:t>
      </w:r>
      <w:proofErr w:type="spellStart"/>
      <w:r w:rsidRPr="0032675F">
        <w:rPr>
          <w:rFonts w:eastAsia="Times New Roman" w:cs="Times New Roman"/>
          <w:b/>
          <w:bCs/>
          <w:color w:val="auto"/>
          <w:sz w:val="27"/>
          <w:szCs w:val="27"/>
        </w:rPr>
        <w:t>Whois</w:t>
      </w:r>
      <w:proofErr w:type="spellEnd"/>
      <w:r w:rsidRPr="0032675F">
        <w:rPr>
          <w:rFonts w:eastAsia="Times New Roman" w:cs="Times New Roman"/>
          <w:b/>
          <w:bCs/>
          <w:color w:val="auto"/>
          <w:sz w:val="27"/>
          <w:szCs w:val="27"/>
        </w:rPr>
        <w:t xml:space="preserve"> Reveals</w:t>
      </w:r>
    </w:p>
    <w:p w:rsidR="0032675F" w:rsidRPr="0032675F" w:rsidRDefault="0032675F" w:rsidP="003267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lastRenderedPageBreak/>
        <w:t>Domain registrar</w:t>
      </w:r>
    </w:p>
    <w:p w:rsidR="0032675F" w:rsidRPr="0032675F" w:rsidRDefault="0032675F" w:rsidP="003267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Owner (individual/company)</w:t>
      </w:r>
    </w:p>
    <w:p w:rsidR="0032675F" w:rsidRPr="0032675F" w:rsidRDefault="0032675F" w:rsidP="003267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Admin &amp; tech contact emails</w:t>
      </w:r>
    </w:p>
    <w:p w:rsidR="0032675F" w:rsidRPr="0032675F" w:rsidRDefault="0032675F" w:rsidP="003267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Registration and expiry dates</w:t>
      </w:r>
    </w:p>
    <w:p w:rsidR="0032675F" w:rsidRPr="0032675F" w:rsidRDefault="0032675F" w:rsidP="003267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Name servers</w:t>
      </w:r>
    </w:p>
    <w:p w:rsidR="0032675F" w:rsidRPr="0032675F" w:rsidRDefault="0032675F" w:rsidP="003267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Country and IP info</w:t>
      </w:r>
    </w:p>
    <w:p w:rsidR="0032675F" w:rsidRPr="0032675F" w:rsidRDefault="0032675F" w:rsidP="0032675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32675F">
        <w:rPr>
          <w:rFonts w:eastAsia="Times New Roman" w:cs="Times New Roman"/>
          <w:b/>
          <w:bCs/>
          <w:color w:val="auto"/>
          <w:sz w:val="27"/>
          <w:szCs w:val="27"/>
        </w:rPr>
        <w:t>Use Case</w:t>
      </w:r>
    </w:p>
    <w:p w:rsidR="0032675F" w:rsidRPr="0032675F" w:rsidRDefault="0032675F" w:rsidP="0032675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Helps identify:</w:t>
      </w:r>
    </w:p>
    <w:p w:rsidR="0032675F" w:rsidRPr="0032675F" w:rsidRDefault="0032675F" w:rsidP="003267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Company domains</w:t>
      </w:r>
    </w:p>
    <w:p w:rsidR="0032675F" w:rsidRPr="0032675F" w:rsidRDefault="0032675F" w:rsidP="003267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DNS structure</w:t>
      </w:r>
    </w:p>
    <w:p w:rsidR="0032675F" w:rsidRPr="0032675F" w:rsidRDefault="0032675F" w:rsidP="003267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Potential email formats</w:t>
      </w:r>
    </w:p>
    <w:p w:rsidR="0032675F" w:rsidRPr="0032675F" w:rsidRDefault="0032675F" w:rsidP="003267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Servers hosting the domain</w:t>
      </w:r>
    </w:p>
    <w:p w:rsidR="0032675F" w:rsidRPr="0032675F" w:rsidRDefault="0032675F" w:rsidP="0032675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Useful websites:</w:t>
      </w:r>
    </w:p>
    <w:p w:rsidR="0032675F" w:rsidRPr="0032675F" w:rsidRDefault="0032675F" w:rsidP="003267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domaintools.com</w:t>
      </w:r>
    </w:p>
    <w:p w:rsidR="0032675F" w:rsidRPr="0032675F" w:rsidRDefault="0032675F" w:rsidP="003267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whois.com</w:t>
      </w:r>
    </w:p>
    <w:p w:rsidR="0032675F" w:rsidRPr="0032675F" w:rsidRDefault="0032675F" w:rsidP="003267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ICANN Lookup</w:t>
      </w:r>
    </w:p>
    <w:p w:rsidR="0032675F" w:rsidRPr="0032675F" w:rsidRDefault="0032675F" w:rsidP="0032675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32675F">
        <w:rPr>
          <w:rFonts w:eastAsia="Times New Roman" w:cs="Times New Roman"/>
          <w:b/>
          <w:bCs/>
          <w:color w:val="auto"/>
          <w:sz w:val="36"/>
          <w:szCs w:val="36"/>
        </w:rPr>
        <w:t xml:space="preserve">B. </w:t>
      </w:r>
      <w:proofErr w:type="spellStart"/>
      <w:r w:rsidRPr="0032675F">
        <w:rPr>
          <w:rFonts w:eastAsia="Times New Roman" w:cs="Times New Roman"/>
          <w:b/>
          <w:bCs/>
          <w:color w:val="auto"/>
          <w:sz w:val="36"/>
          <w:szCs w:val="36"/>
        </w:rPr>
        <w:t>TheHarvester</w:t>
      </w:r>
      <w:proofErr w:type="spellEnd"/>
    </w:p>
    <w:p w:rsidR="0032675F" w:rsidRPr="0032675F" w:rsidRDefault="0032675F" w:rsidP="0032675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A popular Kali Linux tool for passive recon.</w:t>
      </w:r>
    </w:p>
    <w:p w:rsidR="0032675F" w:rsidRPr="0032675F" w:rsidRDefault="0032675F" w:rsidP="0032675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proofErr w:type="spellStart"/>
      <w:r w:rsidRPr="0032675F">
        <w:rPr>
          <w:rFonts w:eastAsia="Times New Roman" w:cs="Times New Roman"/>
          <w:b/>
          <w:bCs/>
          <w:color w:val="auto"/>
          <w:sz w:val="27"/>
          <w:szCs w:val="27"/>
        </w:rPr>
        <w:t>TheHarvester</w:t>
      </w:r>
      <w:proofErr w:type="spellEnd"/>
      <w:r w:rsidRPr="0032675F">
        <w:rPr>
          <w:rFonts w:eastAsia="Times New Roman" w:cs="Times New Roman"/>
          <w:b/>
          <w:bCs/>
          <w:color w:val="auto"/>
          <w:sz w:val="27"/>
          <w:szCs w:val="27"/>
        </w:rPr>
        <w:t xml:space="preserve"> Can Collect:</w:t>
      </w:r>
    </w:p>
    <w:p w:rsidR="0032675F" w:rsidRPr="0032675F" w:rsidRDefault="0032675F" w:rsidP="003267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Email addresses</w:t>
      </w:r>
    </w:p>
    <w:p w:rsidR="0032675F" w:rsidRPr="0032675F" w:rsidRDefault="0032675F" w:rsidP="003267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Subdomains</w:t>
      </w:r>
    </w:p>
    <w:p w:rsidR="0032675F" w:rsidRPr="0032675F" w:rsidRDefault="0032675F" w:rsidP="003267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Employee names</w:t>
      </w:r>
    </w:p>
    <w:p w:rsidR="0032675F" w:rsidRPr="0032675F" w:rsidRDefault="0032675F" w:rsidP="003267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Public IPs</w:t>
      </w:r>
    </w:p>
    <w:p w:rsidR="0032675F" w:rsidRPr="0032675F" w:rsidRDefault="0032675F" w:rsidP="003267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Hostnames</w:t>
      </w:r>
    </w:p>
    <w:p w:rsidR="0032675F" w:rsidRPr="0032675F" w:rsidRDefault="0032675F" w:rsidP="0032675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32675F">
        <w:rPr>
          <w:rFonts w:eastAsia="Times New Roman" w:cs="Times New Roman"/>
          <w:b/>
          <w:bCs/>
          <w:color w:val="auto"/>
          <w:sz w:val="27"/>
          <w:szCs w:val="27"/>
        </w:rPr>
        <w:t>Sources Used</w:t>
      </w:r>
    </w:p>
    <w:p w:rsidR="0032675F" w:rsidRPr="0032675F" w:rsidRDefault="0032675F" w:rsidP="003267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Google</w:t>
      </w:r>
    </w:p>
    <w:p w:rsidR="0032675F" w:rsidRPr="0032675F" w:rsidRDefault="0032675F" w:rsidP="003267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Bing</w:t>
      </w:r>
    </w:p>
    <w:p w:rsidR="0032675F" w:rsidRPr="0032675F" w:rsidRDefault="0032675F" w:rsidP="003267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DuckDuckGo</w:t>
      </w:r>
    </w:p>
    <w:p w:rsidR="0032675F" w:rsidRPr="0032675F" w:rsidRDefault="0032675F" w:rsidP="003267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LinkedIn</w:t>
      </w:r>
    </w:p>
    <w:p w:rsidR="0032675F" w:rsidRPr="0032675F" w:rsidRDefault="0032675F" w:rsidP="003267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32675F">
        <w:rPr>
          <w:rFonts w:eastAsia="Times New Roman" w:cs="Times New Roman"/>
          <w:color w:val="auto"/>
          <w:szCs w:val="24"/>
        </w:rPr>
        <w:t>Shodan</w:t>
      </w:r>
      <w:proofErr w:type="spellEnd"/>
    </w:p>
    <w:p w:rsidR="0032675F" w:rsidRPr="0032675F" w:rsidRDefault="0032675F" w:rsidP="003267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Twitter</w:t>
      </w:r>
    </w:p>
    <w:p w:rsidR="0032675F" w:rsidRPr="0032675F" w:rsidRDefault="0032675F" w:rsidP="0032675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32675F">
        <w:rPr>
          <w:rFonts w:eastAsia="Times New Roman" w:cs="Times New Roman"/>
          <w:b/>
          <w:bCs/>
          <w:color w:val="auto"/>
          <w:sz w:val="27"/>
          <w:szCs w:val="27"/>
        </w:rPr>
        <w:t>Example Command:</w:t>
      </w:r>
    </w:p>
    <w:p w:rsidR="0032675F" w:rsidRPr="0032675F" w:rsidRDefault="0032675F" w:rsidP="0032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color w:val="auto"/>
          <w:sz w:val="20"/>
          <w:szCs w:val="20"/>
        </w:rPr>
      </w:pPr>
      <w:proofErr w:type="spellStart"/>
      <w:proofErr w:type="gramStart"/>
      <w:r w:rsidRPr="0032675F">
        <w:rPr>
          <w:rFonts w:eastAsia="Times New Roman" w:cs="Times New Roman"/>
          <w:color w:val="auto"/>
          <w:sz w:val="20"/>
          <w:szCs w:val="20"/>
        </w:rPr>
        <w:lastRenderedPageBreak/>
        <w:t>theharvester</w:t>
      </w:r>
      <w:proofErr w:type="spellEnd"/>
      <w:proofErr w:type="gramEnd"/>
      <w:r w:rsidRPr="0032675F">
        <w:rPr>
          <w:rFonts w:eastAsia="Times New Roman" w:cs="Times New Roman"/>
          <w:color w:val="auto"/>
          <w:sz w:val="20"/>
          <w:szCs w:val="20"/>
        </w:rPr>
        <w:t xml:space="preserve"> -d tesla.com -b google</w:t>
      </w:r>
    </w:p>
    <w:p w:rsidR="0032675F" w:rsidRPr="0032675F" w:rsidRDefault="0032675F" w:rsidP="0032675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32675F">
        <w:rPr>
          <w:rFonts w:eastAsia="Times New Roman" w:cs="Times New Roman"/>
          <w:b/>
          <w:bCs/>
          <w:color w:val="auto"/>
          <w:sz w:val="36"/>
          <w:szCs w:val="36"/>
        </w:rPr>
        <w:t xml:space="preserve">C. </w:t>
      </w:r>
      <w:proofErr w:type="spellStart"/>
      <w:r w:rsidRPr="0032675F">
        <w:rPr>
          <w:rFonts w:eastAsia="Times New Roman" w:cs="Times New Roman"/>
          <w:b/>
          <w:bCs/>
          <w:color w:val="auto"/>
          <w:sz w:val="36"/>
          <w:szCs w:val="36"/>
        </w:rPr>
        <w:t>Netcraft</w:t>
      </w:r>
      <w:proofErr w:type="spellEnd"/>
    </w:p>
    <w:p w:rsidR="0032675F" w:rsidRPr="0032675F" w:rsidRDefault="0032675F" w:rsidP="0032675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proofErr w:type="spellStart"/>
      <w:r w:rsidRPr="0032675F">
        <w:rPr>
          <w:rFonts w:eastAsia="Times New Roman" w:cs="Times New Roman"/>
          <w:color w:val="auto"/>
          <w:szCs w:val="24"/>
        </w:rPr>
        <w:t>Netcraft</w:t>
      </w:r>
      <w:proofErr w:type="spellEnd"/>
      <w:r w:rsidRPr="0032675F">
        <w:rPr>
          <w:rFonts w:eastAsia="Times New Roman" w:cs="Times New Roman"/>
          <w:color w:val="auto"/>
          <w:szCs w:val="24"/>
        </w:rPr>
        <w:t xml:space="preserve"> provides detailed information about a server.</w:t>
      </w:r>
    </w:p>
    <w:p w:rsidR="0032675F" w:rsidRPr="0032675F" w:rsidRDefault="0032675F" w:rsidP="0032675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32675F">
        <w:rPr>
          <w:rFonts w:eastAsia="Times New Roman" w:cs="Times New Roman"/>
          <w:b/>
          <w:bCs/>
          <w:color w:val="auto"/>
          <w:sz w:val="27"/>
          <w:szCs w:val="27"/>
        </w:rPr>
        <w:t xml:space="preserve">What </w:t>
      </w:r>
      <w:proofErr w:type="spellStart"/>
      <w:r w:rsidRPr="0032675F">
        <w:rPr>
          <w:rFonts w:eastAsia="Times New Roman" w:cs="Times New Roman"/>
          <w:b/>
          <w:bCs/>
          <w:color w:val="auto"/>
          <w:sz w:val="27"/>
          <w:szCs w:val="27"/>
        </w:rPr>
        <w:t>Netcraft</w:t>
      </w:r>
      <w:proofErr w:type="spellEnd"/>
      <w:r w:rsidRPr="0032675F">
        <w:rPr>
          <w:rFonts w:eastAsia="Times New Roman" w:cs="Times New Roman"/>
          <w:b/>
          <w:bCs/>
          <w:color w:val="auto"/>
          <w:sz w:val="27"/>
          <w:szCs w:val="27"/>
        </w:rPr>
        <w:t xml:space="preserve"> Reveals</w:t>
      </w:r>
    </w:p>
    <w:p w:rsidR="0032675F" w:rsidRPr="0032675F" w:rsidRDefault="0032675F" w:rsidP="003267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Operating System</w:t>
      </w:r>
    </w:p>
    <w:p w:rsidR="0032675F" w:rsidRPr="0032675F" w:rsidRDefault="0032675F" w:rsidP="003267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Web server software (Apache, Nginx, IIS)</w:t>
      </w:r>
    </w:p>
    <w:p w:rsidR="0032675F" w:rsidRPr="0032675F" w:rsidRDefault="0032675F" w:rsidP="003267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Hosting provider</w:t>
      </w:r>
    </w:p>
    <w:p w:rsidR="0032675F" w:rsidRPr="0032675F" w:rsidRDefault="0032675F" w:rsidP="003267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Uptime history</w:t>
      </w:r>
    </w:p>
    <w:p w:rsidR="0032675F" w:rsidRPr="0032675F" w:rsidRDefault="0032675F" w:rsidP="003267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SSL certificate details</w:t>
      </w:r>
    </w:p>
    <w:p w:rsidR="0032675F" w:rsidRPr="0032675F" w:rsidRDefault="0032675F" w:rsidP="003267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Technology stack</w:t>
      </w:r>
    </w:p>
    <w:p w:rsidR="0032675F" w:rsidRPr="0032675F" w:rsidRDefault="0032675F" w:rsidP="0032675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Useful for:</w:t>
      </w:r>
    </w:p>
    <w:p w:rsidR="0032675F" w:rsidRPr="0032675F" w:rsidRDefault="0032675F" w:rsidP="003267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Identifying outdated software</w:t>
      </w:r>
    </w:p>
    <w:p w:rsidR="0032675F" w:rsidRPr="0032675F" w:rsidRDefault="0032675F" w:rsidP="003267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Spotting insecure setups</w:t>
      </w:r>
    </w:p>
    <w:p w:rsidR="0032675F" w:rsidRPr="0032675F" w:rsidRDefault="0032675F" w:rsidP="003267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Infrastructure mapping</w:t>
      </w:r>
    </w:p>
    <w:p w:rsidR="0032675F" w:rsidRPr="0032675F" w:rsidRDefault="0032675F" w:rsidP="0032675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32675F">
        <w:rPr>
          <w:rFonts w:eastAsia="Times New Roman" w:cs="Times New Roman"/>
          <w:b/>
          <w:bCs/>
          <w:color w:val="auto"/>
          <w:sz w:val="36"/>
          <w:szCs w:val="36"/>
        </w:rPr>
        <w:t xml:space="preserve">D. </w:t>
      </w:r>
      <w:proofErr w:type="spellStart"/>
      <w:r w:rsidRPr="0032675F">
        <w:rPr>
          <w:rFonts w:eastAsia="Times New Roman" w:cs="Times New Roman"/>
          <w:b/>
          <w:bCs/>
          <w:color w:val="auto"/>
          <w:sz w:val="36"/>
          <w:szCs w:val="36"/>
        </w:rPr>
        <w:t>Wayback</w:t>
      </w:r>
      <w:proofErr w:type="spellEnd"/>
      <w:r w:rsidRPr="0032675F">
        <w:rPr>
          <w:rFonts w:eastAsia="Times New Roman" w:cs="Times New Roman"/>
          <w:b/>
          <w:bCs/>
          <w:color w:val="auto"/>
          <w:sz w:val="36"/>
          <w:szCs w:val="36"/>
        </w:rPr>
        <w:t xml:space="preserve"> Machine (Archive.org)</w:t>
      </w:r>
    </w:p>
    <w:p w:rsidR="0032675F" w:rsidRPr="0032675F" w:rsidRDefault="0032675F" w:rsidP="0032675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 xml:space="preserve">The </w:t>
      </w:r>
      <w:proofErr w:type="spellStart"/>
      <w:r w:rsidRPr="0032675F">
        <w:rPr>
          <w:rFonts w:eastAsia="Times New Roman" w:cs="Times New Roman"/>
          <w:color w:val="auto"/>
          <w:szCs w:val="24"/>
        </w:rPr>
        <w:t>Wayback</w:t>
      </w:r>
      <w:proofErr w:type="spellEnd"/>
      <w:r w:rsidRPr="0032675F">
        <w:rPr>
          <w:rFonts w:eastAsia="Times New Roman" w:cs="Times New Roman"/>
          <w:color w:val="auto"/>
          <w:szCs w:val="24"/>
        </w:rPr>
        <w:t xml:space="preserve"> Machine archives multiple snapshots of websites over time.</w:t>
      </w:r>
    </w:p>
    <w:p w:rsidR="0032675F" w:rsidRPr="0032675F" w:rsidRDefault="0032675F" w:rsidP="0032675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32675F">
        <w:rPr>
          <w:rFonts w:eastAsia="Times New Roman" w:cs="Times New Roman"/>
          <w:b/>
          <w:bCs/>
          <w:color w:val="auto"/>
          <w:sz w:val="27"/>
          <w:szCs w:val="27"/>
        </w:rPr>
        <w:t xml:space="preserve">Why </w:t>
      </w:r>
      <w:proofErr w:type="gramStart"/>
      <w:r w:rsidRPr="0032675F">
        <w:rPr>
          <w:rFonts w:eastAsia="Times New Roman" w:cs="Times New Roman"/>
          <w:b/>
          <w:bCs/>
          <w:color w:val="auto"/>
          <w:sz w:val="27"/>
          <w:szCs w:val="27"/>
        </w:rPr>
        <w:t>It’s</w:t>
      </w:r>
      <w:proofErr w:type="gramEnd"/>
      <w:r w:rsidRPr="0032675F">
        <w:rPr>
          <w:rFonts w:eastAsia="Times New Roman" w:cs="Times New Roman"/>
          <w:b/>
          <w:bCs/>
          <w:color w:val="auto"/>
          <w:sz w:val="27"/>
          <w:szCs w:val="27"/>
        </w:rPr>
        <w:t xml:space="preserve"> Useful</w:t>
      </w:r>
    </w:p>
    <w:p w:rsidR="0032675F" w:rsidRPr="0032675F" w:rsidRDefault="0032675F" w:rsidP="003267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Recover deleted pages</w:t>
      </w:r>
    </w:p>
    <w:p w:rsidR="0032675F" w:rsidRPr="0032675F" w:rsidRDefault="0032675F" w:rsidP="003267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Find old documents</w:t>
      </w:r>
    </w:p>
    <w:p w:rsidR="0032675F" w:rsidRPr="0032675F" w:rsidRDefault="0032675F" w:rsidP="003267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View previous versions of login pages</w:t>
      </w:r>
    </w:p>
    <w:p w:rsidR="0032675F" w:rsidRPr="0032675F" w:rsidRDefault="0032675F" w:rsidP="003267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Discover hidden directories</w:t>
      </w:r>
    </w:p>
    <w:p w:rsidR="0032675F" w:rsidRPr="0032675F" w:rsidRDefault="0032675F" w:rsidP="003267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Analyze historical changes in technology</w:t>
      </w:r>
    </w:p>
    <w:p w:rsidR="0032675F" w:rsidRPr="0032675F" w:rsidRDefault="0032675F" w:rsidP="003267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Find confidential information that was later removed</w:t>
      </w:r>
    </w:p>
    <w:p w:rsidR="0032675F" w:rsidRPr="0032675F" w:rsidRDefault="0032675F" w:rsidP="0032675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Many companies unknowingly expose sensitive data which gets archived forever.</w:t>
      </w:r>
    </w:p>
    <w:p w:rsidR="0032675F" w:rsidRPr="0032675F" w:rsidRDefault="0032675F" w:rsidP="0032675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 w:rsidRPr="0032675F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3. Practice Exercise (Passive Recon)</w:t>
      </w:r>
    </w:p>
    <w:p w:rsidR="0032675F" w:rsidRPr="0032675F" w:rsidRDefault="0032675F" w:rsidP="0032675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 xml:space="preserve">This beginner-friendly exercise teaches how to perform </w:t>
      </w:r>
      <w:r w:rsidRPr="0032675F">
        <w:rPr>
          <w:rFonts w:eastAsia="Times New Roman" w:cs="Times New Roman"/>
          <w:b/>
          <w:bCs/>
          <w:color w:val="auto"/>
          <w:szCs w:val="24"/>
        </w:rPr>
        <w:t>legal and safe</w:t>
      </w:r>
      <w:r w:rsidRPr="0032675F">
        <w:rPr>
          <w:rFonts w:eastAsia="Times New Roman" w:cs="Times New Roman"/>
          <w:color w:val="auto"/>
          <w:szCs w:val="24"/>
        </w:rPr>
        <w:t xml:space="preserve"> information gathering.</w:t>
      </w:r>
    </w:p>
    <w:p w:rsidR="0032675F" w:rsidRPr="0032675F" w:rsidRDefault="0032675F" w:rsidP="0032675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b/>
          <w:bCs/>
          <w:color w:val="auto"/>
          <w:szCs w:val="24"/>
        </w:rPr>
        <w:t xml:space="preserve">Target Example: </w:t>
      </w:r>
      <w:proofErr w:type="gramStart"/>
      <w:r w:rsidRPr="0032675F">
        <w:rPr>
          <w:rFonts w:eastAsia="Times New Roman" w:cs="Times New Roman"/>
          <w:b/>
          <w:bCs/>
          <w:color w:val="auto"/>
          <w:szCs w:val="24"/>
        </w:rPr>
        <w:t>tesla.com</w:t>
      </w:r>
      <w:proofErr w:type="gramEnd"/>
      <w:r w:rsidRPr="0032675F">
        <w:rPr>
          <w:rFonts w:eastAsia="Times New Roman" w:cs="Times New Roman"/>
          <w:color w:val="auto"/>
          <w:szCs w:val="24"/>
        </w:rPr>
        <w:br/>
        <w:t>(This is for learning only.)</w:t>
      </w:r>
    </w:p>
    <w:p w:rsidR="0032675F" w:rsidRPr="0032675F" w:rsidRDefault="0032675F" w:rsidP="0032675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32675F">
        <w:rPr>
          <w:rFonts w:eastAsia="Times New Roman" w:cs="Times New Roman"/>
          <w:b/>
          <w:bCs/>
          <w:color w:val="auto"/>
          <w:sz w:val="36"/>
          <w:szCs w:val="36"/>
        </w:rPr>
        <w:lastRenderedPageBreak/>
        <w:t xml:space="preserve">Step 1: </w:t>
      </w:r>
      <w:proofErr w:type="spellStart"/>
      <w:r w:rsidRPr="0032675F">
        <w:rPr>
          <w:rFonts w:eastAsia="Times New Roman" w:cs="Times New Roman"/>
          <w:b/>
          <w:bCs/>
          <w:color w:val="auto"/>
          <w:sz w:val="36"/>
          <w:szCs w:val="36"/>
        </w:rPr>
        <w:t>Whois</w:t>
      </w:r>
      <w:proofErr w:type="spellEnd"/>
      <w:r w:rsidRPr="0032675F">
        <w:rPr>
          <w:rFonts w:eastAsia="Times New Roman" w:cs="Times New Roman"/>
          <w:b/>
          <w:bCs/>
          <w:color w:val="auto"/>
          <w:sz w:val="36"/>
          <w:szCs w:val="36"/>
        </w:rPr>
        <w:t xml:space="preserve"> Lookup</w:t>
      </w:r>
    </w:p>
    <w:p w:rsidR="0032675F" w:rsidRPr="0032675F" w:rsidRDefault="0032675F" w:rsidP="0032675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Visit</w:t>
      </w:r>
      <w:proofErr w:type="gramStart"/>
      <w:r w:rsidRPr="0032675F">
        <w:rPr>
          <w:rFonts w:eastAsia="Times New Roman" w:cs="Times New Roman"/>
          <w:color w:val="auto"/>
          <w:szCs w:val="24"/>
        </w:rPr>
        <w:t>:</w:t>
      </w:r>
      <w:proofErr w:type="gramEnd"/>
      <w:r w:rsidRPr="0032675F">
        <w:rPr>
          <w:rFonts w:eastAsia="Times New Roman" w:cs="Times New Roman"/>
          <w:color w:val="auto"/>
          <w:szCs w:val="24"/>
        </w:rPr>
        <w:br/>
      </w:r>
      <w:hyperlink r:id="rId5" w:tgtFrame="_new" w:history="1">
        <w:r w:rsidRPr="0032675F">
          <w:rPr>
            <w:rFonts w:eastAsia="Times New Roman" w:cs="Times New Roman"/>
            <w:b/>
            <w:bCs/>
            <w:color w:val="auto"/>
            <w:szCs w:val="24"/>
            <w:u w:val="single"/>
          </w:rPr>
          <w:t>https://whois.domaintools.com</w:t>
        </w:r>
      </w:hyperlink>
    </w:p>
    <w:p w:rsidR="0032675F" w:rsidRPr="0032675F" w:rsidRDefault="0032675F" w:rsidP="0032675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Search for:</w:t>
      </w:r>
    </w:p>
    <w:p w:rsidR="0032675F" w:rsidRPr="0032675F" w:rsidRDefault="0032675F" w:rsidP="0032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color w:val="auto"/>
          <w:sz w:val="20"/>
          <w:szCs w:val="20"/>
        </w:rPr>
      </w:pPr>
      <w:r w:rsidRPr="0032675F">
        <w:rPr>
          <w:rFonts w:eastAsia="Times New Roman" w:cs="Times New Roman"/>
          <w:color w:val="auto"/>
          <w:sz w:val="20"/>
          <w:szCs w:val="20"/>
        </w:rPr>
        <w:t>tesla.com</w:t>
      </w:r>
    </w:p>
    <w:p w:rsidR="0032675F" w:rsidRPr="0032675F" w:rsidRDefault="0032675F" w:rsidP="0032675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32675F">
        <w:rPr>
          <w:rFonts w:eastAsia="Times New Roman" w:cs="Times New Roman"/>
          <w:b/>
          <w:bCs/>
          <w:color w:val="auto"/>
          <w:sz w:val="27"/>
          <w:szCs w:val="27"/>
        </w:rPr>
        <w:t>Information to Note</w:t>
      </w:r>
    </w:p>
    <w:p w:rsidR="0032675F" w:rsidRPr="0032675F" w:rsidRDefault="0032675F" w:rsidP="003267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Who is the registrar?</w:t>
      </w:r>
    </w:p>
    <w:p w:rsidR="0032675F" w:rsidRPr="0032675F" w:rsidRDefault="0032675F" w:rsidP="003267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When was the domain created?</w:t>
      </w:r>
    </w:p>
    <w:p w:rsidR="0032675F" w:rsidRPr="0032675F" w:rsidRDefault="0032675F" w:rsidP="003267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When does it expire?</w:t>
      </w:r>
    </w:p>
    <w:p w:rsidR="0032675F" w:rsidRPr="0032675F" w:rsidRDefault="0032675F" w:rsidP="003267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What are the name servers?</w:t>
      </w:r>
    </w:p>
    <w:p w:rsidR="0032675F" w:rsidRPr="0032675F" w:rsidRDefault="0032675F" w:rsidP="0032675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This builds an understanding of the domain’s structure.</w:t>
      </w:r>
    </w:p>
    <w:p w:rsidR="0032675F" w:rsidRPr="0032675F" w:rsidRDefault="0032675F" w:rsidP="0032675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32675F">
        <w:rPr>
          <w:rFonts w:eastAsia="Times New Roman" w:cs="Times New Roman"/>
          <w:b/>
          <w:bCs/>
          <w:color w:val="auto"/>
          <w:sz w:val="36"/>
          <w:szCs w:val="36"/>
        </w:rPr>
        <w:t>Step 2: Google Dorking</w:t>
      </w:r>
    </w:p>
    <w:p w:rsidR="0032675F" w:rsidRPr="0032675F" w:rsidRDefault="0032675F" w:rsidP="0032675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Search:</w:t>
      </w:r>
    </w:p>
    <w:p w:rsidR="0032675F" w:rsidRPr="0032675F" w:rsidRDefault="0032675F" w:rsidP="003267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Times New Roman"/>
          <w:color w:val="auto"/>
          <w:sz w:val="20"/>
          <w:szCs w:val="20"/>
        </w:rPr>
      </w:pPr>
      <w:proofErr w:type="gramStart"/>
      <w:r w:rsidRPr="0032675F">
        <w:rPr>
          <w:rFonts w:eastAsia="Times New Roman" w:cs="Times New Roman"/>
          <w:color w:val="auto"/>
          <w:sz w:val="20"/>
          <w:szCs w:val="20"/>
        </w:rPr>
        <w:t>site:</w:t>
      </w:r>
      <w:proofErr w:type="gramEnd"/>
      <w:r w:rsidRPr="0032675F">
        <w:rPr>
          <w:rFonts w:eastAsia="Times New Roman" w:cs="Times New Roman"/>
          <w:color w:val="auto"/>
          <w:sz w:val="20"/>
          <w:szCs w:val="20"/>
        </w:rPr>
        <w:t xml:space="preserve">tesla.com </w:t>
      </w:r>
      <w:proofErr w:type="spellStart"/>
      <w:r w:rsidRPr="0032675F">
        <w:rPr>
          <w:rFonts w:eastAsia="Times New Roman" w:cs="Times New Roman"/>
          <w:color w:val="auto"/>
          <w:sz w:val="20"/>
          <w:szCs w:val="20"/>
        </w:rPr>
        <w:t>filetype:pdf</w:t>
      </w:r>
      <w:proofErr w:type="spellEnd"/>
    </w:p>
    <w:p w:rsidR="0032675F" w:rsidRPr="0032675F" w:rsidRDefault="0032675F" w:rsidP="0032675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auto"/>
          <w:sz w:val="27"/>
          <w:szCs w:val="27"/>
        </w:rPr>
      </w:pPr>
      <w:r w:rsidRPr="0032675F">
        <w:rPr>
          <w:rFonts w:eastAsia="Times New Roman" w:cs="Times New Roman"/>
          <w:b/>
          <w:bCs/>
          <w:color w:val="auto"/>
          <w:sz w:val="27"/>
          <w:szCs w:val="27"/>
        </w:rPr>
        <w:t>What You May Find</w:t>
      </w:r>
    </w:p>
    <w:p w:rsidR="0032675F" w:rsidRPr="0032675F" w:rsidRDefault="0032675F" w:rsidP="003267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Public brochures</w:t>
      </w:r>
    </w:p>
    <w:p w:rsidR="0032675F" w:rsidRPr="0032675F" w:rsidRDefault="0032675F" w:rsidP="003267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Manuals</w:t>
      </w:r>
    </w:p>
    <w:p w:rsidR="0032675F" w:rsidRPr="0032675F" w:rsidRDefault="0032675F" w:rsidP="003267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Policies</w:t>
      </w:r>
    </w:p>
    <w:p w:rsidR="0032675F" w:rsidRPr="0032675F" w:rsidRDefault="0032675F" w:rsidP="003267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Press releases</w:t>
      </w:r>
    </w:p>
    <w:p w:rsidR="0032675F" w:rsidRPr="0032675F" w:rsidRDefault="0032675F" w:rsidP="003267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Environmental reports</w:t>
      </w:r>
    </w:p>
    <w:p w:rsidR="0032675F" w:rsidRPr="0032675F" w:rsidRDefault="0032675F" w:rsidP="0032675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These documents can contain:</w:t>
      </w:r>
    </w:p>
    <w:p w:rsidR="0032675F" w:rsidRPr="0032675F" w:rsidRDefault="0032675F" w:rsidP="003267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Internal terminology</w:t>
      </w:r>
    </w:p>
    <w:p w:rsidR="0032675F" w:rsidRPr="0032675F" w:rsidRDefault="0032675F" w:rsidP="003267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Email formats</w:t>
      </w:r>
    </w:p>
    <w:p w:rsidR="0032675F" w:rsidRPr="0032675F" w:rsidRDefault="0032675F" w:rsidP="003267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Employee roles</w:t>
      </w:r>
    </w:p>
    <w:p w:rsidR="0032675F" w:rsidRPr="0032675F" w:rsidRDefault="0032675F" w:rsidP="003267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Technology stack hints</w:t>
      </w:r>
    </w:p>
    <w:p w:rsidR="0032675F" w:rsidRPr="0032675F" w:rsidRDefault="0032675F" w:rsidP="0032675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 xml:space="preserve">This is still </w:t>
      </w:r>
      <w:r w:rsidRPr="0032675F">
        <w:rPr>
          <w:rFonts w:eastAsia="Times New Roman" w:cs="Times New Roman"/>
          <w:b/>
          <w:bCs/>
          <w:color w:val="auto"/>
          <w:szCs w:val="24"/>
        </w:rPr>
        <w:t>passive</w:t>
      </w:r>
      <w:r w:rsidRPr="0032675F">
        <w:rPr>
          <w:rFonts w:eastAsia="Times New Roman" w:cs="Times New Roman"/>
          <w:color w:val="auto"/>
          <w:szCs w:val="24"/>
        </w:rPr>
        <w:t xml:space="preserve"> recon, so it's safe and legal.</w:t>
      </w:r>
    </w:p>
    <w:p w:rsidR="0032675F" w:rsidRPr="0032675F" w:rsidRDefault="0032675F" w:rsidP="0032675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color w:val="auto"/>
          <w:sz w:val="36"/>
          <w:szCs w:val="36"/>
        </w:rPr>
      </w:pPr>
      <w:r w:rsidRPr="0032675F">
        <w:rPr>
          <w:rFonts w:eastAsia="Times New Roman" w:cs="Times New Roman"/>
          <w:b/>
          <w:bCs/>
          <w:color w:val="auto"/>
          <w:sz w:val="36"/>
          <w:szCs w:val="36"/>
        </w:rPr>
        <w:t>Step 3: Avoid Unauthorized Scanning</w:t>
      </w:r>
    </w:p>
    <w:p w:rsidR="0032675F" w:rsidRPr="0032675F" w:rsidRDefault="0032675F" w:rsidP="0032675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lastRenderedPageBreak/>
        <w:t xml:space="preserve">Tools like </w:t>
      </w:r>
      <w:proofErr w:type="spellStart"/>
      <w:r w:rsidRPr="0032675F">
        <w:rPr>
          <w:rFonts w:eastAsia="Times New Roman" w:cs="Times New Roman"/>
          <w:color w:val="auto"/>
          <w:szCs w:val="24"/>
        </w:rPr>
        <w:t>Nmap</w:t>
      </w:r>
      <w:proofErr w:type="spellEnd"/>
      <w:r w:rsidRPr="0032675F">
        <w:rPr>
          <w:rFonts w:eastAsia="Times New Roman" w:cs="Times New Roman"/>
          <w:color w:val="auto"/>
          <w:szCs w:val="24"/>
        </w:rPr>
        <w:t xml:space="preserve"> should </w:t>
      </w:r>
      <w:r w:rsidRPr="0032675F">
        <w:rPr>
          <w:rFonts w:eastAsia="Times New Roman" w:cs="Times New Roman"/>
          <w:b/>
          <w:bCs/>
          <w:color w:val="auto"/>
          <w:szCs w:val="24"/>
        </w:rPr>
        <w:t>NOT</w:t>
      </w:r>
      <w:r w:rsidRPr="0032675F">
        <w:rPr>
          <w:rFonts w:eastAsia="Times New Roman" w:cs="Times New Roman"/>
          <w:color w:val="auto"/>
          <w:szCs w:val="24"/>
        </w:rPr>
        <w:t xml:space="preserve"> be used unless you have permission.</w:t>
      </w:r>
    </w:p>
    <w:p w:rsidR="0032675F" w:rsidRPr="0032675F" w:rsidRDefault="0032675F" w:rsidP="0032675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Unauthorized scanning is Active Recon and may violate:</w:t>
      </w:r>
    </w:p>
    <w:p w:rsidR="0032675F" w:rsidRPr="0032675F" w:rsidRDefault="0032675F" w:rsidP="003267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Company policies</w:t>
      </w:r>
    </w:p>
    <w:p w:rsidR="0032675F" w:rsidRPr="0032675F" w:rsidRDefault="0032675F" w:rsidP="003267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Local laws</w:t>
      </w:r>
    </w:p>
    <w:p w:rsidR="0032675F" w:rsidRPr="0032675F" w:rsidRDefault="0032675F" w:rsidP="003267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Cybercrime acts</w:t>
      </w:r>
    </w:p>
    <w:p w:rsidR="0032675F" w:rsidRPr="0032675F" w:rsidRDefault="0032675F" w:rsidP="00B7323D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b/>
          <w:bCs/>
          <w:color w:val="auto"/>
          <w:szCs w:val="24"/>
        </w:rPr>
        <w:t>Only perform active scanning on systems you own or have explicit written permission to test.</w:t>
      </w:r>
      <w:bookmarkStart w:id="0" w:name="_GoBack"/>
      <w:bookmarkEnd w:id="0"/>
    </w:p>
    <w:p w:rsidR="0032675F" w:rsidRPr="0032675F" w:rsidRDefault="0032675F" w:rsidP="0032675F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color w:val="auto"/>
          <w:kern w:val="36"/>
          <w:sz w:val="48"/>
          <w:szCs w:val="48"/>
        </w:rPr>
      </w:pPr>
      <w:r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Conclusio</w:t>
      </w:r>
      <w:r w:rsidRPr="0032675F">
        <w:rPr>
          <w:rFonts w:eastAsia="Times New Roman" w:cs="Times New Roman"/>
          <w:b/>
          <w:bCs/>
          <w:color w:val="auto"/>
          <w:kern w:val="36"/>
          <w:sz w:val="48"/>
          <w:szCs w:val="48"/>
        </w:rPr>
        <w:t>n</w:t>
      </w:r>
    </w:p>
    <w:p w:rsidR="0032675F" w:rsidRPr="0032675F" w:rsidRDefault="0032675F" w:rsidP="0032675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Reconnaissance is the foundation of cybersecurity analysis and ethical hacking. Mastering passive and active recon helps you:</w:t>
      </w:r>
    </w:p>
    <w:p w:rsidR="0032675F" w:rsidRPr="0032675F" w:rsidRDefault="0032675F" w:rsidP="003267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Understand targets without detection</w:t>
      </w:r>
    </w:p>
    <w:p w:rsidR="0032675F" w:rsidRPr="0032675F" w:rsidRDefault="0032675F" w:rsidP="003267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Identify possible weak points</w:t>
      </w:r>
    </w:p>
    <w:p w:rsidR="0032675F" w:rsidRPr="0032675F" w:rsidRDefault="0032675F" w:rsidP="003267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Learn OSINT investigation techniques</w:t>
      </w:r>
    </w:p>
    <w:p w:rsidR="0032675F" w:rsidRPr="0032675F" w:rsidRDefault="0032675F" w:rsidP="003267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Prepare for penetration testing phases</w:t>
      </w:r>
    </w:p>
    <w:p w:rsidR="0032675F" w:rsidRPr="0032675F" w:rsidRDefault="0032675F" w:rsidP="003267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>Build real-world cybersecurity skills</w:t>
      </w:r>
    </w:p>
    <w:p w:rsidR="0032675F" w:rsidRPr="0032675F" w:rsidRDefault="0032675F" w:rsidP="0032675F">
      <w:pPr>
        <w:spacing w:before="100" w:beforeAutospacing="1" w:after="100" w:afterAutospacing="1" w:line="240" w:lineRule="auto"/>
        <w:rPr>
          <w:rFonts w:eastAsia="Times New Roman" w:cs="Times New Roman"/>
          <w:color w:val="auto"/>
          <w:szCs w:val="24"/>
        </w:rPr>
      </w:pPr>
      <w:r w:rsidRPr="0032675F">
        <w:rPr>
          <w:rFonts w:eastAsia="Times New Roman" w:cs="Times New Roman"/>
          <w:color w:val="auto"/>
          <w:szCs w:val="24"/>
        </w:rPr>
        <w:t xml:space="preserve">Ethical hackers must always start with </w:t>
      </w:r>
      <w:r w:rsidRPr="0032675F">
        <w:rPr>
          <w:rFonts w:eastAsia="Times New Roman" w:cs="Times New Roman"/>
          <w:b/>
          <w:bCs/>
          <w:color w:val="auto"/>
          <w:szCs w:val="24"/>
        </w:rPr>
        <w:t>Recon</w:t>
      </w:r>
      <w:r w:rsidRPr="0032675F">
        <w:rPr>
          <w:rFonts w:eastAsia="Times New Roman" w:cs="Times New Roman"/>
          <w:color w:val="auto"/>
          <w:szCs w:val="24"/>
        </w:rPr>
        <w:t>, but must also know the difference between what’s legal and what requires permission.</w:t>
      </w:r>
    </w:p>
    <w:p w:rsidR="0026564B" w:rsidRPr="0032675F" w:rsidRDefault="0026564B">
      <w:pPr>
        <w:rPr>
          <w:rFonts w:cs="Times New Roman"/>
          <w:color w:val="auto"/>
        </w:rPr>
      </w:pPr>
    </w:p>
    <w:sectPr w:rsidR="0026564B" w:rsidRPr="003267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213F28"/>
    <w:multiLevelType w:val="multilevel"/>
    <w:tmpl w:val="40B6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01C9F"/>
    <w:multiLevelType w:val="multilevel"/>
    <w:tmpl w:val="7F8C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471E6"/>
    <w:multiLevelType w:val="multilevel"/>
    <w:tmpl w:val="8EEE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A6197"/>
    <w:multiLevelType w:val="multilevel"/>
    <w:tmpl w:val="3114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070464"/>
    <w:multiLevelType w:val="multilevel"/>
    <w:tmpl w:val="46E2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168C5"/>
    <w:multiLevelType w:val="multilevel"/>
    <w:tmpl w:val="3FD6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635D5"/>
    <w:multiLevelType w:val="multilevel"/>
    <w:tmpl w:val="AFEE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CA2434"/>
    <w:multiLevelType w:val="multilevel"/>
    <w:tmpl w:val="175C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E55CC"/>
    <w:multiLevelType w:val="multilevel"/>
    <w:tmpl w:val="80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73F02"/>
    <w:multiLevelType w:val="multilevel"/>
    <w:tmpl w:val="BDD0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0F5116"/>
    <w:multiLevelType w:val="multilevel"/>
    <w:tmpl w:val="0CCE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FD1385"/>
    <w:multiLevelType w:val="multilevel"/>
    <w:tmpl w:val="FF82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98685C"/>
    <w:multiLevelType w:val="multilevel"/>
    <w:tmpl w:val="CA6E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E75C15"/>
    <w:multiLevelType w:val="multilevel"/>
    <w:tmpl w:val="D424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1461E6"/>
    <w:multiLevelType w:val="multilevel"/>
    <w:tmpl w:val="E7D4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F45329"/>
    <w:multiLevelType w:val="multilevel"/>
    <w:tmpl w:val="4312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394128"/>
    <w:multiLevelType w:val="multilevel"/>
    <w:tmpl w:val="DB48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1"/>
  </w:num>
  <w:num w:numId="3">
    <w:abstractNumId w:val="7"/>
  </w:num>
  <w:num w:numId="4">
    <w:abstractNumId w:val="12"/>
  </w:num>
  <w:num w:numId="5">
    <w:abstractNumId w:val="1"/>
  </w:num>
  <w:num w:numId="6">
    <w:abstractNumId w:val="9"/>
  </w:num>
  <w:num w:numId="7">
    <w:abstractNumId w:val="5"/>
  </w:num>
  <w:num w:numId="8">
    <w:abstractNumId w:val="0"/>
  </w:num>
  <w:num w:numId="9">
    <w:abstractNumId w:val="2"/>
  </w:num>
  <w:num w:numId="10">
    <w:abstractNumId w:val="14"/>
  </w:num>
  <w:num w:numId="11">
    <w:abstractNumId w:val="16"/>
  </w:num>
  <w:num w:numId="12">
    <w:abstractNumId w:val="4"/>
  </w:num>
  <w:num w:numId="13">
    <w:abstractNumId w:val="10"/>
  </w:num>
  <w:num w:numId="14">
    <w:abstractNumId w:val="15"/>
  </w:num>
  <w:num w:numId="15">
    <w:abstractNumId w:val="6"/>
  </w:num>
  <w:num w:numId="16">
    <w:abstractNumId w:val="8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75F"/>
    <w:rsid w:val="0026564B"/>
    <w:rsid w:val="0032675F"/>
    <w:rsid w:val="0060125E"/>
    <w:rsid w:val="00B73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D5C19"/>
  <w15:chartTrackingRefBased/>
  <w15:docId w15:val="{42631092-4F4B-4098-B193-79011F43B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125E"/>
    <w:rPr>
      <w:rFonts w:ascii="Times New Roman" w:eastAsia="Calibri" w:hAnsi="Times New Roman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60125E"/>
    <w:pPr>
      <w:keepNext/>
      <w:keepLines/>
      <w:spacing w:after="0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25E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32675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125E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125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2675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2675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2675F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67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675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2675F"/>
    <w:rPr>
      <w:rFonts w:ascii="Courier New" w:eastAsia="Times New Roman" w:hAnsi="Courier New" w:cs="Courier New"/>
      <w:sz w:val="20"/>
      <w:szCs w:val="20"/>
    </w:rPr>
  </w:style>
  <w:style w:type="character" w:customStyle="1" w:styleId="hljs-selector-class">
    <w:name w:val="hljs-selector-class"/>
    <w:basedOn w:val="DefaultParagraphFont"/>
    <w:rsid w:val="0032675F"/>
  </w:style>
  <w:style w:type="character" w:customStyle="1" w:styleId="hljs-selector-tag">
    <w:name w:val="hljs-selector-tag"/>
    <w:basedOn w:val="DefaultParagraphFont"/>
    <w:rsid w:val="0032675F"/>
  </w:style>
  <w:style w:type="character" w:styleId="Hyperlink">
    <w:name w:val="Hyperlink"/>
    <w:basedOn w:val="DefaultParagraphFont"/>
    <w:uiPriority w:val="99"/>
    <w:semiHidden/>
    <w:unhideWhenUsed/>
    <w:rsid w:val="0032675F"/>
    <w:rPr>
      <w:color w:val="0000FF"/>
      <w:u w:val="single"/>
    </w:rPr>
  </w:style>
  <w:style w:type="character" w:customStyle="1" w:styleId="hljs-section">
    <w:name w:val="hljs-section"/>
    <w:basedOn w:val="DefaultParagraphFont"/>
    <w:rsid w:val="003267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81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6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11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hois.domaintool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765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Harinder Singh</dc:creator>
  <cp:keywords/>
  <dc:description/>
  <cp:lastModifiedBy>Harinder Singh</cp:lastModifiedBy>
  <cp:revision>1</cp:revision>
  <dcterms:created xsi:type="dcterms:W3CDTF">2025-12-03T11:39:00Z</dcterms:created>
  <dcterms:modified xsi:type="dcterms:W3CDTF">2025-12-03T11:50:00Z</dcterms:modified>
</cp:coreProperties>
</file>