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SQLMAP &amp; PREVENTION (DEFENSE AGAINST SQL INJECTION)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SQL Injection can be extremely powerful when performed manually, but the real-world exploitation of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SQLi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often relies on </w:t>
      </w:r>
      <w:r w:rsidRPr="009B0FDA">
        <w:rPr>
          <w:rFonts w:eastAsia="Times New Roman" w:cs="Times New Roman"/>
          <w:b/>
          <w:bCs/>
          <w:color w:val="auto"/>
          <w:szCs w:val="24"/>
        </w:rPr>
        <w:t>automation</w:t>
      </w:r>
      <w:r w:rsidRPr="009B0FDA">
        <w:rPr>
          <w:rFonts w:eastAsia="Times New Roman" w:cs="Times New Roman"/>
          <w:color w:val="auto"/>
          <w:szCs w:val="24"/>
        </w:rPr>
        <w:t xml:space="preserve">.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is the most widely used tool for detecting and exploiting SQL injection vulnerabilities at scale.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This section explains how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works, commonly used commands, and the best practices to prevent SQL injection entirely.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1. </w:t>
      </w:r>
      <w:proofErr w:type="spellStart"/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SQLmap</w:t>
      </w:r>
      <w:proofErr w:type="spellEnd"/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— Automated SQL Injection Tool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is an </w:t>
      </w:r>
      <w:r w:rsidRPr="009B0FDA">
        <w:rPr>
          <w:rFonts w:eastAsia="Times New Roman" w:cs="Times New Roman"/>
          <w:b/>
          <w:bCs/>
          <w:color w:val="auto"/>
          <w:szCs w:val="24"/>
        </w:rPr>
        <w:t>open-source penetration testing tool</w:t>
      </w:r>
      <w:r w:rsidRPr="009B0FDA">
        <w:rPr>
          <w:rFonts w:eastAsia="Times New Roman" w:cs="Times New Roman"/>
          <w:color w:val="auto"/>
          <w:szCs w:val="24"/>
        </w:rPr>
        <w:t xml:space="preserve"> designed to automate:</w:t>
      </w:r>
    </w:p>
    <w:p w:rsidR="009B0FDA" w:rsidRPr="009B0FDA" w:rsidRDefault="009B0FDA" w:rsidP="009B0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Detection of SQL injection vulnerabilities</w:t>
      </w:r>
    </w:p>
    <w:p w:rsidR="009B0FDA" w:rsidRPr="009B0FDA" w:rsidRDefault="009B0FDA" w:rsidP="009B0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Exploitation of SQL injection vulnerabilities</w:t>
      </w:r>
    </w:p>
    <w:p w:rsidR="009B0FDA" w:rsidRPr="009B0FDA" w:rsidRDefault="009B0FDA" w:rsidP="009B0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Full database extraction</w:t>
      </w:r>
    </w:p>
    <w:p w:rsidR="009B0FDA" w:rsidRPr="009B0FDA" w:rsidRDefault="009B0FDA" w:rsidP="009B0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Privilege escalation</w:t>
      </w:r>
    </w:p>
    <w:p w:rsidR="009B0FDA" w:rsidRPr="009B0FDA" w:rsidRDefault="009B0FDA" w:rsidP="009B0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Interaction with the underlying operating system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is included in </w:t>
      </w:r>
      <w:r w:rsidRPr="009B0FDA">
        <w:rPr>
          <w:rFonts w:eastAsia="Times New Roman" w:cs="Times New Roman"/>
          <w:b/>
          <w:bCs/>
          <w:color w:val="auto"/>
          <w:szCs w:val="24"/>
        </w:rPr>
        <w:t>Kali Linux</w:t>
      </w:r>
      <w:r w:rsidRPr="009B0FDA">
        <w:rPr>
          <w:rFonts w:eastAsia="Times New Roman" w:cs="Times New Roman"/>
          <w:color w:val="auto"/>
          <w:szCs w:val="24"/>
        </w:rPr>
        <w:t xml:space="preserve"> and is used by penetration testers, red teamers, and bug bounty hunters.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 xml:space="preserve">Why Use </w:t>
      </w:r>
      <w:proofErr w:type="spellStart"/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SQLmap</w:t>
      </w:r>
      <w:proofErr w:type="spellEnd"/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?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Manual SQL Injection — especially Blind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SQLi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— can require:</w:t>
      </w:r>
    </w:p>
    <w:p w:rsidR="009B0FDA" w:rsidRPr="009B0FDA" w:rsidRDefault="009B0FDA" w:rsidP="009B0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Hundreds of payloads</w:t>
      </w:r>
    </w:p>
    <w:p w:rsidR="009B0FDA" w:rsidRPr="009B0FDA" w:rsidRDefault="009B0FDA" w:rsidP="009B0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Thousands of requests</w:t>
      </w:r>
    </w:p>
    <w:p w:rsidR="009B0FDA" w:rsidRPr="009B0FDA" w:rsidRDefault="009B0FDA" w:rsidP="009B0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Time delays</w:t>
      </w:r>
    </w:p>
    <w:p w:rsidR="009B0FDA" w:rsidRPr="009B0FDA" w:rsidRDefault="009B0FDA" w:rsidP="009B0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Complex response analysis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automates all this using built-in:</w:t>
      </w:r>
    </w:p>
    <w:p w:rsidR="009B0FDA" w:rsidRPr="009B0FDA" w:rsidRDefault="009B0FDA" w:rsidP="009B0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Payload libraries</w:t>
      </w:r>
    </w:p>
    <w:p w:rsidR="009B0FDA" w:rsidRPr="009B0FDA" w:rsidRDefault="009B0FDA" w:rsidP="009B0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DBMS fingerprinting</w:t>
      </w:r>
    </w:p>
    <w:p w:rsidR="009B0FDA" w:rsidRPr="009B0FDA" w:rsidRDefault="009B0FDA" w:rsidP="009B0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Boolean/time-based inference</w:t>
      </w:r>
    </w:p>
    <w:p w:rsidR="009B0FDA" w:rsidRPr="009B0FDA" w:rsidRDefault="009B0FDA" w:rsidP="009B0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UNION enumeration</w:t>
      </w:r>
    </w:p>
    <w:p w:rsidR="009B0FDA" w:rsidRPr="009B0FDA" w:rsidRDefault="009B0FDA" w:rsidP="009B0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Data dumping modules</w:t>
      </w:r>
    </w:p>
    <w:p w:rsidR="009B0FDA" w:rsidRPr="009B0FDA" w:rsidRDefault="009B0FDA" w:rsidP="009B0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Privilege escalation modules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Advantages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Extremely fast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Very accurate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Supports all major databases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Automatically bypasses WAFs (Web Application Firewalls</w:t>
      </w:r>
      <w:proofErr w:type="gramStart"/>
      <w:r w:rsidRPr="009B0FDA">
        <w:rPr>
          <w:rFonts w:eastAsia="Times New Roman" w:cs="Times New Roman"/>
          <w:color w:val="auto"/>
          <w:szCs w:val="24"/>
        </w:rPr>
        <w:t>)</w:t>
      </w:r>
      <w:proofErr w:type="gramEnd"/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Requires minimal effort from the tester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is the most powerful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SQLi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tool available today.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2. Basic </w:t>
      </w:r>
      <w:proofErr w:type="spellStart"/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SQLmap</w:t>
      </w:r>
      <w:proofErr w:type="spellEnd"/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Usage &amp; Commands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Below are essential commands used during real penetration tests and bug bounty </w:t>
      </w:r>
      <w:proofErr w:type="gramStart"/>
      <w:r w:rsidRPr="009B0FDA">
        <w:rPr>
          <w:rFonts w:eastAsia="Times New Roman" w:cs="Times New Roman"/>
          <w:color w:val="auto"/>
          <w:szCs w:val="24"/>
        </w:rPr>
        <w:t>hunting.</w:t>
      </w:r>
      <w:proofErr w:type="gramEnd"/>
    </w:p>
    <w:p w:rsidR="009B0FDA" w:rsidRPr="009B0FDA" w:rsidRDefault="009B0FDA" w:rsidP="009B0F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A. Test a URL for SQL Injection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sqlmap</w:t>
      </w:r>
      <w:proofErr w:type="spellEnd"/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-u "http://site.com/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page.php?id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=5"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will try multiple payloads to determine if the parameter </w:t>
      </w: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id</w:t>
      </w:r>
      <w:r w:rsidRPr="009B0FDA">
        <w:rPr>
          <w:rFonts w:eastAsia="Times New Roman" w:cs="Times New Roman"/>
          <w:color w:val="auto"/>
          <w:szCs w:val="24"/>
        </w:rPr>
        <w:t xml:space="preserve"> is injectable.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B. List All Databases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Once an injection is confirmed: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sqlmap</w:t>
      </w:r>
      <w:proofErr w:type="spellEnd"/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-u "http://site.com/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page.php?id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=5" --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dbs</w:t>
      </w:r>
      <w:proofErr w:type="spellEnd"/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Output example: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[+] available databases: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- </w:t>
      </w:r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users</w:t>
      </w:r>
      <w:proofErr w:type="gramEnd"/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- </w:t>
      </w:r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admin</w:t>
      </w:r>
      <w:proofErr w:type="gramEnd"/>
    </w:p>
    <w:p w:rsidR="009B0FDA" w:rsidRPr="009B0FDA" w:rsidRDefault="009B0FDA" w:rsidP="00C0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- </w:t>
      </w:r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payments</w:t>
      </w:r>
      <w:proofErr w:type="gramEnd"/>
    </w:p>
    <w:p w:rsidR="009B0FDA" w:rsidRPr="009B0FDA" w:rsidRDefault="009B0FDA" w:rsidP="009B0F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C. List Tables of a Specific Database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sqlmap</w:t>
      </w:r>
      <w:proofErr w:type="spellEnd"/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-u "http://site.com/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page.php?id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=5" -D users --tables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This helps the attacker choose where to extract data from.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D. Dump Table Data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sqlmap</w:t>
      </w:r>
      <w:proofErr w:type="spellEnd"/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-u "http://site.com/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page.php?id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=5" -D users -T accounts --dump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extracts:</w:t>
      </w:r>
    </w:p>
    <w:p w:rsidR="009B0FDA" w:rsidRPr="009B0FDA" w:rsidRDefault="009B0FDA" w:rsidP="009B0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usernames</w:t>
      </w:r>
    </w:p>
    <w:p w:rsidR="009B0FDA" w:rsidRPr="009B0FDA" w:rsidRDefault="009B0FDA" w:rsidP="009B0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password hashes</w:t>
      </w:r>
    </w:p>
    <w:p w:rsidR="009B0FDA" w:rsidRPr="009B0FDA" w:rsidRDefault="009B0FDA" w:rsidP="009B0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emails</w:t>
      </w:r>
    </w:p>
    <w:p w:rsidR="009B0FDA" w:rsidRPr="009B0FDA" w:rsidRDefault="009B0FDA" w:rsidP="00C04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phone numbers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E. OS Shell Attempt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In some misconfigured systems, SQL injection allows full system compromise.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sqlmap</w:t>
      </w:r>
      <w:proofErr w:type="spellEnd"/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-u "http://site.com/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page.php?id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=5" --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os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-shell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If successful,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provides:</w:t>
      </w:r>
    </w:p>
    <w:p w:rsidR="009B0FDA" w:rsidRPr="009B0FDA" w:rsidRDefault="009B0FDA" w:rsidP="009B0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Remote command execution</w:t>
      </w:r>
    </w:p>
    <w:p w:rsidR="009B0FDA" w:rsidRPr="009B0FDA" w:rsidRDefault="009B0FDA" w:rsidP="009B0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System-level access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This is extremely dangerous in real systems, unless testing is authorized.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B0FDA">
        <w:rPr>
          <w:rFonts w:eastAsia="Times New Roman" w:cs="Times New Roman"/>
          <w:b/>
          <w:bCs/>
          <w:color w:val="auto"/>
          <w:sz w:val="36"/>
          <w:szCs w:val="36"/>
        </w:rPr>
        <w:t>F. Bypassing WAFs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includes tamper scripts: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--tamper=space2comment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--tamper=between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--tamper=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charencode</w:t>
      </w:r>
      <w:proofErr w:type="spellEnd"/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These bypass common security filters.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3. How </w:t>
      </w:r>
      <w:proofErr w:type="spellStart"/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SQLmap</w:t>
      </w:r>
      <w:proofErr w:type="spellEnd"/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Works Internally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performs the following: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1. Fingerprinting the Database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Identifies DBMS type:</w:t>
      </w:r>
    </w:p>
    <w:p w:rsidR="009B0FDA" w:rsidRPr="009B0FDA" w:rsidRDefault="009B0FDA" w:rsidP="009B0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MySQL</w:t>
      </w:r>
    </w:p>
    <w:p w:rsidR="009B0FDA" w:rsidRPr="009B0FDA" w:rsidRDefault="009B0FDA" w:rsidP="009B0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PostgreSQL</w:t>
      </w:r>
    </w:p>
    <w:p w:rsidR="009B0FDA" w:rsidRPr="009B0FDA" w:rsidRDefault="009B0FDA" w:rsidP="009B0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lastRenderedPageBreak/>
        <w:t>MSSQL</w:t>
      </w:r>
    </w:p>
    <w:p w:rsidR="009B0FDA" w:rsidRPr="009B0FDA" w:rsidRDefault="009B0FDA" w:rsidP="009B0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Oracle</w:t>
      </w:r>
    </w:p>
    <w:p w:rsidR="009B0FDA" w:rsidRPr="009B0FDA" w:rsidRDefault="009B0FDA" w:rsidP="009B0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SQLite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2. Identifying Injection Type</w:t>
      </w:r>
    </w:p>
    <w:p w:rsidR="009B0FDA" w:rsidRPr="009B0FDA" w:rsidRDefault="009B0FDA" w:rsidP="009B0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UNION-based</w:t>
      </w:r>
    </w:p>
    <w:p w:rsidR="009B0FDA" w:rsidRPr="009B0FDA" w:rsidRDefault="009B0FDA" w:rsidP="009B0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Error-based</w:t>
      </w:r>
    </w:p>
    <w:p w:rsidR="009B0FDA" w:rsidRPr="009B0FDA" w:rsidRDefault="009B0FDA" w:rsidP="009B0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Boolean-based blind</w:t>
      </w:r>
    </w:p>
    <w:p w:rsidR="009B0FDA" w:rsidRPr="009B0FDA" w:rsidRDefault="009B0FDA" w:rsidP="009B0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Time-based blind</w:t>
      </w:r>
    </w:p>
    <w:p w:rsidR="009B0FDA" w:rsidRPr="009B0FDA" w:rsidRDefault="009B0FDA" w:rsidP="009B0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Stacked queries</w:t>
      </w:r>
    </w:p>
    <w:p w:rsidR="009B0FDA" w:rsidRPr="009B0FDA" w:rsidRDefault="009B0FDA" w:rsidP="009B0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Out-of-band techniques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3. Payload Injection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It rapidly tests multiple patterns until one works.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4. Enumeration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Retrieves:</w:t>
      </w:r>
    </w:p>
    <w:p w:rsidR="009B0FDA" w:rsidRPr="009B0FDA" w:rsidRDefault="009B0FDA" w:rsidP="009B0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Databases</w:t>
      </w:r>
    </w:p>
    <w:p w:rsidR="009B0FDA" w:rsidRPr="009B0FDA" w:rsidRDefault="009B0FDA" w:rsidP="009B0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Tables</w:t>
      </w:r>
    </w:p>
    <w:p w:rsidR="009B0FDA" w:rsidRPr="009B0FDA" w:rsidRDefault="009B0FDA" w:rsidP="009B0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Columns</w:t>
      </w:r>
    </w:p>
    <w:p w:rsidR="009B0FDA" w:rsidRPr="009B0FDA" w:rsidRDefault="009B0FDA" w:rsidP="009B0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Records</w:t>
      </w:r>
    </w:p>
    <w:p w:rsidR="009B0FDA" w:rsidRPr="009B0FDA" w:rsidRDefault="009B0FDA" w:rsidP="009B0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Hashes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5. Privilege Escalation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Attempts:</w:t>
      </w:r>
    </w:p>
    <w:p w:rsidR="009B0FDA" w:rsidRPr="009B0FDA" w:rsidRDefault="009B0FDA" w:rsidP="009B0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UDF (User Defined Function) injection</w:t>
      </w:r>
    </w:p>
    <w:p w:rsidR="009B0FDA" w:rsidRPr="009B0FDA" w:rsidRDefault="009B0FDA" w:rsidP="009B0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xp_cmdshell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activation (MSSQL)</w:t>
      </w:r>
    </w:p>
    <w:p w:rsidR="009B0FDA" w:rsidRPr="009B0FDA" w:rsidRDefault="009B0FDA" w:rsidP="009B0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Writing </w:t>
      </w:r>
      <w:proofErr w:type="spellStart"/>
      <w:r w:rsidRPr="009B0FDA">
        <w:rPr>
          <w:rFonts w:eastAsia="Times New Roman" w:cs="Times New Roman"/>
          <w:color w:val="auto"/>
          <w:szCs w:val="24"/>
        </w:rPr>
        <w:t>webshells</w:t>
      </w:r>
      <w:proofErr w:type="spellEnd"/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is essentially </w:t>
      </w:r>
      <w:r w:rsidRPr="009B0FDA">
        <w:rPr>
          <w:rFonts w:eastAsia="Times New Roman" w:cs="Times New Roman"/>
          <w:b/>
          <w:bCs/>
          <w:color w:val="auto"/>
          <w:szCs w:val="24"/>
        </w:rPr>
        <w:t>a complete SQL injection exploitation framework</w:t>
      </w:r>
      <w:r w:rsidRPr="009B0FDA">
        <w:rPr>
          <w:rFonts w:eastAsia="Times New Roman" w:cs="Times New Roman"/>
          <w:color w:val="auto"/>
          <w:szCs w:val="24"/>
        </w:rPr>
        <w:t>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4. Prevention </w:t>
      </w:r>
      <w:r w:rsidR="00B6631F"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against</w:t>
      </w: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SQL Injection (Defense)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SQLi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is extremely dangerous, but completely preventable with correct devel</w:t>
      </w:r>
      <w:bookmarkStart w:id="0" w:name="_GoBack"/>
      <w:bookmarkEnd w:id="0"/>
      <w:r w:rsidRPr="009B0FDA">
        <w:rPr>
          <w:rFonts w:eastAsia="Times New Roman" w:cs="Times New Roman"/>
          <w:color w:val="auto"/>
          <w:szCs w:val="24"/>
        </w:rPr>
        <w:t>opment practices.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A. Prepared Statements (Parameterized Queries)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b/>
          <w:bCs/>
          <w:color w:val="auto"/>
          <w:szCs w:val="24"/>
        </w:rPr>
        <w:t>The Gold Standard Defense.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Prepared statements separate </w:t>
      </w:r>
      <w:r w:rsidRPr="009B0FDA">
        <w:rPr>
          <w:rFonts w:eastAsia="Times New Roman" w:cs="Times New Roman"/>
          <w:i/>
          <w:iCs/>
          <w:color w:val="auto"/>
          <w:szCs w:val="24"/>
        </w:rPr>
        <w:t>SQL logic</w:t>
      </w:r>
      <w:r w:rsidRPr="009B0FDA">
        <w:rPr>
          <w:rFonts w:eastAsia="Times New Roman" w:cs="Times New Roman"/>
          <w:color w:val="auto"/>
          <w:szCs w:val="24"/>
        </w:rPr>
        <w:t xml:space="preserve"> from </w:t>
      </w:r>
      <w:r w:rsidRPr="009B0FDA">
        <w:rPr>
          <w:rFonts w:eastAsia="Times New Roman" w:cs="Times New Roman"/>
          <w:i/>
          <w:iCs/>
          <w:color w:val="auto"/>
          <w:szCs w:val="24"/>
        </w:rPr>
        <w:t>user input</w:t>
      </w:r>
      <w:r w:rsidRPr="009B0FDA">
        <w:rPr>
          <w:rFonts w:eastAsia="Times New Roman" w:cs="Times New Roman"/>
          <w:color w:val="auto"/>
          <w:szCs w:val="24"/>
        </w:rPr>
        <w:t>.</w:t>
      </w:r>
      <w:r w:rsidRPr="009B0FDA">
        <w:rPr>
          <w:rFonts w:eastAsia="Times New Roman" w:cs="Times New Roman"/>
          <w:color w:val="auto"/>
          <w:szCs w:val="24"/>
        </w:rPr>
        <w:br/>
        <w:t>User input is treated as data, not executable SQL.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Example — Unsafe Code (Vulnerable)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$query = "SELECT * FROM users WHERE username='$u' AND password='$p'";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Safe Code Using Prepared Statements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$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stmt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= $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db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-&gt;</w:t>
      </w:r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prepare(</w:t>
      </w:r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"SELECT * FROM users WHERE username=? AND password=?");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$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stmt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-&gt;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bind_</w:t>
      </w:r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param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(</w:t>
      </w:r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"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ss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", $u, $p);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$</w:t>
      </w:r>
      <w:proofErr w:type="spell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stmt</w:t>
      </w:r>
      <w:proofErr w:type="spell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-&gt;</w:t>
      </w:r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execute(</w:t>
      </w:r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);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Benefits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9B0FDA">
        <w:rPr>
          <w:rFonts w:eastAsia="Times New Roman" w:cs="Times New Roman"/>
          <w:color w:val="auto"/>
          <w:szCs w:val="24"/>
        </w:rPr>
        <w:t>Cannot</w:t>
      </w:r>
      <w:proofErr w:type="gramEnd"/>
      <w:r w:rsidRPr="009B0FDA">
        <w:rPr>
          <w:rFonts w:eastAsia="Times New Roman" w:cs="Times New Roman"/>
          <w:color w:val="auto"/>
          <w:szCs w:val="24"/>
        </w:rPr>
        <w:t xml:space="preserve"> inject SQL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Input is escaped safely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Works in all languages (PHP, Python, Java, Node.js, C#, Go, etc.)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Prepared statements </w:t>
      </w:r>
      <w:r w:rsidRPr="009B0FDA">
        <w:rPr>
          <w:rFonts w:eastAsia="Times New Roman" w:cs="Times New Roman"/>
          <w:b/>
          <w:bCs/>
          <w:color w:val="auto"/>
          <w:szCs w:val="24"/>
        </w:rPr>
        <w:t>eliminate 99% of SQL injection attacks</w:t>
      </w:r>
      <w:r w:rsidRPr="009B0FDA">
        <w:rPr>
          <w:rFonts w:eastAsia="Times New Roman" w:cs="Times New Roman"/>
          <w:color w:val="auto"/>
          <w:szCs w:val="24"/>
        </w:rPr>
        <w:t>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B. Input Validation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Ensure the input meets expected format.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Examples:</w:t>
      </w:r>
    </w:p>
    <w:p w:rsidR="009B0FDA" w:rsidRPr="009B0FDA" w:rsidRDefault="009B0FDA" w:rsidP="009B0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If expecting a NUMBER → reject letters</w:t>
      </w:r>
    </w:p>
    <w:p w:rsidR="009B0FDA" w:rsidRPr="009B0FDA" w:rsidRDefault="009B0FDA" w:rsidP="009B0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If expecting an EMAIL → validate format</w:t>
      </w:r>
    </w:p>
    <w:p w:rsidR="009B0FDA" w:rsidRPr="009B0FDA" w:rsidRDefault="009B0FDA" w:rsidP="009B0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If expecting a DATE → ensure ISO format</w:t>
      </w:r>
    </w:p>
    <w:p w:rsidR="009B0FDA" w:rsidRPr="009B0FDA" w:rsidRDefault="009B0FDA" w:rsidP="009B0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If expecting a predefined VALUE → use whitelists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Never trust user input — always validate it.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C. Least Privilege Database Permissions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lastRenderedPageBreak/>
        <w:t xml:space="preserve">The database account used by the web app should have </w:t>
      </w:r>
      <w:r w:rsidRPr="009B0FDA">
        <w:rPr>
          <w:rFonts w:eastAsia="Times New Roman" w:cs="Times New Roman"/>
          <w:b/>
          <w:bCs/>
          <w:color w:val="auto"/>
          <w:szCs w:val="24"/>
        </w:rPr>
        <w:t>only necessary permissions</w:t>
      </w:r>
      <w:r w:rsidRPr="009B0FDA">
        <w:rPr>
          <w:rFonts w:eastAsia="Times New Roman" w:cs="Times New Roman"/>
          <w:color w:val="auto"/>
          <w:szCs w:val="24"/>
        </w:rPr>
        <w:t>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Worst Practice (Never Do This)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Running a website using: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root</w:t>
      </w:r>
      <w:proofErr w:type="gramEnd"/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 xml:space="preserve"> / admin database account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B0FDA">
        <w:rPr>
          <w:rFonts w:eastAsia="Times New Roman" w:cs="Times New Roman"/>
          <w:b/>
          <w:bCs/>
          <w:color w:val="auto"/>
          <w:sz w:val="27"/>
          <w:szCs w:val="27"/>
        </w:rPr>
        <w:t>Recommended Practice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Use:</w:t>
      </w:r>
    </w:p>
    <w:p w:rsidR="009B0FDA" w:rsidRPr="009B0FDA" w:rsidRDefault="009B0FDA" w:rsidP="009B0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A restricted user</w:t>
      </w:r>
    </w:p>
    <w:p w:rsidR="009B0FDA" w:rsidRPr="009B0FDA" w:rsidRDefault="009B0FDA" w:rsidP="009B0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Only SELECT, INSERT, UPDATE, DELETE permissions</w:t>
      </w:r>
    </w:p>
    <w:p w:rsidR="009B0FDA" w:rsidRPr="009B0FDA" w:rsidRDefault="009B0FDA" w:rsidP="009B0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No DROP, TRUNCATE, or ALTER unless necessary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Even if injection happens, damage is greatly reduced.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D. Stored Procedures (Optional Defense)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Some organizations use stored procedures for database logic.</w:t>
      </w:r>
      <w:r w:rsidRPr="009B0FDA">
        <w:rPr>
          <w:rFonts w:eastAsia="Times New Roman" w:cs="Times New Roman"/>
          <w:color w:val="auto"/>
          <w:szCs w:val="24"/>
        </w:rPr>
        <w:br/>
        <w:t xml:space="preserve">But note: </w:t>
      </w:r>
      <w:r w:rsidRPr="009B0FDA">
        <w:rPr>
          <w:rFonts w:eastAsia="Times New Roman" w:cs="Times New Roman"/>
          <w:i/>
          <w:iCs/>
          <w:color w:val="auto"/>
          <w:szCs w:val="24"/>
        </w:rPr>
        <w:t>Stored procedures do NOT automatically prevent SQL injection unless coded safely.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E. Web Application Firewalls (WAF)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WAFs (like </w:t>
      </w:r>
      <w:proofErr w:type="spellStart"/>
      <w:r w:rsidRPr="009B0FDA">
        <w:rPr>
          <w:rFonts w:eastAsia="Times New Roman" w:cs="Times New Roman"/>
          <w:color w:val="auto"/>
          <w:szCs w:val="24"/>
        </w:rPr>
        <w:t>Cloudflare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, </w:t>
      </w:r>
      <w:proofErr w:type="spellStart"/>
      <w:r w:rsidRPr="009B0FDA">
        <w:rPr>
          <w:rFonts w:eastAsia="Times New Roman" w:cs="Times New Roman"/>
          <w:color w:val="auto"/>
          <w:szCs w:val="24"/>
        </w:rPr>
        <w:t>ModSecurity</w:t>
      </w:r>
      <w:proofErr w:type="spellEnd"/>
      <w:r w:rsidRPr="009B0FDA">
        <w:rPr>
          <w:rFonts w:eastAsia="Times New Roman" w:cs="Times New Roman"/>
          <w:color w:val="auto"/>
          <w:szCs w:val="24"/>
        </w:rPr>
        <w:t>) can block:</w:t>
      </w:r>
    </w:p>
    <w:p w:rsidR="009B0FDA" w:rsidRPr="009B0FDA" w:rsidRDefault="009B0FDA" w:rsidP="009B0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Known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SQLi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patterns</w:t>
      </w:r>
    </w:p>
    <w:p w:rsidR="009B0FDA" w:rsidRPr="009B0FDA" w:rsidRDefault="009B0FDA" w:rsidP="009B0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Malicious payloads</w:t>
      </w:r>
    </w:p>
    <w:p w:rsidR="009B0FDA" w:rsidRPr="009B0FDA" w:rsidRDefault="009B0FDA" w:rsidP="009B0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Suspicious requests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 xml:space="preserve">But WAFs </w:t>
      </w:r>
      <w:r w:rsidRPr="009B0FDA">
        <w:rPr>
          <w:rFonts w:eastAsia="Times New Roman" w:cs="Times New Roman"/>
          <w:b/>
          <w:bCs/>
          <w:color w:val="auto"/>
          <w:szCs w:val="24"/>
        </w:rPr>
        <w:t>should never replace secure coding</w:t>
      </w:r>
      <w:r w:rsidRPr="009B0FDA">
        <w:rPr>
          <w:rFonts w:eastAsia="Times New Roman" w:cs="Times New Roman"/>
          <w:color w:val="auto"/>
          <w:szCs w:val="24"/>
        </w:rPr>
        <w:t>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F. Error Handling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Do NOT reveal SQL errors to users.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Bad: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Error: Unknown column 'password1' in field list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lastRenderedPageBreak/>
        <w:t>Good:</w:t>
      </w:r>
    </w:p>
    <w:p w:rsidR="009B0FDA" w:rsidRPr="009B0FDA" w:rsidRDefault="009B0FDA" w:rsidP="009B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9B0FDA">
        <w:rPr>
          <w:rFonts w:ascii="Courier New" w:eastAsia="Times New Roman" w:hAnsi="Courier New" w:cs="Courier New"/>
          <w:color w:val="auto"/>
          <w:sz w:val="20"/>
          <w:szCs w:val="20"/>
        </w:rPr>
        <w:t>Invalid login credentials.</w:t>
      </w:r>
    </w:p>
    <w:p w:rsidR="009B0FDA" w:rsidRPr="009B0FDA" w:rsidRDefault="009B0FDA" w:rsidP="00C04B64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Hiding backend errors protects database structure.</w:t>
      </w:r>
    </w:p>
    <w:p w:rsidR="009B0FDA" w:rsidRPr="009B0FDA" w:rsidRDefault="009B0FDA" w:rsidP="009B0F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B0FDA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demonstrates how devastating SQL injection can be when automated.</w:t>
      </w:r>
      <w:r w:rsidRPr="009B0FDA">
        <w:rPr>
          <w:rFonts w:eastAsia="Times New Roman" w:cs="Times New Roman"/>
          <w:color w:val="auto"/>
          <w:szCs w:val="24"/>
        </w:rPr>
        <w:br/>
        <w:t xml:space="preserve">While </w:t>
      </w:r>
      <w:proofErr w:type="spellStart"/>
      <w:r w:rsidRPr="009B0FDA">
        <w:rPr>
          <w:rFonts w:eastAsia="Times New Roman" w:cs="Times New Roman"/>
          <w:color w:val="auto"/>
          <w:szCs w:val="24"/>
        </w:rPr>
        <w:t>SQLmap</w:t>
      </w:r>
      <w:proofErr w:type="spellEnd"/>
      <w:r w:rsidRPr="009B0FDA">
        <w:rPr>
          <w:rFonts w:eastAsia="Times New Roman" w:cs="Times New Roman"/>
          <w:color w:val="auto"/>
          <w:szCs w:val="24"/>
        </w:rPr>
        <w:t xml:space="preserve"> makes exploitation simple, the best defense remains: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Prepared Statements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Input Validation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Least Privilege</w:t>
      </w:r>
      <w:r w:rsidRPr="009B0FDA">
        <w:rPr>
          <w:rFonts w:eastAsia="Times New Roman" w:cs="Times New Roman"/>
          <w:color w:val="auto"/>
          <w:szCs w:val="24"/>
        </w:rPr>
        <w:br/>
      </w:r>
      <w:r w:rsidRPr="009B0FDA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9B0FDA">
        <w:rPr>
          <w:rFonts w:eastAsia="Times New Roman" w:cs="Times New Roman"/>
          <w:color w:val="auto"/>
          <w:szCs w:val="24"/>
        </w:rPr>
        <w:t xml:space="preserve"> Secure Coding Practices</w:t>
      </w:r>
    </w:p>
    <w:p w:rsidR="009B0FDA" w:rsidRPr="009B0FDA" w:rsidRDefault="009B0FDA" w:rsidP="009B0FD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B0FDA">
        <w:rPr>
          <w:rFonts w:eastAsia="Times New Roman" w:cs="Times New Roman"/>
          <w:color w:val="auto"/>
          <w:szCs w:val="24"/>
        </w:rPr>
        <w:t>With these in place, SQL injection becomes nearly impossible.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93561"/>
    <w:multiLevelType w:val="multilevel"/>
    <w:tmpl w:val="F58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F499B"/>
    <w:multiLevelType w:val="multilevel"/>
    <w:tmpl w:val="E55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7742C"/>
    <w:multiLevelType w:val="multilevel"/>
    <w:tmpl w:val="16D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43FAF"/>
    <w:multiLevelType w:val="multilevel"/>
    <w:tmpl w:val="A0D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5B4A"/>
    <w:multiLevelType w:val="multilevel"/>
    <w:tmpl w:val="BA2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75AD0"/>
    <w:multiLevelType w:val="multilevel"/>
    <w:tmpl w:val="3D4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17580"/>
    <w:multiLevelType w:val="multilevel"/>
    <w:tmpl w:val="20A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78C1"/>
    <w:multiLevelType w:val="multilevel"/>
    <w:tmpl w:val="C3F0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0420B"/>
    <w:multiLevelType w:val="multilevel"/>
    <w:tmpl w:val="D31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78A"/>
    <w:multiLevelType w:val="multilevel"/>
    <w:tmpl w:val="C35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F339D"/>
    <w:multiLevelType w:val="multilevel"/>
    <w:tmpl w:val="AB7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65E1C"/>
    <w:multiLevelType w:val="multilevel"/>
    <w:tmpl w:val="3E18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1"/>
  </w:num>
  <w:num w:numId="5">
    <w:abstractNumId w:val="4"/>
  </w:num>
  <w:num w:numId="6">
    <w:abstractNumId w:val="3"/>
  </w:num>
  <w:num w:numId="7">
    <w:abstractNumId w:val="9"/>
  </w:num>
  <w:num w:numId="8">
    <w:abstractNumId w:val="6"/>
  </w:num>
  <w:num w:numId="9">
    <w:abstractNumId w:val="1"/>
  </w:num>
  <w:num w:numId="10">
    <w:abstractNumId w:val="5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FDA"/>
    <w:rsid w:val="0026564B"/>
    <w:rsid w:val="0060125E"/>
    <w:rsid w:val="009B0FDA"/>
    <w:rsid w:val="00B6631F"/>
    <w:rsid w:val="00C0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E20C"/>
  <w15:chartTrackingRefBased/>
  <w15:docId w15:val="{DCB176EE-4544-4D3A-B8A5-F437CFF8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9B0FD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0F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B0F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0FDA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F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0FDA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B0FDA"/>
  </w:style>
  <w:style w:type="character" w:customStyle="1" w:styleId="hljs-bullet">
    <w:name w:val="hljs-bullet"/>
    <w:basedOn w:val="DefaultParagraphFont"/>
    <w:rsid w:val="009B0FDA"/>
  </w:style>
  <w:style w:type="character" w:customStyle="1" w:styleId="hljs-builtin">
    <w:name w:val="hljs-built_in"/>
    <w:basedOn w:val="DefaultParagraphFont"/>
    <w:rsid w:val="009B0FDA"/>
  </w:style>
  <w:style w:type="character" w:styleId="Emphasis">
    <w:name w:val="Emphasis"/>
    <w:basedOn w:val="DefaultParagraphFont"/>
    <w:uiPriority w:val="20"/>
    <w:qFormat/>
    <w:rsid w:val="009B0FDA"/>
    <w:rPr>
      <w:i/>
      <w:iCs/>
    </w:rPr>
  </w:style>
  <w:style w:type="character" w:customStyle="1" w:styleId="hljs-variable">
    <w:name w:val="hljs-variable"/>
    <w:basedOn w:val="DefaultParagraphFont"/>
    <w:rsid w:val="009B0FDA"/>
  </w:style>
  <w:style w:type="character" w:customStyle="1" w:styleId="hljs-subst">
    <w:name w:val="hljs-subst"/>
    <w:basedOn w:val="DefaultParagraphFont"/>
    <w:rsid w:val="009B0FDA"/>
  </w:style>
  <w:style w:type="character" w:customStyle="1" w:styleId="hljs-title">
    <w:name w:val="hljs-title"/>
    <w:basedOn w:val="DefaultParagraphFont"/>
    <w:rsid w:val="009B0FDA"/>
  </w:style>
  <w:style w:type="character" w:customStyle="1" w:styleId="hljs-keyword">
    <w:name w:val="hljs-keyword"/>
    <w:basedOn w:val="DefaultParagraphFont"/>
    <w:rsid w:val="009B0FDA"/>
  </w:style>
  <w:style w:type="character" w:customStyle="1" w:styleId="hljs-literal">
    <w:name w:val="hljs-literal"/>
    <w:basedOn w:val="DefaultParagraphFont"/>
    <w:rsid w:val="009B0FDA"/>
  </w:style>
  <w:style w:type="character" w:customStyle="1" w:styleId="hljs-attribute">
    <w:name w:val="hljs-attribute"/>
    <w:basedOn w:val="DefaultParagraphFont"/>
    <w:rsid w:val="009B0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5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11</cp:revision>
  <dcterms:created xsi:type="dcterms:W3CDTF">2025-12-04T04:26:00Z</dcterms:created>
  <dcterms:modified xsi:type="dcterms:W3CDTF">2025-12-04T06:40:00Z</dcterms:modified>
</cp:coreProperties>
</file>