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Open Sans" w:hAnsi="Open Sans" w:eastAsia="Open Sans" w:ascii="Open Sans"/>
          <w:rtl w:val="0"/>
        </w:rPr>
        <w:t xml:space="preserve">Template classes have many uses, but the most obvious one is to provide adaptable storage containers.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Open Sans" w:hAnsi="Open Sans" w:eastAsia="Open Sans" w:ascii="Open Sans"/>
          <w:rtl w:val="0"/>
        </w:rPr>
        <w:t xml:space="preserve">Suppose we want to create objects that can store two values, an integer and a character. For this purpose we could define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Open Sans" w:hAnsi="Open Sans" w:eastAsia="Open Sans" w:ascii="Open Sans"/>
          <w:rtl w:val="0"/>
        </w:rPr>
        <w:tab/>
      </w:r>
      <w:r w:rsidRPr="00000000" w:rsidR="00000000" w:rsidDel="00000000">
        <w:rPr>
          <w:sz w:val="28"/>
          <w:rtl w:val="0"/>
        </w:rPr>
        <w:t xml:space="preserve">class pair_int_char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8"/>
          <w:rtl w:val="0"/>
        </w:rPr>
        <w:tab/>
        <w:tab/>
        <w:t xml:space="preserve">public: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8"/>
          <w:rtl w:val="0"/>
        </w:rPr>
        <w:tab/>
        <w:tab/>
        <w:t xml:space="preserve">int first;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8"/>
          <w:rtl w:val="0"/>
        </w:rPr>
        <w:tab/>
        <w:tab/>
        <w:t xml:space="preserve">char second;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8"/>
          <w:rtl w:val="0"/>
        </w:rPr>
        <w:tab/>
        <w:tab/>
        <w:t xml:space="preserve">pair_int_char(int x, char y) : first(x), second (y) {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8"/>
          <w:rtl w:val="0"/>
        </w:rPr>
        <w:tab/>
        <w:t xml:space="preserve">};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8"/>
          <w:rtl w:val="0"/>
        </w:rPr>
        <w:tab/>
        <w:t xml:space="preserve">pair_int_char pair1(13, ‘a’);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8"/>
          <w:rtl w:val="0"/>
        </w:rPr>
        <w:tab/>
        <w:t xml:space="preserve">cout &lt;&lt; pair1.first &lt;&lt; endl;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8"/>
          <w:rtl w:val="0"/>
        </w:rPr>
        <w:tab/>
        <w:t xml:space="preserve">cout &lt;&lt; pair1.second &lt;&lt; endl;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Open Sans" w:hAnsi="Open Sans" w:eastAsia="Open Sans" w:ascii="Open Sans"/>
          <w:rtl w:val="0"/>
        </w:rPr>
        <w:t xml:space="preserve">If we also want objects that can store, say, a boolean value and a double-precision floating-point number, we could define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Open Sans" w:hAnsi="Open Sans" w:eastAsia="Open Sans" w:ascii="Open Sans"/>
          <w:rtl w:val="0"/>
        </w:rPr>
        <w:tab/>
      </w:r>
      <w:r w:rsidRPr="00000000" w:rsidR="00000000" w:rsidDel="00000000">
        <w:rPr>
          <w:sz w:val="28"/>
          <w:rtl w:val="0"/>
        </w:rPr>
        <w:t xml:space="preserve">class pair_bool_double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8"/>
          <w:rtl w:val="0"/>
        </w:rPr>
        <w:tab/>
        <w:tab/>
        <w:t xml:space="preserve">public: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8"/>
          <w:rtl w:val="0"/>
        </w:rPr>
        <w:tab/>
        <w:tab/>
        <w:t xml:space="preserve">bool first;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8"/>
          <w:rtl w:val="0"/>
        </w:rPr>
        <w:tab/>
        <w:tab/>
        <w:t xml:space="preserve">double second;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8"/>
          <w:rtl w:val="0"/>
        </w:rPr>
        <w:tab/>
        <w:tab/>
        <w:t xml:space="preserve">pair_bool_double(bool x, double y) : first(x), second(y) {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8"/>
          <w:rtl w:val="0"/>
        </w:rPr>
        <w:tab/>
        <w:t xml:space="preserve">};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8"/>
          <w:rtl w:val="0"/>
        </w:rPr>
        <w:tab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8"/>
          <w:rtl w:val="0"/>
        </w:rPr>
        <w:tab/>
        <w:t xml:space="preserve">pair_bool_double pair2(true, 0.1);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8"/>
          <w:rtl w:val="0"/>
        </w:rPr>
        <w:tab/>
        <w:t xml:space="preserve">cout &lt;&lt; pair2.first &lt;&lt; endl;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sz w:val="28"/>
          <w:rtl w:val="0"/>
        </w:rPr>
        <w:t xml:space="preserve">cout &lt;&lt; pair2. second &lt;&lt; endl;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Open Sans" w:hAnsi="Open Sans" w:eastAsia="Open Sans" w:ascii="Open Sans"/>
          <w:rtl w:val="0"/>
        </w:rPr>
        <w:t xml:space="preserve">The same can be repeated for any of the other infinitely many pairs of types, but a template class permits them all to be expressed with a single definition: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Open Sans" w:hAnsi="Open Sans" w:eastAsia="Open Sans" w:ascii="Open Sans"/>
          <w:rtl w:val="0"/>
        </w:rPr>
        <w:tab/>
      </w:r>
      <w:r w:rsidRPr="00000000" w:rsidR="00000000" w:rsidDel="00000000">
        <w:rPr>
          <w:sz w:val="28"/>
          <w:rtl w:val="0"/>
        </w:rPr>
        <w:t xml:space="preserve">template &lt;class T1, class T2&gt;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sz w:val="28"/>
          <w:rtl w:val="0"/>
        </w:rPr>
        <w:tab/>
        <w:t xml:space="preserve">class pair {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sz w:val="28"/>
          <w:rtl w:val="0"/>
        </w:rPr>
        <w:tab/>
        <w:tab/>
        <w:t xml:space="preserve">public: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sz w:val="28"/>
          <w:rtl w:val="0"/>
        </w:rPr>
        <w:tab/>
        <w:tab/>
        <w:t xml:space="preserve">T1 first;</w:t>
      </w:r>
    </w:p>
    <w:p w:rsidP="00000000" w:rsidRPr="00000000" w:rsidR="00000000" w:rsidDel="00000000" w:rsidRDefault="00000000">
      <w:pPr>
        <w:ind w:left="720" w:firstLine="720"/>
        <w:contextualSpacing w:val="0"/>
      </w:pPr>
      <w:r w:rsidRPr="00000000" w:rsidR="00000000" w:rsidDel="00000000">
        <w:rPr>
          <w:sz w:val="28"/>
          <w:rtl w:val="0"/>
        </w:rPr>
        <w:t xml:space="preserve">T2 second;</w:t>
      </w:r>
    </w:p>
    <w:p w:rsidP="00000000" w:rsidRPr="00000000" w:rsidR="00000000" w:rsidDel="00000000" w:rsidRDefault="00000000">
      <w:pPr>
        <w:ind w:left="720" w:firstLine="720"/>
        <w:contextualSpacing w:val="0"/>
      </w:pPr>
      <w:r w:rsidRPr="00000000" w:rsidR="00000000" w:rsidDel="00000000">
        <w:rPr>
          <w:sz w:val="28"/>
          <w:rtl w:val="0"/>
        </w:rPr>
        <w:t xml:space="preserve">pair(T1 x, T2 y) : first(x), second(y) { }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sz w:val="28"/>
          <w:rtl w:val="0"/>
        </w:rPr>
        <w:t xml:space="preserve">};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Open Sans" w:hAnsi="Open Sans" w:eastAsia="Open Sans" w:ascii="Open Sans"/>
          <w:rtl w:val="0"/>
        </w:rPr>
        <w:t xml:space="preserve">WRITING</w:t>
        <w:tab/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Open Sans" w:hAnsi="Open Sans" w:eastAsia="Open Sans" w:ascii="Open Sans"/>
          <w:rtl w:val="0"/>
        </w:rPr>
        <w:tab/>
      </w:r>
      <w:r w:rsidRPr="00000000" w:rsidR="00000000" w:rsidDel="00000000">
        <w:rPr>
          <w:sz w:val="28"/>
          <w:rtl w:val="0"/>
        </w:rPr>
        <w:t xml:space="preserve">pair&lt;int, char&gt; pair3(13,’a’);</w:t>
      </w:r>
    </w:p>
    <w:p w:rsidP="00000000" w:rsidRPr="00000000" w:rsidR="00000000" w:rsidDel="00000000" w:rsidRDefault="00000000">
      <w:pPr>
        <w:ind w:left="0" w:firstLine="720"/>
        <w:contextualSpacing w:val="0"/>
      </w:pPr>
      <w:r w:rsidRPr="00000000" w:rsidR="00000000" w:rsidDel="00000000">
        <w:rPr>
          <w:sz w:val="28"/>
          <w:rtl w:val="0"/>
        </w:rPr>
        <w:t xml:space="preserve">pair&lt;bool, double&gt; pair4(true, 0.1);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Open Sans" w:hAnsi="Open Sans" w:eastAsia="Open Sans" w:ascii="Open Sans"/>
          <w:rtl w:val="0"/>
        </w:rPr>
        <w:t xml:space="preserve">declares pair3 and pair4 with structure equivalent to pair1 and pair2, respectively.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Open Sans" w:hAnsi="Open Sans" w:eastAsia="Open Sans" w:ascii="Open Sans"/>
          <w:rtl w:val="0"/>
        </w:rPr>
        <w:t xml:space="preserve">Types defined by other classes can be used as the actual types; for instance,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Open Sans" w:hAnsi="Open Sans" w:eastAsia="Open Sans" w:ascii="Open Sans"/>
          <w:rtl w:val="0"/>
        </w:rPr>
        <w:tab/>
      </w:r>
      <w:r w:rsidRPr="00000000" w:rsidR="00000000" w:rsidDel="00000000">
        <w:rPr>
          <w:sz w:val="28"/>
          <w:rtl w:val="0"/>
        </w:rPr>
        <w:t xml:space="preserve">pair&lt;pair_int_char, float&gt; pair7(pair1, 1.23);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Open Sans" w:hAnsi="Open Sans" w:eastAsia="Open Sans" w:ascii="Open Sans"/>
          <w:rtl w:val="0"/>
        </w:rPr>
        <w:t xml:space="preserve">or, equivalently,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sz w:val="28"/>
          <w:rtl w:val="0"/>
        </w:rPr>
        <w:tab/>
        <w:t xml:space="preserve">pair(pair&lt;int, char&gt;, float&gt; pair8(pair3, 1.23);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Open Sans" w:hAnsi="Open Sans" w:eastAsia="Open Sans" w:ascii="Open Sans"/>
          <w:rtl w:val="0"/>
        </w:rPr>
        <w:t xml:space="preserve">An improvement can be made in template class definition by passing x and y as constant reference parameters instead of passing them by value so that less memory is wasted.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sz w:val="28"/>
          <w:rtl w:val="0"/>
        </w:rPr>
        <w:t xml:space="preserve">template &lt;class T1, class T2&gt;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8"/>
          <w:rtl w:val="0"/>
        </w:rPr>
        <w:tab/>
        <w:t xml:space="preserve">class pair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8"/>
          <w:rtl w:val="0"/>
        </w:rPr>
        <w:tab/>
        <w:tab/>
        <w:t xml:space="preserve">public: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8"/>
          <w:rtl w:val="0"/>
        </w:rPr>
        <w:tab/>
        <w:tab/>
        <w:t xml:space="preserve">T1 first;</w:t>
      </w:r>
    </w:p>
    <w:p w:rsidP="00000000" w:rsidRPr="00000000" w:rsidR="00000000" w:rsidDel="00000000" w:rsidRDefault="00000000">
      <w:pPr>
        <w:ind w:left="720" w:firstLine="720"/>
        <w:contextualSpacing w:val="0"/>
      </w:pPr>
      <w:r w:rsidRPr="00000000" w:rsidR="00000000" w:rsidDel="00000000">
        <w:rPr>
          <w:sz w:val="28"/>
          <w:rtl w:val="0"/>
        </w:rPr>
        <w:t xml:space="preserve">T2 second;</w:t>
      </w:r>
    </w:p>
    <w:p w:rsidP="00000000" w:rsidRPr="00000000" w:rsidR="00000000" w:rsidDel="00000000" w:rsidRDefault="00000000">
      <w:pPr>
        <w:ind w:left="720" w:firstLine="720"/>
        <w:contextualSpacing w:val="0"/>
      </w:pPr>
      <w:r w:rsidRPr="00000000" w:rsidR="00000000" w:rsidDel="00000000">
        <w:rPr>
          <w:sz w:val="28"/>
          <w:rtl w:val="0"/>
        </w:rPr>
        <w:t xml:space="preserve">pair(const T1&amp; x, const T2&amp; y) : first(x), second(y) { }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sz w:val="28"/>
          <w:rtl w:val="0"/>
        </w:rPr>
        <w:t xml:space="preserve">};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Open Sans"/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CLASES.docx</dc:title>
</cp:coreProperties>
</file>