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4C3" w:rsidRDefault="00C56554">
      <w:r>
        <w:t>New fields to be added to the item group field are:</w:t>
      </w:r>
    </w:p>
    <w:p w:rsidR="00C56554" w:rsidRDefault="00C56554" w:rsidP="00C56554">
      <w:pPr>
        <w:pStyle w:val="ListParagraph"/>
        <w:numPr>
          <w:ilvl w:val="0"/>
          <w:numId w:val="1"/>
        </w:numPr>
      </w:pPr>
      <w:r>
        <w:t>INVENTORY UOM (unit of measurement).</w:t>
      </w:r>
    </w:p>
    <w:p w:rsidR="00C56554" w:rsidRDefault="00C56554" w:rsidP="00C56554">
      <w:pPr>
        <w:pStyle w:val="ListParagraph"/>
        <w:numPr>
          <w:ilvl w:val="0"/>
          <w:numId w:val="1"/>
        </w:numPr>
      </w:pPr>
      <w:r>
        <w:t>PURCHASE (CHECK BOX).</w:t>
      </w:r>
    </w:p>
    <w:p w:rsidR="00C56554" w:rsidRDefault="00C56554" w:rsidP="00C56554">
      <w:pPr>
        <w:pStyle w:val="ListParagraph"/>
        <w:numPr>
          <w:ilvl w:val="0"/>
          <w:numId w:val="1"/>
        </w:numPr>
      </w:pPr>
      <w:r>
        <w:t>INVENTORY CONTROLLED (CHECK BOX) AND ,</w:t>
      </w:r>
    </w:p>
    <w:p w:rsidR="00C56554" w:rsidRDefault="00C56554" w:rsidP="00C56554">
      <w:pPr>
        <w:pStyle w:val="ListParagraph"/>
        <w:numPr>
          <w:ilvl w:val="0"/>
          <w:numId w:val="1"/>
        </w:numPr>
      </w:pPr>
      <w:r>
        <w:t>SALES (CHECK BOX).</w:t>
      </w:r>
    </w:p>
    <w:p w:rsidR="00C56554" w:rsidRDefault="00C56554" w:rsidP="00C56554">
      <w:pPr>
        <w:pStyle w:val="ListParagraph"/>
      </w:pPr>
    </w:p>
    <w:p w:rsidR="00C56554" w:rsidRDefault="00C56554" w:rsidP="00C56554">
      <w:pPr>
        <w:pStyle w:val="ListParagraph"/>
        <w:numPr>
          <w:ilvl w:val="0"/>
          <w:numId w:val="3"/>
        </w:numPr>
        <w:rPr>
          <w:u w:val="single"/>
        </w:rPr>
      </w:pPr>
      <w:r w:rsidRPr="00C56554">
        <w:rPr>
          <w:b/>
          <w:color w:val="548DD4" w:themeColor="text2" w:themeTint="99"/>
          <w:u w:val="single"/>
        </w:rPr>
        <w:t>INVENTORY UOM</w:t>
      </w:r>
      <w:r w:rsidRPr="00C56554">
        <w:rPr>
          <w:u w:val="single"/>
        </w:rPr>
        <w:t xml:space="preserve"> </w:t>
      </w:r>
      <w:r>
        <w:rPr>
          <w:u w:val="single"/>
        </w:rPr>
        <w:t>:</w:t>
      </w:r>
    </w:p>
    <w:p w:rsidR="0074017D" w:rsidRDefault="00C56554" w:rsidP="00513531">
      <w:r>
        <w:t>Inv</w:t>
      </w:r>
      <w:r w:rsidR="00814913">
        <w:t>entory unit of measurement is a</w:t>
      </w:r>
      <w:r>
        <w:t xml:space="preserve"> </w:t>
      </w:r>
      <w:r w:rsidR="007A3810">
        <w:t>combo box. Which on click will have the options fo</w:t>
      </w:r>
      <w:r w:rsidR="00990A1E">
        <w:t xml:space="preserve">r </w:t>
      </w:r>
      <w:r w:rsidR="007A3810">
        <w:t>selecting the type of pack</w:t>
      </w:r>
      <w:r w:rsidR="00990A1E">
        <w:t xml:space="preserve"> example- </w:t>
      </w:r>
      <w:r w:rsidR="0074017D">
        <w:t>nos</w:t>
      </w:r>
      <w:r w:rsidR="00990A1E">
        <w:t>,</w:t>
      </w:r>
      <w:r w:rsidR="0074017D">
        <w:t>carton</w:t>
      </w:r>
      <w:r w:rsidR="00990A1E">
        <w:t>,</w:t>
      </w:r>
      <w:r w:rsidR="0074017D">
        <w:t>box etc.</w:t>
      </w:r>
      <w:r w:rsidR="00814913">
        <w:t xml:space="preserve"> </w:t>
      </w:r>
      <w:r w:rsidR="007A3810">
        <w:t xml:space="preserve">Inventory </w:t>
      </w:r>
      <w:r w:rsidR="00990A1E">
        <w:t xml:space="preserve">UOM </w:t>
      </w:r>
      <w:r w:rsidR="0074017D">
        <w:t xml:space="preserve">is considered as a </w:t>
      </w:r>
      <w:r w:rsidR="00990A1E">
        <w:t>mandatory field</w:t>
      </w:r>
      <w:r w:rsidR="0074017D">
        <w:t xml:space="preserve"> if it is inventory controlled. If the item group is inventory controlled then there exists a relationship between the combo selected and the line table. </w:t>
      </w:r>
    </w:p>
    <w:p w:rsidR="003F7C22" w:rsidRPr="00513531" w:rsidRDefault="00A96E82" w:rsidP="00513531">
      <w:pPr>
        <w:pStyle w:val="ListParagraph"/>
        <w:numPr>
          <w:ilvl w:val="0"/>
          <w:numId w:val="3"/>
        </w:numPr>
        <w:rPr>
          <w:color w:val="548DD4" w:themeColor="text2" w:themeTint="99"/>
          <w:u w:val="single"/>
        </w:rPr>
      </w:pPr>
      <w:r w:rsidRPr="00513531">
        <w:rPr>
          <w:color w:val="548DD4" w:themeColor="text2" w:themeTint="99"/>
          <w:u w:val="single"/>
        </w:rPr>
        <w:t>INVENTORY CONTROLLED (CHECK BOX)</w:t>
      </w:r>
      <w:r w:rsidR="003F7C22" w:rsidRPr="00513531">
        <w:rPr>
          <w:color w:val="548DD4" w:themeColor="text2" w:themeTint="99"/>
          <w:u w:val="single"/>
        </w:rPr>
        <w:t xml:space="preserve"> </w:t>
      </w:r>
    </w:p>
    <w:p w:rsidR="003F7C22" w:rsidRDefault="003F7C22" w:rsidP="003F7C22">
      <w:pPr>
        <w:pStyle w:val="ListParagraph"/>
        <w:rPr>
          <w:color w:val="548DD4" w:themeColor="text2" w:themeTint="99"/>
          <w:u w:val="single"/>
        </w:rPr>
      </w:pPr>
    </w:p>
    <w:p w:rsidR="00513531" w:rsidRDefault="003F7C22" w:rsidP="00513531">
      <w:r>
        <w:t xml:space="preserve">Inventory </w:t>
      </w:r>
      <w:r w:rsidR="00513531">
        <w:t xml:space="preserve">valuation, Inventory UOM, Purchase and Sales are applicable only if inventory              controlled </w:t>
      </w:r>
      <w:r w:rsidR="0074017D">
        <w:t xml:space="preserve">check box </w:t>
      </w:r>
      <w:r w:rsidR="00513531">
        <w:t>is selected, else item group can be created directly.</w:t>
      </w:r>
    </w:p>
    <w:p w:rsidR="00513531" w:rsidRDefault="00513531" w:rsidP="00513531">
      <w:pPr>
        <w:pStyle w:val="ListParagraph"/>
      </w:pPr>
    </w:p>
    <w:p w:rsidR="00513531" w:rsidRPr="00F06DF1" w:rsidRDefault="00513531" w:rsidP="00513531">
      <w:pPr>
        <w:pStyle w:val="ListParagraph"/>
        <w:numPr>
          <w:ilvl w:val="0"/>
          <w:numId w:val="3"/>
        </w:numPr>
        <w:rPr>
          <w:color w:val="548DD4" w:themeColor="text2" w:themeTint="99"/>
          <w:u w:val="single"/>
        </w:rPr>
      </w:pPr>
      <w:r w:rsidRPr="00F06DF1">
        <w:rPr>
          <w:color w:val="548DD4" w:themeColor="text2" w:themeTint="99"/>
          <w:u w:val="single"/>
        </w:rPr>
        <w:t xml:space="preserve">PURCHASE (CHECK BOX): </w:t>
      </w:r>
    </w:p>
    <w:p w:rsidR="00513531" w:rsidRPr="00F06DF1" w:rsidRDefault="00513531" w:rsidP="00513531">
      <w:pPr>
        <w:pStyle w:val="ListParagraph"/>
        <w:ind w:left="630"/>
      </w:pPr>
    </w:p>
    <w:p w:rsidR="00283014" w:rsidRDefault="00F06DF1" w:rsidP="00513531">
      <w:pPr>
        <w:pStyle w:val="ListParagraph"/>
        <w:ind w:left="630"/>
      </w:pPr>
      <w:r w:rsidRPr="00F06DF1">
        <w:t>The Purchase</w:t>
      </w:r>
      <w:r>
        <w:t xml:space="preserve"> </w:t>
      </w:r>
      <w:r w:rsidRPr="00F06DF1">
        <w:t>line table is active only if the purchase</w:t>
      </w:r>
      <w:r w:rsidR="00814913">
        <w:t xml:space="preserve"> (check box) is selected</w:t>
      </w:r>
      <w:r w:rsidRPr="00F06DF1">
        <w:t>.</w:t>
      </w:r>
      <w:r>
        <w:t xml:space="preserve"> The </w:t>
      </w:r>
      <w:r w:rsidR="00283014">
        <w:t>purchase line table consist</w:t>
      </w:r>
      <w:r w:rsidR="00814913">
        <w:t>s</w:t>
      </w:r>
      <w:r w:rsidR="00283014">
        <w:t xml:space="preserve"> of a mat</w:t>
      </w:r>
      <w:r w:rsidR="00814913">
        <w:t>rix with three fields. The table fields are</w:t>
      </w:r>
      <w:r w:rsidR="00283014">
        <w:t>:-</w:t>
      </w:r>
    </w:p>
    <w:p w:rsidR="00283014" w:rsidRDefault="00283014" w:rsidP="00513531">
      <w:pPr>
        <w:pStyle w:val="ListParagraph"/>
        <w:ind w:left="630"/>
      </w:pPr>
      <w:r>
        <w:t>1. UOM.</w:t>
      </w:r>
    </w:p>
    <w:p w:rsidR="00283014" w:rsidRDefault="00283014" w:rsidP="00513531">
      <w:pPr>
        <w:pStyle w:val="ListParagraph"/>
        <w:ind w:left="630"/>
      </w:pPr>
      <w:r>
        <w:t>2. Conversion UOM.</w:t>
      </w:r>
    </w:p>
    <w:p w:rsidR="00F06DF1" w:rsidRDefault="00283014" w:rsidP="00513531">
      <w:pPr>
        <w:pStyle w:val="ListParagraph"/>
        <w:ind w:left="630"/>
      </w:pPr>
      <w:r>
        <w:t>3. Conversion Factor.</w:t>
      </w:r>
    </w:p>
    <w:p w:rsidR="0074017D" w:rsidRDefault="00283014" w:rsidP="00283014">
      <w:pPr>
        <w:spacing w:after="0"/>
        <w:rPr>
          <w:bCs/>
        </w:rPr>
      </w:pPr>
      <w:r>
        <w:t>The UOM and Conversion UOM are co</w:t>
      </w:r>
      <w:r w:rsidR="00814913">
        <w:t xml:space="preserve">mbo boxes. Either of them should </w:t>
      </w:r>
      <w:r>
        <w:t xml:space="preserve">be same as that of the inventory UOM, if not it is meaningless. </w:t>
      </w:r>
      <w:r>
        <w:rPr>
          <w:bCs/>
        </w:rPr>
        <w:t>Meaningless conversions should be restricted for example I should not be able to say 1 box = 10 carton for the above grid. The Conversion Factor should be integer data type.</w:t>
      </w:r>
    </w:p>
    <w:p w:rsidR="00283014" w:rsidRDefault="00283014" w:rsidP="00283014">
      <w:pPr>
        <w:spacing w:after="0"/>
        <w:rPr>
          <w:bCs/>
        </w:rPr>
      </w:pPr>
      <w:r>
        <w:rPr>
          <w:bCs/>
        </w:rPr>
        <w:t xml:space="preserve"> </w:t>
      </w:r>
    </w:p>
    <w:p w:rsidR="0074017D" w:rsidRDefault="0074017D" w:rsidP="0074017D">
      <w:pPr>
        <w:pStyle w:val="ListParagraph"/>
        <w:numPr>
          <w:ilvl w:val="0"/>
          <w:numId w:val="3"/>
        </w:numPr>
        <w:rPr>
          <w:color w:val="548DD4" w:themeColor="text2" w:themeTint="99"/>
          <w:u w:val="single"/>
        </w:rPr>
      </w:pPr>
      <w:r w:rsidRPr="0074017D">
        <w:rPr>
          <w:color w:val="548DD4" w:themeColor="text2" w:themeTint="99"/>
          <w:u w:val="single"/>
        </w:rPr>
        <w:t>SALES(CHECK BOX):</w:t>
      </w:r>
      <w:r>
        <w:rPr>
          <w:color w:val="548DD4" w:themeColor="text2" w:themeTint="99"/>
          <w:u w:val="single"/>
        </w:rPr>
        <w:t xml:space="preserve"> </w:t>
      </w:r>
    </w:p>
    <w:p w:rsidR="008C0E7B" w:rsidRDefault="0074017D" w:rsidP="00F06DF1">
      <w:r>
        <w:t>The sales line table</w:t>
      </w:r>
      <w:r w:rsidR="00D2641E">
        <w:t xml:space="preserve"> is having </w:t>
      </w:r>
      <w:r>
        <w:t>the same fields as that of the purchase table.</w:t>
      </w:r>
      <w:r w:rsidR="00D2641E">
        <w:t xml:space="preserve"> The table can be edited only on the selection of the sales check box. As discussed above in the purchase the same relation exists here also.</w:t>
      </w:r>
      <w:r>
        <w:t xml:space="preserve">  </w:t>
      </w:r>
    </w:p>
    <w:p w:rsidR="008C0E7B" w:rsidRDefault="008C0E7B" w:rsidP="00F06DF1"/>
    <w:p w:rsidR="008C0E7B" w:rsidRDefault="008C0E7B" w:rsidP="00F06DF1"/>
    <w:p w:rsidR="00513531" w:rsidRPr="00D2641E" w:rsidRDefault="00F06DF1" w:rsidP="00F06DF1">
      <w:r w:rsidRPr="00F06DF1">
        <w:rPr>
          <w:color w:val="8DB3E2" w:themeColor="text2" w:themeTint="66"/>
        </w:rPr>
        <w:t xml:space="preserve"> </w:t>
      </w:r>
    </w:p>
    <w:p w:rsidR="00D2641E" w:rsidRPr="00D2641E" w:rsidRDefault="00D2641E" w:rsidP="00D2641E">
      <w:pPr>
        <w:rPr>
          <w:color w:val="8DB3E2" w:themeColor="text2" w:themeTint="66"/>
          <w:u w:val="single"/>
        </w:rPr>
      </w:pPr>
      <w:r w:rsidRPr="00D2641E">
        <w:rPr>
          <w:color w:val="8DB3E2" w:themeColor="text2" w:themeTint="66"/>
          <w:u w:val="single"/>
        </w:rPr>
        <w:lastRenderedPageBreak/>
        <w:t>TABLE DETAILS:</w:t>
      </w:r>
    </w:p>
    <w:p w:rsidR="008C0E7B" w:rsidRDefault="00D2641E" w:rsidP="00D2641E">
      <w:r w:rsidRPr="00D2641E">
        <w:t xml:space="preserve">     </w:t>
      </w:r>
      <w:r w:rsidR="008C0E7B">
        <w:t xml:space="preserve">Master </w:t>
      </w:r>
      <w:r w:rsidRPr="00D2641E">
        <w:t>Table name:</w:t>
      </w:r>
      <w:r w:rsidR="008C0E7B">
        <w:t xml:space="preserve"> OITB</w:t>
      </w:r>
    </w:p>
    <w:p w:rsidR="009C2E34" w:rsidRDefault="009C2E34" w:rsidP="00D2641E">
      <w:r>
        <w:t xml:space="preserve">     </w:t>
      </w:r>
      <w:r w:rsidR="00D2641E">
        <w:t xml:space="preserve">Field </w:t>
      </w:r>
      <w:r w:rsidR="008C0E7B">
        <w:t xml:space="preserve">name: </w:t>
      </w:r>
      <w:r w:rsidR="00813293">
        <w:t>inv</w:t>
      </w:r>
      <w:r>
        <w:t xml:space="preserve">oum (AlphaNumeric(10) </w:t>
      </w:r>
    </w:p>
    <w:p w:rsidR="009C2E34" w:rsidRDefault="009C2E34" w:rsidP="009C2E34">
      <w:pPr>
        <w:ind w:firstLine="720"/>
      </w:pPr>
      <w:r>
        <w:t xml:space="preserve">            prchse(AlphaNumeric(10)</w:t>
      </w:r>
    </w:p>
    <w:p w:rsidR="009C2E34" w:rsidRDefault="009C2E34" w:rsidP="00D2641E">
      <w:r>
        <w:t xml:space="preserve"> </w:t>
      </w:r>
      <w:r>
        <w:tab/>
        <w:t xml:space="preserve">            </w:t>
      </w:r>
      <w:r w:rsidR="00813293">
        <w:t>inv</w:t>
      </w:r>
      <w:r>
        <w:t>ctrl(AlphaNumeric(10)</w:t>
      </w:r>
    </w:p>
    <w:p w:rsidR="009C2E34" w:rsidRDefault="009C2E34" w:rsidP="00D2641E">
      <w:r>
        <w:t xml:space="preserve"> </w:t>
      </w:r>
      <w:r>
        <w:tab/>
        <w:t xml:space="preserve">            sals(AlphaNumeric(10)</w:t>
      </w:r>
    </w:p>
    <w:p w:rsidR="009C2E34" w:rsidRDefault="009C2E34" w:rsidP="009C2E34">
      <w:r>
        <w:t xml:space="preserve">     Line Table: </w:t>
      </w:r>
      <w:r w:rsidR="00813293">
        <w:t>[@NOR_</w:t>
      </w:r>
      <w:r>
        <w:t>ITB1</w:t>
      </w:r>
      <w:r w:rsidR="00813293">
        <w:t>]</w:t>
      </w:r>
    </w:p>
    <w:p w:rsidR="009C2E34" w:rsidRDefault="009C2E34" w:rsidP="009C2E34">
      <w:r>
        <w:t xml:space="preserve">     Field name: uom(AlphaNumeric(10)</w:t>
      </w:r>
    </w:p>
    <w:p w:rsidR="009C2E34" w:rsidRDefault="009C2E34" w:rsidP="009C2E34">
      <w:r>
        <w:t xml:space="preserve">                         C</w:t>
      </w:r>
      <w:r w:rsidR="00813293">
        <w:t>on</w:t>
      </w:r>
      <w:r>
        <w:t>uom(AlphaNumeric(10)</w:t>
      </w:r>
    </w:p>
    <w:p w:rsidR="009C2E34" w:rsidRDefault="009C2E34" w:rsidP="009C2E34">
      <w:r>
        <w:t xml:space="preserve">                         Convfact(Numeric(10)</w:t>
      </w:r>
    </w:p>
    <w:p w:rsidR="009C2E34" w:rsidRDefault="009C2E34" w:rsidP="009C2E34">
      <w:r>
        <w:t xml:space="preserve">                         type(AlphaNumeric(10)</w:t>
      </w:r>
    </w:p>
    <w:p w:rsidR="00D2641E" w:rsidRDefault="008C0E7B" w:rsidP="00D2641E">
      <w:r>
        <w:t xml:space="preserve"> </w:t>
      </w:r>
    </w:p>
    <w:p w:rsidR="00D2641E" w:rsidRPr="00D2641E" w:rsidRDefault="00D2641E" w:rsidP="00D2641E"/>
    <w:sectPr w:rsidR="00D2641E" w:rsidRPr="00D2641E" w:rsidSect="002054C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CA9" w:rsidRDefault="00C36CA9" w:rsidP="00C56554">
      <w:pPr>
        <w:spacing w:after="0" w:line="240" w:lineRule="auto"/>
      </w:pPr>
      <w:r>
        <w:separator/>
      </w:r>
    </w:p>
  </w:endnote>
  <w:endnote w:type="continuationSeparator" w:id="1">
    <w:p w:rsidR="00C36CA9" w:rsidRDefault="00C36CA9" w:rsidP="00C56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CA9" w:rsidRDefault="00C36CA9" w:rsidP="00C56554">
      <w:pPr>
        <w:spacing w:after="0" w:line="240" w:lineRule="auto"/>
      </w:pPr>
      <w:r>
        <w:separator/>
      </w:r>
    </w:p>
  </w:footnote>
  <w:footnote w:type="continuationSeparator" w:id="1">
    <w:p w:rsidR="00C36CA9" w:rsidRDefault="00C36CA9" w:rsidP="00C56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554" w:rsidRPr="00C56554" w:rsidRDefault="00C56554" w:rsidP="00C56554">
    <w:pPr>
      <w:pStyle w:val="Header"/>
      <w:ind w:firstLine="3600"/>
      <w:rPr>
        <w:b/>
        <w:u w:val="single"/>
      </w:rPr>
    </w:pPr>
    <w:r w:rsidRPr="00C56554">
      <w:rPr>
        <w:b/>
        <w:u w:val="single"/>
      </w:rPr>
      <w:t>ITEM GROUP FORM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63C65"/>
    <w:multiLevelType w:val="hybridMultilevel"/>
    <w:tmpl w:val="2BA48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3659C"/>
    <w:multiLevelType w:val="hybridMultilevel"/>
    <w:tmpl w:val="244C0498"/>
    <w:lvl w:ilvl="0" w:tplc="797E50C6">
      <w:start w:val="1"/>
      <w:numFmt w:val="decimal"/>
      <w:lvlText w:val="%1."/>
      <w:lvlJc w:val="left"/>
      <w:pPr>
        <w:ind w:left="63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54626"/>
    <w:multiLevelType w:val="hybridMultilevel"/>
    <w:tmpl w:val="5A3C1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C56554"/>
    <w:rsid w:val="002054C3"/>
    <w:rsid w:val="00283014"/>
    <w:rsid w:val="003E164E"/>
    <w:rsid w:val="003F7C22"/>
    <w:rsid w:val="00513531"/>
    <w:rsid w:val="005A104D"/>
    <w:rsid w:val="0074017D"/>
    <w:rsid w:val="007A3810"/>
    <w:rsid w:val="00813293"/>
    <w:rsid w:val="00814913"/>
    <w:rsid w:val="008C0E7B"/>
    <w:rsid w:val="00990A1E"/>
    <w:rsid w:val="009B6A0D"/>
    <w:rsid w:val="009C2E34"/>
    <w:rsid w:val="00A96E82"/>
    <w:rsid w:val="00AF389A"/>
    <w:rsid w:val="00BF5CA1"/>
    <w:rsid w:val="00C36CA9"/>
    <w:rsid w:val="00C56554"/>
    <w:rsid w:val="00D2641E"/>
    <w:rsid w:val="00D40837"/>
    <w:rsid w:val="00F06DF1"/>
    <w:rsid w:val="00F65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56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6554"/>
  </w:style>
  <w:style w:type="paragraph" w:styleId="Footer">
    <w:name w:val="footer"/>
    <w:basedOn w:val="Normal"/>
    <w:link w:val="FooterChar"/>
    <w:uiPriority w:val="99"/>
    <w:semiHidden/>
    <w:unhideWhenUsed/>
    <w:rsid w:val="00C56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6554"/>
  </w:style>
  <w:style w:type="paragraph" w:styleId="ListParagraph">
    <w:name w:val="List Paragraph"/>
    <w:basedOn w:val="Normal"/>
    <w:uiPriority w:val="34"/>
    <w:qFormat/>
    <w:rsid w:val="00C565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EACA8-8B95-4567-9568-36957BDA6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2012-02-20T07:08:00Z</dcterms:created>
  <dcterms:modified xsi:type="dcterms:W3CDTF">2012-02-20T10:28:00Z</dcterms:modified>
</cp:coreProperties>
</file>