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6. Intent Classification System</w:t>
      </w:r>
    </w:p>
    <w:p>
      <w:pPr>
        <w:pStyle w:val="Heading1"/>
      </w:pPr>
      <w:r>
        <w:t>High-Level Design (HLD)</w:t>
      </w:r>
    </w:p>
    <w:p>
      <w:r>
        <w:t>A fast-path routing mechanism that evaluates an expert's response before full evaluation. It determines if the expert wants to skip the question or provide a substantive answer.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 xml:space="preserve">Expert Answer </w:t>
        <w:br/>
        <w:t xml:space="preserve">  --&gt; INTENT_CLASSIFIER_PROMPT (GPT-4o-mini, max_tokens=30)</w:t>
        <w:br/>
        <w:t xml:space="preserve">    --&gt; JSON: {"intent": "skip" | "substantive"}</w:t>
        <w:br/>
        <w:t xml:space="preserve">      --&gt; If "skip":</w:t>
        <w:br/>
        <w:t xml:space="preserve">          Increment completed_count, Move to next scripted question</w:t>
        <w:br/>
        <w:t xml:space="preserve">      --&gt; If "substantive":</w:t>
        <w:br/>
        <w:t xml:space="preserve">          Proceed to Full Evaluation (RAG + SCRIPT_AWARE_EVALUATION)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ListBullet"/>
      </w:pPr>
      <w:r>
        <w:t>Speed Optimization: Uses a low temperature (0.0) and small max_tokens limit to ensure sub-second classification latency.</w:t>
      </w:r>
    </w:p>
    <w:p>
      <w:pPr>
        <w:pStyle w:val="ListBullet"/>
      </w:pPr>
      <w:r>
        <w:t>Skip Logic: If intent is "skip", it updates the script progress in the DB and immediately issues the next scripted question, saving a heavy RAG query and full evaluation cycle.</w:t>
      </w:r>
    </w:p>
    <w:p>
      <w:pPr>
        <w:pStyle w:val="Heading1"/>
      </w:pPr>
      <w:r>
        <w:t>Code References</w:t>
      </w:r>
    </w:p>
    <w:p>
      <w:r>
        <w:t>backend/app.py</w:t>
      </w:r>
    </w:p>
    <w:p>
      <w:r>
        <w:rPr>
          <w:rFonts w:ascii="Courier New" w:hAnsi="Courier New"/>
          <w:sz w:val="18"/>
        </w:rPr>
        <w:t>intent_res = llm_fast.invoke(INTENT_CLASSIFIER_PROMPT...)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