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88E0" w14:textId="539700D7" w:rsidR="0075786C" w:rsidRDefault="0075786C" w:rsidP="0075786C">
      <w:pPr>
        <w:pStyle w:val="Heading1"/>
      </w:pPr>
      <w:r>
        <w:t xml:space="preserve">Business Overview: </w:t>
      </w:r>
      <w:proofErr w:type="spellStart"/>
      <w:r>
        <w:t>JanmaSethu</w:t>
      </w:r>
      <w:proofErr w:type="spellEnd"/>
      <w:r>
        <w:br/>
      </w:r>
    </w:p>
    <w:p w14:paraId="34FB3AAB" w14:textId="29F9F1B8" w:rsidR="0075786C" w:rsidRDefault="0075786C" w:rsidP="0075786C">
      <w:pPr>
        <w:pStyle w:val="Heading2"/>
      </w:pPr>
      <w:r>
        <w:t>Agent Overview</w:t>
      </w:r>
    </w:p>
    <w:p w14:paraId="250680F3" w14:textId="2F016AC4" w:rsidR="0075786C" w:rsidRDefault="0075786C" w:rsidP="0075786C">
      <w:proofErr w:type="spellStart"/>
      <w:r w:rsidRPr="0075786C">
        <w:rPr>
          <w:b/>
          <w:bCs/>
        </w:rPr>
        <w:t>JanmaSethu</w:t>
      </w:r>
      <w:proofErr w:type="spellEnd"/>
      <w:r>
        <w:t xml:space="preserve"> </w:t>
      </w:r>
      <w:r>
        <w:t xml:space="preserve">(meaning “Bridge to Parenthood”) is a highly dynamic, ecosystem-driven </w:t>
      </w:r>
      <w:proofErr w:type="spellStart"/>
      <w:r>
        <w:t>healthtech</w:t>
      </w:r>
      <w:proofErr w:type="spellEnd"/>
      <w:r>
        <w:t xml:space="preserve"> platform designed to guide couples through the entire parenthood journey—from deciding to conceive (TTC) to fertility treatments, pregnancy, and early parenting.</w:t>
      </w:r>
    </w:p>
    <w:p w14:paraId="058DA10E" w14:textId="77777777" w:rsidR="0075786C" w:rsidRDefault="0075786C" w:rsidP="0075786C"/>
    <w:p w14:paraId="25684119" w14:textId="3595D582" w:rsidR="0075786C" w:rsidRDefault="0075786C" w:rsidP="0075786C">
      <w:r>
        <w:t xml:space="preserve">The platform relies on a </w:t>
      </w:r>
      <w:r w:rsidRPr="0075786C">
        <w:rPr>
          <w:b/>
          <w:bCs/>
        </w:rPr>
        <w:t>Journey-Aware architecture</w:t>
      </w:r>
      <w:r>
        <w:t xml:space="preserve">, actively adapting its interface, tools, and content based on the user's specific life stage. By combining clinician-reviewed knowledge, a robust peer-to-peer Community, and advanced Hybrid AI-powered emotional support (Sakhi Chat Companion), </w:t>
      </w:r>
      <w:proofErr w:type="spellStart"/>
      <w:r>
        <w:t>JanmaSethu</w:t>
      </w:r>
      <w:proofErr w:type="spellEnd"/>
      <w:r>
        <w:t xml:space="preserve"> ensures users are informed and emotionally supported. </w:t>
      </w:r>
    </w:p>
    <w:p w14:paraId="2B96199A" w14:textId="77777777" w:rsidR="0075786C" w:rsidRDefault="0075786C" w:rsidP="0075786C"/>
    <w:p w14:paraId="3860E14B" w14:textId="7B8B3991" w:rsidR="0075786C" w:rsidRDefault="0075786C" w:rsidP="0075786C">
      <w:r>
        <w:t xml:space="preserve">Simultaneously, </w:t>
      </w:r>
      <w:proofErr w:type="spellStart"/>
      <w:r>
        <w:t>JanmaSethu</w:t>
      </w:r>
      <w:proofErr w:type="spellEnd"/>
      <w:r>
        <w:t xml:space="preserve"> offers a </w:t>
      </w:r>
      <w:r w:rsidRPr="0075786C">
        <w:rPr>
          <w:b/>
          <w:bCs/>
        </w:rPr>
        <w:t>completely independent, B2B Clinic Portal</w:t>
      </w:r>
      <w:r>
        <w:t xml:space="preserve"> </w:t>
      </w:r>
      <w:r>
        <w:t>built exclusively for healthcare clients (hospitals, clinics) to assess inbound patient preparedness and manage their pipelines.</w:t>
      </w:r>
    </w:p>
    <w:p w14:paraId="77AFC47F" w14:textId="77777777" w:rsidR="0075786C" w:rsidRDefault="0075786C" w:rsidP="0075786C"/>
    <w:p w14:paraId="2D123C91" w14:textId="494FD8DE" w:rsidR="0075786C" w:rsidRDefault="0075786C" w:rsidP="0075786C">
      <w:r>
        <w:t xml:space="preserve">Unlike ad-driven healthcare directories, </w:t>
      </w:r>
      <w:proofErr w:type="spellStart"/>
      <w:r>
        <w:t>JanmaSethu</w:t>
      </w:r>
      <w:proofErr w:type="spellEnd"/>
      <w:r>
        <w:t xml:space="preserve"> prioritizes trust and extreme personalization, offering a regional-first, </w:t>
      </w:r>
      <w:r w:rsidRPr="0075786C">
        <w:rPr>
          <w:b/>
          <w:bCs/>
        </w:rPr>
        <w:t>Bilingual (English and Telugu)</w:t>
      </w:r>
      <w:r>
        <w:t xml:space="preserve"> experience specifically targeting critical Indian demographics.</w:t>
      </w:r>
    </w:p>
    <w:p w14:paraId="3B59B93D" w14:textId="4DEE8CA9" w:rsidR="0075786C" w:rsidRDefault="0075786C" w:rsidP="0075786C">
      <w:pPr>
        <w:pStyle w:val="Heading2"/>
      </w:pPr>
      <w:r>
        <w:br/>
      </w:r>
      <w:r>
        <w:br/>
      </w:r>
      <w:r>
        <w:t>Purpose &amp; Problem Statement</w:t>
      </w:r>
    </w:p>
    <w:p w14:paraId="7C242D00" w14:textId="26318872" w:rsidR="0075786C" w:rsidRDefault="0075786C" w:rsidP="0075786C">
      <w:pPr>
        <w:pStyle w:val="Heading3"/>
      </w:pPr>
      <w:r>
        <w:t>The Problem</w:t>
      </w:r>
    </w:p>
    <w:p w14:paraId="12DF6305" w14:textId="77777777" w:rsidR="0075786C" w:rsidRDefault="0075786C" w:rsidP="0075786C">
      <w:r>
        <w:t>In the rapidly growing fertility and maternity space, both ends of the spectrum face severe friction:</w:t>
      </w:r>
    </w:p>
    <w:p w14:paraId="1EE680C6" w14:textId="1282E0F2" w:rsidR="0075786C" w:rsidRDefault="0075786C" w:rsidP="0075786C">
      <w:pPr>
        <w:pStyle w:val="ListParagraph"/>
        <w:numPr>
          <w:ilvl w:val="0"/>
          <w:numId w:val="3"/>
        </w:numPr>
      </w:pPr>
      <w:r w:rsidRPr="0075786C">
        <w:rPr>
          <w:b/>
          <w:bCs/>
        </w:rPr>
        <w:t>Couples:</w:t>
      </w:r>
      <w:r>
        <w:t xml:space="preserve"> </w:t>
      </w:r>
      <w:r>
        <w:t>Overwhelmed by misinformation, scattered tools, and a lack of emotional support during highly stressful periods (like IVF).</w:t>
      </w:r>
    </w:p>
    <w:p w14:paraId="0BE6EA20" w14:textId="2978753B" w:rsidR="0075786C" w:rsidRDefault="0075786C" w:rsidP="0075786C">
      <w:pPr>
        <w:pStyle w:val="ListParagraph"/>
        <w:numPr>
          <w:ilvl w:val="0"/>
          <w:numId w:val="3"/>
        </w:numPr>
      </w:pPr>
      <w:r w:rsidRPr="0075786C">
        <w:rPr>
          <w:b/>
          <w:bCs/>
        </w:rPr>
        <w:t>Clinics (B2B):</w:t>
      </w:r>
      <w:r>
        <w:t xml:space="preserve"> Waste immense clinical hours dealing with unqualified leads or patients who are financially, physically, and emotionally unprepared for treatments.</w:t>
      </w:r>
    </w:p>
    <w:p w14:paraId="34B077F6" w14:textId="7471B884" w:rsidR="0075786C" w:rsidRDefault="0075786C" w:rsidP="0075786C">
      <w:pPr>
        <w:pStyle w:val="ListParagraph"/>
        <w:numPr>
          <w:ilvl w:val="0"/>
          <w:numId w:val="3"/>
        </w:numPr>
      </w:pPr>
      <w:r w:rsidRPr="0075786C">
        <w:rPr>
          <w:b/>
          <w:bCs/>
        </w:rPr>
        <w:lastRenderedPageBreak/>
        <w:t>Language Bias:</w:t>
      </w:r>
      <w:r>
        <w:t xml:space="preserve"> </w:t>
      </w:r>
      <w:r>
        <w:t>Most premium platforms are strictly English-only, completely alienating Telugu-speaking regional populations.</w:t>
      </w:r>
    </w:p>
    <w:p w14:paraId="70F6E3E4" w14:textId="73376BAD" w:rsidR="0075786C" w:rsidRDefault="0075786C" w:rsidP="0075786C">
      <w:pPr>
        <w:pStyle w:val="ListParagraph"/>
        <w:numPr>
          <w:ilvl w:val="0"/>
          <w:numId w:val="3"/>
        </w:numPr>
      </w:pPr>
      <w:r w:rsidRPr="0075786C">
        <w:rPr>
          <w:b/>
          <w:bCs/>
        </w:rPr>
        <w:t>Isolation:</w:t>
      </w:r>
      <w:r>
        <w:t xml:space="preserve"> Users lack a safe, moderated space to speak with others going through identical fertility or pregnancy struggles.</w:t>
      </w:r>
    </w:p>
    <w:p w14:paraId="4A91A5A0" w14:textId="77777777" w:rsidR="0075786C" w:rsidRDefault="0075786C" w:rsidP="0075786C"/>
    <w:p w14:paraId="508BD872" w14:textId="2A99FE9C" w:rsidR="0075786C" w:rsidRDefault="0075786C" w:rsidP="0075786C">
      <w:pPr>
        <w:pStyle w:val="Heading3"/>
      </w:pPr>
      <w:r>
        <w:t>The Solution</w:t>
      </w:r>
    </w:p>
    <w:p w14:paraId="1FFB67C8" w14:textId="77777777" w:rsidR="0075786C" w:rsidRDefault="0075786C" w:rsidP="0075786C">
      <w:proofErr w:type="spellStart"/>
      <w:r>
        <w:t>JanmaSethu</w:t>
      </w:r>
      <w:proofErr w:type="spellEnd"/>
      <w:r>
        <w:t xml:space="preserve"> bridges this gap by offering:</w:t>
      </w:r>
    </w:p>
    <w:p w14:paraId="0AC91962" w14:textId="7CF7F9FC" w:rsidR="0075786C" w:rsidRDefault="0075786C" w:rsidP="0075786C">
      <w:pPr>
        <w:pStyle w:val="ListParagraph"/>
        <w:numPr>
          <w:ilvl w:val="0"/>
          <w:numId w:val="4"/>
        </w:numPr>
      </w:pPr>
      <w:r w:rsidRPr="0075786C">
        <w:rPr>
          <w:b/>
          <w:bCs/>
        </w:rPr>
        <w:t>A Dynamic Patient Ecosystem:</w:t>
      </w:r>
      <w:r>
        <w:t xml:space="preserve"> A Journey-Aware dashboard containing localized medical content, 9+ specialized health calculators/checklists, and a peer Community.</w:t>
      </w:r>
    </w:p>
    <w:p w14:paraId="5FDF8124" w14:textId="6BF08D7B" w:rsidR="0075786C" w:rsidRDefault="0075786C" w:rsidP="0075786C">
      <w:pPr>
        <w:pStyle w:val="ListParagraph"/>
        <w:numPr>
          <w:ilvl w:val="0"/>
          <w:numId w:val="4"/>
        </w:numPr>
      </w:pPr>
      <w:r w:rsidRPr="0075786C">
        <w:rPr>
          <w:b/>
          <w:bCs/>
        </w:rPr>
        <w:t>Sakhi (AI Chat Companion):</w:t>
      </w:r>
      <w:r>
        <w:t xml:space="preserve"> Omnichannel emotional support (Web &amp; WhatsApp) powered by an intelligent Hybrid AI model.</w:t>
      </w:r>
    </w:p>
    <w:p w14:paraId="1C6A394B" w14:textId="17C46B85" w:rsidR="0075786C" w:rsidRDefault="0075786C" w:rsidP="0075786C">
      <w:pPr>
        <w:pStyle w:val="ListParagraph"/>
        <w:numPr>
          <w:ilvl w:val="0"/>
          <w:numId w:val="4"/>
        </w:numPr>
      </w:pPr>
      <w:r w:rsidRPr="0075786C">
        <w:rPr>
          <w:b/>
          <w:bCs/>
        </w:rPr>
        <w:t>Bilingual Accessibility:</w:t>
      </w:r>
      <w:r>
        <w:t xml:space="preserve"> Native support for English and Telugu.</w:t>
      </w:r>
    </w:p>
    <w:p w14:paraId="3224A559" w14:textId="39289ACB" w:rsidR="0075786C" w:rsidRDefault="0075786C" w:rsidP="0075786C">
      <w:pPr>
        <w:pStyle w:val="ListParagraph"/>
        <w:numPr>
          <w:ilvl w:val="0"/>
          <w:numId w:val="4"/>
        </w:numPr>
      </w:pPr>
      <w:r w:rsidRPr="0075786C">
        <w:rPr>
          <w:b/>
          <w:bCs/>
        </w:rPr>
        <w:t>A Standalone B2B Clinic Portal:</w:t>
      </w:r>
      <w:r>
        <w:t xml:space="preserve"> An isolated dashboard exclusively for healthcare clients to capture leads and review the precise "preparedness score" of incoming patients based on their platform usage.</w:t>
      </w:r>
    </w:p>
    <w:p w14:paraId="42E81C87" w14:textId="77777777" w:rsidR="0075786C" w:rsidRDefault="0075786C" w:rsidP="0075786C"/>
    <w:p w14:paraId="65BBEEBD" w14:textId="29121B8E" w:rsidR="0075786C" w:rsidRDefault="0075786C" w:rsidP="0075786C">
      <w:pPr>
        <w:pStyle w:val="Heading3"/>
      </w:pPr>
      <w:r>
        <w:t>Target Users / Stakeholders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0"/>
        <w:gridCol w:w="6596"/>
      </w:tblGrid>
      <w:tr w:rsidR="0075786C" w:rsidRPr="0075786C" w14:paraId="0E4FB5FA" w14:textId="77777777" w:rsidTr="0075786C">
        <w:tc>
          <w:tcPr>
            <w:tcW w:w="0" w:type="auto"/>
            <w:hideMark/>
          </w:tcPr>
          <w:p w14:paraId="6395577F" w14:textId="77777777" w:rsidR="0075786C" w:rsidRPr="0075786C" w:rsidRDefault="0075786C" w:rsidP="0075786C">
            <w:pPr>
              <w:spacing w:after="160" w:line="278" w:lineRule="auto"/>
              <w:rPr>
                <w:b/>
                <w:bCs/>
              </w:rPr>
            </w:pPr>
            <w:r w:rsidRPr="0075786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34A8EA8" w14:textId="77777777" w:rsidR="0075786C" w:rsidRPr="0075786C" w:rsidRDefault="0075786C" w:rsidP="0075786C">
            <w:pPr>
              <w:spacing w:after="160" w:line="278" w:lineRule="auto"/>
              <w:rPr>
                <w:b/>
                <w:bCs/>
              </w:rPr>
            </w:pPr>
            <w:r w:rsidRPr="0075786C">
              <w:rPr>
                <w:b/>
                <w:bCs/>
              </w:rPr>
              <w:t>Description</w:t>
            </w:r>
          </w:p>
        </w:tc>
      </w:tr>
      <w:tr w:rsidR="0075786C" w:rsidRPr="0075786C" w14:paraId="3D804BAA" w14:textId="77777777" w:rsidTr="0075786C">
        <w:tc>
          <w:tcPr>
            <w:tcW w:w="0" w:type="auto"/>
            <w:hideMark/>
          </w:tcPr>
          <w:p w14:paraId="2304DD83" w14:textId="77777777" w:rsidR="0075786C" w:rsidRPr="0075786C" w:rsidRDefault="0075786C" w:rsidP="0075786C">
            <w:pPr>
              <w:spacing w:after="160" w:line="278" w:lineRule="auto"/>
            </w:pPr>
            <w:r w:rsidRPr="0075786C">
              <w:rPr>
                <w:b/>
                <w:bCs/>
              </w:rPr>
              <w:t>Couples &amp; Individuals (B2C)</w:t>
            </w:r>
          </w:p>
        </w:tc>
        <w:tc>
          <w:tcPr>
            <w:tcW w:w="0" w:type="auto"/>
            <w:hideMark/>
          </w:tcPr>
          <w:p w14:paraId="0CB2AC15" w14:textId="77777777" w:rsidR="0075786C" w:rsidRPr="0075786C" w:rsidRDefault="0075786C" w:rsidP="0075786C">
            <w:pPr>
              <w:spacing w:after="160" w:line="278" w:lineRule="auto"/>
            </w:pPr>
            <w:r w:rsidRPr="0075786C">
              <w:t>Users navigating the "Planning Journey" (TTC), pregnancy tracking, and postpartum care.</w:t>
            </w:r>
          </w:p>
        </w:tc>
      </w:tr>
      <w:tr w:rsidR="0075786C" w:rsidRPr="0075786C" w14:paraId="15DD83A8" w14:textId="77777777" w:rsidTr="0075786C">
        <w:tc>
          <w:tcPr>
            <w:tcW w:w="0" w:type="auto"/>
            <w:hideMark/>
          </w:tcPr>
          <w:p w14:paraId="7DE38EC6" w14:textId="77777777" w:rsidR="0075786C" w:rsidRPr="0075786C" w:rsidRDefault="0075786C" w:rsidP="0075786C">
            <w:pPr>
              <w:spacing w:after="160" w:line="278" w:lineRule="auto"/>
            </w:pPr>
            <w:r w:rsidRPr="0075786C">
              <w:rPr>
                <w:b/>
                <w:bCs/>
              </w:rPr>
              <w:t>Clinics &amp; Healthcare Clients (B2B)</w:t>
            </w:r>
          </w:p>
        </w:tc>
        <w:tc>
          <w:tcPr>
            <w:tcW w:w="0" w:type="auto"/>
            <w:hideMark/>
          </w:tcPr>
          <w:p w14:paraId="1DE92FDA" w14:textId="77777777" w:rsidR="0075786C" w:rsidRPr="0075786C" w:rsidRDefault="0075786C" w:rsidP="0075786C">
            <w:pPr>
              <w:spacing w:after="160" w:line="278" w:lineRule="auto"/>
            </w:pPr>
            <w:r w:rsidRPr="0075786C">
              <w:t>Fertility clinics, OBGYNs, and maternity hospitals utilizing the standalone Clinic Portal to acquire highly educated, high-intent patients.</w:t>
            </w:r>
          </w:p>
        </w:tc>
      </w:tr>
      <w:tr w:rsidR="0075786C" w:rsidRPr="0075786C" w14:paraId="1C9E04B3" w14:textId="77777777" w:rsidTr="0075786C">
        <w:tc>
          <w:tcPr>
            <w:tcW w:w="0" w:type="auto"/>
            <w:hideMark/>
          </w:tcPr>
          <w:p w14:paraId="6E10861E" w14:textId="77777777" w:rsidR="0075786C" w:rsidRPr="0075786C" w:rsidRDefault="0075786C" w:rsidP="0075786C">
            <w:pPr>
              <w:spacing w:after="160" w:line="278" w:lineRule="auto"/>
            </w:pPr>
            <w:r w:rsidRPr="0075786C">
              <w:rPr>
                <w:b/>
                <w:bCs/>
              </w:rPr>
              <w:t>Healthcare Experts &amp; Reviewers</w:t>
            </w:r>
          </w:p>
        </w:tc>
        <w:tc>
          <w:tcPr>
            <w:tcW w:w="0" w:type="auto"/>
            <w:hideMark/>
          </w:tcPr>
          <w:p w14:paraId="0AF60EAF" w14:textId="77777777" w:rsidR="0075786C" w:rsidRPr="0075786C" w:rsidRDefault="0075786C" w:rsidP="0075786C">
            <w:pPr>
              <w:spacing w:after="160" w:line="278" w:lineRule="auto"/>
            </w:pPr>
            <w:r w:rsidRPr="0075786C">
              <w:t xml:space="preserve">Medical professionals who validate </w:t>
            </w:r>
            <w:proofErr w:type="spellStart"/>
            <w:r w:rsidRPr="0075786C">
              <w:t>JanmaSethu’s</w:t>
            </w:r>
            <w:proofErr w:type="spellEnd"/>
            <w:r w:rsidRPr="0075786C">
              <w:t xml:space="preserve"> content, ensuring the AI and articles remain 100% medically accurate.</w:t>
            </w:r>
          </w:p>
        </w:tc>
      </w:tr>
      <w:tr w:rsidR="0075786C" w:rsidRPr="0075786C" w14:paraId="3FEB5764" w14:textId="77777777" w:rsidTr="0075786C">
        <w:tc>
          <w:tcPr>
            <w:tcW w:w="0" w:type="auto"/>
            <w:hideMark/>
          </w:tcPr>
          <w:p w14:paraId="7527188C" w14:textId="77777777" w:rsidR="0075786C" w:rsidRPr="0075786C" w:rsidRDefault="0075786C" w:rsidP="0075786C">
            <w:pPr>
              <w:spacing w:after="160" w:line="278" w:lineRule="auto"/>
            </w:pPr>
            <w:r w:rsidRPr="0075786C">
              <w:rPr>
                <w:b/>
                <w:bCs/>
              </w:rPr>
              <w:t>Investors &amp; Healthcare Networks</w:t>
            </w:r>
          </w:p>
        </w:tc>
        <w:tc>
          <w:tcPr>
            <w:tcW w:w="0" w:type="auto"/>
            <w:hideMark/>
          </w:tcPr>
          <w:p w14:paraId="77E5A4AC" w14:textId="77777777" w:rsidR="0075786C" w:rsidRPr="0075786C" w:rsidRDefault="0075786C" w:rsidP="0075786C">
            <w:pPr>
              <w:spacing w:after="160" w:line="278" w:lineRule="auto"/>
            </w:pPr>
            <w:r w:rsidRPr="0075786C">
              <w:t>Partners looking to invest in scalable, highly technical, and ethical digital health frameworks.</w:t>
            </w:r>
          </w:p>
        </w:tc>
      </w:tr>
    </w:tbl>
    <w:p w14:paraId="2A7FCD3B" w14:textId="77777777" w:rsidR="0075786C" w:rsidRDefault="0075786C" w:rsidP="0075786C"/>
    <w:p w14:paraId="03F12A94" w14:textId="4875A3F1" w:rsidR="0075786C" w:rsidRDefault="0075786C" w:rsidP="0075786C"/>
    <w:p w14:paraId="55FB1095" w14:textId="1DD183C1" w:rsidR="0075786C" w:rsidRDefault="0075786C" w:rsidP="0075786C">
      <w:pPr>
        <w:pStyle w:val="Heading3"/>
      </w:pPr>
      <w:r>
        <w:lastRenderedPageBreak/>
        <w:t>Core Functionalities</w:t>
      </w:r>
    </w:p>
    <w:p w14:paraId="1BB81366" w14:textId="77777777" w:rsidR="0075786C" w:rsidRDefault="0075786C" w:rsidP="0075786C"/>
    <w:p w14:paraId="7FCCFFC6" w14:textId="3C0145B8" w:rsidR="0075786C" w:rsidRPr="00B601F8" w:rsidRDefault="0075786C" w:rsidP="0075786C">
      <w:pPr>
        <w:rPr>
          <w:b/>
          <w:bCs/>
        </w:rPr>
      </w:pPr>
      <w:r w:rsidRPr="00B601F8">
        <w:rPr>
          <w:b/>
          <w:bCs/>
        </w:rPr>
        <w:t>A. Journey-Aware Knowledge Hub &amp; Tools (B2C)</w:t>
      </w:r>
    </w:p>
    <w:p w14:paraId="767D5952" w14:textId="674F3842" w:rsidR="0075786C" w:rsidRPr="0075786C" w:rsidRDefault="0075786C" w:rsidP="0075786C">
      <w:pPr>
        <w:rPr>
          <w:b/>
          <w:bCs/>
        </w:rPr>
      </w:pPr>
      <w:r w:rsidRPr="0075786C">
        <w:rPr>
          <w:b/>
          <w:bCs/>
        </w:rPr>
        <w:t>Purpose:</w:t>
      </w:r>
    </w:p>
    <w:p w14:paraId="41D88B83" w14:textId="77777777" w:rsidR="0075786C" w:rsidRDefault="0075786C" w:rsidP="0075786C">
      <w:r>
        <w:t>To provide hyper-personalized, clinician-reviewed information and interactive tools that adapt to the user's current life stage (Planning, Pregnancy, or Parenting).</w:t>
      </w:r>
    </w:p>
    <w:p w14:paraId="2B6CE9A6" w14:textId="51CC210D" w:rsidR="0075786C" w:rsidRPr="0075786C" w:rsidRDefault="0075786C" w:rsidP="0075786C">
      <w:pPr>
        <w:rPr>
          <w:b/>
          <w:bCs/>
        </w:rPr>
      </w:pPr>
      <w:r w:rsidRPr="0075786C">
        <w:rPr>
          <w:b/>
          <w:bCs/>
        </w:rPr>
        <w:t>Key Features:</w:t>
      </w:r>
    </w:p>
    <w:p w14:paraId="0C4C3C9B" w14:textId="6F5FEDCE" w:rsidR="0075786C" w:rsidRDefault="0075786C" w:rsidP="0075786C">
      <w:pPr>
        <w:pStyle w:val="ListParagraph"/>
        <w:numPr>
          <w:ilvl w:val="0"/>
          <w:numId w:val="8"/>
        </w:numPr>
      </w:pPr>
      <w:r w:rsidRPr="0075786C">
        <w:rPr>
          <w:b/>
          <w:bCs/>
        </w:rPr>
        <w:t>The Planning Journey Architecture:</w:t>
      </w:r>
      <w:r>
        <w:t xml:space="preserve"> The entire app UI changes based on user context. A pregnant user sees "Week X" trackers; a TTC user sees fertile windows; a parent sees newborn vaccination milestones.</w:t>
      </w:r>
    </w:p>
    <w:p w14:paraId="63BDBBBB" w14:textId="40D5F156" w:rsidR="0075786C" w:rsidRDefault="0075786C" w:rsidP="0075786C">
      <w:pPr>
        <w:pStyle w:val="ListParagraph"/>
        <w:numPr>
          <w:ilvl w:val="0"/>
          <w:numId w:val="8"/>
        </w:numPr>
      </w:pPr>
      <w:r w:rsidRPr="0075786C">
        <w:rPr>
          <w:b/>
          <w:bCs/>
        </w:rPr>
        <w:t>Extensive Multilingual Content:</w:t>
      </w:r>
      <w:r>
        <w:t xml:space="preserve"> A robust library of deeply tagged articles spanning Medical, Social, Financial, and Nutritional categories.</w:t>
      </w:r>
    </w:p>
    <w:p w14:paraId="00D7E255" w14:textId="5FD884FF" w:rsidR="0075786C" w:rsidRDefault="0075786C" w:rsidP="0075786C">
      <w:pPr>
        <w:pStyle w:val="ListParagraph"/>
        <w:numPr>
          <w:ilvl w:val="0"/>
          <w:numId w:val="8"/>
        </w:numPr>
      </w:pPr>
      <w:r w:rsidRPr="0075786C">
        <w:rPr>
          <w:b/>
          <w:bCs/>
        </w:rPr>
        <w:t>Comprehensive Interactive Tools:</w:t>
      </w:r>
      <w:r>
        <w:t xml:space="preserve"> </w:t>
      </w:r>
      <w:proofErr w:type="spellStart"/>
      <w:r>
        <w:t>JanmaSethu</w:t>
      </w:r>
      <w:proofErr w:type="spellEnd"/>
      <w:r>
        <w:t xml:space="preserve"> houses an entire suite of bespoke calculators and trackers:</w:t>
      </w:r>
    </w:p>
    <w:p w14:paraId="751291D8" w14:textId="6FC3A255" w:rsidR="0075786C" w:rsidRPr="00B601F8" w:rsidRDefault="0075786C" w:rsidP="0075786C">
      <w:pPr>
        <w:pStyle w:val="ListParagraph"/>
        <w:numPr>
          <w:ilvl w:val="0"/>
          <w:numId w:val="9"/>
        </w:numPr>
        <w:rPr>
          <w:i/>
          <w:iCs/>
        </w:rPr>
      </w:pPr>
      <w:r w:rsidRPr="00B601F8">
        <w:rPr>
          <w:i/>
          <w:iCs/>
        </w:rPr>
        <w:t>Am I Pregnant Analyzer</w:t>
      </w:r>
    </w:p>
    <w:p w14:paraId="647209CC" w14:textId="52A332B0" w:rsidR="0075786C" w:rsidRPr="00B601F8" w:rsidRDefault="0075786C" w:rsidP="0075786C">
      <w:pPr>
        <w:pStyle w:val="ListParagraph"/>
        <w:numPr>
          <w:ilvl w:val="0"/>
          <w:numId w:val="9"/>
        </w:numPr>
        <w:rPr>
          <w:i/>
          <w:iCs/>
        </w:rPr>
      </w:pPr>
      <w:r w:rsidRPr="00B601F8">
        <w:rPr>
          <w:i/>
          <w:iCs/>
        </w:rPr>
        <w:t>Readiness Checklist (0-100% completion tracking</w:t>
      </w:r>
    </w:p>
    <w:p w14:paraId="05EEC5EF" w14:textId="78B5A666" w:rsidR="0075786C" w:rsidRPr="00B601F8" w:rsidRDefault="0075786C" w:rsidP="0075786C">
      <w:pPr>
        <w:pStyle w:val="ListParagraph"/>
        <w:numPr>
          <w:ilvl w:val="0"/>
          <w:numId w:val="9"/>
        </w:numPr>
        <w:rPr>
          <w:i/>
          <w:iCs/>
        </w:rPr>
      </w:pPr>
      <w:r w:rsidRPr="00B601F8">
        <w:rPr>
          <w:i/>
          <w:iCs/>
        </w:rPr>
        <w:t>Baby Cost Calculator (Financial planning)</w:t>
      </w:r>
    </w:p>
    <w:p w14:paraId="342C07BD" w14:textId="4BAC98E8" w:rsidR="0075786C" w:rsidRPr="00B601F8" w:rsidRDefault="0075786C" w:rsidP="0075786C">
      <w:pPr>
        <w:pStyle w:val="ListParagraph"/>
        <w:numPr>
          <w:ilvl w:val="0"/>
          <w:numId w:val="9"/>
        </w:numPr>
        <w:rPr>
          <w:i/>
          <w:iCs/>
        </w:rPr>
      </w:pPr>
      <w:r w:rsidRPr="00B601F8">
        <w:rPr>
          <w:i/>
          <w:iCs/>
        </w:rPr>
        <w:t>Conception &amp; Ovulation Calculators</w:t>
      </w:r>
    </w:p>
    <w:p w14:paraId="1831B40E" w14:textId="6719896A" w:rsidR="0075786C" w:rsidRPr="00B601F8" w:rsidRDefault="0075786C" w:rsidP="0075786C">
      <w:pPr>
        <w:pStyle w:val="ListParagraph"/>
        <w:numPr>
          <w:ilvl w:val="0"/>
          <w:numId w:val="9"/>
        </w:numPr>
        <w:rPr>
          <w:i/>
          <w:iCs/>
        </w:rPr>
      </w:pPr>
      <w:r w:rsidRPr="00B601F8">
        <w:rPr>
          <w:i/>
          <w:iCs/>
        </w:rPr>
        <w:t>Due Date Calculator &amp; Pregnancy Week-by-Week Tracker</w:t>
      </w:r>
    </w:p>
    <w:p w14:paraId="45D5411F" w14:textId="3F810407" w:rsidR="0075786C" w:rsidRPr="00B601F8" w:rsidRDefault="0075786C" w:rsidP="0075786C">
      <w:pPr>
        <w:pStyle w:val="ListParagraph"/>
        <w:numPr>
          <w:ilvl w:val="0"/>
          <w:numId w:val="9"/>
        </w:numPr>
        <w:rPr>
          <w:i/>
          <w:iCs/>
        </w:rPr>
      </w:pPr>
      <w:r w:rsidRPr="00B601F8">
        <w:rPr>
          <w:i/>
          <w:iCs/>
        </w:rPr>
        <w:t>Vaccination Scheduler</w:t>
      </w:r>
    </w:p>
    <w:p w14:paraId="2C98982C" w14:textId="77777777" w:rsidR="00B601F8" w:rsidRDefault="0075786C" w:rsidP="0075786C">
      <w:pPr>
        <w:pStyle w:val="ListParagraph"/>
        <w:numPr>
          <w:ilvl w:val="0"/>
          <w:numId w:val="9"/>
        </w:numPr>
        <w:rPr>
          <w:i/>
          <w:iCs/>
        </w:rPr>
      </w:pPr>
      <w:r w:rsidRPr="00B601F8">
        <w:rPr>
          <w:i/>
          <w:iCs/>
        </w:rPr>
        <w:t>Fun Baby Predictor</w:t>
      </w:r>
      <w:r w:rsidR="00B601F8">
        <w:rPr>
          <w:i/>
          <w:iCs/>
        </w:rPr>
        <w:t xml:space="preserve"> </w:t>
      </w:r>
    </w:p>
    <w:p w14:paraId="6391C8CB" w14:textId="77777777" w:rsidR="00B601F8" w:rsidRDefault="00B601F8" w:rsidP="00B601F8">
      <w:pPr>
        <w:pStyle w:val="ListParagraph"/>
        <w:ind w:left="1440"/>
        <w:rPr>
          <w:i/>
          <w:iCs/>
        </w:rPr>
      </w:pPr>
    </w:p>
    <w:p w14:paraId="60D8EB39" w14:textId="75128C00" w:rsidR="0075786C" w:rsidRPr="00B601F8" w:rsidRDefault="0075786C" w:rsidP="00B601F8">
      <w:pPr>
        <w:rPr>
          <w:i/>
          <w:iCs/>
        </w:rPr>
      </w:pPr>
      <w:r w:rsidRPr="00B601F8">
        <w:rPr>
          <w:b/>
          <w:bCs/>
        </w:rPr>
        <w:t>Outcome:</w:t>
      </w:r>
      <w:r w:rsidR="00B601F8" w:rsidRPr="00B601F8">
        <w:rPr>
          <w:i/>
          <w:iCs/>
        </w:rPr>
        <w:t xml:space="preserve"> </w:t>
      </w:r>
      <w:r w:rsidRPr="00B601F8">
        <w:rPr>
          <w:i/>
          <w:iCs/>
        </w:rPr>
        <w:t>Transforms passive readers into highly engaged, actively prepared patients.</w:t>
      </w:r>
    </w:p>
    <w:p w14:paraId="7CC4D0CE" w14:textId="77777777" w:rsidR="0075786C" w:rsidRDefault="0075786C" w:rsidP="0075786C"/>
    <w:p w14:paraId="258B6CA4" w14:textId="573080C3" w:rsidR="0075786C" w:rsidRDefault="0075786C" w:rsidP="0075786C">
      <w:r w:rsidRPr="00B601F8">
        <w:rPr>
          <w:b/>
          <w:bCs/>
        </w:rPr>
        <w:t>B. Sakhi Chat Companion (B2C)</w:t>
      </w:r>
    </w:p>
    <w:p w14:paraId="70D3A884" w14:textId="2425AAA0" w:rsidR="0075786C" w:rsidRDefault="0075786C" w:rsidP="0075786C">
      <w:r w:rsidRPr="00B601F8">
        <w:rPr>
          <w:b/>
          <w:bCs/>
        </w:rPr>
        <w:t>Purpose:</w:t>
      </w:r>
    </w:p>
    <w:p w14:paraId="02F4C119" w14:textId="77777777" w:rsidR="0075786C" w:rsidRDefault="0075786C" w:rsidP="0075786C">
      <w:r>
        <w:t>To act as an AI-driven, highly empathetic companion providing emotional and informational support via Web and WhatsApp.</w:t>
      </w:r>
    </w:p>
    <w:p w14:paraId="02A09A5A" w14:textId="2BAF801E" w:rsidR="0075786C" w:rsidRDefault="0075786C" w:rsidP="0075786C">
      <w:r w:rsidRPr="00B601F8">
        <w:rPr>
          <w:b/>
          <w:bCs/>
        </w:rPr>
        <w:t>Key Features:</w:t>
      </w:r>
    </w:p>
    <w:p w14:paraId="664E2000" w14:textId="2C5131D6" w:rsidR="0075786C" w:rsidRDefault="0075786C" w:rsidP="00B601F8">
      <w:pPr>
        <w:pStyle w:val="ListParagraph"/>
        <w:numPr>
          <w:ilvl w:val="0"/>
          <w:numId w:val="11"/>
        </w:numPr>
      </w:pPr>
      <w:r w:rsidRPr="00B601F8">
        <w:rPr>
          <w:b/>
          <w:bCs/>
        </w:rPr>
        <w:t>Hybrid AI Architecture:</w:t>
      </w:r>
      <w:r>
        <w:t xml:space="preserve"> Intelligently routes basic small talk to cost-effective Small Language Models (SLMs) and complex medical questions to </w:t>
      </w:r>
      <w:r w:rsidRPr="00B601F8">
        <w:rPr>
          <w:b/>
          <w:bCs/>
        </w:rPr>
        <w:t>OpenAI GPT-4</w:t>
      </w:r>
      <w:r>
        <w:t>.</w:t>
      </w:r>
    </w:p>
    <w:p w14:paraId="5E2E7E67" w14:textId="1BCC6FDC" w:rsidR="0075786C" w:rsidRDefault="0075786C" w:rsidP="00B601F8">
      <w:pPr>
        <w:pStyle w:val="ListParagraph"/>
        <w:numPr>
          <w:ilvl w:val="0"/>
          <w:numId w:val="11"/>
        </w:numPr>
      </w:pPr>
      <w:r w:rsidRPr="00B601F8">
        <w:rPr>
          <w:b/>
          <w:bCs/>
        </w:rPr>
        <w:lastRenderedPageBreak/>
        <w:t>Hierarchical RAG Engine:</w:t>
      </w:r>
      <w:r>
        <w:t xml:space="preserve"> Searches a strict medical database to retrieve text, infographics, and YouTube links before generating answers, preventing hallucinations.</w:t>
      </w:r>
    </w:p>
    <w:p w14:paraId="38B428E2" w14:textId="684E9363" w:rsidR="0075786C" w:rsidRDefault="0075786C" w:rsidP="00B601F8">
      <w:pPr>
        <w:pStyle w:val="ListParagraph"/>
        <w:numPr>
          <w:ilvl w:val="0"/>
          <w:numId w:val="11"/>
        </w:numPr>
      </w:pPr>
      <w:r w:rsidRPr="00B601F8">
        <w:rPr>
          <w:b/>
          <w:bCs/>
        </w:rPr>
        <w:t>Omnichannel:</w:t>
      </w:r>
      <w:r>
        <w:t xml:space="preserve"> Fully integrated and functional natively on WhatsApp.</w:t>
      </w:r>
    </w:p>
    <w:p w14:paraId="72913C6B" w14:textId="7ABDD8D9" w:rsidR="0075786C" w:rsidRDefault="0075786C" w:rsidP="00B601F8">
      <w:pPr>
        <w:pStyle w:val="ListParagraph"/>
        <w:numPr>
          <w:ilvl w:val="0"/>
          <w:numId w:val="11"/>
        </w:numPr>
      </w:pPr>
      <w:r w:rsidRPr="00B601F8">
        <w:rPr>
          <w:b/>
          <w:bCs/>
        </w:rPr>
        <w:t>Language Support:</w:t>
      </w:r>
      <w:r>
        <w:t xml:space="preserve"> Fluently converses in English and Telugu.</w:t>
      </w:r>
    </w:p>
    <w:p w14:paraId="035B1EC0" w14:textId="77777777" w:rsidR="00B601F8" w:rsidRDefault="0075786C" w:rsidP="00B601F8">
      <w:pPr>
        <w:pStyle w:val="ListParagraph"/>
        <w:numPr>
          <w:ilvl w:val="0"/>
          <w:numId w:val="11"/>
        </w:numPr>
      </w:pPr>
      <w:r w:rsidRPr="00B601F8">
        <w:rPr>
          <w:b/>
          <w:bCs/>
        </w:rPr>
        <w:t>Intent-Based Guardrails:</w:t>
      </w:r>
      <w:r>
        <w:t xml:space="preserve"> Detects emergencies (routing to doctors immediately), refuses medical diagnoses, and contextually provides precise </w:t>
      </w:r>
      <w:proofErr w:type="spellStart"/>
      <w:r>
        <w:t>JanmaSethu</w:t>
      </w:r>
      <w:proofErr w:type="spellEnd"/>
      <w:r>
        <w:t xml:space="preserve"> partner clinic addresses (e.g., Vizag, Hyderabad).</w:t>
      </w:r>
      <w:r w:rsidR="00B601F8">
        <w:t xml:space="preserve"> </w:t>
      </w:r>
    </w:p>
    <w:p w14:paraId="719AE9A5" w14:textId="59B74B4B" w:rsidR="0075786C" w:rsidRDefault="0075786C" w:rsidP="00B601F8">
      <w:pPr>
        <w:ind w:left="360"/>
      </w:pPr>
      <w:r w:rsidRPr="00B601F8">
        <w:rPr>
          <w:b/>
          <w:bCs/>
        </w:rPr>
        <w:t>Outcome:</w:t>
      </w:r>
      <w:r w:rsidR="00B601F8">
        <w:t xml:space="preserve"> </w:t>
      </w:r>
      <w:r>
        <w:t>A highly scalable, 24/7 support system that builds immense user trust and long-term engagement.</w:t>
      </w:r>
    </w:p>
    <w:p w14:paraId="5F0258FF" w14:textId="77777777" w:rsidR="0075786C" w:rsidRDefault="0075786C" w:rsidP="0075786C"/>
    <w:p w14:paraId="781D2ACA" w14:textId="5C145A82" w:rsidR="0075786C" w:rsidRPr="00B601F8" w:rsidRDefault="0075786C" w:rsidP="0075786C">
      <w:pPr>
        <w:rPr>
          <w:b/>
          <w:bCs/>
        </w:rPr>
      </w:pPr>
      <w:r w:rsidRPr="00B601F8">
        <w:rPr>
          <w:b/>
          <w:bCs/>
        </w:rPr>
        <w:t>C. The Community Forum (B2C)</w:t>
      </w:r>
    </w:p>
    <w:p w14:paraId="11FF86C4" w14:textId="3BC52FDF" w:rsidR="0075786C" w:rsidRDefault="0075786C" w:rsidP="0075786C">
      <w:r w:rsidRPr="00B601F8">
        <w:rPr>
          <w:b/>
          <w:bCs/>
        </w:rPr>
        <w:t>Purpose:</w:t>
      </w:r>
    </w:p>
    <w:p w14:paraId="12E1B897" w14:textId="77777777" w:rsidR="0075786C" w:rsidRDefault="0075786C" w:rsidP="0075786C">
      <w:r>
        <w:t>To eliminate isolation by connecting users in similar journey stages through a moderated, safe peer-to-peer network.</w:t>
      </w:r>
    </w:p>
    <w:p w14:paraId="787332D9" w14:textId="3E9C1658" w:rsidR="0075786C" w:rsidRDefault="0075786C" w:rsidP="0075786C">
      <w:r w:rsidRPr="00B601F8">
        <w:rPr>
          <w:b/>
          <w:bCs/>
        </w:rPr>
        <w:t>Key Features:</w:t>
      </w:r>
    </w:p>
    <w:p w14:paraId="76729F4C" w14:textId="2675B2A2" w:rsidR="0075786C" w:rsidRDefault="0075786C" w:rsidP="00B601F8">
      <w:pPr>
        <w:pStyle w:val="ListParagraph"/>
        <w:numPr>
          <w:ilvl w:val="1"/>
          <w:numId w:val="14"/>
        </w:numPr>
      </w:pPr>
      <w:r w:rsidRPr="00B601F8">
        <w:rPr>
          <w:b/>
          <w:bCs/>
        </w:rPr>
        <w:t>Rich Engagement:</w:t>
      </w:r>
      <w:r>
        <w:t xml:space="preserve"> Users can create posts, run polls, and comment on threads.</w:t>
      </w:r>
    </w:p>
    <w:p w14:paraId="2656192D" w14:textId="5CE128C2" w:rsidR="0075786C" w:rsidRDefault="0075786C" w:rsidP="00B601F8">
      <w:pPr>
        <w:pStyle w:val="ListParagraph"/>
        <w:numPr>
          <w:ilvl w:val="1"/>
          <w:numId w:val="14"/>
        </w:numPr>
      </w:pPr>
      <w:r w:rsidRPr="00B601F8">
        <w:rPr>
          <w:b/>
          <w:bCs/>
        </w:rPr>
        <w:t>Anonymity:</w:t>
      </w:r>
      <w:r>
        <w:t xml:space="preserve"> Support for anonymous posting to encourage open discussions regarding sensitive fertility issues.</w:t>
      </w:r>
    </w:p>
    <w:p w14:paraId="5010A2D9" w14:textId="6313B86C" w:rsidR="0075786C" w:rsidRDefault="0075786C" w:rsidP="00B601F8">
      <w:pPr>
        <w:pStyle w:val="ListParagraph"/>
        <w:numPr>
          <w:ilvl w:val="1"/>
          <w:numId w:val="14"/>
        </w:numPr>
      </w:pPr>
      <w:r w:rsidRPr="00B601F8">
        <w:rPr>
          <w:b/>
          <w:bCs/>
        </w:rPr>
        <w:t>Reaction System &amp; Bookmarking:</w:t>
      </w:r>
      <w:r>
        <w:t xml:space="preserve"> Custom reactions (Love, Laugh, Sad, Wow) and the ability to save critical posts.</w:t>
      </w:r>
    </w:p>
    <w:p w14:paraId="29442DF5" w14:textId="22C2332F" w:rsidR="0075786C" w:rsidRDefault="0075786C" w:rsidP="00B601F8">
      <w:pPr>
        <w:pStyle w:val="ListParagraph"/>
        <w:numPr>
          <w:ilvl w:val="1"/>
          <w:numId w:val="14"/>
        </w:numPr>
      </w:pPr>
      <w:r w:rsidRPr="00B601F8">
        <w:rPr>
          <w:b/>
          <w:bCs/>
        </w:rPr>
        <w:t>Smart Sorting:</w:t>
      </w:r>
      <w:r>
        <w:t xml:space="preserve"> Feeds can be filtered by trending, popular, latest, or specific tags.</w:t>
      </w:r>
    </w:p>
    <w:p w14:paraId="37A3E2A7" w14:textId="7DFDFACC" w:rsidR="0075786C" w:rsidRPr="00B601F8" w:rsidRDefault="0075786C" w:rsidP="0075786C">
      <w:pPr>
        <w:rPr>
          <w:b/>
          <w:bCs/>
        </w:rPr>
      </w:pPr>
      <w:r w:rsidRPr="00B601F8">
        <w:rPr>
          <w:b/>
          <w:bCs/>
        </w:rPr>
        <w:t>Outcome:</w:t>
      </w:r>
    </w:p>
    <w:p w14:paraId="253AE18F" w14:textId="77777777" w:rsidR="0075786C" w:rsidRDefault="0075786C" w:rsidP="0075786C">
      <w:r>
        <w:t>Drives daily active usage (DAU), retention, and creates a highly engaged user moat.</w:t>
      </w:r>
    </w:p>
    <w:p w14:paraId="5EEBE9F6" w14:textId="77777777" w:rsidR="0075786C" w:rsidRDefault="0075786C" w:rsidP="0075786C"/>
    <w:p w14:paraId="1B7B795B" w14:textId="576E4D49" w:rsidR="0075786C" w:rsidRPr="00B601F8" w:rsidRDefault="0075786C" w:rsidP="0075786C">
      <w:pPr>
        <w:rPr>
          <w:b/>
          <w:bCs/>
        </w:rPr>
      </w:pPr>
      <w:r w:rsidRPr="00B601F8">
        <w:rPr>
          <w:b/>
          <w:bCs/>
        </w:rPr>
        <w:t>D. B2B Clinic Portal (Standalone Client Platform)</w:t>
      </w:r>
    </w:p>
    <w:p w14:paraId="6AEB5C9E" w14:textId="21109F71" w:rsidR="0075786C" w:rsidRDefault="0075786C" w:rsidP="0075786C">
      <w:r w:rsidRPr="00B601F8">
        <w:rPr>
          <w:b/>
          <w:bCs/>
        </w:rPr>
        <w:t>Purpose:</w:t>
      </w:r>
    </w:p>
    <w:p w14:paraId="624CFAF4" w14:textId="77777777" w:rsidR="0075786C" w:rsidRDefault="0075786C" w:rsidP="0075786C">
      <w:r>
        <w:t>Built entirely separate from the B2C user app, this is a dedicated, data-informed interface strictly for healthcare clients to manage leads.</w:t>
      </w:r>
    </w:p>
    <w:p w14:paraId="3E444FA9" w14:textId="41D41AFB" w:rsidR="0075786C" w:rsidRDefault="0075786C" w:rsidP="0075786C">
      <w:r w:rsidRPr="00B601F8">
        <w:rPr>
          <w:b/>
          <w:bCs/>
        </w:rPr>
        <w:t>Key Features:</w:t>
      </w:r>
    </w:p>
    <w:p w14:paraId="5DB0EB3F" w14:textId="56D77195" w:rsidR="0075786C" w:rsidRDefault="0075786C" w:rsidP="0075786C">
      <w:r>
        <w:t xml:space="preserve">- </w:t>
      </w:r>
      <w:r w:rsidRPr="00B601F8">
        <w:rPr>
          <w:b/>
          <w:bCs/>
        </w:rPr>
        <w:t>Lead Capture &amp; Appointment Scheduling:</w:t>
      </w:r>
      <w:r>
        <w:t xml:space="preserve"> Streamlined pipeline for hospital receptionists and doctors.</w:t>
      </w:r>
    </w:p>
    <w:p w14:paraId="673DBC75" w14:textId="79A54B17" w:rsidR="0075786C" w:rsidRDefault="0075786C" w:rsidP="0075786C">
      <w:r>
        <w:lastRenderedPageBreak/>
        <w:t xml:space="preserve">- </w:t>
      </w:r>
      <w:r w:rsidRPr="00B601F8">
        <w:rPr>
          <w:b/>
          <w:bCs/>
        </w:rPr>
        <w:t>Preparedness Scoring:</w:t>
      </w:r>
      <w:r>
        <w:t xml:space="preserve"> Translates a patient's B2C app activity (checklist completions, Sakhi interactions, tool usage) into a quantifiable "Preparedness Score."</w:t>
      </w:r>
    </w:p>
    <w:p w14:paraId="4673B5E9" w14:textId="7B9A05DF" w:rsidR="0075786C" w:rsidRDefault="0075786C" w:rsidP="0075786C">
      <w:r>
        <w:t xml:space="preserve">- </w:t>
      </w:r>
      <w:r w:rsidRPr="00B601F8">
        <w:rPr>
          <w:b/>
          <w:bCs/>
        </w:rPr>
        <w:t>Patient Data Tracking:</w:t>
      </w:r>
      <w:r>
        <w:t xml:space="preserve"> Allows clinics to view historical interaction data before the first consultation.</w:t>
      </w:r>
    </w:p>
    <w:p w14:paraId="5BCF2EEC" w14:textId="1DA9212B" w:rsidR="0075786C" w:rsidRPr="00B601F8" w:rsidRDefault="0075786C" w:rsidP="0075786C">
      <w:pPr>
        <w:rPr>
          <w:b/>
          <w:bCs/>
        </w:rPr>
      </w:pPr>
      <w:r w:rsidRPr="00B601F8">
        <w:rPr>
          <w:b/>
          <w:bCs/>
        </w:rPr>
        <w:t>Outcome:</w:t>
      </w:r>
      <w:r w:rsidR="00B601F8">
        <w:rPr>
          <w:b/>
          <w:bCs/>
        </w:rPr>
        <w:t xml:space="preserve"> </w:t>
      </w:r>
      <w:r>
        <w:t>Empowers B2B clients to radically reduce cancellations, save consultation hours, and increase conversion rates of high-intent patients.</w:t>
      </w:r>
    </w:p>
    <w:p w14:paraId="12795EEA" w14:textId="77777777" w:rsidR="00B601F8" w:rsidRDefault="00B601F8" w:rsidP="0075786C"/>
    <w:p w14:paraId="538F82B2" w14:textId="77777777" w:rsidR="00B601F8" w:rsidRDefault="00B601F8" w:rsidP="0075786C"/>
    <w:p w14:paraId="72A56205" w14:textId="0AD2F04C" w:rsidR="0075786C" w:rsidRDefault="0075786C" w:rsidP="00B601F8">
      <w:pPr>
        <w:pStyle w:val="Heading3"/>
      </w:pPr>
      <w:r>
        <w:t>Tools, Tech Stack &amp; Architecture</w:t>
      </w:r>
    </w:p>
    <w:p w14:paraId="4DAE5E70" w14:textId="77777777" w:rsidR="0075786C" w:rsidRDefault="0075786C" w:rsidP="0075786C"/>
    <w:p w14:paraId="3569DC02" w14:textId="4B5C02C2" w:rsidR="0075786C" w:rsidRPr="00B601F8" w:rsidRDefault="0075786C" w:rsidP="0075786C">
      <w:pPr>
        <w:rPr>
          <w:b/>
          <w:bCs/>
        </w:rPr>
      </w:pPr>
      <w:r w:rsidRPr="00B601F8">
        <w:rPr>
          <w:b/>
          <w:bCs/>
        </w:rPr>
        <w:t>Frontend (B2C App &amp; B2B Clinic Portal)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4"/>
        <w:gridCol w:w="6652"/>
      </w:tblGrid>
      <w:tr w:rsidR="00B601F8" w:rsidRPr="00B601F8" w14:paraId="7085CE7E" w14:textId="77777777" w:rsidTr="00B601F8">
        <w:tc>
          <w:tcPr>
            <w:tcW w:w="0" w:type="auto"/>
            <w:hideMark/>
          </w:tcPr>
          <w:p w14:paraId="26C13700" w14:textId="77777777" w:rsidR="00B601F8" w:rsidRPr="00B601F8" w:rsidRDefault="00B601F8" w:rsidP="00B601F8">
            <w:pPr>
              <w:spacing w:after="160" w:line="278" w:lineRule="auto"/>
              <w:rPr>
                <w:b/>
                <w:bCs/>
              </w:rPr>
            </w:pPr>
            <w:r w:rsidRPr="00B601F8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D67C1E1" w14:textId="77777777" w:rsidR="00B601F8" w:rsidRPr="00B601F8" w:rsidRDefault="00B601F8" w:rsidP="00B601F8">
            <w:pPr>
              <w:spacing w:after="160" w:line="278" w:lineRule="auto"/>
              <w:rPr>
                <w:b/>
                <w:bCs/>
              </w:rPr>
            </w:pPr>
            <w:r w:rsidRPr="00B601F8">
              <w:rPr>
                <w:b/>
                <w:bCs/>
              </w:rPr>
              <w:t>Technology</w:t>
            </w:r>
          </w:p>
        </w:tc>
      </w:tr>
      <w:tr w:rsidR="00B601F8" w:rsidRPr="00B601F8" w14:paraId="4A26BADE" w14:textId="77777777" w:rsidTr="00B601F8">
        <w:tc>
          <w:tcPr>
            <w:tcW w:w="0" w:type="auto"/>
            <w:hideMark/>
          </w:tcPr>
          <w:p w14:paraId="584FBE58" w14:textId="77777777" w:rsidR="00B601F8" w:rsidRPr="00B601F8" w:rsidRDefault="00B601F8" w:rsidP="00B601F8">
            <w:pPr>
              <w:spacing w:after="160" w:line="278" w:lineRule="auto"/>
            </w:pPr>
            <w:r w:rsidRPr="00B601F8">
              <w:rPr>
                <w:b/>
                <w:bCs/>
              </w:rPr>
              <w:t>Framework</w:t>
            </w:r>
          </w:p>
        </w:tc>
        <w:tc>
          <w:tcPr>
            <w:tcW w:w="0" w:type="auto"/>
            <w:hideMark/>
          </w:tcPr>
          <w:p w14:paraId="06461881" w14:textId="77777777" w:rsidR="00B601F8" w:rsidRPr="00B601F8" w:rsidRDefault="00B601F8" w:rsidP="00B601F8">
            <w:pPr>
              <w:spacing w:after="160" w:line="278" w:lineRule="auto"/>
            </w:pPr>
            <w:r w:rsidRPr="00B601F8">
              <w:t>React 18 + TypeScript + Vite</w:t>
            </w:r>
          </w:p>
        </w:tc>
      </w:tr>
      <w:tr w:rsidR="00B601F8" w:rsidRPr="00B601F8" w14:paraId="3A251680" w14:textId="77777777" w:rsidTr="00B601F8">
        <w:tc>
          <w:tcPr>
            <w:tcW w:w="0" w:type="auto"/>
            <w:hideMark/>
          </w:tcPr>
          <w:p w14:paraId="4ADBC4B8" w14:textId="77777777" w:rsidR="00B601F8" w:rsidRPr="00B601F8" w:rsidRDefault="00B601F8" w:rsidP="00B601F8">
            <w:pPr>
              <w:spacing w:after="160" w:line="278" w:lineRule="auto"/>
            </w:pPr>
            <w:r w:rsidRPr="00B601F8">
              <w:rPr>
                <w:b/>
                <w:bCs/>
              </w:rPr>
              <w:t>Styling</w:t>
            </w:r>
          </w:p>
        </w:tc>
        <w:tc>
          <w:tcPr>
            <w:tcW w:w="0" w:type="auto"/>
            <w:hideMark/>
          </w:tcPr>
          <w:p w14:paraId="6C169A29" w14:textId="77777777" w:rsidR="00B601F8" w:rsidRPr="00B601F8" w:rsidRDefault="00B601F8" w:rsidP="00B601F8">
            <w:pPr>
              <w:spacing w:after="160" w:line="278" w:lineRule="auto"/>
            </w:pPr>
            <w:proofErr w:type="spellStart"/>
            <w:r w:rsidRPr="00B601F8">
              <w:t>TailwindCSS</w:t>
            </w:r>
            <w:proofErr w:type="spellEnd"/>
            <w:r w:rsidRPr="00B601F8">
              <w:t xml:space="preserve"> + </w:t>
            </w:r>
            <w:proofErr w:type="spellStart"/>
            <w:r w:rsidRPr="00B601F8">
              <w:t>shadcn</w:t>
            </w:r>
            <w:proofErr w:type="spellEnd"/>
            <w:r w:rsidRPr="00B601F8">
              <w:t>/</w:t>
            </w:r>
            <w:proofErr w:type="spellStart"/>
            <w:r w:rsidRPr="00B601F8">
              <w:t>ui</w:t>
            </w:r>
            <w:proofErr w:type="spellEnd"/>
            <w:r w:rsidRPr="00B601F8">
              <w:t xml:space="preserve"> + Radix UI</w:t>
            </w:r>
          </w:p>
        </w:tc>
      </w:tr>
      <w:tr w:rsidR="00B601F8" w:rsidRPr="00B601F8" w14:paraId="7C711F5B" w14:textId="77777777" w:rsidTr="00B601F8">
        <w:tc>
          <w:tcPr>
            <w:tcW w:w="0" w:type="auto"/>
            <w:hideMark/>
          </w:tcPr>
          <w:p w14:paraId="3BDCECDD" w14:textId="77777777" w:rsidR="00B601F8" w:rsidRPr="00B601F8" w:rsidRDefault="00B601F8" w:rsidP="00B601F8">
            <w:pPr>
              <w:spacing w:after="160" w:line="278" w:lineRule="auto"/>
            </w:pPr>
            <w:r w:rsidRPr="00B601F8">
              <w:rPr>
                <w:b/>
                <w:bCs/>
              </w:rPr>
              <w:t>Routing</w:t>
            </w:r>
          </w:p>
        </w:tc>
        <w:tc>
          <w:tcPr>
            <w:tcW w:w="0" w:type="auto"/>
            <w:hideMark/>
          </w:tcPr>
          <w:p w14:paraId="2577B540" w14:textId="77777777" w:rsidR="00B601F8" w:rsidRPr="00B601F8" w:rsidRDefault="00B601F8" w:rsidP="00B601F8">
            <w:pPr>
              <w:spacing w:after="160" w:line="278" w:lineRule="auto"/>
            </w:pPr>
            <w:r w:rsidRPr="00B601F8">
              <w:t>Wouter</w:t>
            </w:r>
          </w:p>
        </w:tc>
      </w:tr>
      <w:tr w:rsidR="00B601F8" w:rsidRPr="00B601F8" w14:paraId="57F3DB5B" w14:textId="77777777" w:rsidTr="00B601F8">
        <w:tc>
          <w:tcPr>
            <w:tcW w:w="0" w:type="auto"/>
            <w:hideMark/>
          </w:tcPr>
          <w:p w14:paraId="1ACCCE5D" w14:textId="77777777" w:rsidR="00B601F8" w:rsidRPr="00B601F8" w:rsidRDefault="00B601F8" w:rsidP="00B601F8">
            <w:pPr>
              <w:spacing w:after="160" w:line="278" w:lineRule="auto"/>
            </w:pPr>
            <w:r w:rsidRPr="00B601F8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hideMark/>
          </w:tcPr>
          <w:p w14:paraId="3E157344" w14:textId="77777777" w:rsidR="00B601F8" w:rsidRPr="00B601F8" w:rsidRDefault="00B601F8" w:rsidP="00B601F8">
            <w:pPr>
              <w:spacing w:after="160" w:line="278" w:lineRule="auto"/>
            </w:pPr>
            <w:r w:rsidRPr="00B601F8">
              <w:t>React Context API (</w:t>
            </w:r>
            <w:proofErr w:type="spellStart"/>
            <w:r w:rsidRPr="00B601F8">
              <w:t>JourneyContext</w:t>
            </w:r>
            <w:proofErr w:type="spellEnd"/>
            <w:r w:rsidRPr="00B601F8">
              <w:t xml:space="preserve"> automatically syncs user stages to the cloud)</w:t>
            </w:r>
          </w:p>
        </w:tc>
      </w:tr>
      <w:tr w:rsidR="00B601F8" w:rsidRPr="00B601F8" w14:paraId="7342F5E0" w14:textId="77777777" w:rsidTr="00B601F8">
        <w:tc>
          <w:tcPr>
            <w:tcW w:w="0" w:type="auto"/>
            <w:hideMark/>
          </w:tcPr>
          <w:p w14:paraId="4133223A" w14:textId="77777777" w:rsidR="00B601F8" w:rsidRPr="00B601F8" w:rsidRDefault="00B601F8" w:rsidP="00B601F8">
            <w:pPr>
              <w:spacing w:after="160" w:line="278" w:lineRule="auto"/>
            </w:pPr>
            <w:r w:rsidRPr="00B601F8">
              <w:rPr>
                <w:b/>
                <w:bCs/>
              </w:rPr>
              <w:t>Internationalization</w:t>
            </w:r>
          </w:p>
        </w:tc>
        <w:tc>
          <w:tcPr>
            <w:tcW w:w="0" w:type="auto"/>
            <w:hideMark/>
          </w:tcPr>
          <w:p w14:paraId="61B4E1B0" w14:textId="77777777" w:rsidR="00B601F8" w:rsidRPr="00B601F8" w:rsidRDefault="00B601F8" w:rsidP="00B601F8">
            <w:pPr>
              <w:spacing w:after="160" w:line="278" w:lineRule="auto"/>
            </w:pPr>
            <w:r w:rsidRPr="00B601F8">
              <w:t xml:space="preserve">Custom </w:t>
            </w:r>
            <w:proofErr w:type="spellStart"/>
            <w:r w:rsidRPr="00B601F8">
              <w:t>LanguageProvider</w:t>
            </w:r>
            <w:proofErr w:type="spellEnd"/>
            <w:r w:rsidRPr="00B601F8">
              <w:t xml:space="preserve"> for seamless English/Telugu switching</w:t>
            </w:r>
          </w:p>
        </w:tc>
      </w:tr>
    </w:tbl>
    <w:p w14:paraId="1BCAF544" w14:textId="77777777" w:rsidR="0075786C" w:rsidRDefault="0075786C" w:rsidP="0075786C"/>
    <w:p w14:paraId="542FE614" w14:textId="5981E912" w:rsidR="0075786C" w:rsidRPr="00B601F8" w:rsidRDefault="0075786C" w:rsidP="0075786C">
      <w:pPr>
        <w:rPr>
          <w:b/>
          <w:bCs/>
        </w:rPr>
      </w:pPr>
      <w:r w:rsidRPr="00B601F8">
        <w:rPr>
          <w:b/>
          <w:bCs/>
        </w:rPr>
        <w:t>Backend &amp;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2722"/>
        <w:gridCol w:w="4744"/>
      </w:tblGrid>
      <w:tr w:rsidR="000952DA" w:rsidRPr="000952DA" w14:paraId="4BE0414C" w14:textId="77777777" w:rsidTr="000952DA">
        <w:tc>
          <w:tcPr>
            <w:tcW w:w="0" w:type="auto"/>
            <w:hideMark/>
          </w:tcPr>
          <w:p w14:paraId="6C624147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06F37DB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15BE982A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Description</w:t>
            </w:r>
          </w:p>
        </w:tc>
      </w:tr>
      <w:tr w:rsidR="000952DA" w:rsidRPr="000952DA" w14:paraId="448300F4" w14:textId="77777777" w:rsidTr="000952DA">
        <w:tc>
          <w:tcPr>
            <w:tcW w:w="0" w:type="auto"/>
            <w:hideMark/>
          </w:tcPr>
          <w:p w14:paraId="7535E9BB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Server</w:t>
            </w:r>
          </w:p>
        </w:tc>
        <w:tc>
          <w:tcPr>
            <w:tcW w:w="0" w:type="auto"/>
            <w:hideMark/>
          </w:tcPr>
          <w:p w14:paraId="3054A511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Python (</w:t>
            </w:r>
            <w:proofErr w:type="spellStart"/>
            <w:r w:rsidRPr="000952DA">
              <w:t>FastAPI</w:t>
            </w:r>
            <w:proofErr w:type="spellEnd"/>
            <w:r w:rsidRPr="000952DA">
              <w:t>)</w:t>
            </w:r>
          </w:p>
        </w:tc>
        <w:tc>
          <w:tcPr>
            <w:tcW w:w="0" w:type="auto"/>
            <w:hideMark/>
          </w:tcPr>
          <w:p w14:paraId="3A4D5A03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Highly scalable Python backend to handle intense AI workloads, API routes, and the standalone WhatsApp API.</w:t>
            </w:r>
          </w:p>
        </w:tc>
      </w:tr>
      <w:tr w:rsidR="000952DA" w:rsidRPr="000952DA" w14:paraId="1B8EE7F8" w14:textId="77777777" w:rsidTr="000952DA">
        <w:tc>
          <w:tcPr>
            <w:tcW w:w="0" w:type="auto"/>
            <w:hideMark/>
          </w:tcPr>
          <w:p w14:paraId="70C85EA3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51E396CA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PostgreSQL (</w:t>
            </w:r>
            <w:proofErr w:type="spellStart"/>
            <w:r w:rsidRPr="000952DA">
              <w:t>Supabase</w:t>
            </w:r>
            <w:proofErr w:type="spellEnd"/>
            <w:r w:rsidRPr="000952DA">
              <w:t>)</w:t>
            </w:r>
          </w:p>
        </w:tc>
        <w:tc>
          <w:tcPr>
            <w:tcW w:w="0" w:type="auto"/>
            <w:hideMark/>
          </w:tcPr>
          <w:p w14:paraId="231C9BBA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Robust relational storage managing user profiles, complex Community schemas (posts, polls, votes), and AI vector embeddings.</w:t>
            </w:r>
          </w:p>
        </w:tc>
      </w:tr>
      <w:tr w:rsidR="000952DA" w:rsidRPr="000952DA" w14:paraId="101024A6" w14:textId="77777777" w:rsidTr="000952DA">
        <w:tc>
          <w:tcPr>
            <w:tcW w:w="0" w:type="auto"/>
            <w:hideMark/>
          </w:tcPr>
          <w:p w14:paraId="5465CDD0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lastRenderedPageBreak/>
              <w:t>AI Integration</w:t>
            </w:r>
          </w:p>
        </w:tc>
        <w:tc>
          <w:tcPr>
            <w:tcW w:w="0" w:type="auto"/>
            <w:hideMark/>
          </w:tcPr>
          <w:p w14:paraId="609591A8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Hybrid (OpenAI GPT-4 + SLMs)</w:t>
            </w:r>
          </w:p>
        </w:tc>
        <w:tc>
          <w:tcPr>
            <w:tcW w:w="0" w:type="auto"/>
            <w:hideMark/>
          </w:tcPr>
          <w:p w14:paraId="6501C5DA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Fully operational. Uses model_gateway.py for real-time vector-based intent classification.</w:t>
            </w:r>
          </w:p>
        </w:tc>
      </w:tr>
      <w:tr w:rsidR="000952DA" w:rsidRPr="000952DA" w14:paraId="6077F813" w14:textId="77777777" w:rsidTr="000952DA">
        <w:tc>
          <w:tcPr>
            <w:tcW w:w="0" w:type="auto"/>
            <w:hideMark/>
          </w:tcPr>
          <w:p w14:paraId="565AAFB9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7014279E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JWT stateful sessions, encrypted data, strict CORS middleware.</w:t>
            </w:r>
          </w:p>
        </w:tc>
        <w:tc>
          <w:tcPr>
            <w:tcW w:w="0" w:type="auto"/>
            <w:hideMark/>
          </w:tcPr>
          <w:p w14:paraId="5040C951" w14:textId="77777777" w:rsidR="000952DA" w:rsidRPr="000952DA" w:rsidRDefault="000952DA" w:rsidP="000952DA">
            <w:pPr>
              <w:spacing w:after="160" w:line="278" w:lineRule="auto"/>
            </w:pPr>
          </w:p>
        </w:tc>
      </w:tr>
    </w:tbl>
    <w:p w14:paraId="03590700" w14:textId="77777777" w:rsidR="0075786C" w:rsidRDefault="0075786C" w:rsidP="0075786C"/>
    <w:p w14:paraId="096E4FB7" w14:textId="21836679" w:rsidR="0075786C" w:rsidRDefault="0075786C" w:rsidP="000952DA">
      <w:pPr>
        <w:pStyle w:val="Heading3"/>
      </w:pPr>
      <w:r>
        <w:t>Key Workflows</w:t>
      </w:r>
    </w:p>
    <w:p w14:paraId="67F4C23F" w14:textId="67F18A98" w:rsidR="0075786C" w:rsidRDefault="0075786C" w:rsidP="0075786C">
      <w:r>
        <w:t xml:space="preserve">1. </w:t>
      </w:r>
      <w:r w:rsidRPr="000952DA">
        <w:rPr>
          <w:b/>
          <w:bCs/>
        </w:rPr>
        <w:t>Journey Context Sync</w:t>
      </w:r>
      <w:r>
        <w:t xml:space="preserve"> – The frontend detects if a user is Planning, Pregnant, or Parenting and continuously syncs this state to </w:t>
      </w:r>
      <w:proofErr w:type="spellStart"/>
      <w:r>
        <w:t>Supabase</w:t>
      </w:r>
      <w:proofErr w:type="spellEnd"/>
      <w:r>
        <w:t>, altering Sakhi's memory and the UI layout.</w:t>
      </w:r>
    </w:p>
    <w:p w14:paraId="33CCCF84" w14:textId="51B69F5B" w:rsidR="0075786C" w:rsidRDefault="0075786C" w:rsidP="0075786C">
      <w:r>
        <w:t xml:space="preserve">2. </w:t>
      </w:r>
      <w:r w:rsidRPr="000952DA">
        <w:rPr>
          <w:b/>
          <w:bCs/>
        </w:rPr>
        <w:t>Hybrid Sakhi Routing</w:t>
      </w:r>
      <w:r>
        <w:t xml:space="preserve"> – User texts Sakhi → Semantic Vector Classifier detects intent → Routes to SLM or GPT-4 → Retrieves medical context via RAG → Responds with rich media.</w:t>
      </w:r>
    </w:p>
    <w:p w14:paraId="5341D29E" w14:textId="5A53D3A5" w:rsidR="0075786C" w:rsidRDefault="0075786C" w:rsidP="0075786C">
      <w:r>
        <w:t xml:space="preserve">3. </w:t>
      </w:r>
      <w:r w:rsidRPr="000952DA">
        <w:rPr>
          <w:b/>
          <w:bCs/>
        </w:rPr>
        <w:t>Community Interaction</w:t>
      </w:r>
      <w:r>
        <w:t xml:space="preserve"> – Users generate posts/polls → Stored in relational </w:t>
      </w:r>
      <w:proofErr w:type="spellStart"/>
      <w:r>
        <w:t>Supabase</w:t>
      </w:r>
      <w:proofErr w:type="spellEnd"/>
      <w:r>
        <w:t xml:space="preserve"> tables with real-time reaction counting and trending score calculations.</w:t>
      </w:r>
    </w:p>
    <w:p w14:paraId="1F39E52C" w14:textId="4D2FE190" w:rsidR="0075786C" w:rsidRDefault="0075786C" w:rsidP="0075786C">
      <w:r>
        <w:t xml:space="preserve">4. </w:t>
      </w:r>
      <w:r w:rsidRPr="000952DA">
        <w:rPr>
          <w:b/>
          <w:bCs/>
        </w:rPr>
        <w:t>Clinic Lead Sync (B2B)</w:t>
      </w:r>
      <w:r>
        <w:t xml:space="preserve"> – Prepared B2C users are routed into the standalone Clinic Portal, securely transferring their readiness scores and appointment requests to the client.</w:t>
      </w:r>
    </w:p>
    <w:p w14:paraId="47641CA3" w14:textId="77777777" w:rsidR="000952DA" w:rsidRDefault="000952DA" w:rsidP="0075786C"/>
    <w:p w14:paraId="5C584FBA" w14:textId="3EF22630" w:rsidR="0075786C" w:rsidRPr="000952DA" w:rsidRDefault="0075786C" w:rsidP="0075786C">
      <w:pPr>
        <w:rPr>
          <w:b/>
          <w:bCs/>
        </w:rPr>
      </w:pPr>
      <w:r w:rsidRPr="000952DA">
        <w:rPr>
          <w:b/>
          <w:bCs/>
        </w:rPr>
        <w:t>Key Benefits / Business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6478"/>
      </w:tblGrid>
      <w:tr w:rsidR="000952DA" w:rsidRPr="000952DA" w14:paraId="79A720DE" w14:textId="77777777" w:rsidTr="000952DA">
        <w:tc>
          <w:tcPr>
            <w:tcW w:w="0" w:type="auto"/>
            <w:hideMark/>
          </w:tcPr>
          <w:p w14:paraId="4340BE0C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Benefit</w:t>
            </w:r>
          </w:p>
        </w:tc>
        <w:tc>
          <w:tcPr>
            <w:tcW w:w="0" w:type="auto"/>
            <w:hideMark/>
          </w:tcPr>
          <w:p w14:paraId="25C7B63E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Impact</w:t>
            </w:r>
          </w:p>
        </w:tc>
      </w:tr>
      <w:tr w:rsidR="000952DA" w:rsidRPr="000952DA" w14:paraId="2EB404A7" w14:textId="77777777" w:rsidTr="000952DA">
        <w:tc>
          <w:tcPr>
            <w:tcW w:w="0" w:type="auto"/>
            <w:hideMark/>
          </w:tcPr>
          <w:p w14:paraId="1BA4D545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Localized Trust</w:t>
            </w:r>
          </w:p>
        </w:tc>
        <w:tc>
          <w:tcPr>
            <w:tcW w:w="0" w:type="auto"/>
            <w:hideMark/>
          </w:tcPr>
          <w:p w14:paraId="1D966BD8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 xml:space="preserve">By focusing deeply on English and Telugu, </w:t>
            </w:r>
            <w:proofErr w:type="spellStart"/>
            <w:r w:rsidRPr="000952DA">
              <w:t>JanmaSethu</w:t>
            </w:r>
            <w:proofErr w:type="spellEnd"/>
            <w:r w:rsidRPr="000952DA">
              <w:t xml:space="preserve"> captures a massive, underserved regional market.</w:t>
            </w:r>
          </w:p>
        </w:tc>
      </w:tr>
      <w:tr w:rsidR="000952DA" w:rsidRPr="000952DA" w14:paraId="26CA65A8" w14:textId="77777777" w:rsidTr="000952DA">
        <w:tc>
          <w:tcPr>
            <w:tcW w:w="0" w:type="auto"/>
            <w:hideMark/>
          </w:tcPr>
          <w:p w14:paraId="4B234393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Unprecedented Preparedness</w:t>
            </w:r>
          </w:p>
        </w:tc>
        <w:tc>
          <w:tcPr>
            <w:tcW w:w="0" w:type="auto"/>
            <w:hideMark/>
          </w:tcPr>
          <w:p w14:paraId="22E42E21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Patients utilize 9+ tools and calculators before ever reaching a clinic, resulting in highly qualified leads.</w:t>
            </w:r>
          </w:p>
        </w:tc>
      </w:tr>
      <w:tr w:rsidR="000952DA" w:rsidRPr="000952DA" w14:paraId="67359880" w14:textId="77777777" w:rsidTr="000952DA">
        <w:tc>
          <w:tcPr>
            <w:tcW w:w="0" w:type="auto"/>
            <w:hideMark/>
          </w:tcPr>
          <w:p w14:paraId="3DAAA451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Hybrid AI Cost Efficiency</w:t>
            </w:r>
          </w:p>
        </w:tc>
        <w:tc>
          <w:tcPr>
            <w:tcW w:w="0" w:type="auto"/>
            <w:hideMark/>
          </w:tcPr>
          <w:p w14:paraId="566E7970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Combining SLMs and OpenAI guarantees massive AI scalability without exorbitant API costs.</w:t>
            </w:r>
          </w:p>
        </w:tc>
      </w:tr>
      <w:tr w:rsidR="000952DA" w:rsidRPr="000952DA" w14:paraId="1BBFBBE0" w14:textId="77777777" w:rsidTr="000952DA">
        <w:tc>
          <w:tcPr>
            <w:tcW w:w="0" w:type="auto"/>
            <w:hideMark/>
          </w:tcPr>
          <w:p w14:paraId="0E284609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B2B Clinic Efficiency</w:t>
            </w:r>
          </w:p>
        </w:tc>
        <w:tc>
          <w:tcPr>
            <w:tcW w:w="0" w:type="auto"/>
            <w:hideMark/>
          </w:tcPr>
          <w:p w14:paraId="3A139173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The standalone portal saves doctors immense consultation time and automates repetitive introductory workflows.</w:t>
            </w:r>
          </w:p>
        </w:tc>
      </w:tr>
      <w:tr w:rsidR="000952DA" w:rsidRPr="000952DA" w14:paraId="585D4670" w14:textId="77777777" w:rsidTr="000952DA">
        <w:tc>
          <w:tcPr>
            <w:tcW w:w="0" w:type="auto"/>
            <w:hideMark/>
          </w:tcPr>
          <w:p w14:paraId="259744B6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Community Moat</w:t>
            </w:r>
          </w:p>
        </w:tc>
        <w:tc>
          <w:tcPr>
            <w:tcW w:w="0" w:type="auto"/>
            <w:hideMark/>
          </w:tcPr>
          <w:p w14:paraId="3733C6C5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The peer-to-peer network drives organic retention, ensuring users return daily rather than abandoning the app after reading one article.</w:t>
            </w:r>
          </w:p>
        </w:tc>
      </w:tr>
    </w:tbl>
    <w:p w14:paraId="51B91131" w14:textId="38D3D748" w:rsidR="0075786C" w:rsidRPr="000952DA" w:rsidRDefault="0075786C" w:rsidP="0075786C">
      <w:pPr>
        <w:rPr>
          <w:b/>
          <w:bCs/>
        </w:rPr>
      </w:pPr>
      <w:r w:rsidRPr="000952DA">
        <w:rPr>
          <w:b/>
          <w:bCs/>
        </w:rPr>
        <w:lastRenderedPageBreak/>
        <w:t>Integrations &amp; 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6800"/>
      </w:tblGrid>
      <w:tr w:rsidR="000952DA" w:rsidRPr="000952DA" w14:paraId="1F967C46" w14:textId="77777777" w:rsidTr="000952DA">
        <w:tc>
          <w:tcPr>
            <w:tcW w:w="0" w:type="auto"/>
            <w:hideMark/>
          </w:tcPr>
          <w:p w14:paraId="7055EFC0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Integration</w:t>
            </w:r>
          </w:p>
        </w:tc>
        <w:tc>
          <w:tcPr>
            <w:tcW w:w="0" w:type="auto"/>
            <w:hideMark/>
          </w:tcPr>
          <w:p w14:paraId="2BDB8553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Role</w:t>
            </w:r>
          </w:p>
        </w:tc>
      </w:tr>
      <w:tr w:rsidR="000952DA" w:rsidRPr="000952DA" w14:paraId="7C563F80" w14:textId="77777777" w:rsidTr="000952DA">
        <w:tc>
          <w:tcPr>
            <w:tcW w:w="0" w:type="auto"/>
            <w:hideMark/>
          </w:tcPr>
          <w:p w14:paraId="6B2A48F7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PostgreSQL (</w:t>
            </w:r>
            <w:proofErr w:type="spellStart"/>
            <w:r w:rsidRPr="000952DA">
              <w:rPr>
                <w:b/>
                <w:bCs/>
              </w:rPr>
              <w:t>Supabase</w:t>
            </w:r>
            <w:proofErr w:type="spellEnd"/>
            <w:r w:rsidRPr="000952DA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03E2D22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Core backend database for users, appointments, community, and AI vector storage.</w:t>
            </w:r>
          </w:p>
        </w:tc>
      </w:tr>
      <w:tr w:rsidR="000952DA" w:rsidRPr="000952DA" w14:paraId="7182DBAA" w14:textId="77777777" w:rsidTr="000952DA">
        <w:tc>
          <w:tcPr>
            <w:tcW w:w="0" w:type="auto"/>
            <w:hideMark/>
          </w:tcPr>
          <w:p w14:paraId="13CEFCA7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OpenAI &amp; SLM APIs</w:t>
            </w:r>
          </w:p>
        </w:tc>
        <w:tc>
          <w:tcPr>
            <w:tcW w:w="0" w:type="auto"/>
            <w:hideMark/>
          </w:tcPr>
          <w:p w14:paraId="06BF3C8F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Fully integrated natural language generation and semantic classification for the Sakhi chatbot.</w:t>
            </w:r>
          </w:p>
        </w:tc>
      </w:tr>
      <w:tr w:rsidR="000952DA" w:rsidRPr="000952DA" w14:paraId="166CA68C" w14:textId="77777777" w:rsidTr="000952DA">
        <w:tc>
          <w:tcPr>
            <w:tcW w:w="0" w:type="auto"/>
            <w:hideMark/>
          </w:tcPr>
          <w:p w14:paraId="4431FEEB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WhatsApp Business API</w:t>
            </w:r>
          </w:p>
        </w:tc>
        <w:tc>
          <w:tcPr>
            <w:tcW w:w="0" w:type="auto"/>
            <w:hideMark/>
          </w:tcPr>
          <w:p w14:paraId="4D0D6871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Powers the omnichannel mobile chat experience, seamlessly connected to the Python backend.</w:t>
            </w:r>
          </w:p>
        </w:tc>
      </w:tr>
      <w:tr w:rsidR="000952DA" w:rsidRPr="000952DA" w14:paraId="6C90BAA6" w14:textId="77777777" w:rsidTr="000952DA">
        <w:tc>
          <w:tcPr>
            <w:tcW w:w="0" w:type="auto"/>
            <w:hideMark/>
          </w:tcPr>
          <w:p w14:paraId="613E0720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YouTube API</w:t>
            </w:r>
          </w:p>
        </w:tc>
        <w:tc>
          <w:tcPr>
            <w:tcW w:w="0" w:type="auto"/>
            <w:hideMark/>
          </w:tcPr>
          <w:p w14:paraId="23A42E4B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Embedded video references automatically injected by the Hierarchical RAG engine for health education.</w:t>
            </w:r>
          </w:p>
        </w:tc>
      </w:tr>
    </w:tbl>
    <w:p w14:paraId="4BEC544D" w14:textId="77777777" w:rsidR="0075786C" w:rsidRDefault="0075786C" w:rsidP="0075786C"/>
    <w:p w14:paraId="745B5469" w14:textId="77777777" w:rsidR="000952DA" w:rsidRDefault="000952DA" w:rsidP="000952DA">
      <w:pPr>
        <w:pStyle w:val="Heading3"/>
      </w:pPr>
    </w:p>
    <w:p w14:paraId="556B5B4D" w14:textId="43A03699" w:rsidR="0075786C" w:rsidRDefault="0075786C" w:rsidP="000952DA">
      <w:pPr>
        <w:pStyle w:val="Heading3"/>
      </w:pPr>
      <w:r>
        <w:t>Market Differentiation &amp; Uniqueness</w:t>
      </w:r>
    </w:p>
    <w:p w14:paraId="129A7C41" w14:textId="77777777" w:rsidR="0075786C" w:rsidRDefault="0075786C" w:rsidP="0075786C"/>
    <w:p w14:paraId="4B9D96F0" w14:textId="43483183" w:rsidR="0075786C" w:rsidRPr="000952DA" w:rsidRDefault="0075786C" w:rsidP="0075786C">
      <w:pPr>
        <w:rPr>
          <w:b/>
          <w:bCs/>
        </w:rPr>
      </w:pPr>
      <w:r w:rsidRPr="000952DA">
        <w:rPr>
          <w:b/>
          <w:bCs/>
        </w:rPr>
        <w:t>A. Current Market Landscape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6971"/>
      </w:tblGrid>
      <w:tr w:rsidR="000952DA" w:rsidRPr="000952DA" w14:paraId="29E4F652" w14:textId="77777777" w:rsidTr="000952DA">
        <w:tc>
          <w:tcPr>
            <w:tcW w:w="0" w:type="auto"/>
            <w:hideMark/>
          </w:tcPr>
          <w:p w14:paraId="7D36C894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39B9D9CA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Limitation</w:t>
            </w:r>
          </w:p>
        </w:tc>
      </w:tr>
      <w:tr w:rsidR="000952DA" w:rsidRPr="000952DA" w14:paraId="59C64E64" w14:textId="77777777" w:rsidTr="000952DA">
        <w:tc>
          <w:tcPr>
            <w:tcW w:w="0" w:type="auto"/>
            <w:hideMark/>
          </w:tcPr>
          <w:p w14:paraId="4FCA7CC2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 xml:space="preserve">BabyCenter / </w:t>
            </w:r>
            <w:proofErr w:type="spellStart"/>
            <w:r w:rsidRPr="000952DA">
              <w:rPr>
                <w:b/>
                <w:bCs/>
              </w:rPr>
              <w:t>FirstCry</w:t>
            </w:r>
            <w:proofErr w:type="spellEnd"/>
          </w:p>
        </w:tc>
        <w:tc>
          <w:tcPr>
            <w:tcW w:w="0" w:type="auto"/>
            <w:hideMark/>
          </w:tcPr>
          <w:p w14:paraId="2620F791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Ad-centric, entirely static interface; lacks deep regional (Telugu) adaptation; no B2B clinic integration.</w:t>
            </w:r>
          </w:p>
        </w:tc>
      </w:tr>
      <w:tr w:rsidR="000952DA" w:rsidRPr="000952DA" w14:paraId="0D7F3624" w14:textId="77777777" w:rsidTr="000952DA">
        <w:tc>
          <w:tcPr>
            <w:tcW w:w="0" w:type="auto"/>
            <w:hideMark/>
          </w:tcPr>
          <w:p w14:paraId="27BA2E91" w14:textId="77777777" w:rsidR="000952DA" w:rsidRPr="000952DA" w:rsidRDefault="000952DA" w:rsidP="000952DA">
            <w:pPr>
              <w:spacing w:after="160" w:line="278" w:lineRule="auto"/>
            </w:pPr>
            <w:proofErr w:type="spellStart"/>
            <w:r w:rsidRPr="000952DA">
              <w:rPr>
                <w:b/>
                <w:bCs/>
              </w:rPr>
              <w:t>Practo</w:t>
            </w:r>
            <w:proofErr w:type="spellEnd"/>
            <w:r w:rsidRPr="000952DA">
              <w:rPr>
                <w:b/>
                <w:bCs/>
              </w:rPr>
              <w:t xml:space="preserve"> / Lybrate</w:t>
            </w:r>
          </w:p>
        </w:tc>
        <w:tc>
          <w:tcPr>
            <w:tcW w:w="0" w:type="auto"/>
            <w:hideMark/>
          </w:tcPr>
          <w:p w14:paraId="2C993B28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Highly transactional booking platforms; zero focus on ongoing patient education, emotional support, or community.</w:t>
            </w:r>
          </w:p>
        </w:tc>
      </w:tr>
      <w:tr w:rsidR="000952DA" w:rsidRPr="000952DA" w14:paraId="5A28C9D1" w14:textId="77777777" w:rsidTr="000952DA">
        <w:tc>
          <w:tcPr>
            <w:tcW w:w="0" w:type="auto"/>
            <w:hideMark/>
          </w:tcPr>
          <w:p w14:paraId="644CB6ED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YouTube / Blogs</w:t>
            </w:r>
          </w:p>
        </w:tc>
        <w:tc>
          <w:tcPr>
            <w:tcW w:w="0" w:type="auto"/>
            <w:hideMark/>
          </w:tcPr>
          <w:p w14:paraId="6E12969C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Unverified, scattered, and often medically dangerous information.</w:t>
            </w:r>
          </w:p>
        </w:tc>
      </w:tr>
    </w:tbl>
    <w:p w14:paraId="3A5F4500" w14:textId="77777777" w:rsidR="0075786C" w:rsidRDefault="0075786C" w:rsidP="0075786C"/>
    <w:p w14:paraId="73E6F626" w14:textId="1973248F" w:rsidR="0075786C" w:rsidRDefault="0075786C" w:rsidP="0075786C">
      <w:r w:rsidRPr="000952DA">
        <w:rPr>
          <w:b/>
          <w:bCs/>
        </w:rPr>
        <w:t xml:space="preserve">B. What Makes </w:t>
      </w:r>
      <w:proofErr w:type="spellStart"/>
      <w:r w:rsidRPr="000952DA">
        <w:rPr>
          <w:b/>
          <w:bCs/>
        </w:rPr>
        <w:t>JanmaSethu</w:t>
      </w:r>
      <w:proofErr w:type="spellEnd"/>
      <w:r w:rsidRPr="000952DA">
        <w:rPr>
          <w:b/>
          <w:bCs/>
        </w:rPr>
        <w:t xml:space="preserve"> Unique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3"/>
        <w:gridCol w:w="3218"/>
        <w:gridCol w:w="3655"/>
      </w:tblGrid>
      <w:tr w:rsidR="000952DA" w:rsidRPr="000952DA" w14:paraId="661B651C" w14:textId="77777777" w:rsidTr="000952DA">
        <w:tc>
          <w:tcPr>
            <w:tcW w:w="0" w:type="auto"/>
            <w:hideMark/>
          </w:tcPr>
          <w:p w14:paraId="4E331701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9066326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5165DDB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Advantage</w:t>
            </w:r>
          </w:p>
        </w:tc>
      </w:tr>
      <w:tr w:rsidR="000952DA" w:rsidRPr="000952DA" w14:paraId="1027C0B3" w14:textId="77777777" w:rsidTr="000952DA">
        <w:tc>
          <w:tcPr>
            <w:tcW w:w="0" w:type="auto"/>
            <w:hideMark/>
          </w:tcPr>
          <w:p w14:paraId="4402D91C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Journey-Aware Planning</w:t>
            </w:r>
          </w:p>
        </w:tc>
        <w:tc>
          <w:tcPr>
            <w:tcW w:w="0" w:type="auto"/>
            <w:hideMark/>
          </w:tcPr>
          <w:p w14:paraId="3C4FDD44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The UI morphs based on TTC, Pregnancy, or Parent status.</w:t>
            </w:r>
          </w:p>
        </w:tc>
        <w:tc>
          <w:tcPr>
            <w:tcW w:w="0" w:type="auto"/>
            <w:hideMark/>
          </w:tcPr>
          <w:p w14:paraId="5EE8483A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Hyper-personalized; users are never overwhelmed by irrelevant information.</w:t>
            </w:r>
          </w:p>
        </w:tc>
      </w:tr>
      <w:tr w:rsidR="000952DA" w:rsidRPr="000952DA" w14:paraId="36F3E9D1" w14:textId="77777777" w:rsidTr="000952DA">
        <w:tc>
          <w:tcPr>
            <w:tcW w:w="0" w:type="auto"/>
            <w:hideMark/>
          </w:tcPr>
          <w:p w14:paraId="60184E85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Dedicated B2B Architecture</w:t>
            </w:r>
          </w:p>
        </w:tc>
        <w:tc>
          <w:tcPr>
            <w:tcW w:w="0" w:type="auto"/>
            <w:hideMark/>
          </w:tcPr>
          <w:p w14:paraId="1F8926B3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The Clinic Portal is completely segregated from the user app.</w:t>
            </w:r>
          </w:p>
        </w:tc>
        <w:tc>
          <w:tcPr>
            <w:tcW w:w="0" w:type="auto"/>
            <w:hideMark/>
          </w:tcPr>
          <w:p w14:paraId="6B9E6775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Ensures B2B clients have a professional, focused SaaS tool to manage their business.</w:t>
            </w:r>
          </w:p>
        </w:tc>
      </w:tr>
      <w:tr w:rsidR="000952DA" w:rsidRPr="000952DA" w14:paraId="06095BF7" w14:textId="77777777" w:rsidTr="000952DA">
        <w:tc>
          <w:tcPr>
            <w:tcW w:w="0" w:type="auto"/>
            <w:hideMark/>
          </w:tcPr>
          <w:p w14:paraId="465DC992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lastRenderedPageBreak/>
              <w:t>Hybrid AI on WhatsApp</w:t>
            </w:r>
          </w:p>
        </w:tc>
        <w:tc>
          <w:tcPr>
            <w:tcW w:w="0" w:type="auto"/>
            <w:hideMark/>
          </w:tcPr>
          <w:p w14:paraId="170ACD4B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Advanced intent routing using both SLMs and GPT-4.</w:t>
            </w:r>
          </w:p>
        </w:tc>
        <w:tc>
          <w:tcPr>
            <w:tcW w:w="0" w:type="auto"/>
            <w:hideMark/>
          </w:tcPr>
          <w:p w14:paraId="14727544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Fast, highly intelligent, and accessible to rural populations natively on WhatsApp.</w:t>
            </w:r>
          </w:p>
        </w:tc>
      </w:tr>
      <w:tr w:rsidR="000952DA" w:rsidRPr="000952DA" w14:paraId="332DF0DE" w14:textId="77777777" w:rsidTr="000952DA">
        <w:tc>
          <w:tcPr>
            <w:tcW w:w="0" w:type="auto"/>
            <w:hideMark/>
          </w:tcPr>
          <w:p w14:paraId="3019D74B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Holistic Tool Suite</w:t>
            </w:r>
          </w:p>
        </w:tc>
        <w:tc>
          <w:tcPr>
            <w:tcW w:w="0" w:type="auto"/>
            <w:hideMark/>
          </w:tcPr>
          <w:p w14:paraId="6A651370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9+ calculators, schedulers, and readiness checklists.</w:t>
            </w:r>
          </w:p>
        </w:tc>
        <w:tc>
          <w:tcPr>
            <w:tcW w:w="0" w:type="auto"/>
            <w:hideMark/>
          </w:tcPr>
          <w:p w14:paraId="42A79C8F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Drives massive interactive engagement compared to simple text blogs.</w:t>
            </w:r>
          </w:p>
        </w:tc>
      </w:tr>
      <w:tr w:rsidR="000952DA" w:rsidRPr="000952DA" w14:paraId="31ADCD4C" w14:textId="77777777" w:rsidTr="000952DA">
        <w:tc>
          <w:tcPr>
            <w:tcW w:w="0" w:type="auto"/>
            <w:hideMark/>
          </w:tcPr>
          <w:p w14:paraId="047E431A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Outcome-Based Monetization</w:t>
            </w:r>
          </w:p>
        </w:tc>
        <w:tc>
          <w:tcPr>
            <w:tcW w:w="0" w:type="auto"/>
            <w:hideMark/>
          </w:tcPr>
          <w:p w14:paraId="7AE0F6BC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No ads or lead spam — B2B clients pay for prepared, high-intent patients.</w:t>
            </w:r>
          </w:p>
        </w:tc>
        <w:tc>
          <w:tcPr>
            <w:tcW w:w="0" w:type="auto"/>
            <w:hideMark/>
          </w:tcPr>
          <w:p w14:paraId="236696A4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A sustainable and highly ethical business model.</w:t>
            </w:r>
          </w:p>
        </w:tc>
      </w:tr>
    </w:tbl>
    <w:p w14:paraId="66B5D610" w14:textId="77777777" w:rsidR="0075786C" w:rsidRDefault="0075786C" w:rsidP="0075786C"/>
    <w:p w14:paraId="3332A50E" w14:textId="77777777" w:rsidR="000952DA" w:rsidRDefault="000952DA" w:rsidP="0075786C"/>
    <w:p w14:paraId="41429C0A" w14:textId="20994641" w:rsidR="0075786C" w:rsidRDefault="0075786C" w:rsidP="000952DA">
      <w:pPr>
        <w:pStyle w:val="Heading3"/>
      </w:pPr>
      <w:r>
        <w:t>Future Enhancements /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2320"/>
        <w:gridCol w:w="5438"/>
      </w:tblGrid>
      <w:tr w:rsidR="000952DA" w:rsidRPr="000952DA" w14:paraId="30B6F06C" w14:textId="77777777" w:rsidTr="000952DA">
        <w:tc>
          <w:tcPr>
            <w:tcW w:w="0" w:type="auto"/>
            <w:hideMark/>
          </w:tcPr>
          <w:p w14:paraId="42A13DF7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Timeline</w:t>
            </w:r>
          </w:p>
        </w:tc>
        <w:tc>
          <w:tcPr>
            <w:tcW w:w="0" w:type="auto"/>
            <w:hideMark/>
          </w:tcPr>
          <w:p w14:paraId="3ED2F99B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Planned Feature</w:t>
            </w:r>
          </w:p>
        </w:tc>
        <w:tc>
          <w:tcPr>
            <w:tcW w:w="0" w:type="auto"/>
            <w:hideMark/>
          </w:tcPr>
          <w:p w14:paraId="3EBE9716" w14:textId="77777777" w:rsidR="000952DA" w:rsidRPr="000952DA" w:rsidRDefault="000952DA" w:rsidP="000952DA">
            <w:pPr>
              <w:spacing w:after="160" w:line="278" w:lineRule="auto"/>
              <w:rPr>
                <w:b/>
                <w:bCs/>
              </w:rPr>
            </w:pPr>
            <w:r w:rsidRPr="000952DA">
              <w:rPr>
                <w:b/>
                <w:bCs/>
              </w:rPr>
              <w:t>Description</w:t>
            </w:r>
          </w:p>
        </w:tc>
      </w:tr>
      <w:tr w:rsidR="000952DA" w:rsidRPr="000952DA" w14:paraId="589F3186" w14:textId="77777777" w:rsidTr="000952DA">
        <w:tc>
          <w:tcPr>
            <w:tcW w:w="0" w:type="auto"/>
            <w:hideMark/>
          </w:tcPr>
          <w:p w14:paraId="7532395F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Short-Term</w:t>
            </w:r>
          </w:p>
        </w:tc>
        <w:tc>
          <w:tcPr>
            <w:tcW w:w="0" w:type="auto"/>
            <w:hideMark/>
          </w:tcPr>
          <w:p w14:paraId="22CFDF0F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Expanded Tool Integrations</w:t>
            </w:r>
          </w:p>
        </w:tc>
        <w:tc>
          <w:tcPr>
            <w:tcW w:w="0" w:type="auto"/>
            <w:hideMark/>
          </w:tcPr>
          <w:p w14:paraId="1BAD0B82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Adding deeper analytics to the Community and expanding the Readiness Checklists.</w:t>
            </w:r>
          </w:p>
        </w:tc>
      </w:tr>
      <w:tr w:rsidR="000952DA" w:rsidRPr="000952DA" w14:paraId="4836F278" w14:textId="77777777" w:rsidTr="000952DA">
        <w:tc>
          <w:tcPr>
            <w:tcW w:w="0" w:type="auto"/>
            <w:hideMark/>
          </w:tcPr>
          <w:p w14:paraId="6E3BBD77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Mid-Term</w:t>
            </w:r>
          </w:p>
        </w:tc>
        <w:tc>
          <w:tcPr>
            <w:tcW w:w="0" w:type="auto"/>
            <w:hideMark/>
          </w:tcPr>
          <w:p w14:paraId="04E06BA1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Voice AI on WhatsApp</w:t>
            </w:r>
          </w:p>
        </w:tc>
        <w:tc>
          <w:tcPr>
            <w:tcW w:w="0" w:type="auto"/>
            <w:hideMark/>
          </w:tcPr>
          <w:p w14:paraId="308DBA75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Allow Sakhi to accept and reply via audio voice notes in Telugu and English, breaking the literacy barrier entirely.</w:t>
            </w:r>
          </w:p>
        </w:tc>
      </w:tr>
      <w:tr w:rsidR="000952DA" w:rsidRPr="000952DA" w14:paraId="02CC2A52" w14:textId="77777777" w:rsidTr="000952DA">
        <w:tc>
          <w:tcPr>
            <w:tcW w:w="0" w:type="auto"/>
            <w:hideMark/>
          </w:tcPr>
          <w:p w14:paraId="7F00C8DF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Mid-Term</w:t>
            </w:r>
          </w:p>
        </w:tc>
        <w:tc>
          <w:tcPr>
            <w:tcW w:w="0" w:type="auto"/>
            <w:hideMark/>
          </w:tcPr>
          <w:p w14:paraId="5C2706B3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Advanced B2B Features</w:t>
            </w:r>
          </w:p>
        </w:tc>
        <w:tc>
          <w:tcPr>
            <w:tcW w:w="0" w:type="auto"/>
            <w:hideMark/>
          </w:tcPr>
          <w:p w14:paraId="6038EC40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Upgrading the Clinic Portal with predictive analytics based on the B2C community data.</w:t>
            </w:r>
          </w:p>
        </w:tc>
      </w:tr>
      <w:tr w:rsidR="000952DA" w:rsidRPr="000952DA" w14:paraId="73BF9710" w14:textId="77777777" w:rsidTr="000952DA">
        <w:tc>
          <w:tcPr>
            <w:tcW w:w="0" w:type="auto"/>
            <w:hideMark/>
          </w:tcPr>
          <w:p w14:paraId="6D8041CF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Long-Term</w:t>
            </w:r>
          </w:p>
        </w:tc>
        <w:tc>
          <w:tcPr>
            <w:tcW w:w="0" w:type="auto"/>
            <w:hideMark/>
          </w:tcPr>
          <w:p w14:paraId="6C69A0FA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Dedicated Mobile App</w:t>
            </w:r>
          </w:p>
        </w:tc>
        <w:tc>
          <w:tcPr>
            <w:tcW w:w="0" w:type="auto"/>
            <w:hideMark/>
          </w:tcPr>
          <w:p w14:paraId="2B5194A0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Package the responsive web app into native Android/iOS applications.</w:t>
            </w:r>
          </w:p>
        </w:tc>
      </w:tr>
      <w:tr w:rsidR="000952DA" w:rsidRPr="000952DA" w14:paraId="65467BB4" w14:textId="77777777" w:rsidTr="000952DA">
        <w:tc>
          <w:tcPr>
            <w:tcW w:w="0" w:type="auto"/>
            <w:hideMark/>
          </w:tcPr>
          <w:p w14:paraId="181331F5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Long-Term</w:t>
            </w:r>
          </w:p>
        </w:tc>
        <w:tc>
          <w:tcPr>
            <w:tcW w:w="0" w:type="auto"/>
            <w:hideMark/>
          </w:tcPr>
          <w:p w14:paraId="33704245" w14:textId="77777777" w:rsidR="000952DA" w:rsidRPr="000952DA" w:rsidRDefault="000952DA" w:rsidP="000952DA">
            <w:pPr>
              <w:spacing w:after="160" w:line="278" w:lineRule="auto"/>
            </w:pPr>
            <w:r w:rsidRPr="000952DA">
              <w:rPr>
                <w:b/>
                <w:bCs/>
              </w:rPr>
              <w:t>Healthcare Network Expansion</w:t>
            </w:r>
          </w:p>
        </w:tc>
        <w:tc>
          <w:tcPr>
            <w:tcW w:w="0" w:type="auto"/>
            <w:hideMark/>
          </w:tcPr>
          <w:p w14:paraId="74AB28BB" w14:textId="77777777" w:rsidR="000952DA" w:rsidRPr="000952DA" w:rsidRDefault="000952DA" w:rsidP="000952DA">
            <w:pPr>
              <w:spacing w:after="160" w:line="278" w:lineRule="auto"/>
            </w:pPr>
            <w:r w:rsidRPr="000952DA">
              <w:t>Onboard hospitals, NGOs, and government telemedicine partners across Andhra Pradesh and Telangana.</w:t>
            </w:r>
          </w:p>
        </w:tc>
      </w:tr>
    </w:tbl>
    <w:p w14:paraId="0FBF906B" w14:textId="77777777" w:rsidR="000952DA" w:rsidRDefault="000952DA" w:rsidP="0075786C"/>
    <w:p w14:paraId="736CA107" w14:textId="77777777" w:rsidR="000952DA" w:rsidRDefault="000952DA" w:rsidP="0075786C"/>
    <w:p w14:paraId="05B65A47" w14:textId="77777777" w:rsidR="0075786C" w:rsidRDefault="0075786C" w:rsidP="0075786C"/>
    <w:p w14:paraId="2EFD2C81" w14:textId="296A773D" w:rsidR="0075786C" w:rsidRDefault="0075786C" w:rsidP="000952DA">
      <w:pPr>
        <w:pStyle w:val="Heading3"/>
      </w:pPr>
      <w:r>
        <w:t>Final Summary</w:t>
      </w:r>
    </w:p>
    <w:p w14:paraId="41A112F3" w14:textId="77777777" w:rsidR="0075786C" w:rsidRDefault="0075786C" w:rsidP="0075786C">
      <w:proofErr w:type="spellStart"/>
      <w:r>
        <w:t>JanmaSethu</w:t>
      </w:r>
      <w:proofErr w:type="spellEnd"/>
      <w:r>
        <w:t xml:space="preserve"> is India’s first trust-first, bilingual digital health companion, dynamically guiding couples toward confident parenthood through localized knowledge, an engaging peer Community, and a suite of interactive health tools. </w:t>
      </w:r>
    </w:p>
    <w:p w14:paraId="5B60D60F" w14:textId="77777777" w:rsidR="0075786C" w:rsidRDefault="0075786C" w:rsidP="0075786C"/>
    <w:p w14:paraId="0A715702" w14:textId="2D00D8DD" w:rsidR="00742657" w:rsidRDefault="0075786C" w:rsidP="0075786C">
      <w:r>
        <w:lastRenderedPageBreak/>
        <w:t xml:space="preserve">It completely redefines the healthcare pipeline by uniting omnichannel, Hybrid AI-powered support (Sakhi on Web &amp; WhatsApp) for users, while offering a completely isolated, data-driven Clinic Portal for B2B clients. By focusing intensely on English and Telugu markets, </w:t>
      </w:r>
      <w:proofErr w:type="spellStart"/>
      <w:r>
        <w:t>JanmaSethu</w:t>
      </w:r>
      <w:proofErr w:type="spellEnd"/>
      <w:r>
        <w:t xml:space="preserve"> creates a deeply compassionate, highly scalable bridge that ensures patients are emotionally and educationally prepared before they ever step into a clinic.</w:t>
      </w:r>
    </w:p>
    <w:sectPr w:rsidR="00742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484"/>
    <w:multiLevelType w:val="hybridMultilevel"/>
    <w:tmpl w:val="ABBE26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35920"/>
    <w:multiLevelType w:val="hybridMultilevel"/>
    <w:tmpl w:val="D330932A"/>
    <w:lvl w:ilvl="0" w:tplc="BF0224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C04B4"/>
    <w:multiLevelType w:val="hybridMultilevel"/>
    <w:tmpl w:val="B0146DF4"/>
    <w:lvl w:ilvl="0" w:tplc="C11287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F5A30"/>
    <w:multiLevelType w:val="hybridMultilevel"/>
    <w:tmpl w:val="D97272F8"/>
    <w:lvl w:ilvl="0" w:tplc="59F0C1F8">
      <w:numFmt w:val="bullet"/>
      <w:lvlText w:val="-"/>
      <w:lvlJc w:val="left"/>
      <w:pPr>
        <w:ind w:left="456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2D76311A"/>
    <w:multiLevelType w:val="hybridMultilevel"/>
    <w:tmpl w:val="ED080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86248"/>
    <w:multiLevelType w:val="hybridMultilevel"/>
    <w:tmpl w:val="55728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C454B"/>
    <w:multiLevelType w:val="hybridMultilevel"/>
    <w:tmpl w:val="F6C20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54AA6"/>
    <w:multiLevelType w:val="hybridMultilevel"/>
    <w:tmpl w:val="FAA2A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F62B79"/>
    <w:multiLevelType w:val="hybridMultilevel"/>
    <w:tmpl w:val="0FDE1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856877"/>
    <w:multiLevelType w:val="hybridMultilevel"/>
    <w:tmpl w:val="2BFCE3F6"/>
    <w:lvl w:ilvl="0" w:tplc="DF382C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E5610"/>
    <w:multiLevelType w:val="hybridMultilevel"/>
    <w:tmpl w:val="8DB25986"/>
    <w:lvl w:ilvl="0" w:tplc="87507A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6025FE"/>
    <w:multiLevelType w:val="hybridMultilevel"/>
    <w:tmpl w:val="532067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121B6F"/>
    <w:multiLevelType w:val="hybridMultilevel"/>
    <w:tmpl w:val="33EAEC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216F66"/>
    <w:multiLevelType w:val="hybridMultilevel"/>
    <w:tmpl w:val="0D024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F20BA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436876">
    <w:abstractNumId w:val="5"/>
  </w:num>
  <w:num w:numId="2" w16cid:durableId="1590847360">
    <w:abstractNumId w:val="9"/>
  </w:num>
  <w:num w:numId="3" w16cid:durableId="543912687">
    <w:abstractNumId w:val="6"/>
  </w:num>
  <w:num w:numId="4" w16cid:durableId="2128695506">
    <w:abstractNumId w:val="7"/>
  </w:num>
  <w:num w:numId="5" w16cid:durableId="912468653">
    <w:abstractNumId w:val="2"/>
  </w:num>
  <w:num w:numId="6" w16cid:durableId="268466667">
    <w:abstractNumId w:val="12"/>
  </w:num>
  <w:num w:numId="7" w16cid:durableId="1724209179">
    <w:abstractNumId w:val="10"/>
  </w:num>
  <w:num w:numId="8" w16cid:durableId="1804928782">
    <w:abstractNumId w:val="13"/>
  </w:num>
  <w:num w:numId="9" w16cid:durableId="775096059">
    <w:abstractNumId w:val="11"/>
  </w:num>
  <w:num w:numId="10" w16cid:durableId="1101222901">
    <w:abstractNumId w:val="3"/>
  </w:num>
  <w:num w:numId="11" w16cid:durableId="1626155873">
    <w:abstractNumId w:val="8"/>
  </w:num>
  <w:num w:numId="12" w16cid:durableId="520049905">
    <w:abstractNumId w:val="1"/>
  </w:num>
  <w:num w:numId="13" w16cid:durableId="796610482">
    <w:abstractNumId w:val="4"/>
  </w:num>
  <w:num w:numId="14" w16cid:durableId="102814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57"/>
    <w:rsid w:val="000952DA"/>
    <w:rsid w:val="004A28CA"/>
    <w:rsid w:val="00742657"/>
    <w:rsid w:val="0075786C"/>
    <w:rsid w:val="00B60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6E37"/>
  <w15:chartTrackingRefBased/>
  <w15:docId w15:val="{D4D0AECF-62C5-424A-9C18-3D039F95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2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2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5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578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757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1770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Sai Sana</dc:creator>
  <cp:keywords/>
  <dc:description/>
  <cp:lastModifiedBy>Jatin Sai Sana</cp:lastModifiedBy>
  <cp:revision>1</cp:revision>
  <dcterms:created xsi:type="dcterms:W3CDTF">2026-05-20T11:19:00Z</dcterms:created>
  <dcterms:modified xsi:type="dcterms:W3CDTF">2026-05-20T11:56:00Z</dcterms:modified>
</cp:coreProperties>
</file>