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ECA06" w14:textId="77777777" w:rsidR="00B5411D" w:rsidRDefault="000F416B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2937"/>
          <w:sz w:val="36"/>
          <w:szCs w:val="36"/>
        </w:rPr>
        <w:t>Harini Mannam</w:t>
      </w:r>
    </w:p>
    <w:p w14:paraId="4D78FCDB" w14:textId="77777777" w:rsidR="00B5411D" w:rsidRDefault="000F416B">
      <w:pPr>
        <w:spacing w:after="140"/>
        <w:jc w:val="center"/>
      </w:pPr>
      <w:r>
        <w:rPr>
          <w:rFonts w:ascii="Calibri" w:eastAsia="Calibri" w:hAnsi="Calibri" w:cs="Calibri"/>
          <w:color w:val="555555"/>
          <w:sz w:val="19"/>
          <w:szCs w:val="19"/>
        </w:rPr>
        <w:t>📞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7569680887  |  ✉</w:t>
      </w:r>
      <w:r>
        <w:rPr>
          <w:rFonts w:ascii="Calibri" w:eastAsia="Calibri" w:hAnsi="Calibri" w:cs="Calibri"/>
          <w:color w:val="555555"/>
          <w:sz w:val="19"/>
          <w:szCs w:val="19"/>
        </w:rPr>
        <w:t>️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harinimannam2006@gmail.com  |  </w:t>
      </w:r>
      <w:hyperlink r:id="rId6" w:history="1">
        <w:r>
          <w:rPr>
            <w:color w:val="0F766E"/>
            <w:sz w:val="18"/>
            <w:szCs w:val="18"/>
            <w:u w:val="single"/>
          </w:rPr>
          <w:t>Linked</w:t>
        </w:r>
        <w:r>
          <w:rPr>
            <w:color w:val="0F766E"/>
            <w:sz w:val="18"/>
            <w:szCs w:val="18"/>
            <w:u w:val="single"/>
          </w:rPr>
          <w:t>I</w:t>
        </w:r>
        <w:r>
          <w:rPr>
            <w:color w:val="0F766E"/>
            <w:sz w:val="18"/>
            <w:szCs w:val="18"/>
            <w:u w:val="single"/>
          </w:rPr>
          <w:t>n</w:t>
        </w:r>
      </w:hyperlink>
      <w:r>
        <w:rPr>
          <w:rFonts w:ascii="Calibri" w:eastAsia="Calibri" w:hAnsi="Calibri" w:cs="Calibri"/>
          <w:color w:val="555555"/>
          <w:sz w:val="19"/>
          <w:szCs w:val="19"/>
        </w:rPr>
        <w:t xml:space="preserve">  |  </w:t>
      </w:r>
      <w:hyperlink r:id="rId7" w:history="1">
        <w:r>
          <w:rPr>
            <w:color w:val="0F766E"/>
            <w:sz w:val="18"/>
            <w:szCs w:val="18"/>
            <w:u w:val="single"/>
          </w:rPr>
          <w:t>Git</w:t>
        </w:r>
        <w:r>
          <w:rPr>
            <w:color w:val="0F766E"/>
            <w:sz w:val="18"/>
            <w:szCs w:val="18"/>
            <w:u w:val="single"/>
          </w:rPr>
          <w:t>H</w:t>
        </w:r>
        <w:r>
          <w:rPr>
            <w:color w:val="0F766E"/>
            <w:sz w:val="18"/>
            <w:szCs w:val="18"/>
            <w:u w:val="single"/>
          </w:rPr>
          <w:t>ub</w:t>
        </w:r>
      </w:hyperlink>
    </w:p>
    <w:p w14:paraId="35892BA3" w14:textId="77777777" w:rsidR="00B5411D" w:rsidRDefault="000F416B">
      <w:pPr>
        <w:pBdr>
          <w:bottom w:val="single" w:sz="8" w:space="2" w:color="0F766E"/>
        </w:pBdr>
        <w:spacing w:before="180" w:after="90"/>
      </w:pPr>
      <w:r>
        <w:rPr>
          <w:rFonts w:ascii="Calibri" w:eastAsia="Calibri" w:hAnsi="Calibri" w:cs="Calibri"/>
          <w:b/>
          <w:bCs/>
          <w:color w:val="0F766E"/>
        </w:rPr>
        <w:t>OBJECTIVE</w:t>
      </w:r>
    </w:p>
    <w:p>
      <w:pPr>
        <w:spacing w:after="100"/>
      </w:pPr>
      <w:r>
        <w:rPr>
          <w:rFonts w:ascii="Calibri" w:eastAsia="Calibri" w:hAnsi="Calibri" w:cs="Calibri"/>
        </w:rPr>
        <w:t xml:space="preserve">Enthusiastic final-year (4th year, 1st semester) Computer Science Engineering student with a solid foundation in Java, Data Structures, and web development. Passionate about building user-friendly applications and solving real-world problems through code — including hands-on experience building Django and Flask applications and applying OpenCV and computer vision techniques during a Software Development Internship at Meslova Systems. Actively seeking a </w:t>
      </w:r>
      <w:r>
        <w:rPr>
          <w:rFonts w:ascii="Calibri" w:eastAsia="Calibri" w:hAnsi="Calibri" w:cs="Calibri"/>
          <w:b/>
          <w:bCs/>
        </w:rPr>
        <w:t xml:space="preserve">Software Development / Web Development Internship</w:t>
      </w:r>
      <w:r>
        <w:rPr>
          <w:rFonts w:ascii="Calibri" w:eastAsia="Calibri" w:hAnsi="Calibri" w:cs="Calibri"/>
        </w:rPr>
        <w:t xml:space="preserve"> to apply technical skills, gain industry exposure, and contribute to meaningful projects.</w:t>
      </w:r>
    </w:p>
    <w:p w14:paraId="5E626920" w14:textId="77777777" w:rsidR="00B5411D" w:rsidRDefault="000F416B">
      <w:pPr>
        <w:pBdr>
          <w:bottom w:val="single" w:sz="8" w:space="2" w:color="0F766E"/>
        </w:pBdr>
        <w:spacing w:before="180" w:after="90"/>
      </w:pPr>
      <w:r>
        <w:rPr>
          <w:rFonts w:ascii="Calibri" w:eastAsia="Calibri" w:hAnsi="Calibri" w:cs="Calibri"/>
          <w:b/>
          <w:bCs/>
          <w:color w:val="0F766E"/>
        </w:rPr>
        <w:t>EDUCATION</w:t>
      </w:r>
    </w:p>
    <w:p w14:paraId="0067D0C3" w14:textId="77777777" w:rsidR="00B5411D" w:rsidRDefault="000F416B">
      <w:pPr>
        <w:spacing w:after="20"/>
      </w:pPr>
      <w:proofErr w:type="spellStart"/>
      <w:proofErr w:type="gramStart"/>
      <w:r>
        <w:rPr>
          <w:rFonts w:ascii="Calibri" w:eastAsia="Calibri" w:hAnsi="Calibri" w:cs="Calibri"/>
          <w:b/>
          <w:bCs/>
        </w:rPr>
        <w:t>B.Tech</w:t>
      </w:r>
      <w:proofErr w:type="spellEnd"/>
      <w:proofErr w:type="gramEnd"/>
      <w:r>
        <w:rPr>
          <w:rFonts w:ascii="Calibri" w:eastAsia="Calibri" w:hAnsi="Calibri" w:cs="Calibri"/>
          <w:b/>
          <w:bCs/>
        </w:rPr>
        <w:t xml:space="preserve"> in Computer Science and Engineering</w:t>
      </w:r>
    </w:p>
    <w:p w14:paraId="29C07E0A" w14:textId="77777777" w:rsidR="00B5411D" w:rsidRDefault="000F416B">
      <w:pPr>
        <w:spacing w:after="20"/>
      </w:pPr>
      <w:r>
        <w:rPr>
          <w:rFonts w:ascii="Calibri" w:eastAsia="Calibri" w:hAnsi="Calibri" w:cs="Calibri"/>
        </w:rPr>
        <w:t xml:space="preserve">CMR Engineering College, </w:t>
      </w:r>
      <w:proofErr w:type="spellStart"/>
      <w:r>
        <w:rPr>
          <w:rFonts w:ascii="Calibri" w:eastAsia="Calibri" w:hAnsi="Calibri" w:cs="Calibri"/>
        </w:rPr>
        <w:t>Medchal</w:t>
      </w:r>
      <w:proofErr w:type="spellEnd"/>
      <w:r>
        <w:rPr>
          <w:rFonts w:ascii="Calibri" w:eastAsia="Calibri" w:hAnsi="Calibri" w:cs="Calibri"/>
        </w:rPr>
        <w:t>, Hyderabad</w:t>
      </w:r>
    </w:p>
    <w:p w14:paraId="58B01E20" w14:textId="77777777" w:rsidR="00B5411D" w:rsidRDefault="000F416B">
      <w:pPr>
        <w:spacing w:after="160"/>
      </w:pPr>
      <w:r>
        <w:rPr>
          <w:rFonts w:ascii="Calibri" w:eastAsia="Calibri" w:hAnsi="Calibri" w:cs="Calibri"/>
        </w:rPr>
        <w:t xml:space="preserve">Currently: </w:t>
      </w:r>
      <w:r>
        <w:rPr>
          <w:rFonts w:ascii="Calibri" w:eastAsia="Calibri" w:hAnsi="Calibri" w:cs="Calibri"/>
          <w:b/>
          <w:bCs/>
        </w:rPr>
        <w:t xml:space="preserve">4th Year, 1st </w:t>
      </w:r>
      <w:proofErr w:type="gramStart"/>
      <w:r>
        <w:rPr>
          <w:rFonts w:ascii="Calibri" w:eastAsia="Calibri" w:hAnsi="Calibri" w:cs="Calibri"/>
          <w:b/>
          <w:bCs/>
        </w:rPr>
        <w:t>Semester</w:t>
      </w:r>
      <w:r>
        <w:rPr>
          <w:rFonts w:ascii="Calibri" w:eastAsia="Calibri" w:hAnsi="Calibri" w:cs="Calibri"/>
        </w:rPr>
        <w:t xml:space="preserve">  |</w:t>
      </w:r>
      <w:proofErr w:type="gramEnd"/>
      <w:r>
        <w:rPr>
          <w:rFonts w:ascii="Calibri" w:eastAsia="Calibri" w:hAnsi="Calibri" w:cs="Calibri"/>
        </w:rPr>
        <w:t xml:space="preserve">  Expected Graduation: </w:t>
      </w:r>
      <w:r>
        <w:rPr>
          <w:rFonts w:ascii="Calibri" w:eastAsia="Calibri" w:hAnsi="Calibri" w:cs="Calibri"/>
          <w:b/>
          <w:bCs/>
        </w:rPr>
        <w:t>2027</w:t>
      </w:r>
      <w:r>
        <w:rPr>
          <w:rFonts w:ascii="Calibri" w:eastAsia="Calibri" w:hAnsi="Calibri" w:cs="Calibri"/>
        </w:rPr>
        <w:t xml:space="preserve">  |  Current CGPA: </w:t>
      </w:r>
      <w:r>
        <w:rPr>
          <w:rFonts w:ascii="Calibri" w:eastAsia="Calibri" w:hAnsi="Calibri" w:cs="Calibri"/>
          <w:b/>
          <w:bCs/>
        </w:rPr>
        <w:t>7.5 / 10</w:t>
      </w:r>
    </w:p>
    <w:p w14:paraId="77808757" w14:textId="77777777" w:rsidR="00B5411D" w:rsidRDefault="000F416B">
      <w:pPr>
        <w:spacing w:after="20"/>
      </w:pPr>
      <w:r>
        <w:rPr>
          <w:rFonts w:ascii="Calibri" w:eastAsia="Calibri" w:hAnsi="Calibri" w:cs="Calibri"/>
          <w:b/>
          <w:bCs/>
        </w:rPr>
        <w:t>Intermediate (Class 12)</w:t>
      </w:r>
    </w:p>
    <w:p w14:paraId="18D50D05" w14:textId="77777777" w:rsidR="00B5411D" w:rsidRDefault="000F416B">
      <w:pPr>
        <w:spacing w:after="20"/>
      </w:pPr>
      <w:r>
        <w:rPr>
          <w:rFonts w:ascii="Calibri" w:eastAsia="Calibri" w:hAnsi="Calibri" w:cs="Calibri"/>
        </w:rPr>
        <w:t>Narayana Junior College, Kukatpally, Hyderabad</w:t>
      </w:r>
    </w:p>
    <w:p w14:paraId="40612865" w14:textId="77777777" w:rsidR="00B5411D" w:rsidRDefault="000F416B">
      <w:pPr>
        <w:spacing w:after="160"/>
      </w:pPr>
      <w:r>
        <w:rPr>
          <w:rFonts w:ascii="Calibri" w:eastAsia="Calibri" w:hAnsi="Calibri" w:cs="Calibri"/>
        </w:rPr>
        <w:t xml:space="preserve">Graduation: </w:t>
      </w:r>
      <w:proofErr w:type="gramStart"/>
      <w:r>
        <w:rPr>
          <w:rFonts w:ascii="Calibri" w:eastAsia="Calibri" w:hAnsi="Calibri" w:cs="Calibri"/>
          <w:b/>
          <w:bCs/>
        </w:rPr>
        <w:t>2023</w:t>
      </w:r>
      <w:r>
        <w:rPr>
          <w:rFonts w:ascii="Calibri" w:eastAsia="Calibri" w:hAnsi="Calibri" w:cs="Calibri"/>
        </w:rPr>
        <w:t xml:space="preserve">  |</w:t>
      </w:r>
      <w:proofErr w:type="gramEnd"/>
      <w:r>
        <w:rPr>
          <w:rFonts w:ascii="Calibri" w:eastAsia="Calibri" w:hAnsi="Calibri" w:cs="Calibri"/>
        </w:rPr>
        <w:t xml:space="preserve">  Percentage: </w:t>
      </w:r>
      <w:r>
        <w:rPr>
          <w:rFonts w:ascii="Calibri" w:eastAsia="Calibri" w:hAnsi="Calibri" w:cs="Calibri"/>
          <w:b/>
          <w:bCs/>
        </w:rPr>
        <w:t>87%</w:t>
      </w:r>
    </w:p>
    <w:p w14:paraId="6A5791A4" w14:textId="77777777" w:rsidR="00B5411D" w:rsidRDefault="000F416B">
      <w:pPr>
        <w:spacing w:after="20"/>
      </w:pPr>
      <w:r>
        <w:rPr>
          <w:rFonts w:ascii="Calibri" w:eastAsia="Calibri" w:hAnsi="Calibri" w:cs="Calibri"/>
          <w:b/>
          <w:bCs/>
        </w:rPr>
        <w:t>10th - Secondary School Education</w:t>
      </w:r>
    </w:p>
    <w:p w14:paraId="3C7B3072" w14:textId="77777777" w:rsidR="00B5411D" w:rsidRDefault="000F416B">
      <w:pPr>
        <w:spacing w:after="20"/>
      </w:pPr>
      <w:r>
        <w:rPr>
          <w:rFonts w:ascii="Calibri" w:eastAsia="Calibri" w:hAnsi="Calibri" w:cs="Calibri"/>
        </w:rPr>
        <w:t xml:space="preserve">Narayana High School, </w:t>
      </w:r>
      <w:proofErr w:type="spellStart"/>
      <w:r>
        <w:rPr>
          <w:rFonts w:ascii="Calibri" w:eastAsia="Calibri" w:hAnsi="Calibri" w:cs="Calibri"/>
        </w:rPr>
        <w:t>Nizampet</w:t>
      </w:r>
      <w:proofErr w:type="spellEnd"/>
      <w:r>
        <w:rPr>
          <w:rFonts w:ascii="Calibri" w:eastAsia="Calibri" w:hAnsi="Calibri" w:cs="Calibri"/>
        </w:rPr>
        <w:t>, Hyderabad</w:t>
      </w:r>
    </w:p>
    <w:p w14:paraId="5CFE6685" w14:textId="77777777" w:rsidR="00B5411D" w:rsidRDefault="000F416B">
      <w:pPr>
        <w:spacing w:after="20"/>
      </w:pPr>
      <w:r>
        <w:rPr>
          <w:rFonts w:ascii="Calibri" w:eastAsia="Calibri" w:hAnsi="Calibri" w:cs="Calibri"/>
        </w:rPr>
        <w:t xml:space="preserve">Graduation: </w:t>
      </w:r>
      <w:proofErr w:type="gramStart"/>
      <w:r>
        <w:rPr>
          <w:rFonts w:ascii="Calibri" w:eastAsia="Calibri" w:hAnsi="Calibri" w:cs="Calibri"/>
          <w:b/>
          <w:bCs/>
        </w:rPr>
        <w:t>2021</w:t>
      </w:r>
      <w:r>
        <w:rPr>
          <w:rFonts w:ascii="Calibri" w:eastAsia="Calibri" w:hAnsi="Calibri" w:cs="Calibri"/>
        </w:rPr>
        <w:t xml:space="preserve">  |</w:t>
      </w:r>
      <w:proofErr w:type="gramEnd"/>
      <w:r>
        <w:rPr>
          <w:rFonts w:ascii="Calibri" w:eastAsia="Calibri" w:hAnsi="Calibri" w:cs="Calibri"/>
        </w:rPr>
        <w:t xml:space="preserve">  GPA: </w:t>
      </w:r>
      <w:r>
        <w:rPr>
          <w:rFonts w:ascii="Calibri" w:eastAsia="Calibri" w:hAnsi="Calibri" w:cs="Calibri"/>
          <w:b/>
          <w:bCs/>
        </w:rPr>
        <w:t>10 / 10</w:t>
      </w:r>
    </w:p>
    <w:p w14:paraId="26AFE5BE" w14:textId="77777777" w:rsidR="00B5411D" w:rsidRDefault="000F416B">
      <w:pPr>
        <w:pBdr>
          <w:bottom w:val="single" w:sz="8" w:space="2" w:color="0F766E"/>
        </w:pBdr>
        <w:spacing w:before="180" w:after="90"/>
      </w:pPr>
      <w:r>
        <w:rPr>
          <w:rFonts w:ascii="Calibri" w:eastAsia="Calibri" w:hAnsi="Calibri" w:cs="Calibri"/>
          <w:b/>
          <w:bCs/>
          <w:color w:val="0F766E"/>
        </w:rPr>
        <w:t>TECHNICAL SKILLS</w:t>
      </w:r>
    </w:p>
    <w:p>
      <w:pPr>
        <w:spacing w:after="20"/>
      </w:pPr>
      <w:r>
        <w:rPr>
          <w:rFonts w:ascii="Calibri" w:eastAsia="Calibri" w:hAnsi="Calibri" w:cs="Calibri"/>
          <w:b/>
          <w:bCs/>
        </w:rPr>
        <w:t xml:space="preserve">Programming Languages: </w:t>
      </w:r>
      <w:r>
        <w:rPr>
          <w:rFonts w:ascii="Calibri" w:eastAsia="Calibri" w:hAnsi="Calibri" w:cs="Calibri"/>
        </w:rPr>
        <w:t xml:space="preserve">Java, Python, C</w:t>
      </w:r>
    </w:p>
    <w:p>
      <w:pPr>
        <w:spacing w:after="20"/>
      </w:pPr>
      <w:r>
        <w:rPr>
          <w:rFonts w:ascii="Calibri" w:eastAsia="Calibri" w:hAnsi="Calibri" w:cs="Calibri"/>
          <w:b/>
          <w:bCs/>
        </w:rPr>
        <w:t xml:space="preserve">Data Structures &amp; Algorithms: </w:t>
      </w:r>
      <w:r>
        <w:rPr>
          <w:rFonts w:ascii="Calibri" w:eastAsia="Calibri" w:hAnsi="Calibri" w:cs="Calibri"/>
        </w:rPr>
        <w:t xml:space="preserve">Arrays, Strings, HashMaps, Searching Techniques, Basic Problem Solving</w:t>
      </w:r>
    </w:p>
    <w:p>
      <w:pPr>
        <w:spacing w:after="20"/>
      </w:pPr>
      <w:r>
        <w:rPr>
          <w:rFonts w:ascii="Calibri" w:eastAsia="Calibri" w:hAnsi="Calibri" w:cs="Calibri"/>
          <w:b/>
          <w:bCs/>
        </w:rPr>
        <w:t xml:space="preserve">Web Technologies: </w:t>
      </w:r>
      <w:r>
        <w:rPr>
          <w:rFonts w:ascii="Calibri" w:eastAsia="Calibri" w:hAnsi="Calibri" w:cs="Calibri"/>
        </w:rPr>
        <w:t xml:space="preserve">HTML, CSS, JavaScript, jQuery, React.js, Bootstrap</w:t>
      </w:r>
    </w:p>
    <w:p>
      <w:pPr>
        <w:spacing w:after="20"/>
      </w:pPr>
      <w:r>
        <w:rPr>
          <w:rFonts w:ascii="Calibri" w:eastAsia="Calibri" w:hAnsi="Calibri" w:cs="Calibri"/>
          <w:b/>
          <w:bCs/>
        </w:rPr>
        <w:t xml:space="preserve">Backend Frameworks: </w:t>
      </w:r>
      <w:r>
        <w:rPr>
          <w:rFonts w:ascii="Calibri" w:eastAsia="Calibri" w:hAnsi="Calibri" w:cs="Calibri"/>
        </w:rPr>
        <w:t xml:space="preserve">Django, Flask</w:t>
      </w:r>
    </w:p>
    <w:p>
      <w:pPr>
        <w:spacing w:after="20"/>
      </w:pPr>
      <w:r>
        <w:rPr>
          <w:rFonts w:ascii="Calibri" w:eastAsia="Calibri" w:hAnsi="Calibri" w:cs="Calibri"/>
          <w:b/>
          <w:bCs/>
        </w:rPr>
        <w:t xml:space="preserve">Computer Vision / Image Processing: </w:t>
      </w:r>
      <w:r>
        <w:rPr>
          <w:rFonts w:ascii="Calibri" w:eastAsia="Calibri" w:hAnsi="Calibri" w:cs="Calibri"/>
        </w:rPr>
        <w:t xml:space="preserve">OpenCV, Tesseract OCR, PyMuPDF, Pillow</w:t>
      </w:r>
    </w:p>
    <w:p>
      <w:pPr>
        <w:spacing w:after="20"/>
      </w:pPr>
      <w:r>
        <w:rPr>
          <w:rFonts w:ascii="Calibri" w:eastAsia="Calibri" w:hAnsi="Calibri" w:cs="Calibri"/>
          <w:b/>
          <w:bCs/>
        </w:rPr>
        <w:t xml:space="preserve">Data Analytics: </w:t>
      </w:r>
      <w:r>
        <w:rPr>
          <w:rFonts w:ascii="Calibri" w:eastAsia="Calibri" w:hAnsi="Calibri" w:cs="Calibri"/>
        </w:rPr>
        <w:t xml:space="preserve">NumPy, Pandas, Plotly</w:t>
      </w:r>
    </w:p>
    <w:p>
      <w:pPr>
        <w:spacing w:after="20"/>
      </w:pPr>
      <w:r>
        <w:rPr>
          <w:rFonts w:ascii="Calibri" w:eastAsia="Calibri" w:hAnsi="Calibri" w:cs="Calibri"/>
          <w:b/>
          <w:bCs/>
        </w:rPr>
        <w:t xml:space="preserve">Databases: </w:t>
      </w:r>
      <w:r>
        <w:rPr>
          <w:rFonts w:ascii="Calibri" w:eastAsia="Calibri" w:hAnsi="Calibri" w:cs="Calibri"/>
        </w:rPr>
        <w:t xml:space="preserve">MySQL, SQLite3, PostgreSQL</w:t>
      </w:r>
    </w:p>
    <w:p>
      <w:pPr>
        <w:spacing w:after="160"/>
      </w:pPr>
      <w:r>
        <w:rPr>
          <w:rFonts w:ascii="Calibri" w:eastAsia="Calibri" w:hAnsi="Calibri" w:cs="Calibri"/>
          <w:b/>
          <w:bCs/>
        </w:rPr>
        <w:t xml:space="preserve">Tools &amp; Platforms: </w:t>
      </w:r>
      <w:r>
        <w:rPr>
          <w:rFonts w:ascii="Calibri" w:eastAsia="Calibri" w:hAnsi="Calibri" w:cs="Calibri"/>
        </w:rPr>
        <w:t xml:space="preserve">VS Code, Git, GitHub, Jupyter Notebook, Vercel</w:t>
      </w:r>
    </w:p>
    <w:p w:rsidR="00B5411D" w:rsidRDefault="000F416B">
      <w:pPr>
        <w:pBdr>
          <w:bottom w:val="single" w:sz="8" w:space="2" w:color="0F766E"/>
        </w:pBdr>
        <w:spacing w:before="180" w:after="90"/>
      </w:pPr>
      <w:r>
        <w:rPr>
          <w:rFonts w:ascii="Calibri" w:eastAsia="Calibri" w:hAnsi="Calibri" w:cs="Calibri"/>
          <w:b/>
          <w:bCs/>
          <w:color w:val="0F766E"/>
        </w:rPr>
        <w:t>EXPERIENCE</w:t>
      </w:r>
    </w:p>
    <w:p>
      <w:pPr>
        <w:spacing w:before="90" w:after="40"/>
      </w:pPr>
      <w:r>
        <w:rPr>
          <w:rFonts w:ascii="Calibri" w:eastAsia="Calibri" w:hAnsi="Calibri" w:cs="Calibri"/>
          <w:b/>
          <w:bCs/>
        </w:rPr>
        <w:t xml:space="preserve">Software Development Intern, Meslova Systems</w:t>
      </w:r>
      <w:r>
        <w:rPr>
          <w:rFonts w:ascii="Calibri" w:eastAsia="Calibri" w:hAnsi="Calibri" w:cs="Calibri"/>
        </w:rPr>
        <w:t xml:space="preserve">  |  11 May 2026 – 9 Oct 2026  |  Paid Internship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 xml:space="preserve">Completed structured training in HTML, CSS, Bootstrap, JavaScript, Python (OOP, multithreading), SQL/SQLite, NumPy, Pandas, Plotly, OpenCV and Flask, and applied it by building four projects.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 xml:space="preserve">Worked on Django-based web applications covering backend logic, database modeling, template design and debugging (Career Portal, Critix).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 xml:space="preserve">Contributed to the company CSR website as a team member, owning the complete front-end design and implementation.</w:t>
      </w:r>
    </w:p>
    <w:p w:rsidR="00B5411D" w:rsidRDefault="000F416B">
      <w:pPr>
        <w:pBdr>
          <w:bottom w:val="single" w:sz="8" w:space="2" w:color="0F766E"/>
        </w:pBdr>
        <w:spacing w:before="180" w:after="90"/>
      </w:pPr>
      <w:r>
        <w:rPr>
          <w:rFonts w:ascii="Calibri" w:eastAsia="Calibri" w:hAnsi="Calibri" w:cs="Calibri"/>
          <w:b/>
          <w:bCs/>
          <w:color w:val="0F766E"/>
        </w:rPr>
        <w:t>PROJECTS</w:t>
      </w:r>
    </w:p>
    <w:p>
      <w:pPr>
        <w:spacing w:before="90" w:after="40"/>
      </w:pPr>
      <w:r>
        <w:rPr>
          <w:rFonts w:ascii="Calibri" w:eastAsia="Calibri" w:hAnsi="Calibri" w:cs="Calibri"/>
          <w:b/>
          <w:bCs/>
        </w:rPr>
        <w:t xml:space="preserve">Career Portal — Recruitment &amp; Resume-Screening Platform — Django, SQLite, OpenCV, Tesseract OCR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 xml:space="preserve">Built a Django hiring platform with role-based access for HR/Recruiters and Candidates: job posting, applications, saved jobs, talent pool, interview scheduling, offer letters and onboarding document uploads.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 xml:space="preserve">Developed an automated resume-screening engine with resume and job-description parsers and skill, experience, education, certification and keyword matching using TF-IDF/cosine similarity, producing match scores and candidate rankings.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 xml:space="preserve">Integrated OpenCV preprocessing, Tesseract OCR, PyMuPDF and python-docx to process scanned/image-based resumes as well as PDF and Word files.</w:t>
      </w:r>
    </w:p>
    <w:p>
      <w:pPr>
        <w:spacing w:before="90" w:after="40"/>
      </w:pPr>
      <w:r>
        <w:rPr>
          <w:rFonts w:ascii="Calibri" w:eastAsia="Calibri" w:hAnsi="Calibri" w:cs="Calibri"/>
          <w:b/>
          <w:bCs/>
        </w:rPr>
        <w:t xml:space="preserve">Critix — Movie Review &amp; Community Platform — Django, PostgreSQL, JavaScript</w:t>
      </w:r>
      <w:r>
        <w:rPr>
          <w:rFonts w:ascii="Calibri" w:eastAsia="Calibri" w:hAnsi="Calibri" w:cs="Calibri"/>
        </w:rPr>
        <w:t xml:space="preserve">  |  </w:t>
      </w:r>
      <w:hyperlink r:id="rId10" w:history="1">
        <w:r>
          <w:rPr>
            <w:color w:val="0F766E"/>
            <w:sz w:val="18"/>
            <w:szCs w:val="18"/>
            <w:u w:val="single"/>
          </w:rPr>
          <w:t xml:space="preserve">Live: critix-review.vercel.app</w:t>
        </w:r>
      </w:hyperlink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 xml:space="preserve">Built a full-stack platform where users browse, filter and sort movies, rate and review them, like and reply to reviews (threaded), manage watchlist/watched lists, receive notifications and report content.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 xml:space="preserve">Developed a custom admin portal from scratch: dashboard, movie/review/user/genre management, report moderation, staff access control, auto-discovering sidebar, bulk actions and CSV/Excel import/export.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 xml:space="preserve">Added a Movie of the Day spotlight, trending and upcoming-release sections with TMDB posters; deployed live on Vercel with a Neon PostgreSQL database.</w:t>
      </w:r>
    </w:p>
    <w:p>
      <w:pPr>
        <w:spacing w:before="90" w:after="40"/>
      </w:pPr>
      <w:r>
        <w:rPr>
          <w:rFonts w:ascii="Calibri" w:eastAsia="Calibri" w:hAnsi="Calibri" w:cs="Calibri"/>
          <w:b/>
          <w:bCs/>
        </w:rPr>
        <w:t xml:space="preserve">Object Detection &amp; Image Processing Toolkit — Flask, OpenCV, Tesseract OCR, ReportLab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 xml:space="preserve">Built a Flask web app that exposes a wide range of OpenCV image operations (blur, Canny/Sobel edges, thresholding, morphology, background removal, template matching, image blending) and video frame extraction through a browser UI.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 xml:space="preserve">Implemented face and eye detection on uploaded videos using a Caffe ResNet-10 SSD model with Haar cascades, streamed frame by frame to the browser (MJPEG-style).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 xml:space="preserve">Integrated the Smart Document Scanner as a Flask Blueprint within the toolkit, with downloadable PDF and text outputs.</w:t>
      </w:r>
    </w:p>
    <w:p w:rsidR="00B5411D" w:rsidRDefault="000F416B">
      <w:pPr>
        <w:spacing w:after="20"/>
      </w:pPr>
      <w:r>
        <w:rPr>
          <w:rFonts w:ascii="Calibri" w:eastAsia="Calibri" w:hAnsi="Calibri" w:cs="Calibri"/>
          <w:b/>
          <w:bCs/>
        </w:rPr>
        <w:t>Smart Document Scanner — Flask, OpenCV, Tesseract OCR</w:t>
      </w:r>
    </w:p>
    <w:p w:rsidR="00B5411D" w:rsidRDefault="000F416B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>Built a web app that converts photographed documents into clean, scanned PDFs using an automated OpenCV pipeline: edge detection, perspective correction, shadow removal, and denoising.</w:t>
      </w:r>
    </w:p>
    <w:p w:rsidR="00B5411D" w:rsidRDefault="000F416B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>Implemented a lightweight document-type classifier (document / poster / invoice) that routes each image to a tailored text-extraction strategy.</w:t>
      </w:r>
    </w:p>
    <w:p w:rsidR="00B5411D" w:rsidRDefault="000F416B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>Wrote a fully offline extractive text summarizer (word-frequency sentence scoring) requiring no external API, plus Tesseract OCR integration and automatic PDF export.</w:t>
      </w:r>
    </w:p>
    <w:p>
      <w:pPr>
        <w:spacing w:before="90" w:after="40"/>
      </w:pPr>
      <w:r>
        <w:rPr>
          <w:rFonts w:ascii="Calibri" w:eastAsia="Calibri" w:hAnsi="Calibri" w:cs="Calibri"/>
          <w:b/>
          <w:bCs/>
        </w:rPr>
        <w:t xml:space="preserve">Meslova CSR Website (Front-End) — HTML, CSS, JavaScript, jQuery, Bootstrap, Django Template Language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 xml:space="preserve">Team project: designed and implemented the complete front end for the public and admin pages of Meslova Systems' CSR platform (home, year-wise and category-wise activity archives, activity details, galleries, admin dashboard and add/edit modals); backend built by other team members.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 xml:space="preserve">Created a custom "Premium Luxury" design system (plum, burgundy, gold and coral palette; Fraunces and Plus Jakarta Sans fonts) with CSS variables, responsive layouts, sticky navbar, scroll animations, parallax, sliders and a lightbox gallery, integrated using Django Template Language.</w:t>
      </w:r>
    </w:p>
    <w:p>
      <w:pPr>
        <w:spacing w:before="90" w:after="40"/>
      </w:pPr>
      <w:r>
        <w:rPr>
          <w:rFonts w:ascii="Calibri" w:eastAsia="Calibri" w:hAnsi="Calibri" w:cs="Calibri"/>
          <w:b/>
          <w:bCs/>
        </w:rPr>
        <w:t xml:space="preserve">Handicrafts E-Commerce Website — HTML, CSS, JavaScript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 xml:space="preserve">Designed a responsive website showcasing traditional Indian handicrafts, focused on clean layout, accessibility and mobile responsiveness.</w:t>
      </w:r>
    </w:p>
    <w:p>
      <w:pPr>
        <w:spacing w:before="90" w:after="40"/>
      </w:pPr>
      <w:r>
        <w:rPr>
          <w:rFonts w:ascii="Calibri" w:eastAsia="Calibri" w:hAnsi="Calibri" w:cs="Calibri"/>
          <w:b/>
          <w:bCs/>
        </w:rPr>
        <w:t xml:space="preserve">Nutrition Diet – Single Serve Packets Website — HTML, CSS, JavaScript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 xml:space="preserve">Created a promotional website for nutritious, portable diet packets, emphasizing user-friendly UI, content clarity and visual appeal.</w:t>
      </w:r>
    </w:p>
    <w:p>
      <w:pPr>
        <w:spacing w:before="90" w:after="40"/>
      </w:pPr>
      <w:r>
        <w:rPr>
          <w:rFonts w:ascii="Calibri" w:eastAsia="Calibri" w:hAnsi="Calibri" w:cs="Calibri"/>
          <w:b/>
          <w:bCs/>
        </w:rPr>
        <w:t xml:space="preserve">Currency Converter Application — JavaScript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 xml:space="preserve">Built a currency converter with dynamic input handling and real-time conversion across multiple currencies.</w:t>
      </w:r>
    </w:p>
    <w:p w14:paraId="33741439" w14:textId="77777777" w:rsidR="00B5411D" w:rsidRDefault="000F416B">
      <w:pPr>
        <w:pBdr>
          <w:bottom w:val="single" w:sz="8" w:space="2" w:color="0F766E"/>
        </w:pBdr>
        <w:spacing w:before="180" w:after="90"/>
      </w:pPr>
      <w:r>
        <w:rPr>
          <w:rFonts w:ascii="Calibri" w:eastAsia="Calibri" w:hAnsi="Calibri" w:cs="Calibri"/>
          <w:b/>
          <w:bCs/>
          <w:color w:val="0F766E"/>
        </w:rPr>
        <w:t>CERTIFICATIONS &amp; ACHIEVEMENTS</w:t>
      </w:r>
    </w:p>
    <w:p w14:paraId="0738ACBF" w14:textId="77777777" w:rsidR="00B5411D" w:rsidRDefault="000F416B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>Participated in College Hackathon 2025, presenting an innovative web-based solution.</w:t>
      </w:r>
    </w:p>
    <w:p w14:paraId="719B68AC" w14:textId="77777777" w:rsidR="00B5411D" w:rsidRDefault="000F416B">
      <w:pPr>
        <w:pBdr>
          <w:bottom w:val="single" w:sz="8" w:space="2" w:color="0F766E"/>
        </w:pBdr>
        <w:spacing w:before="180" w:after="90"/>
      </w:pPr>
      <w:r>
        <w:rPr>
          <w:rFonts w:ascii="Calibri" w:eastAsia="Calibri" w:hAnsi="Calibri" w:cs="Calibri"/>
          <w:b/>
          <w:bCs/>
          <w:color w:val="0F766E"/>
        </w:rPr>
        <w:t>ADDITIONAL INFORMATION</w:t>
      </w:r>
    </w:p>
    <w:p w14:paraId="720B71B0" w14:textId="77777777" w:rsidR="00B5411D" w:rsidRDefault="000F416B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>Strong willingness to learn new technologies and frameworks.</w:t>
      </w:r>
    </w:p>
    <w:p w14:paraId="3C1559A9" w14:textId="77777777" w:rsidR="00B5411D" w:rsidRDefault="000F416B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lastRenderedPageBreak/>
        <w:t>Good team player with hands-on experience in collaborative development using GitHub.</w:t>
      </w:r>
    </w:p>
    <w:sectPr w:rsidR="00B5411D">
      <w:pgSz w:w="11906" w:h="16838"/>
      <w:pgMar w:top="500" w:right="720" w:bottom="5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4D6F"/>
    <w:multiLevelType w:val="hybridMultilevel"/>
    <w:tmpl w:val="D01EA04C"/>
    <w:lvl w:ilvl="0" w:tplc="19948A20">
      <w:start w:val="1"/>
      <w:numFmt w:val="bullet"/>
      <w:lvlText w:val="•"/>
      <w:lvlJc w:val="left"/>
      <w:pPr>
        <w:ind w:left="360" w:hanging="259"/>
      </w:pPr>
    </w:lvl>
    <w:lvl w:ilvl="1" w:tplc="699E472C">
      <w:numFmt w:val="decimal"/>
      <w:lvlText w:val=""/>
      <w:lvlJc w:val="left"/>
    </w:lvl>
    <w:lvl w:ilvl="2" w:tplc="C51C413C">
      <w:numFmt w:val="decimal"/>
      <w:lvlText w:val=""/>
      <w:lvlJc w:val="left"/>
    </w:lvl>
    <w:lvl w:ilvl="3" w:tplc="14D23AA8">
      <w:numFmt w:val="decimal"/>
      <w:lvlText w:val=""/>
      <w:lvlJc w:val="left"/>
    </w:lvl>
    <w:lvl w:ilvl="4" w:tplc="B32E95AC">
      <w:numFmt w:val="decimal"/>
      <w:lvlText w:val=""/>
      <w:lvlJc w:val="left"/>
    </w:lvl>
    <w:lvl w:ilvl="5" w:tplc="92B483BA">
      <w:numFmt w:val="decimal"/>
      <w:lvlText w:val=""/>
      <w:lvlJc w:val="left"/>
    </w:lvl>
    <w:lvl w:ilvl="6" w:tplc="E03AAA8E">
      <w:numFmt w:val="decimal"/>
      <w:lvlText w:val=""/>
      <w:lvlJc w:val="left"/>
    </w:lvl>
    <w:lvl w:ilvl="7" w:tplc="ABC88AC0">
      <w:numFmt w:val="decimal"/>
      <w:lvlText w:val=""/>
      <w:lvlJc w:val="left"/>
    </w:lvl>
    <w:lvl w:ilvl="8" w:tplc="6090C876">
      <w:numFmt w:val="decimal"/>
      <w:lvlText w:val=""/>
      <w:lvlJc w:val="left"/>
    </w:lvl>
  </w:abstractNum>
  <w:abstractNum w:abstractNumId="1" w15:restartNumberingAfterBreak="0">
    <w:nsid w:val="7EB11A15"/>
    <w:multiLevelType w:val="hybridMultilevel"/>
    <w:tmpl w:val="8F08CEAC"/>
    <w:lvl w:ilvl="0" w:tplc="3858DC06">
      <w:start w:val="1"/>
      <w:numFmt w:val="bullet"/>
      <w:lvlText w:val="●"/>
      <w:lvlJc w:val="left"/>
      <w:pPr>
        <w:ind w:left="720" w:hanging="360"/>
      </w:pPr>
    </w:lvl>
    <w:lvl w:ilvl="1" w:tplc="53149328">
      <w:start w:val="1"/>
      <w:numFmt w:val="bullet"/>
      <w:lvlText w:val="○"/>
      <w:lvlJc w:val="left"/>
      <w:pPr>
        <w:ind w:left="1440" w:hanging="360"/>
      </w:pPr>
    </w:lvl>
    <w:lvl w:ilvl="2" w:tplc="C7D4A334">
      <w:start w:val="1"/>
      <w:numFmt w:val="bullet"/>
      <w:lvlText w:val="■"/>
      <w:lvlJc w:val="left"/>
      <w:pPr>
        <w:ind w:left="2160" w:hanging="360"/>
      </w:pPr>
    </w:lvl>
    <w:lvl w:ilvl="3" w:tplc="9326A19A">
      <w:start w:val="1"/>
      <w:numFmt w:val="bullet"/>
      <w:lvlText w:val="●"/>
      <w:lvlJc w:val="left"/>
      <w:pPr>
        <w:ind w:left="2880" w:hanging="360"/>
      </w:pPr>
    </w:lvl>
    <w:lvl w:ilvl="4" w:tplc="2432E3A6">
      <w:start w:val="1"/>
      <w:numFmt w:val="bullet"/>
      <w:lvlText w:val="○"/>
      <w:lvlJc w:val="left"/>
      <w:pPr>
        <w:ind w:left="3600" w:hanging="360"/>
      </w:pPr>
    </w:lvl>
    <w:lvl w:ilvl="5" w:tplc="E03AB182">
      <w:start w:val="1"/>
      <w:numFmt w:val="bullet"/>
      <w:lvlText w:val="■"/>
      <w:lvlJc w:val="left"/>
      <w:pPr>
        <w:ind w:left="4320" w:hanging="360"/>
      </w:pPr>
    </w:lvl>
    <w:lvl w:ilvl="6" w:tplc="3D30C474">
      <w:start w:val="1"/>
      <w:numFmt w:val="bullet"/>
      <w:lvlText w:val="●"/>
      <w:lvlJc w:val="left"/>
      <w:pPr>
        <w:ind w:left="5040" w:hanging="360"/>
      </w:pPr>
    </w:lvl>
    <w:lvl w:ilvl="7" w:tplc="45F65ED6">
      <w:start w:val="1"/>
      <w:numFmt w:val="bullet"/>
      <w:lvlText w:val="●"/>
      <w:lvlJc w:val="left"/>
      <w:pPr>
        <w:ind w:left="5760" w:hanging="360"/>
      </w:pPr>
    </w:lvl>
    <w:lvl w:ilvl="8" w:tplc="977CD740">
      <w:start w:val="1"/>
      <w:numFmt w:val="bullet"/>
      <w:lvlText w:val="●"/>
      <w:lvlJc w:val="left"/>
      <w:pPr>
        <w:ind w:left="6480" w:hanging="360"/>
      </w:pPr>
    </w:lvl>
  </w:abstractNum>
  <w:num w:numId="1" w16cid:durableId="173345648">
    <w:abstractNumId w:val="1"/>
    <w:lvlOverride w:ilvl="0">
      <w:startOverride w:val="1"/>
    </w:lvlOverride>
  </w:num>
  <w:num w:numId="2" w16cid:durableId="17815624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11D"/>
    <w:rsid w:val="000F416B"/>
    <w:rsid w:val="00633CA2"/>
    <w:rsid w:val="009B646B"/>
    <w:rsid w:val="00B54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D7279"/>
  <w15:docId w15:val="{0F133CC2-F8F0-46BA-A76E-031957648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harini84-manna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harini-mannam-052aa730b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yperlink" Target="https://critix-review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7F241-3B4F-429D-A285-2EF74CCB7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Mes-Harini</cp:lastModifiedBy>
  <cp:revision>2</cp:revision>
  <dcterms:created xsi:type="dcterms:W3CDTF">2026-07-15T11:59:00Z</dcterms:created>
  <dcterms:modified xsi:type="dcterms:W3CDTF">2026-07-15T12:28:00Z</dcterms:modified>
</cp:coreProperties>
</file>