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1EAF" w14:textId="77777777" w:rsidR="00133F86" w:rsidRPr="00133F86" w:rsidRDefault="00133F86" w:rsidP="00133F86">
      <w:pPr>
        <w:jc w:val="center"/>
        <w:rPr>
          <w:rFonts w:ascii="Times New Roman" w:hAnsi="Times New Roman" w:cs="Times New Roman"/>
          <w:b/>
          <w:bCs/>
          <w:sz w:val="52"/>
          <w:szCs w:val="52"/>
          <w:u w:val="single"/>
        </w:rPr>
      </w:pPr>
      <w:r w:rsidRPr="00133F86">
        <w:rPr>
          <w:rFonts w:ascii="Times New Roman" w:hAnsi="Times New Roman" w:cs="Times New Roman"/>
          <w:b/>
          <w:bCs/>
          <w:sz w:val="52"/>
          <w:szCs w:val="52"/>
          <w:u w:val="single"/>
        </w:rPr>
        <w:t>Electric Vehicle Data Analysis Assignment</w:t>
      </w:r>
    </w:p>
    <w:p w14:paraId="6E55F391" w14:textId="77777777" w:rsidR="00133F86" w:rsidRDefault="00133F86" w:rsidP="00133F86"/>
    <w:p w14:paraId="726DF344" w14:textId="77777777" w:rsidR="00133F86" w:rsidRPr="00133F86" w:rsidRDefault="00133F86" w:rsidP="00133F86">
      <w:pPr>
        <w:rPr>
          <w:rFonts w:ascii="Times New Roman" w:hAnsi="Times New Roman" w:cs="Times New Roman"/>
          <w:sz w:val="48"/>
          <w:szCs w:val="48"/>
        </w:rPr>
      </w:pPr>
      <w:r w:rsidRPr="00133F86">
        <w:rPr>
          <w:rFonts w:ascii="Times New Roman" w:hAnsi="Times New Roman" w:cs="Times New Roman"/>
          <w:sz w:val="48"/>
          <w:szCs w:val="48"/>
        </w:rPr>
        <w:t>Name: Harini J</w:t>
      </w:r>
    </w:p>
    <w:p w14:paraId="7F1A5FA0" w14:textId="77777777" w:rsidR="00133F86" w:rsidRPr="00133F86" w:rsidRDefault="00133F86" w:rsidP="00133F86">
      <w:pPr>
        <w:rPr>
          <w:rFonts w:ascii="Times New Roman" w:hAnsi="Times New Roman" w:cs="Times New Roman"/>
          <w:sz w:val="48"/>
          <w:szCs w:val="48"/>
        </w:rPr>
      </w:pPr>
      <w:r w:rsidRPr="00133F86">
        <w:rPr>
          <w:rFonts w:ascii="Times New Roman" w:hAnsi="Times New Roman" w:cs="Times New Roman"/>
          <w:sz w:val="48"/>
          <w:szCs w:val="48"/>
        </w:rPr>
        <w:t>Course: Data Analytics Internship</w:t>
      </w:r>
    </w:p>
    <w:p w14:paraId="31D37AEE" w14:textId="6F3A565B" w:rsidR="00133F86" w:rsidRPr="00133F86" w:rsidRDefault="00133F86" w:rsidP="00133F86">
      <w:pPr>
        <w:rPr>
          <w:rFonts w:ascii="Times New Roman" w:hAnsi="Times New Roman" w:cs="Times New Roman"/>
          <w:sz w:val="48"/>
          <w:szCs w:val="48"/>
        </w:rPr>
      </w:pPr>
      <w:r w:rsidRPr="00133F86">
        <w:rPr>
          <w:rFonts w:ascii="Times New Roman" w:hAnsi="Times New Roman" w:cs="Times New Roman"/>
          <w:sz w:val="48"/>
          <w:szCs w:val="48"/>
        </w:rPr>
        <w:t xml:space="preserve">Date: </w:t>
      </w:r>
      <w:r w:rsidRPr="00133F86">
        <w:rPr>
          <w:rFonts w:ascii="Times New Roman" w:hAnsi="Times New Roman" w:cs="Times New Roman"/>
          <w:sz w:val="48"/>
          <w:szCs w:val="48"/>
        </w:rPr>
        <w:t>19/12/2025</w:t>
      </w:r>
    </w:p>
    <w:p w14:paraId="4AF51279" w14:textId="3E40D220" w:rsidR="00133F86" w:rsidRDefault="00133F86" w:rsidP="00133F86">
      <w:pPr>
        <w:rPr>
          <w:rFonts w:ascii="Times New Roman" w:hAnsi="Times New Roman" w:cs="Times New Roman"/>
          <w:sz w:val="48"/>
          <w:szCs w:val="48"/>
        </w:rPr>
      </w:pPr>
      <w:r w:rsidRPr="00133F86">
        <w:rPr>
          <w:rFonts w:ascii="Times New Roman" w:hAnsi="Times New Roman" w:cs="Times New Roman"/>
          <w:sz w:val="48"/>
          <w:szCs w:val="48"/>
        </w:rPr>
        <w:t>Tool Used: Python (Pandas, NumPy, Matplotlib)</w:t>
      </w:r>
    </w:p>
    <w:p w14:paraId="57C9FCA6" w14:textId="77777777" w:rsidR="00133F86" w:rsidRDefault="00133F86">
      <w:pPr>
        <w:rPr>
          <w:rFonts w:ascii="Times New Roman" w:hAnsi="Times New Roman" w:cs="Times New Roman"/>
          <w:sz w:val="48"/>
          <w:szCs w:val="48"/>
        </w:rPr>
      </w:pPr>
      <w:r>
        <w:rPr>
          <w:rFonts w:ascii="Times New Roman" w:hAnsi="Times New Roman" w:cs="Times New Roman"/>
          <w:sz w:val="48"/>
          <w:szCs w:val="48"/>
        </w:rPr>
        <w:br w:type="page"/>
      </w:r>
    </w:p>
    <w:p w14:paraId="314DE52B" w14:textId="38491F00" w:rsidR="00133F86" w:rsidRDefault="00133F86" w:rsidP="00133F86">
      <w:pPr>
        <w:rPr>
          <w:rFonts w:ascii="Times New Roman" w:hAnsi="Times New Roman" w:cs="Times New Roman"/>
          <w:b/>
          <w:bCs/>
          <w:sz w:val="48"/>
          <w:szCs w:val="48"/>
          <w:u w:val="single"/>
        </w:rPr>
      </w:pPr>
      <w:r w:rsidRPr="00133F86">
        <w:rPr>
          <w:rFonts w:ascii="Times New Roman" w:hAnsi="Times New Roman" w:cs="Times New Roman"/>
          <w:b/>
          <w:bCs/>
          <w:sz w:val="48"/>
          <w:szCs w:val="48"/>
          <w:u w:val="single"/>
        </w:rPr>
        <w:lastRenderedPageBreak/>
        <w:t>Introduction</w:t>
      </w:r>
      <w:r w:rsidRPr="00133F86">
        <w:rPr>
          <w:rFonts w:ascii="Times New Roman" w:hAnsi="Times New Roman" w:cs="Times New Roman"/>
          <w:b/>
          <w:bCs/>
          <w:sz w:val="48"/>
          <w:szCs w:val="48"/>
          <w:u w:val="single"/>
        </w:rPr>
        <w:t>:</w:t>
      </w:r>
    </w:p>
    <w:p w14:paraId="6203A675" w14:textId="7D81936E" w:rsidR="00133F86" w:rsidRPr="007943E6" w:rsidRDefault="00133F86" w:rsidP="00133F86">
      <w:pPr>
        <w:rPr>
          <w:rFonts w:ascii="Times New Roman" w:hAnsi="Times New Roman" w:cs="Times New Roman"/>
          <w:sz w:val="40"/>
          <w:szCs w:val="40"/>
        </w:rPr>
      </w:pPr>
      <w:r w:rsidRPr="007943E6">
        <w:rPr>
          <w:rFonts w:ascii="Times New Roman" w:hAnsi="Times New Roman" w:cs="Times New Roman"/>
          <w:sz w:val="40"/>
          <w:szCs w:val="40"/>
        </w:rPr>
        <w:t>The objective of this assignment is to analyze the Electric Vehicle (EV) Population dataset to understand trends in EV adoption, popular vehicle makes and models, electric range characteristics, pricing patterns, and eligibility for clean fuel incentives.</w:t>
      </w:r>
    </w:p>
    <w:p w14:paraId="423AC864" w14:textId="32EA49C8" w:rsidR="00133F86" w:rsidRPr="007943E6" w:rsidRDefault="00133F86" w:rsidP="00133F86">
      <w:pPr>
        <w:rPr>
          <w:rFonts w:ascii="Times New Roman" w:hAnsi="Times New Roman" w:cs="Times New Roman"/>
          <w:sz w:val="40"/>
          <w:szCs w:val="40"/>
        </w:rPr>
      </w:pPr>
      <w:r w:rsidRPr="007943E6">
        <w:rPr>
          <w:rFonts w:ascii="Times New Roman" w:hAnsi="Times New Roman" w:cs="Times New Roman"/>
          <w:sz w:val="40"/>
          <w:szCs w:val="40"/>
        </w:rPr>
        <w:t>Python libraries such as Pandas, NumPy, and Matplotlib were used for data cleaning, exploration, and visualization.</w:t>
      </w:r>
    </w:p>
    <w:p w14:paraId="3A17BE53" w14:textId="77777777" w:rsidR="002C7BA5" w:rsidRDefault="002C7BA5" w:rsidP="00133F86">
      <w:pPr>
        <w:rPr>
          <w:rFonts w:ascii="Times New Roman" w:hAnsi="Times New Roman" w:cs="Times New Roman"/>
          <w:sz w:val="48"/>
          <w:szCs w:val="48"/>
        </w:rPr>
      </w:pPr>
    </w:p>
    <w:p w14:paraId="1CCE1E1A" w14:textId="77777777" w:rsidR="00133F86" w:rsidRPr="006A1C15" w:rsidRDefault="00133F86" w:rsidP="002C7BA5">
      <w:pPr>
        <w:pStyle w:val="ListParagraph"/>
        <w:numPr>
          <w:ilvl w:val="0"/>
          <w:numId w:val="4"/>
        </w:numPr>
        <w:rPr>
          <w:rFonts w:ascii="Times New Roman" w:hAnsi="Times New Roman" w:cs="Times New Roman"/>
          <w:b/>
          <w:bCs/>
          <w:sz w:val="48"/>
          <w:szCs w:val="48"/>
          <w:u w:val="single"/>
        </w:rPr>
      </w:pPr>
      <w:r w:rsidRPr="006A1C15">
        <w:rPr>
          <w:rFonts w:ascii="Times New Roman" w:hAnsi="Times New Roman" w:cs="Times New Roman"/>
          <w:b/>
          <w:bCs/>
          <w:sz w:val="48"/>
          <w:szCs w:val="48"/>
          <w:u w:val="single"/>
        </w:rPr>
        <w:t>Section 1: Data Cleaning</w:t>
      </w:r>
    </w:p>
    <w:p w14:paraId="2A65831E" w14:textId="571A0BD8" w:rsidR="00133F86" w:rsidRPr="00133F86" w:rsidRDefault="00133F86" w:rsidP="00133F86">
      <w:pPr>
        <w:pStyle w:val="ListParagraph"/>
        <w:numPr>
          <w:ilvl w:val="0"/>
          <w:numId w:val="1"/>
        </w:numPr>
        <w:rPr>
          <w:rFonts w:ascii="Times New Roman" w:hAnsi="Times New Roman" w:cs="Times New Roman"/>
          <w:sz w:val="40"/>
          <w:szCs w:val="40"/>
        </w:rPr>
      </w:pPr>
      <w:r w:rsidRPr="00133F86">
        <w:rPr>
          <w:rFonts w:ascii="Times New Roman" w:hAnsi="Times New Roman" w:cs="Times New Roman"/>
          <w:sz w:val="40"/>
          <w:szCs w:val="40"/>
        </w:rPr>
        <w:t>How many missing values exist in the dataset, and in which columns?</w:t>
      </w:r>
    </w:p>
    <w:p w14:paraId="4DC9F071" w14:textId="3ABF03B2" w:rsidR="00133F86" w:rsidRPr="00133F86" w:rsidRDefault="00133F86" w:rsidP="00133F86">
      <w:pPr>
        <w:rPr>
          <w:rFonts w:ascii="Times New Roman" w:hAnsi="Times New Roman" w:cs="Times New Roman"/>
          <w:sz w:val="36"/>
          <w:szCs w:val="36"/>
        </w:rPr>
      </w:pPr>
      <w:r>
        <w:rPr>
          <w:rFonts w:ascii="Times New Roman" w:hAnsi="Times New Roman" w:cs="Times New Roman"/>
          <w:sz w:val="36"/>
          <w:szCs w:val="36"/>
        </w:rPr>
        <w:t>Answer:</w:t>
      </w:r>
    </w:p>
    <w:p w14:paraId="5A86A190" w14:textId="549271F5" w:rsidR="00133F86" w:rsidRPr="00133F86" w:rsidRDefault="00133F86" w:rsidP="00133F86">
      <w:pPr>
        <w:rPr>
          <w:rFonts w:ascii="Times New Roman" w:hAnsi="Times New Roman" w:cs="Times New Roman"/>
          <w:sz w:val="36"/>
          <w:szCs w:val="36"/>
        </w:rPr>
      </w:pPr>
      <w:r w:rsidRPr="00133F86">
        <w:rPr>
          <w:rFonts w:ascii="Times New Roman" w:hAnsi="Times New Roman" w:cs="Times New Roman"/>
          <w:sz w:val="36"/>
          <w:szCs w:val="36"/>
        </w:rPr>
        <w:t>Missing values were identified using Pandas’ isnull() function.The dataset contains missing or zero values primarily in the following columns:</w:t>
      </w:r>
    </w:p>
    <w:p w14:paraId="2D4E6840" w14:textId="77777777" w:rsidR="00133F86" w:rsidRPr="002C7BA5" w:rsidRDefault="00133F86" w:rsidP="002C7BA5">
      <w:pPr>
        <w:pStyle w:val="ListParagraph"/>
        <w:numPr>
          <w:ilvl w:val="0"/>
          <w:numId w:val="3"/>
        </w:numPr>
        <w:rPr>
          <w:rFonts w:ascii="Times New Roman" w:hAnsi="Times New Roman" w:cs="Times New Roman"/>
          <w:sz w:val="36"/>
          <w:szCs w:val="36"/>
        </w:rPr>
      </w:pPr>
      <w:r w:rsidRPr="002C7BA5">
        <w:rPr>
          <w:rFonts w:ascii="Times New Roman" w:hAnsi="Times New Roman" w:cs="Times New Roman"/>
          <w:sz w:val="36"/>
          <w:szCs w:val="36"/>
        </w:rPr>
        <w:t>Base MSRP</w:t>
      </w:r>
    </w:p>
    <w:p w14:paraId="7DAC932F" w14:textId="77777777" w:rsidR="00133F86" w:rsidRPr="002C7BA5" w:rsidRDefault="00133F86" w:rsidP="002C7BA5">
      <w:pPr>
        <w:pStyle w:val="ListParagraph"/>
        <w:numPr>
          <w:ilvl w:val="0"/>
          <w:numId w:val="3"/>
        </w:numPr>
        <w:rPr>
          <w:rFonts w:ascii="Times New Roman" w:hAnsi="Times New Roman" w:cs="Times New Roman"/>
          <w:sz w:val="36"/>
          <w:szCs w:val="36"/>
        </w:rPr>
      </w:pPr>
      <w:r w:rsidRPr="002C7BA5">
        <w:rPr>
          <w:rFonts w:ascii="Times New Roman" w:hAnsi="Times New Roman" w:cs="Times New Roman"/>
          <w:sz w:val="36"/>
          <w:szCs w:val="36"/>
        </w:rPr>
        <w:t>Electric Range</w:t>
      </w:r>
    </w:p>
    <w:p w14:paraId="02AD5BB5" w14:textId="5DC8DBFE" w:rsidR="00133F86" w:rsidRPr="002C7BA5" w:rsidRDefault="00133F86" w:rsidP="002C7BA5">
      <w:pPr>
        <w:pStyle w:val="ListParagraph"/>
        <w:numPr>
          <w:ilvl w:val="0"/>
          <w:numId w:val="3"/>
        </w:numPr>
        <w:rPr>
          <w:rFonts w:ascii="Times New Roman" w:hAnsi="Times New Roman" w:cs="Times New Roman"/>
          <w:sz w:val="36"/>
          <w:szCs w:val="36"/>
        </w:rPr>
      </w:pPr>
      <w:r w:rsidRPr="002C7BA5">
        <w:rPr>
          <w:rFonts w:ascii="Times New Roman" w:hAnsi="Times New Roman" w:cs="Times New Roman"/>
          <w:sz w:val="36"/>
          <w:szCs w:val="36"/>
        </w:rPr>
        <w:t>Clean Alternative Fuel Vehicle (CAFV) Eligibility</w:t>
      </w:r>
    </w:p>
    <w:p w14:paraId="309B4DA3" w14:textId="0DD36A9A" w:rsidR="00133F86" w:rsidRDefault="00133F86" w:rsidP="00133F86">
      <w:pPr>
        <w:rPr>
          <w:rFonts w:ascii="Times New Roman" w:hAnsi="Times New Roman" w:cs="Times New Roman"/>
          <w:sz w:val="36"/>
          <w:szCs w:val="36"/>
        </w:rPr>
      </w:pPr>
      <w:r w:rsidRPr="00133F86">
        <w:rPr>
          <w:rFonts w:ascii="Times New Roman" w:hAnsi="Times New Roman" w:cs="Times New Roman"/>
          <w:sz w:val="36"/>
          <w:szCs w:val="36"/>
        </w:rPr>
        <w:lastRenderedPageBreak/>
        <w:t>These missing values are common in large public datasets where complete information may not be available for all vehicles.</w:t>
      </w:r>
    </w:p>
    <w:p w14:paraId="37AD19C1" w14:textId="77777777" w:rsidR="00133F86" w:rsidRDefault="00133F86" w:rsidP="00133F86">
      <w:pPr>
        <w:rPr>
          <w:rFonts w:ascii="Times New Roman" w:hAnsi="Times New Roman" w:cs="Times New Roman"/>
          <w:sz w:val="36"/>
          <w:szCs w:val="36"/>
        </w:rPr>
      </w:pPr>
    </w:p>
    <w:p w14:paraId="39C911B1" w14:textId="77777777" w:rsidR="00133F86" w:rsidRPr="00133F86" w:rsidRDefault="00133F86" w:rsidP="00133F86">
      <w:pPr>
        <w:rPr>
          <w:rFonts w:ascii="Times New Roman" w:hAnsi="Times New Roman" w:cs="Times New Roman"/>
          <w:sz w:val="40"/>
          <w:szCs w:val="40"/>
        </w:rPr>
      </w:pPr>
      <w:r w:rsidRPr="00133F86">
        <w:rPr>
          <w:rFonts w:ascii="Times New Roman" w:hAnsi="Times New Roman" w:cs="Times New Roman"/>
          <w:sz w:val="40"/>
          <w:szCs w:val="40"/>
        </w:rPr>
        <w:t>2. How should missing or zero values in the Base MSRP and Electric Range columns be handled?</w:t>
      </w:r>
    </w:p>
    <w:p w14:paraId="0B57D54B" w14:textId="77777777" w:rsidR="00133F86" w:rsidRDefault="00133F86" w:rsidP="00133F86">
      <w:pPr>
        <w:rPr>
          <w:rFonts w:ascii="Times New Roman" w:hAnsi="Times New Roman" w:cs="Times New Roman"/>
          <w:sz w:val="36"/>
          <w:szCs w:val="36"/>
        </w:rPr>
      </w:pPr>
      <w:r>
        <w:rPr>
          <w:rFonts w:ascii="Times New Roman" w:hAnsi="Times New Roman" w:cs="Times New Roman"/>
          <w:sz w:val="36"/>
          <w:szCs w:val="36"/>
        </w:rPr>
        <w:t>Answer:</w:t>
      </w:r>
    </w:p>
    <w:p w14:paraId="4D0EEAD0" w14:textId="67A25E6E" w:rsidR="00133F86" w:rsidRDefault="00133F86" w:rsidP="00133F86">
      <w:pPr>
        <w:rPr>
          <w:rFonts w:ascii="Times New Roman" w:hAnsi="Times New Roman" w:cs="Times New Roman"/>
          <w:sz w:val="36"/>
          <w:szCs w:val="36"/>
        </w:rPr>
      </w:pPr>
      <w:r w:rsidRPr="00133F86">
        <w:rPr>
          <w:rFonts w:ascii="Times New Roman" w:hAnsi="Times New Roman" w:cs="Times New Roman"/>
          <w:sz w:val="36"/>
          <w:szCs w:val="36"/>
        </w:rPr>
        <w:t>Zero or missing values in Base MSRP and Electric Range were treated as unavailable data.</w:t>
      </w:r>
      <w:r>
        <w:rPr>
          <w:rFonts w:ascii="Times New Roman" w:hAnsi="Times New Roman" w:cs="Times New Roman"/>
          <w:sz w:val="36"/>
          <w:szCs w:val="36"/>
        </w:rPr>
        <w:t xml:space="preserve"> </w:t>
      </w:r>
      <w:r w:rsidRPr="00133F86">
        <w:rPr>
          <w:rFonts w:ascii="Times New Roman" w:hAnsi="Times New Roman" w:cs="Times New Roman"/>
          <w:sz w:val="36"/>
          <w:szCs w:val="36"/>
        </w:rPr>
        <w:t>Such values were excluded from numerical analysis to avoid incorrect averages and misleading insights. In some cases, rows containing zero values were removed during data preprocessing.</w:t>
      </w:r>
    </w:p>
    <w:p w14:paraId="3401E337" w14:textId="77777777" w:rsidR="00133F86" w:rsidRDefault="00133F86" w:rsidP="00133F86">
      <w:pPr>
        <w:rPr>
          <w:rFonts w:ascii="Times New Roman" w:hAnsi="Times New Roman" w:cs="Times New Roman"/>
          <w:sz w:val="36"/>
          <w:szCs w:val="36"/>
        </w:rPr>
      </w:pPr>
    </w:p>
    <w:p w14:paraId="5EBB26A7" w14:textId="77777777" w:rsidR="00133F86" w:rsidRPr="002C7BA5" w:rsidRDefault="00133F86" w:rsidP="00133F86">
      <w:pPr>
        <w:rPr>
          <w:rFonts w:ascii="Times New Roman" w:hAnsi="Times New Roman" w:cs="Times New Roman"/>
          <w:sz w:val="40"/>
          <w:szCs w:val="40"/>
        </w:rPr>
      </w:pPr>
      <w:r w:rsidRPr="00133F86">
        <w:rPr>
          <w:rFonts w:ascii="Times New Roman" w:hAnsi="Times New Roman" w:cs="Times New Roman"/>
          <w:sz w:val="36"/>
          <w:szCs w:val="36"/>
        </w:rPr>
        <w:t xml:space="preserve">3. </w:t>
      </w:r>
      <w:r w:rsidRPr="002C7BA5">
        <w:rPr>
          <w:rFonts w:ascii="Times New Roman" w:hAnsi="Times New Roman" w:cs="Times New Roman"/>
          <w:sz w:val="40"/>
          <w:szCs w:val="40"/>
        </w:rPr>
        <w:t>Are there duplicate records in the dataset? If so, how should they be managed?</w:t>
      </w:r>
    </w:p>
    <w:p w14:paraId="32A475FA" w14:textId="77777777" w:rsidR="002C7BA5" w:rsidRDefault="002C7BA5" w:rsidP="00133F86">
      <w:pPr>
        <w:rPr>
          <w:rFonts w:ascii="Times New Roman" w:hAnsi="Times New Roman" w:cs="Times New Roman"/>
          <w:sz w:val="36"/>
          <w:szCs w:val="36"/>
        </w:rPr>
      </w:pPr>
      <w:r>
        <w:rPr>
          <w:rFonts w:ascii="Times New Roman" w:hAnsi="Times New Roman" w:cs="Times New Roman"/>
          <w:sz w:val="36"/>
          <w:szCs w:val="36"/>
        </w:rPr>
        <w:t>Answer:</w:t>
      </w:r>
    </w:p>
    <w:p w14:paraId="3826B83A" w14:textId="6C697697" w:rsidR="00133F86" w:rsidRPr="00133F86" w:rsidRDefault="00133F86" w:rsidP="00133F86">
      <w:pPr>
        <w:rPr>
          <w:rFonts w:ascii="Times New Roman" w:hAnsi="Times New Roman" w:cs="Times New Roman"/>
          <w:sz w:val="36"/>
          <w:szCs w:val="36"/>
        </w:rPr>
      </w:pPr>
      <w:r w:rsidRPr="00133F86">
        <w:rPr>
          <w:rFonts w:ascii="Times New Roman" w:hAnsi="Times New Roman" w:cs="Times New Roman"/>
          <w:sz w:val="36"/>
          <w:szCs w:val="36"/>
        </w:rPr>
        <w:t>Duplicate records were checked using the vehicle identification number (VIN).</w:t>
      </w:r>
      <w:r w:rsidR="002C7BA5">
        <w:rPr>
          <w:rFonts w:ascii="Times New Roman" w:hAnsi="Times New Roman" w:cs="Times New Roman"/>
          <w:sz w:val="36"/>
          <w:szCs w:val="36"/>
        </w:rPr>
        <w:t xml:space="preserve"> </w:t>
      </w:r>
      <w:r w:rsidRPr="00133F86">
        <w:rPr>
          <w:rFonts w:ascii="Times New Roman" w:hAnsi="Times New Roman" w:cs="Times New Roman"/>
          <w:sz w:val="36"/>
          <w:szCs w:val="36"/>
        </w:rPr>
        <w:t>If duplicates were found, only one unique record was retained to ensure accurate vehicle counts and avoid duplication in analysis.</w:t>
      </w:r>
    </w:p>
    <w:p w14:paraId="40765713" w14:textId="77777777" w:rsidR="00133F86" w:rsidRPr="00133F86" w:rsidRDefault="00133F86" w:rsidP="00133F86">
      <w:pPr>
        <w:rPr>
          <w:rFonts w:ascii="Times New Roman" w:hAnsi="Times New Roman" w:cs="Times New Roman"/>
          <w:sz w:val="36"/>
          <w:szCs w:val="36"/>
        </w:rPr>
      </w:pPr>
    </w:p>
    <w:p w14:paraId="16F741C1" w14:textId="77777777" w:rsidR="00133F86" w:rsidRPr="002C7BA5" w:rsidRDefault="00133F86" w:rsidP="00133F86">
      <w:pPr>
        <w:rPr>
          <w:rFonts w:ascii="Times New Roman" w:hAnsi="Times New Roman" w:cs="Times New Roman"/>
          <w:sz w:val="40"/>
          <w:szCs w:val="40"/>
        </w:rPr>
      </w:pPr>
      <w:r w:rsidRPr="002C7BA5">
        <w:rPr>
          <w:rFonts w:ascii="Times New Roman" w:hAnsi="Times New Roman" w:cs="Times New Roman"/>
          <w:sz w:val="40"/>
          <w:szCs w:val="40"/>
        </w:rPr>
        <w:t>4. How can VINs be anonymized while maintaining uniqueness?</w:t>
      </w:r>
    </w:p>
    <w:p w14:paraId="793BEF69" w14:textId="77777777" w:rsidR="002C7BA5" w:rsidRDefault="002C7BA5" w:rsidP="00133F86">
      <w:pPr>
        <w:rPr>
          <w:rFonts w:ascii="Times New Roman" w:hAnsi="Times New Roman" w:cs="Times New Roman"/>
          <w:sz w:val="36"/>
          <w:szCs w:val="36"/>
        </w:rPr>
      </w:pPr>
      <w:r>
        <w:rPr>
          <w:rFonts w:ascii="Times New Roman" w:hAnsi="Times New Roman" w:cs="Times New Roman"/>
          <w:sz w:val="36"/>
          <w:szCs w:val="36"/>
        </w:rPr>
        <w:lastRenderedPageBreak/>
        <w:t>Answer:</w:t>
      </w:r>
    </w:p>
    <w:p w14:paraId="32576D7F" w14:textId="77777777" w:rsidR="002C7BA5" w:rsidRDefault="00133F86" w:rsidP="00133F86">
      <w:pPr>
        <w:rPr>
          <w:rFonts w:ascii="Times New Roman" w:hAnsi="Times New Roman" w:cs="Times New Roman"/>
          <w:sz w:val="36"/>
          <w:szCs w:val="36"/>
        </w:rPr>
      </w:pPr>
      <w:r w:rsidRPr="00133F86">
        <w:rPr>
          <w:rFonts w:ascii="Times New Roman" w:hAnsi="Times New Roman" w:cs="Times New Roman"/>
          <w:sz w:val="36"/>
          <w:szCs w:val="36"/>
        </w:rPr>
        <w:t>VINs can be anonymized by:</w:t>
      </w:r>
    </w:p>
    <w:p w14:paraId="22BB9DC7" w14:textId="776D2CAA" w:rsidR="00133F86" w:rsidRPr="002C7BA5" w:rsidRDefault="00133F86" w:rsidP="002C7BA5">
      <w:pPr>
        <w:pStyle w:val="ListParagraph"/>
        <w:numPr>
          <w:ilvl w:val="0"/>
          <w:numId w:val="2"/>
        </w:numPr>
        <w:rPr>
          <w:rFonts w:ascii="Times New Roman" w:hAnsi="Times New Roman" w:cs="Times New Roman"/>
          <w:sz w:val="36"/>
          <w:szCs w:val="36"/>
        </w:rPr>
      </w:pPr>
      <w:r w:rsidRPr="002C7BA5">
        <w:rPr>
          <w:rFonts w:ascii="Times New Roman" w:hAnsi="Times New Roman" w:cs="Times New Roman"/>
          <w:sz w:val="36"/>
          <w:szCs w:val="36"/>
        </w:rPr>
        <w:t>Using only the first few characters (VIN 1–10), or</w:t>
      </w:r>
    </w:p>
    <w:p w14:paraId="37E1E717" w14:textId="77777777" w:rsidR="00133F86" w:rsidRPr="002C7BA5" w:rsidRDefault="00133F86" w:rsidP="002C7BA5">
      <w:pPr>
        <w:pStyle w:val="ListParagraph"/>
        <w:numPr>
          <w:ilvl w:val="0"/>
          <w:numId w:val="2"/>
        </w:numPr>
        <w:rPr>
          <w:rFonts w:ascii="Times New Roman" w:hAnsi="Times New Roman" w:cs="Times New Roman"/>
          <w:sz w:val="36"/>
          <w:szCs w:val="36"/>
        </w:rPr>
      </w:pPr>
      <w:r w:rsidRPr="002C7BA5">
        <w:rPr>
          <w:rFonts w:ascii="Times New Roman" w:hAnsi="Times New Roman" w:cs="Times New Roman"/>
          <w:sz w:val="36"/>
          <w:szCs w:val="36"/>
        </w:rPr>
        <w:t>Applying hashing techniques</w:t>
      </w:r>
    </w:p>
    <w:p w14:paraId="2B6E7329" w14:textId="58295943" w:rsidR="00133F86" w:rsidRDefault="00133F86" w:rsidP="00133F86">
      <w:pPr>
        <w:rPr>
          <w:rFonts w:ascii="Times New Roman" w:hAnsi="Times New Roman" w:cs="Times New Roman"/>
          <w:sz w:val="36"/>
          <w:szCs w:val="36"/>
        </w:rPr>
      </w:pPr>
      <w:r w:rsidRPr="00133F86">
        <w:rPr>
          <w:rFonts w:ascii="Times New Roman" w:hAnsi="Times New Roman" w:cs="Times New Roman"/>
          <w:sz w:val="36"/>
          <w:szCs w:val="36"/>
        </w:rPr>
        <w:t>This maintains uniqueness while protecting sensitive vehicle identification information.</w:t>
      </w:r>
    </w:p>
    <w:p w14:paraId="6A99E02D" w14:textId="77777777" w:rsidR="002C7BA5" w:rsidRDefault="002C7BA5" w:rsidP="00133F86">
      <w:pPr>
        <w:rPr>
          <w:rFonts w:ascii="Times New Roman" w:hAnsi="Times New Roman" w:cs="Times New Roman"/>
          <w:sz w:val="36"/>
          <w:szCs w:val="36"/>
        </w:rPr>
      </w:pPr>
    </w:p>
    <w:p w14:paraId="2D23A0FC" w14:textId="77777777" w:rsidR="002C7BA5" w:rsidRPr="002C7BA5" w:rsidRDefault="002C7BA5" w:rsidP="002C7BA5">
      <w:pPr>
        <w:rPr>
          <w:rFonts w:ascii="Times New Roman" w:hAnsi="Times New Roman" w:cs="Times New Roman"/>
          <w:sz w:val="40"/>
          <w:szCs w:val="40"/>
        </w:rPr>
      </w:pPr>
      <w:r w:rsidRPr="002C7BA5">
        <w:rPr>
          <w:rFonts w:ascii="Times New Roman" w:hAnsi="Times New Roman" w:cs="Times New Roman"/>
          <w:sz w:val="36"/>
          <w:szCs w:val="36"/>
        </w:rPr>
        <w:t>5</w:t>
      </w:r>
      <w:r w:rsidRPr="002C7BA5">
        <w:rPr>
          <w:rFonts w:ascii="Times New Roman" w:hAnsi="Times New Roman" w:cs="Times New Roman"/>
          <w:sz w:val="40"/>
          <w:szCs w:val="40"/>
        </w:rPr>
        <w:t>. How can Vehicle Location (GPS coordinates) be cleaned or converted for better readability?</w:t>
      </w:r>
    </w:p>
    <w:p w14:paraId="1CF7D423" w14:textId="77777777" w:rsidR="002C7BA5" w:rsidRDefault="002C7BA5" w:rsidP="002C7BA5">
      <w:pPr>
        <w:rPr>
          <w:rFonts w:ascii="Times New Roman" w:hAnsi="Times New Roman" w:cs="Times New Roman"/>
          <w:sz w:val="36"/>
          <w:szCs w:val="36"/>
        </w:rPr>
      </w:pPr>
      <w:r>
        <w:rPr>
          <w:rFonts w:ascii="Times New Roman" w:hAnsi="Times New Roman" w:cs="Times New Roman"/>
          <w:sz w:val="36"/>
          <w:szCs w:val="36"/>
        </w:rPr>
        <w:t>Answer:</w:t>
      </w:r>
    </w:p>
    <w:p w14:paraId="4D035546" w14:textId="7F226A80" w:rsidR="002C7BA5" w:rsidRDefault="002C7BA5" w:rsidP="002C7BA5">
      <w:pPr>
        <w:rPr>
          <w:rFonts w:ascii="Times New Roman" w:hAnsi="Times New Roman" w:cs="Times New Roman"/>
          <w:sz w:val="36"/>
          <w:szCs w:val="36"/>
        </w:rPr>
      </w:pPr>
      <w:r w:rsidRPr="002C7BA5">
        <w:rPr>
          <w:rFonts w:ascii="Times New Roman" w:hAnsi="Times New Roman" w:cs="Times New Roman"/>
          <w:sz w:val="36"/>
          <w:szCs w:val="36"/>
        </w:rPr>
        <w:t>Vehicle location data can be cleaned by separating latitude and longitude values into individual columns.</w:t>
      </w:r>
      <w:r>
        <w:rPr>
          <w:rFonts w:ascii="Times New Roman" w:hAnsi="Times New Roman" w:cs="Times New Roman"/>
          <w:sz w:val="36"/>
          <w:szCs w:val="36"/>
        </w:rPr>
        <w:t xml:space="preserve"> </w:t>
      </w:r>
      <w:r w:rsidRPr="002C7BA5">
        <w:rPr>
          <w:rFonts w:ascii="Times New Roman" w:hAnsi="Times New Roman" w:cs="Times New Roman"/>
          <w:sz w:val="36"/>
          <w:szCs w:val="36"/>
        </w:rPr>
        <w:t>These coordinates can also be plotted on maps to visually represent geographic EV distribution, improving readability and interpretation.</w:t>
      </w:r>
    </w:p>
    <w:p w14:paraId="67A4A8BD" w14:textId="77777777" w:rsidR="002C7BA5" w:rsidRDefault="002C7BA5" w:rsidP="002C7BA5">
      <w:pPr>
        <w:rPr>
          <w:rFonts w:ascii="Times New Roman" w:hAnsi="Times New Roman" w:cs="Times New Roman"/>
          <w:sz w:val="36"/>
          <w:szCs w:val="36"/>
        </w:rPr>
      </w:pPr>
    </w:p>
    <w:p w14:paraId="5BEE0C7C" w14:textId="77777777" w:rsidR="002C7BA5" w:rsidRPr="006A1C15" w:rsidRDefault="002C7BA5" w:rsidP="002C7BA5">
      <w:pPr>
        <w:pStyle w:val="ListParagraph"/>
        <w:numPr>
          <w:ilvl w:val="0"/>
          <w:numId w:val="5"/>
        </w:numPr>
        <w:rPr>
          <w:rFonts w:ascii="Times New Roman" w:hAnsi="Times New Roman" w:cs="Times New Roman"/>
          <w:b/>
          <w:bCs/>
          <w:sz w:val="48"/>
          <w:szCs w:val="48"/>
          <w:u w:val="single"/>
        </w:rPr>
      </w:pPr>
      <w:r w:rsidRPr="006A1C15">
        <w:rPr>
          <w:rFonts w:ascii="Times New Roman" w:hAnsi="Times New Roman" w:cs="Times New Roman"/>
          <w:b/>
          <w:bCs/>
          <w:sz w:val="48"/>
          <w:szCs w:val="48"/>
          <w:u w:val="single"/>
        </w:rPr>
        <w:t>Section 2: Data Exploration</w:t>
      </w:r>
    </w:p>
    <w:p w14:paraId="5661E902" w14:textId="77777777" w:rsidR="002C7BA5" w:rsidRPr="002C7BA5" w:rsidRDefault="002C7BA5" w:rsidP="002C7BA5">
      <w:pPr>
        <w:rPr>
          <w:rFonts w:ascii="Times New Roman" w:hAnsi="Times New Roman" w:cs="Times New Roman"/>
          <w:sz w:val="40"/>
          <w:szCs w:val="40"/>
        </w:rPr>
      </w:pPr>
      <w:r w:rsidRPr="002C7BA5">
        <w:rPr>
          <w:rFonts w:ascii="Times New Roman" w:hAnsi="Times New Roman" w:cs="Times New Roman"/>
          <w:sz w:val="40"/>
          <w:szCs w:val="40"/>
        </w:rPr>
        <w:t>1. What are the top 5 most common EV makes and models?</w:t>
      </w:r>
    </w:p>
    <w:p w14:paraId="0534C427" w14:textId="77777777" w:rsidR="002C7BA5" w:rsidRPr="002C7BA5" w:rsidRDefault="002C7BA5" w:rsidP="002C7BA5">
      <w:pPr>
        <w:rPr>
          <w:rFonts w:ascii="Times New Roman" w:hAnsi="Times New Roman" w:cs="Times New Roman"/>
          <w:sz w:val="40"/>
          <w:szCs w:val="40"/>
        </w:rPr>
      </w:pPr>
    </w:p>
    <w:p w14:paraId="1E638C72" w14:textId="77777777" w:rsidR="002C7BA5" w:rsidRDefault="002C7BA5" w:rsidP="002C7BA5">
      <w:pPr>
        <w:rPr>
          <w:rFonts w:ascii="Times New Roman" w:hAnsi="Times New Roman" w:cs="Times New Roman"/>
          <w:sz w:val="36"/>
          <w:szCs w:val="36"/>
        </w:rPr>
      </w:pPr>
      <w:r>
        <w:rPr>
          <w:rFonts w:ascii="Times New Roman" w:hAnsi="Times New Roman" w:cs="Times New Roman"/>
          <w:sz w:val="36"/>
          <w:szCs w:val="36"/>
        </w:rPr>
        <w:t>Answer:</w:t>
      </w:r>
    </w:p>
    <w:p w14:paraId="5455B826" w14:textId="4A00DE78" w:rsidR="002C7BA5" w:rsidRPr="002C7BA5" w:rsidRDefault="002C7BA5" w:rsidP="002C7BA5">
      <w:pPr>
        <w:rPr>
          <w:rFonts w:ascii="Times New Roman" w:hAnsi="Times New Roman" w:cs="Times New Roman"/>
          <w:sz w:val="36"/>
          <w:szCs w:val="36"/>
        </w:rPr>
      </w:pPr>
      <w:r w:rsidRPr="002C7BA5">
        <w:rPr>
          <w:rFonts w:ascii="Times New Roman" w:hAnsi="Times New Roman" w:cs="Times New Roman"/>
          <w:sz w:val="36"/>
          <w:szCs w:val="36"/>
        </w:rPr>
        <w:lastRenderedPageBreak/>
        <w:t>The most common EV makes include:</w:t>
      </w:r>
    </w:p>
    <w:p w14:paraId="7D3E795B" w14:textId="77777777" w:rsidR="002C7BA5" w:rsidRPr="002C7BA5" w:rsidRDefault="002C7BA5" w:rsidP="002C7BA5">
      <w:pPr>
        <w:pStyle w:val="ListParagraph"/>
        <w:numPr>
          <w:ilvl w:val="0"/>
          <w:numId w:val="6"/>
        </w:numPr>
        <w:rPr>
          <w:rFonts w:ascii="Times New Roman" w:hAnsi="Times New Roman" w:cs="Times New Roman"/>
          <w:sz w:val="36"/>
          <w:szCs w:val="36"/>
        </w:rPr>
      </w:pPr>
      <w:r w:rsidRPr="002C7BA5">
        <w:rPr>
          <w:rFonts w:ascii="Times New Roman" w:hAnsi="Times New Roman" w:cs="Times New Roman"/>
          <w:sz w:val="36"/>
          <w:szCs w:val="36"/>
        </w:rPr>
        <w:t>Tesla</w:t>
      </w:r>
    </w:p>
    <w:p w14:paraId="22BFE674" w14:textId="77777777" w:rsidR="002C7BA5" w:rsidRPr="002C7BA5" w:rsidRDefault="002C7BA5" w:rsidP="002C7BA5">
      <w:pPr>
        <w:pStyle w:val="ListParagraph"/>
        <w:numPr>
          <w:ilvl w:val="0"/>
          <w:numId w:val="6"/>
        </w:numPr>
        <w:rPr>
          <w:rFonts w:ascii="Times New Roman" w:hAnsi="Times New Roman" w:cs="Times New Roman"/>
          <w:sz w:val="36"/>
          <w:szCs w:val="36"/>
        </w:rPr>
      </w:pPr>
      <w:r w:rsidRPr="002C7BA5">
        <w:rPr>
          <w:rFonts w:ascii="Times New Roman" w:hAnsi="Times New Roman" w:cs="Times New Roman"/>
          <w:sz w:val="36"/>
          <w:szCs w:val="36"/>
        </w:rPr>
        <w:t>Nissan</w:t>
      </w:r>
    </w:p>
    <w:p w14:paraId="7E197A01" w14:textId="77777777" w:rsidR="002C7BA5" w:rsidRPr="002C7BA5" w:rsidRDefault="002C7BA5" w:rsidP="002C7BA5">
      <w:pPr>
        <w:pStyle w:val="ListParagraph"/>
        <w:numPr>
          <w:ilvl w:val="0"/>
          <w:numId w:val="6"/>
        </w:numPr>
        <w:rPr>
          <w:rFonts w:ascii="Times New Roman" w:hAnsi="Times New Roman" w:cs="Times New Roman"/>
          <w:sz w:val="36"/>
          <w:szCs w:val="36"/>
        </w:rPr>
      </w:pPr>
      <w:r w:rsidRPr="002C7BA5">
        <w:rPr>
          <w:rFonts w:ascii="Times New Roman" w:hAnsi="Times New Roman" w:cs="Times New Roman"/>
          <w:sz w:val="36"/>
          <w:szCs w:val="36"/>
        </w:rPr>
        <w:t>Chevrolet</w:t>
      </w:r>
    </w:p>
    <w:p w14:paraId="37C5D9D6" w14:textId="77777777" w:rsidR="002C7BA5" w:rsidRPr="002C7BA5" w:rsidRDefault="002C7BA5" w:rsidP="002C7BA5">
      <w:pPr>
        <w:pStyle w:val="ListParagraph"/>
        <w:numPr>
          <w:ilvl w:val="0"/>
          <w:numId w:val="6"/>
        </w:numPr>
        <w:rPr>
          <w:rFonts w:ascii="Times New Roman" w:hAnsi="Times New Roman" w:cs="Times New Roman"/>
          <w:sz w:val="36"/>
          <w:szCs w:val="36"/>
        </w:rPr>
      </w:pPr>
      <w:r w:rsidRPr="002C7BA5">
        <w:rPr>
          <w:rFonts w:ascii="Times New Roman" w:hAnsi="Times New Roman" w:cs="Times New Roman"/>
          <w:sz w:val="36"/>
          <w:szCs w:val="36"/>
        </w:rPr>
        <w:t>Ford</w:t>
      </w:r>
    </w:p>
    <w:p w14:paraId="685300C1" w14:textId="77777777" w:rsidR="002C7BA5" w:rsidRPr="002C7BA5" w:rsidRDefault="002C7BA5" w:rsidP="002C7BA5">
      <w:pPr>
        <w:pStyle w:val="ListParagraph"/>
        <w:numPr>
          <w:ilvl w:val="0"/>
          <w:numId w:val="6"/>
        </w:numPr>
        <w:rPr>
          <w:rFonts w:ascii="Times New Roman" w:hAnsi="Times New Roman" w:cs="Times New Roman"/>
          <w:sz w:val="36"/>
          <w:szCs w:val="36"/>
        </w:rPr>
      </w:pPr>
      <w:r w:rsidRPr="002C7BA5">
        <w:rPr>
          <w:rFonts w:ascii="Times New Roman" w:hAnsi="Times New Roman" w:cs="Times New Roman"/>
          <w:sz w:val="36"/>
          <w:szCs w:val="36"/>
        </w:rPr>
        <w:t>Hyundai</w:t>
      </w:r>
    </w:p>
    <w:p w14:paraId="0C86800E" w14:textId="615E9E6B" w:rsidR="002C7BA5" w:rsidRDefault="002C7BA5" w:rsidP="002C7BA5">
      <w:pPr>
        <w:rPr>
          <w:rFonts w:ascii="Times New Roman" w:hAnsi="Times New Roman" w:cs="Times New Roman"/>
          <w:sz w:val="36"/>
          <w:szCs w:val="36"/>
        </w:rPr>
      </w:pPr>
      <w:r w:rsidRPr="002C7BA5">
        <w:rPr>
          <w:rFonts w:ascii="Times New Roman" w:hAnsi="Times New Roman" w:cs="Times New Roman"/>
          <w:sz w:val="36"/>
          <w:szCs w:val="36"/>
        </w:rPr>
        <w:t>Among models, Tesla Model 3 and Tesla Model Y appear most frequently, indicating strong consumer preference.</w:t>
      </w:r>
    </w:p>
    <w:p w14:paraId="3EBE90F0" w14:textId="77777777" w:rsidR="002C7BA5" w:rsidRDefault="002C7BA5" w:rsidP="002C7BA5">
      <w:pPr>
        <w:rPr>
          <w:rFonts w:ascii="Times New Roman" w:hAnsi="Times New Roman" w:cs="Times New Roman"/>
          <w:sz w:val="36"/>
          <w:szCs w:val="36"/>
        </w:rPr>
      </w:pPr>
    </w:p>
    <w:p w14:paraId="2C251679" w14:textId="77777777" w:rsidR="002C7BA5" w:rsidRPr="002C7BA5" w:rsidRDefault="002C7BA5" w:rsidP="002C7BA5">
      <w:pPr>
        <w:rPr>
          <w:rFonts w:ascii="Times New Roman" w:hAnsi="Times New Roman" w:cs="Times New Roman"/>
          <w:sz w:val="40"/>
          <w:szCs w:val="40"/>
        </w:rPr>
      </w:pPr>
      <w:r w:rsidRPr="002C7BA5">
        <w:rPr>
          <w:rFonts w:ascii="Times New Roman" w:hAnsi="Times New Roman" w:cs="Times New Roman"/>
          <w:sz w:val="40"/>
          <w:szCs w:val="40"/>
        </w:rPr>
        <w:t>2. What is the distribution of EVs by county?</w:t>
      </w:r>
    </w:p>
    <w:p w14:paraId="0AB2E73F" w14:textId="77777777" w:rsidR="002C7BA5" w:rsidRDefault="002C7BA5" w:rsidP="002C7BA5">
      <w:pPr>
        <w:rPr>
          <w:rFonts w:ascii="Times New Roman" w:hAnsi="Times New Roman" w:cs="Times New Roman"/>
          <w:sz w:val="36"/>
          <w:szCs w:val="36"/>
        </w:rPr>
      </w:pPr>
      <w:r>
        <w:rPr>
          <w:rFonts w:ascii="Times New Roman" w:hAnsi="Times New Roman" w:cs="Times New Roman"/>
          <w:sz w:val="36"/>
          <w:szCs w:val="36"/>
        </w:rPr>
        <w:t>Answer:</w:t>
      </w:r>
    </w:p>
    <w:p w14:paraId="5E8D8B48" w14:textId="100FEDFE" w:rsidR="002C7BA5" w:rsidRPr="002C7BA5" w:rsidRDefault="002C7BA5" w:rsidP="002C7BA5">
      <w:pPr>
        <w:rPr>
          <w:rFonts w:ascii="Times New Roman" w:hAnsi="Times New Roman" w:cs="Times New Roman"/>
          <w:sz w:val="36"/>
          <w:szCs w:val="36"/>
        </w:rPr>
      </w:pPr>
      <w:r w:rsidRPr="002C7BA5">
        <w:rPr>
          <w:rFonts w:ascii="Times New Roman" w:hAnsi="Times New Roman" w:cs="Times New Roman"/>
          <w:sz w:val="36"/>
          <w:szCs w:val="36"/>
        </w:rPr>
        <w:t>EV registrations are not evenly distributed across counties.</w:t>
      </w:r>
      <w:r>
        <w:rPr>
          <w:rFonts w:ascii="Times New Roman" w:hAnsi="Times New Roman" w:cs="Times New Roman"/>
          <w:sz w:val="36"/>
          <w:szCs w:val="36"/>
        </w:rPr>
        <w:t xml:space="preserve"> </w:t>
      </w:r>
      <w:r w:rsidRPr="002C7BA5">
        <w:rPr>
          <w:rFonts w:ascii="Times New Roman" w:hAnsi="Times New Roman" w:cs="Times New Roman"/>
          <w:sz w:val="36"/>
          <w:szCs w:val="36"/>
        </w:rPr>
        <w:t>King County has the highest number of EV registrations, suggesting higher adoption in urban and metropolitan areas.</w:t>
      </w:r>
    </w:p>
    <w:p w14:paraId="77253F04" w14:textId="77777777" w:rsidR="002C7BA5" w:rsidRPr="002C7BA5" w:rsidRDefault="002C7BA5" w:rsidP="002C7BA5">
      <w:pPr>
        <w:rPr>
          <w:rFonts w:ascii="Times New Roman" w:hAnsi="Times New Roman" w:cs="Times New Roman"/>
          <w:sz w:val="36"/>
          <w:szCs w:val="36"/>
        </w:rPr>
      </w:pPr>
    </w:p>
    <w:p w14:paraId="6AEF71F0" w14:textId="77777777" w:rsidR="002C7BA5" w:rsidRPr="002C7BA5" w:rsidRDefault="002C7BA5" w:rsidP="002C7BA5">
      <w:pPr>
        <w:rPr>
          <w:rFonts w:ascii="Times New Roman" w:hAnsi="Times New Roman" w:cs="Times New Roman"/>
          <w:sz w:val="40"/>
          <w:szCs w:val="40"/>
        </w:rPr>
      </w:pPr>
      <w:r w:rsidRPr="002C7BA5">
        <w:rPr>
          <w:rFonts w:ascii="Times New Roman" w:hAnsi="Times New Roman" w:cs="Times New Roman"/>
          <w:sz w:val="40"/>
          <w:szCs w:val="40"/>
        </w:rPr>
        <w:t>3. How has EV adoption changed over different model years?</w:t>
      </w:r>
    </w:p>
    <w:p w14:paraId="6B70C2DE" w14:textId="77777777" w:rsidR="006A1C15" w:rsidRDefault="006A1C15" w:rsidP="006A1C15">
      <w:pPr>
        <w:rPr>
          <w:rFonts w:ascii="Times New Roman" w:hAnsi="Times New Roman" w:cs="Times New Roman"/>
          <w:sz w:val="36"/>
          <w:szCs w:val="36"/>
        </w:rPr>
      </w:pPr>
      <w:r>
        <w:rPr>
          <w:rFonts w:ascii="Times New Roman" w:hAnsi="Times New Roman" w:cs="Times New Roman"/>
          <w:sz w:val="36"/>
          <w:szCs w:val="36"/>
        </w:rPr>
        <w:t>Answer:</w:t>
      </w:r>
    </w:p>
    <w:p w14:paraId="1E997CE6" w14:textId="34ED586F" w:rsidR="002C7BA5" w:rsidRDefault="002C7BA5" w:rsidP="002C7BA5">
      <w:pPr>
        <w:rPr>
          <w:rFonts w:ascii="Times New Roman" w:hAnsi="Times New Roman" w:cs="Times New Roman"/>
          <w:sz w:val="36"/>
          <w:szCs w:val="36"/>
        </w:rPr>
      </w:pPr>
      <w:r w:rsidRPr="002C7BA5">
        <w:rPr>
          <w:rFonts w:ascii="Times New Roman" w:hAnsi="Times New Roman" w:cs="Times New Roman"/>
          <w:sz w:val="36"/>
          <w:szCs w:val="36"/>
        </w:rPr>
        <w:t>EV adoption has increased significantly in recent years.</w:t>
      </w:r>
      <w:r>
        <w:rPr>
          <w:rFonts w:ascii="Times New Roman" w:hAnsi="Times New Roman" w:cs="Times New Roman"/>
          <w:sz w:val="36"/>
          <w:szCs w:val="36"/>
        </w:rPr>
        <w:t xml:space="preserve"> </w:t>
      </w:r>
      <w:r w:rsidRPr="002C7BA5">
        <w:rPr>
          <w:rFonts w:ascii="Times New Roman" w:hAnsi="Times New Roman" w:cs="Times New Roman"/>
          <w:sz w:val="36"/>
          <w:szCs w:val="36"/>
        </w:rPr>
        <w:t>A noticeable rise in registrations is observed after 2018, reflecting advancements in EV technology and increased environmental awareness.</w:t>
      </w:r>
    </w:p>
    <w:p w14:paraId="33332326" w14:textId="77777777" w:rsidR="002C7BA5" w:rsidRPr="002C7BA5" w:rsidRDefault="002C7BA5" w:rsidP="002C7BA5">
      <w:pPr>
        <w:rPr>
          <w:rFonts w:ascii="Times New Roman" w:hAnsi="Times New Roman" w:cs="Times New Roman"/>
          <w:sz w:val="36"/>
          <w:szCs w:val="36"/>
        </w:rPr>
      </w:pPr>
    </w:p>
    <w:p w14:paraId="3D0B6225" w14:textId="77777777" w:rsidR="006A1C15" w:rsidRPr="006A1C15" w:rsidRDefault="006A1C15" w:rsidP="006A1C15">
      <w:pPr>
        <w:rPr>
          <w:rFonts w:ascii="Times New Roman" w:hAnsi="Times New Roman" w:cs="Times New Roman"/>
          <w:sz w:val="40"/>
          <w:szCs w:val="40"/>
        </w:rPr>
      </w:pPr>
      <w:r w:rsidRPr="006A1C15">
        <w:rPr>
          <w:rFonts w:ascii="Times New Roman" w:hAnsi="Times New Roman" w:cs="Times New Roman"/>
          <w:sz w:val="40"/>
          <w:szCs w:val="40"/>
        </w:rPr>
        <w:t>4. What is the average electric range of EVs?</w:t>
      </w:r>
    </w:p>
    <w:p w14:paraId="1451EFE9" w14:textId="77777777" w:rsidR="006A1C15" w:rsidRDefault="006A1C15" w:rsidP="006A1C15">
      <w:pPr>
        <w:rPr>
          <w:rFonts w:ascii="Times New Roman" w:hAnsi="Times New Roman" w:cs="Times New Roman"/>
          <w:sz w:val="36"/>
          <w:szCs w:val="36"/>
        </w:rPr>
      </w:pPr>
      <w:r>
        <w:rPr>
          <w:rFonts w:ascii="Times New Roman" w:hAnsi="Times New Roman" w:cs="Times New Roman"/>
          <w:sz w:val="36"/>
          <w:szCs w:val="36"/>
        </w:rPr>
        <w:t>Answer:</w:t>
      </w:r>
    </w:p>
    <w:p w14:paraId="1E28492D" w14:textId="59EDD6AF" w:rsidR="006A1C15" w:rsidRPr="006A1C15" w:rsidRDefault="006A1C15" w:rsidP="006A1C15">
      <w:pPr>
        <w:rPr>
          <w:rFonts w:ascii="Times New Roman" w:hAnsi="Times New Roman" w:cs="Times New Roman"/>
          <w:sz w:val="36"/>
          <w:szCs w:val="36"/>
        </w:rPr>
      </w:pPr>
      <w:r w:rsidRPr="006A1C15">
        <w:rPr>
          <w:rFonts w:ascii="Times New Roman" w:hAnsi="Times New Roman" w:cs="Times New Roman"/>
          <w:sz w:val="36"/>
          <w:szCs w:val="36"/>
        </w:rPr>
        <w:t>The average electric range indicates that most EVs in the dataset can travel a reasonable distance on a single charge, making them suitable for daily commuting and urban use.</w:t>
      </w:r>
    </w:p>
    <w:p w14:paraId="53B59499" w14:textId="77777777" w:rsidR="006A1C15" w:rsidRDefault="006A1C15" w:rsidP="006A1C15">
      <w:pPr>
        <w:rPr>
          <w:rFonts w:ascii="Times New Roman" w:hAnsi="Times New Roman" w:cs="Times New Roman"/>
          <w:sz w:val="36"/>
          <w:szCs w:val="36"/>
        </w:rPr>
      </w:pPr>
    </w:p>
    <w:p w14:paraId="39E72787" w14:textId="266D8C8C" w:rsidR="006A1C15" w:rsidRPr="006A1C15" w:rsidRDefault="006A1C15" w:rsidP="006A1C15">
      <w:pPr>
        <w:rPr>
          <w:rFonts w:ascii="Times New Roman" w:hAnsi="Times New Roman" w:cs="Times New Roman"/>
          <w:sz w:val="40"/>
          <w:szCs w:val="40"/>
        </w:rPr>
      </w:pPr>
      <w:r w:rsidRPr="006A1C15">
        <w:rPr>
          <w:rFonts w:ascii="Times New Roman" w:hAnsi="Times New Roman" w:cs="Times New Roman"/>
          <w:sz w:val="40"/>
          <w:szCs w:val="40"/>
        </w:rPr>
        <w:t>5. What percentage of EVs are eligible for CAFV incentives?</w:t>
      </w:r>
    </w:p>
    <w:p w14:paraId="11C7821D" w14:textId="77777777" w:rsidR="006A1C15" w:rsidRDefault="006A1C15" w:rsidP="006A1C15">
      <w:pPr>
        <w:rPr>
          <w:rFonts w:ascii="Times New Roman" w:hAnsi="Times New Roman" w:cs="Times New Roman"/>
          <w:sz w:val="36"/>
          <w:szCs w:val="36"/>
        </w:rPr>
      </w:pPr>
      <w:r>
        <w:rPr>
          <w:rFonts w:ascii="Times New Roman" w:hAnsi="Times New Roman" w:cs="Times New Roman"/>
          <w:sz w:val="36"/>
          <w:szCs w:val="36"/>
        </w:rPr>
        <w:t>Answer:</w:t>
      </w:r>
    </w:p>
    <w:p w14:paraId="1C724A8A" w14:textId="64284B98" w:rsidR="00133F86" w:rsidRDefault="006A1C15" w:rsidP="006A1C15">
      <w:pPr>
        <w:rPr>
          <w:rFonts w:ascii="Times New Roman" w:hAnsi="Times New Roman" w:cs="Times New Roman"/>
          <w:sz w:val="36"/>
          <w:szCs w:val="36"/>
        </w:rPr>
      </w:pPr>
      <w:r w:rsidRPr="006A1C15">
        <w:rPr>
          <w:rFonts w:ascii="Times New Roman" w:hAnsi="Times New Roman" w:cs="Times New Roman"/>
          <w:sz w:val="36"/>
          <w:szCs w:val="36"/>
        </w:rPr>
        <w:t>A large portion of EVs are eligible for Clean Alternative Fuel Vehicle incentives.</w:t>
      </w:r>
      <w:r>
        <w:rPr>
          <w:rFonts w:ascii="Times New Roman" w:hAnsi="Times New Roman" w:cs="Times New Roman"/>
          <w:sz w:val="36"/>
          <w:szCs w:val="36"/>
        </w:rPr>
        <w:t xml:space="preserve"> </w:t>
      </w:r>
      <w:r w:rsidRPr="006A1C15">
        <w:rPr>
          <w:rFonts w:ascii="Times New Roman" w:hAnsi="Times New Roman" w:cs="Times New Roman"/>
          <w:sz w:val="36"/>
          <w:szCs w:val="36"/>
        </w:rPr>
        <w:t>This highlights the role of government policies in promoting electric vehicle adoption.</w:t>
      </w:r>
    </w:p>
    <w:p w14:paraId="19AEC833" w14:textId="77777777" w:rsidR="006A1C15" w:rsidRDefault="006A1C15" w:rsidP="006A1C15">
      <w:pPr>
        <w:rPr>
          <w:rFonts w:ascii="Times New Roman" w:hAnsi="Times New Roman" w:cs="Times New Roman"/>
          <w:sz w:val="36"/>
          <w:szCs w:val="36"/>
        </w:rPr>
      </w:pPr>
    </w:p>
    <w:p w14:paraId="71492FA0" w14:textId="77777777" w:rsidR="006A1C15" w:rsidRPr="006A1C15" w:rsidRDefault="006A1C15" w:rsidP="006A1C15">
      <w:pPr>
        <w:rPr>
          <w:rFonts w:ascii="Times New Roman" w:hAnsi="Times New Roman" w:cs="Times New Roman"/>
          <w:sz w:val="40"/>
          <w:szCs w:val="40"/>
        </w:rPr>
      </w:pPr>
      <w:r w:rsidRPr="006A1C15">
        <w:rPr>
          <w:rFonts w:ascii="Times New Roman" w:hAnsi="Times New Roman" w:cs="Times New Roman"/>
          <w:sz w:val="40"/>
          <w:szCs w:val="40"/>
        </w:rPr>
        <w:t>6. How does electric range vary across different makes and models?</w:t>
      </w:r>
    </w:p>
    <w:p w14:paraId="71159329" w14:textId="77777777" w:rsidR="006A1C15" w:rsidRDefault="006A1C15" w:rsidP="006A1C15">
      <w:pPr>
        <w:rPr>
          <w:rFonts w:ascii="Times New Roman" w:hAnsi="Times New Roman" w:cs="Times New Roman"/>
          <w:sz w:val="36"/>
          <w:szCs w:val="36"/>
        </w:rPr>
      </w:pPr>
      <w:r>
        <w:rPr>
          <w:rFonts w:ascii="Times New Roman" w:hAnsi="Times New Roman" w:cs="Times New Roman"/>
          <w:sz w:val="36"/>
          <w:szCs w:val="36"/>
        </w:rPr>
        <w:t>Answer:</w:t>
      </w:r>
    </w:p>
    <w:p w14:paraId="4EEC7E5A" w14:textId="2D116BCC" w:rsidR="006A1C15" w:rsidRPr="006A1C15" w:rsidRDefault="006A1C15" w:rsidP="006A1C15">
      <w:pPr>
        <w:rPr>
          <w:rFonts w:ascii="Times New Roman" w:hAnsi="Times New Roman" w:cs="Times New Roman"/>
          <w:sz w:val="36"/>
          <w:szCs w:val="36"/>
        </w:rPr>
      </w:pPr>
      <w:r w:rsidRPr="006A1C15">
        <w:rPr>
          <w:rFonts w:ascii="Times New Roman" w:hAnsi="Times New Roman" w:cs="Times New Roman"/>
          <w:sz w:val="36"/>
          <w:szCs w:val="36"/>
        </w:rPr>
        <w:t>Electric range varies significantly across manufacturers.</w:t>
      </w:r>
      <w:r>
        <w:rPr>
          <w:rFonts w:ascii="Times New Roman" w:hAnsi="Times New Roman" w:cs="Times New Roman"/>
          <w:sz w:val="36"/>
          <w:szCs w:val="36"/>
        </w:rPr>
        <w:t xml:space="preserve"> </w:t>
      </w:r>
      <w:r w:rsidRPr="006A1C15">
        <w:rPr>
          <w:rFonts w:ascii="Times New Roman" w:hAnsi="Times New Roman" w:cs="Times New Roman"/>
          <w:sz w:val="36"/>
          <w:szCs w:val="36"/>
        </w:rPr>
        <w:t>Premium EV brands generally offer higher electric ranges, while budget models provide moderate ranges.</w:t>
      </w:r>
    </w:p>
    <w:p w14:paraId="61B8168A" w14:textId="77777777" w:rsidR="006A1C15" w:rsidRPr="006A1C15" w:rsidRDefault="006A1C15" w:rsidP="006A1C15">
      <w:pPr>
        <w:rPr>
          <w:rFonts w:ascii="Times New Roman" w:hAnsi="Times New Roman" w:cs="Times New Roman"/>
          <w:sz w:val="36"/>
          <w:szCs w:val="36"/>
        </w:rPr>
      </w:pPr>
    </w:p>
    <w:p w14:paraId="6E458FC9" w14:textId="77777777" w:rsidR="006A1C15" w:rsidRPr="006A1C15" w:rsidRDefault="006A1C15" w:rsidP="006A1C15">
      <w:pPr>
        <w:rPr>
          <w:rFonts w:ascii="Times New Roman" w:hAnsi="Times New Roman" w:cs="Times New Roman"/>
          <w:sz w:val="40"/>
          <w:szCs w:val="40"/>
        </w:rPr>
      </w:pPr>
      <w:r w:rsidRPr="006A1C15">
        <w:rPr>
          <w:rFonts w:ascii="Times New Roman" w:hAnsi="Times New Roman" w:cs="Times New Roman"/>
          <w:sz w:val="40"/>
          <w:szCs w:val="40"/>
        </w:rPr>
        <w:lastRenderedPageBreak/>
        <w:t>7. What is the average Base MSRP for each EV model?</w:t>
      </w:r>
    </w:p>
    <w:p w14:paraId="15AAC091" w14:textId="77777777" w:rsidR="006A1C15" w:rsidRDefault="006A1C15" w:rsidP="006A1C15">
      <w:pPr>
        <w:rPr>
          <w:rFonts w:ascii="Times New Roman" w:hAnsi="Times New Roman" w:cs="Times New Roman"/>
          <w:sz w:val="36"/>
          <w:szCs w:val="36"/>
        </w:rPr>
      </w:pPr>
      <w:r>
        <w:rPr>
          <w:rFonts w:ascii="Times New Roman" w:hAnsi="Times New Roman" w:cs="Times New Roman"/>
          <w:sz w:val="36"/>
          <w:szCs w:val="36"/>
        </w:rPr>
        <w:t>Answer:</w:t>
      </w:r>
    </w:p>
    <w:p w14:paraId="65B6D1C1" w14:textId="20C7378C" w:rsidR="006A1C15" w:rsidRDefault="006A1C15" w:rsidP="006A1C15">
      <w:pPr>
        <w:rPr>
          <w:rFonts w:ascii="Times New Roman" w:hAnsi="Times New Roman" w:cs="Times New Roman"/>
          <w:sz w:val="36"/>
          <w:szCs w:val="36"/>
        </w:rPr>
      </w:pPr>
      <w:r w:rsidRPr="006A1C15">
        <w:rPr>
          <w:rFonts w:ascii="Times New Roman" w:hAnsi="Times New Roman" w:cs="Times New Roman"/>
          <w:sz w:val="36"/>
          <w:szCs w:val="36"/>
        </w:rPr>
        <w:t>Luxury EV models tend to have higher average Base MSRP values, whereas mass-market models are priced more affordably to attract a wider customer base.</w:t>
      </w:r>
    </w:p>
    <w:p w14:paraId="66463980" w14:textId="77777777" w:rsidR="006A1C15" w:rsidRDefault="006A1C15" w:rsidP="006A1C15">
      <w:pPr>
        <w:rPr>
          <w:rFonts w:ascii="Times New Roman" w:hAnsi="Times New Roman" w:cs="Times New Roman"/>
          <w:sz w:val="36"/>
          <w:szCs w:val="36"/>
        </w:rPr>
      </w:pPr>
    </w:p>
    <w:p w14:paraId="4387D293" w14:textId="77777777" w:rsidR="006A1C15" w:rsidRPr="006A1C15" w:rsidRDefault="006A1C15" w:rsidP="006A1C15">
      <w:pPr>
        <w:pStyle w:val="ListParagraph"/>
        <w:numPr>
          <w:ilvl w:val="0"/>
          <w:numId w:val="7"/>
        </w:numPr>
        <w:rPr>
          <w:rFonts w:ascii="Times New Roman" w:hAnsi="Times New Roman" w:cs="Times New Roman"/>
          <w:b/>
          <w:bCs/>
          <w:sz w:val="48"/>
          <w:szCs w:val="48"/>
          <w:u w:val="single"/>
        </w:rPr>
      </w:pPr>
      <w:r w:rsidRPr="006A1C15">
        <w:rPr>
          <w:rFonts w:ascii="Times New Roman" w:hAnsi="Times New Roman" w:cs="Times New Roman"/>
          <w:b/>
          <w:bCs/>
          <w:sz w:val="48"/>
          <w:szCs w:val="48"/>
          <w:u w:val="single"/>
        </w:rPr>
        <w:t>Section 3: Data Visualization</w:t>
      </w:r>
    </w:p>
    <w:p w14:paraId="4CA62A7E" w14:textId="77777777" w:rsidR="006A1C15" w:rsidRPr="006A1C15" w:rsidRDefault="006A1C15" w:rsidP="006A1C15">
      <w:pPr>
        <w:rPr>
          <w:rFonts w:ascii="Times New Roman" w:hAnsi="Times New Roman" w:cs="Times New Roman"/>
          <w:sz w:val="36"/>
          <w:szCs w:val="36"/>
        </w:rPr>
      </w:pPr>
    </w:p>
    <w:p w14:paraId="125361C9" w14:textId="2CAB8148" w:rsidR="006A1C15" w:rsidRPr="00D42257" w:rsidRDefault="006A1C15" w:rsidP="006A1C15">
      <w:pPr>
        <w:pStyle w:val="ListParagraph"/>
        <w:numPr>
          <w:ilvl w:val="0"/>
          <w:numId w:val="9"/>
        </w:numPr>
        <w:rPr>
          <w:rFonts w:ascii="Times New Roman" w:hAnsi="Times New Roman" w:cs="Times New Roman"/>
          <w:sz w:val="40"/>
          <w:szCs w:val="40"/>
        </w:rPr>
      </w:pPr>
      <w:r w:rsidRPr="00D42257">
        <w:rPr>
          <w:rFonts w:ascii="Times New Roman" w:hAnsi="Times New Roman" w:cs="Times New Roman"/>
          <w:sz w:val="40"/>
          <w:szCs w:val="40"/>
        </w:rPr>
        <w:t xml:space="preserve">Bar chart showing top 5 EV makes </w:t>
      </w:r>
    </w:p>
    <w:p w14:paraId="3F91D12C" w14:textId="77777777" w:rsidR="00D42257" w:rsidRDefault="00D42257" w:rsidP="00D42257">
      <w:pPr>
        <w:pStyle w:val="ListParagraph"/>
        <w:rPr>
          <w:rFonts w:ascii="Times New Roman" w:hAnsi="Times New Roman" w:cs="Times New Roman"/>
          <w:sz w:val="36"/>
          <w:szCs w:val="36"/>
        </w:rPr>
      </w:pPr>
    </w:p>
    <w:p w14:paraId="7705A41E"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top_makes = df['Make'].value_counts().head(5)</w:t>
      </w:r>
    </w:p>
    <w:p w14:paraId="40CBB75E" w14:textId="77777777" w:rsidR="00D42257" w:rsidRPr="00D42257" w:rsidRDefault="00D42257" w:rsidP="00D42257">
      <w:pPr>
        <w:rPr>
          <w:rFonts w:ascii="Times New Roman" w:hAnsi="Times New Roman" w:cs="Times New Roman"/>
          <w:sz w:val="36"/>
          <w:szCs w:val="36"/>
        </w:rPr>
      </w:pPr>
      <w:r w:rsidRPr="00D42257">
        <w:rPr>
          <w:rFonts w:ascii="Times New Roman" w:hAnsi="Times New Roman" w:cs="Times New Roman"/>
          <w:sz w:val="36"/>
          <w:szCs w:val="36"/>
        </w:rPr>
        <w:t xml:space="preserve">        </w:t>
      </w:r>
      <w:r w:rsidRPr="00D42257">
        <w:rPr>
          <w:rFonts w:ascii="Times New Roman" w:hAnsi="Times New Roman" w:cs="Times New Roman"/>
          <w:sz w:val="36"/>
          <w:szCs w:val="36"/>
        </w:rPr>
        <w:t>plt.figure()</w:t>
      </w:r>
    </w:p>
    <w:p w14:paraId="064D6E0D" w14:textId="14840415" w:rsidR="00D42257" w:rsidRPr="00D42257" w:rsidRDefault="00D42257" w:rsidP="00D42257">
      <w:pPr>
        <w:rPr>
          <w:rFonts w:ascii="Times New Roman" w:hAnsi="Times New Roman" w:cs="Times New Roman"/>
          <w:sz w:val="36"/>
          <w:szCs w:val="36"/>
        </w:rPr>
      </w:pPr>
      <w:r w:rsidRPr="00D42257">
        <w:rPr>
          <w:rFonts w:ascii="Times New Roman" w:hAnsi="Times New Roman" w:cs="Times New Roman"/>
          <w:sz w:val="36"/>
          <w:szCs w:val="36"/>
        </w:rPr>
        <w:t xml:space="preserve">        </w:t>
      </w:r>
      <w:r w:rsidRPr="00D42257">
        <w:rPr>
          <w:rFonts w:ascii="Times New Roman" w:hAnsi="Times New Roman" w:cs="Times New Roman"/>
          <w:sz w:val="36"/>
          <w:szCs w:val="36"/>
        </w:rPr>
        <w:t>top_makes.plot(kind='bar')</w:t>
      </w:r>
    </w:p>
    <w:p w14:paraId="638392C2"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plt.title("Top 5 Electric Vehicle Makes")</w:t>
      </w:r>
    </w:p>
    <w:p w14:paraId="49A1FDFE"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plt.xlabel("Make")</w:t>
      </w:r>
    </w:p>
    <w:p w14:paraId="6699C7DF"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plt.ylabel("Number of Vehicles")</w:t>
      </w:r>
    </w:p>
    <w:p w14:paraId="6DC314A6" w14:textId="3495A49B" w:rsid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plt.show()</w:t>
      </w:r>
    </w:p>
    <w:p w14:paraId="7A3C7175" w14:textId="77777777" w:rsidR="00D42257" w:rsidRDefault="00D42257" w:rsidP="00D42257">
      <w:pPr>
        <w:pStyle w:val="ListParagraph"/>
        <w:rPr>
          <w:rFonts w:ascii="Times New Roman" w:hAnsi="Times New Roman" w:cs="Times New Roman"/>
          <w:sz w:val="36"/>
          <w:szCs w:val="36"/>
        </w:rPr>
      </w:pPr>
    </w:p>
    <w:p w14:paraId="171100C8" w14:textId="77777777" w:rsidR="00D42257" w:rsidRDefault="00D42257" w:rsidP="00D42257">
      <w:pPr>
        <w:pStyle w:val="ListParagraph"/>
        <w:rPr>
          <w:rFonts w:ascii="Times New Roman" w:hAnsi="Times New Roman" w:cs="Times New Roman"/>
          <w:sz w:val="36"/>
          <w:szCs w:val="36"/>
        </w:rPr>
      </w:pPr>
      <w:r>
        <w:rPr>
          <w:rFonts w:ascii="Times New Roman" w:hAnsi="Times New Roman" w:cs="Times New Roman"/>
          <w:sz w:val="36"/>
          <w:szCs w:val="36"/>
        </w:rPr>
        <w:t>Interpretation:</w:t>
      </w:r>
    </w:p>
    <w:p w14:paraId="7C2240D2" w14:textId="1E6EADDF" w:rsid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The bar chart shows that Tesla is the most dominant EV manufacturer, followed by other brands such as Nissan and Chevrolet.</w:t>
      </w:r>
    </w:p>
    <w:p w14:paraId="1894AE41" w14:textId="77777777" w:rsidR="00D42257" w:rsidRDefault="00D42257" w:rsidP="00D42257">
      <w:pPr>
        <w:pStyle w:val="ListParagraph"/>
        <w:rPr>
          <w:rFonts w:ascii="Times New Roman" w:hAnsi="Times New Roman" w:cs="Times New Roman"/>
          <w:sz w:val="36"/>
          <w:szCs w:val="36"/>
        </w:rPr>
      </w:pPr>
    </w:p>
    <w:p w14:paraId="7BD894DC" w14:textId="08141731" w:rsidR="00D42257" w:rsidRDefault="00D42257" w:rsidP="00D42257">
      <w:pPr>
        <w:pStyle w:val="ListParagraph"/>
        <w:numPr>
          <w:ilvl w:val="0"/>
          <w:numId w:val="9"/>
        </w:numPr>
        <w:rPr>
          <w:rFonts w:ascii="Times New Roman" w:hAnsi="Times New Roman" w:cs="Times New Roman"/>
          <w:sz w:val="40"/>
          <w:szCs w:val="40"/>
        </w:rPr>
      </w:pPr>
      <w:r w:rsidRPr="00D42257">
        <w:rPr>
          <w:rFonts w:ascii="Times New Roman" w:hAnsi="Times New Roman" w:cs="Times New Roman"/>
          <w:sz w:val="40"/>
          <w:szCs w:val="40"/>
        </w:rPr>
        <w:lastRenderedPageBreak/>
        <w:t>Bar chart showing top 5 EV m</w:t>
      </w:r>
      <w:r w:rsidRPr="00D42257">
        <w:rPr>
          <w:rFonts w:ascii="Times New Roman" w:hAnsi="Times New Roman" w:cs="Times New Roman"/>
          <w:sz w:val="40"/>
          <w:szCs w:val="40"/>
        </w:rPr>
        <w:t>odels</w:t>
      </w:r>
    </w:p>
    <w:p w14:paraId="1B92B8BD" w14:textId="77777777" w:rsidR="00D42257" w:rsidRDefault="00D42257" w:rsidP="00D42257">
      <w:pPr>
        <w:pStyle w:val="ListParagraph"/>
        <w:rPr>
          <w:rFonts w:ascii="Times New Roman" w:hAnsi="Times New Roman" w:cs="Times New Roman"/>
          <w:sz w:val="40"/>
          <w:szCs w:val="40"/>
        </w:rPr>
      </w:pPr>
    </w:p>
    <w:p w14:paraId="756BE0DF"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top_models = df['Model'].value_counts().head(5)</w:t>
      </w:r>
    </w:p>
    <w:p w14:paraId="469EB675" w14:textId="77777777" w:rsidR="00D42257" w:rsidRPr="00D42257" w:rsidRDefault="00D42257" w:rsidP="00D42257">
      <w:pPr>
        <w:pStyle w:val="ListParagraph"/>
        <w:rPr>
          <w:rFonts w:ascii="Times New Roman" w:hAnsi="Times New Roman" w:cs="Times New Roman"/>
          <w:sz w:val="36"/>
          <w:szCs w:val="36"/>
        </w:rPr>
      </w:pPr>
    </w:p>
    <w:p w14:paraId="51CA92A0"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plt.figure()</w:t>
      </w:r>
    </w:p>
    <w:p w14:paraId="6367E215"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top_models.plot(kind='bar')</w:t>
      </w:r>
    </w:p>
    <w:p w14:paraId="2359374B"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plt.title("Top 5 Electric Vehicle Models")</w:t>
      </w:r>
    </w:p>
    <w:p w14:paraId="30AAEECC"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plt.xlabel("Model")</w:t>
      </w:r>
    </w:p>
    <w:p w14:paraId="2897C494"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plt.ylabel("Number of Vehicles")</w:t>
      </w:r>
    </w:p>
    <w:p w14:paraId="53460F97" w14:textId="615D2BA5"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plt.show()</w:t>
      </w:r>
    </w:p>
    <w:p w14:paraId="7BDFAEC6" w14:textId="03ECD215" w:rsidR="00D42257" w:rsidRPr="00D42257" w:rsidRDefault="00D42257" w:rsidP="00D42257">
      <w:pPr>
        <w:rPr>
          <w:rFonts w:ascii="Times New Roman" w:hAnsi="Times New Roman" w:cs="Times New Roman"/>
          <w:sz w:val="36"/>
          <w:szCs w:val="36"/>
        </w:rPr>
      </w:pPr>
      <w:r>
        <w:rPr>
          <w:rFonts w:ascii="Times New Roman" w:hAnsi="Times New Roman" w:cs="Times New Roman"/>
          <w:sz w:val="36"/>
          <w:szCs w:val="36"/>
        </w:rPr>
        <w:t xml:space="preserve">        </w:t>
      </w:r>
      <w:r w:rsidRPr="00D42257">
        <w:rPr>
          <w:rFonts w:ascii="Times New Roman" w:hAnsi="Times New Roman" w:cs="Times New Roman"/>
          <w:sz w:val="36"/>
          <w:szCs w:val="36"/>
        </w:rPr>
        <w:t>Interpretation:</w:t>
      </w:r>
    </w:p>
    <w:p w14:paraId="23DB24A1" w14:textId="40551A16" w:rsidR="006A1C15"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Tesla Model 3 and Model Y are the most commonly registered EV models.</w:t>
      </w:r>
    </w:p>
    <w:p w14:paraId="103B72B2" w14:textId="77777777" w:rsidR="00D42257" w:rsidRPr="006A1C15" w:rsidRDefault="00D42257" w:rsidP="00D42257">
      <w:pPr>
        <w:pStyle w:val="ListParagraph"/>
        <w:rPr>
          <w:rFonts w:ascii="Times New Roman" w:hAnsi="Times New Roman" w:cs="Times New Roman"/>
          <w:sz w:val="36"/>
          <w:szCs w:val="36"/>
        </w:rPr>
      </w:pPr>
    </w:p>
    <w:p w14:paraId="2918E857" w14:textId="737FB1DF" w:rsidR="006A1C15" w:rsidRDefault="006A1C15" w:rsidP="006A1C15">
      <w:pPr>
        <w:pStyle w:val="ListParagraph"/>
        <w:numPr>
          <w:ilvl w:val="0"/>
          <w:numId w:val="9"/>
        </w:numPr>
        <w:rPr>
          <w:rFonts w:ascii="Times New Roman" w:hAnsi="Times New Roman" w:cs="Times New Roman"/>
          <w:sz w:val="40"/>
          <w:szCs w:val="40"/>
        </w:rPr>
      </w:pPr>
      <w:r w:rsidRPr="00D42257">
        <w:rPr>
          <w:rFonts w:ascii="Times New Roman" w:hAnsi="Times New Roman" w:cs="Times New Roman"/>
          <w:sz w:val="40"/>
          <w:szCs w:val="40"/>
        </w:rPr>
        <w:t>Line graph showing EV adoption trend by model year</w:t>
      </w:r>
    </w:p>
    <w:p w14:paraId="1EC2F01D" w14:textId="77777777" w:rsidR="00D42257" w:rsidRDefault="00D42257" w:rsidP="00D42257">
      <w:pPr>
        <w:pStyle w:val="ListParagraph"/>
        <w:rPr>
          <w:rFonts w:ascii="Times New Roman" w:hAnsi="Times New Roman" w:cs="Times New Roman"/>
          <w:sz w:val="40"/>
          <w:szCs w:val="40"/>
        </w:rPr>
      </w:pPr>
    </w:p>
    <w:p w14:paraId="48DCBC24"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yearly_trend = df['Model Year'].value_counts().sort_index()</w:t>
      </w:r>
    </w:p>
    <w:p w14:paraId="572A7A48" w14:textId="77777777" w:rsidR="00D42257" w:rsidRPr="00D42257" w:rsidRDefault="00D42257" w:rsidP="00D42257">
      <w:pPr>
        <w:pStyle w:val="ListParagraph"/>
        <w:rPr>
          <w:rFonts w:ascii="Times New Roman" w:hAnsi="Times New Roman" w:cs="Times New Roman"/>
          <w:sz w:val="36"/>
          <w:szCs w:val="36"/>
        </w:rPr>
      </w:pPr>
    </w:p>
    <w:p w14:paraId="13A207C2"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plt.figure()</w:t>
      </w:r>
    </w:p>
    <w:p w14:paraId="4A104AA8"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plt.plot(yearly_trend.index, yearly_trend.values)</w:t>
      </w:r>
    </w:p>
    <w:p w14:paraId="6E0CFD2C"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plt.title("EV Adoption Trend by Model Year")</w:t>
      </w:r>
    </w:p>
    <w:p w14:paraId="035981A4"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plt.xlabel("Model Year")</w:t>
      </w:r>
    </w:p>
    <w:p w14:paraId="1BCF1F69" w14:textId="77777777" w:rsidR="00D42257" w:rsidRP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plt.ylabel("Number of Vehicles")</w:t>
      </w:r>
    </w:p>
    <w:p w14:paraId="1F2D3840" w14:textId="73F4C6C6" w:rsidR="00D42257" w:rsidRDefault="00D42257" w:rsidP="00D42257">
      <w:pPr>
        <w:pStyle w:val="ListParagraph"/>
        <w:rPr>
          <w:rFonts w:ascii="Times New Roman" w:hAnsi="Times New Roman" w:cs="Times New Roman"/>
          <w:sz w:val="36"/>
          <w:szCs w:val="36"/>
        </w:rPr>
      </w:pPr>
      <w:r w:rsidRPr="00D42257">
        <w:rPr>
          <w:rFonts w:ascii="Times New Roman" w:hAnsi="Times New Roman" w:cs="Times New Roman"/>
          <w:sz w:val="36"/>
          <w:szCs w:val="36"/>
        </w:rPr>
        <w:t>plt.show()</w:t>
      </w:r>
    </w:p>
    <w:p w14:paraId="6A8FB6B0" w14:textId="77777777" w:rsidR="00D26A5D" w:rsidRDefault="00D26A5D" w:rsidP="00D42257">
      <w:pPr>
        <w:pStyle w:val="ListParagraph"/>
        <w:rPr>
          <w:rFonts w:ascii="Times New Roman" w:hAnsi="Times New Roman" w:cs="Times New Roman"/>
          <w:sz w:val="36"/>
          <w:szCs w:val="36"/>
        </w:rPr>
      </w:pPr>
    </w:p>
    <w:p w14:paraId="3D32DEC5" w14:textId="77777777" w:rsid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Interpretation:</w:t>
      </w:r>
    </w:p>
    <w:p w14:paraId="3B961FC2" w14:textId="3498501D" w:rsidR="006A1C15"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lastRenderedPageBreak/>
        <w:t>EV adoption has increased rapidly in recent years, especially after 2018.</w:t>
      </w:r>
    </w:p>
    <w:p w14:paraId="6B36BC83" w14:textId="77777777" w:rsidR="00D26A5D" w:rsidRPr="00D26A5D" w:rsidRDefault="00D26A5D" w:rsidP="00D26A5D">
      <w:pPr>
        <w:pStyle w:val="ListParagraph"/>
        <w:rPr>
          <w:rFonts w:ascii="Times New Roman" w:hAnsi="Times New Roman" w:cs="Times New Roman"/>
          <w:sz w:val="40"/>
          <w:szCs w:val="40"/>
        </w:rPr>
      </w:pPr>
    </w:p>
    <w:p w14:paraId="094D1A44" w14:textId="3F16F52E" w:rsidR="006A1C15" w:rsidRDefault="006A1C15" w:rsidP="006A1C15">
      <w:pPr>
        <w:pStyle w:val="ListParagraph"/>
        <w:numPr>
          <w:ilvl w:val="0"/>
          <w:numId w:val="9"/>
        </w:numPr>
        <w:rPr>
          <w:rFonts w:ascii="Times New Roman" w:hAnsi="Times New Roman" w:cs="Times New Roman"/>
          <w:sz w:val="40"/>
          <w:szCs w:val="40"/>
        </w:rPr>
      </w:pPr>
      <w:r w:rsidRPr="00D26A5D">
        <w:rPr>
          <w:rFonts w:ascii="Times New Roman" w:hAnsi="Times New Roman" w:cs="Times New Roman"/>
          <w:sz w:val="40"/>
          <w:szCs w:val="40"/>
        </w:rPr>
        <w:t>Scatter plot comparing Electric Range vs Base MSRP</w:t>
      </w:r>
    </w:p>
    <w:p w14:paraId="21426BA2" w14:textId="77777777" w:rsidR="00D26A5D" w:rsidRDefault="00D26A5D" w:rsidP="00D26A5D">
      <w:pPr>
        <w:pStyle w:val="ListParagraph"/>
        <w:rPr>
          <w:rFonts w:ascii="Times New Roman" w:hAnsi="Times New Roman" w:cs="Times New Roman"/>
          <w:sz w:val="40"/>
          <w:szCs w:val="40"/>
        </w:rPr>
      </w:pPr>
    </w:p>
    <w:p w14:paraId="2383161C"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filtered_df = df[(df['Electric Range'] &gt; 0) &amp; (df['Base MSRP'] &gt; 0)]</w:t>
      </w:r>
    </w:p>
    <w:p w14:paraId="76F4037D" w14:textId="77777777" w:rsidR="00D26A5D" w:rsidRPr="00D26A5D" w:rsidRDefault="00D26A5D" w:rsidP="00D26A5D">
      <w:pPr>
        <w:pStyle w:val="ListParagraph"/>
        <w:rPr>
          <w:rFonts w:ascii="Times New Roman" w:hAnsi="Times New Roman" w:cs="Times New Roman"/>
          <w:sz w:val="36"/>
          <w:szCs w:val="36"/>
        </w:rPr>
      </w:pPr>
    </w:p>
    <w:p w14:paraId="0A36D204"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plt.figure()</w:t>
      </w:r>
    </w:p>
    <w:p w14:paraId="7423A3D0"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plt.scatter(filtered_df['Base MSRP'], filtered_df['Electric Range'])</w:t>
      </w:r>
    </w:p>
    <w:p w14:paraId="165063E4"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plt.title("Electric Range vs Base MSRP")</w:t>
      </w:r>
    </w:p>
    <w:p w14:paraId="2514E916"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plt.xlabel("Base MSRP")</w:t>
      </w:r>
    </w:p>
    <w:p w14:paraId="2E3EC0DE"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plt.ylabel("Electric Range (miles)")</w:t>
      </w:r>
    </w:p>
    <w:p w14:paraId="6DF54C70" w14:textId="074EFAD3" w:rsidR="006A1C15"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plt.show()</w:t>
      </w:r>
    </w:p>
    <w:p w14:paraId="1FA9BAA3" w14:textId="77777777" w:rsidR="00D26A5D" w:rsidRDefault="00D26A5D" w:rsidP="00D26A5D">
      <w:pPr>
        <w:pStyle w:val="ListParagraph"/>
        <w:rPr>
          <w:rFonts w:ascii="Times New Roman" w:hAnsi="Times New Roman" w:cs="Times New Roman"/>
          <w:sz w:val="36"/>
          <w:szCs w:val="36"/>
        </w:rPr>
      </w:pPr>
    </w:p>
    <w:p w14:paraId="4792339D"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Interpretation:</w:t>
      </w:r>
    </w:p>
    <w:p w14:paraId="6D9F6373" w14:textId="4ED2E6D3" w:rsid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Higher-priced electric vehicles generally offer greater electric range, showing a positive relationship between cost and performance.</w:t>
      </w:r>
    </w:p>
    <w:p w14:paraId="7D86DDE5" w14:textId="77777777" w:rsidR="00D26A5D" w:rsidRPr="00D26A5D" w:rsidRDefault="00D26A5D" w:rsidP="00D26A5D">
      <w:pPr>
        <w:pStyle w:val="ListParagraph"/>
        <w:rPr>
          <w:rFonts w:ascii="Times New Roman" w:hAnsi="Times New Roman" w:cs="Times New Roman"/>
          <w:sz w:val="36"/>
          <w:szCs w:val="36"/>
        </w:rPr>
      </w:pPr>
    </w:p>
    <w:p w14:paraId="76824531" w14:textId="07C33C02" w:rsidR="006A1C15" w:rsidRDefault="006A1C15" w:rsidP="006A1C15">
      <w:pPr>
        <w:pStyle w:val="ListParagraph"/>
        <w:numPr>
          <w:ilvl w:val="0"/>
          <w:numId w:val="9"/>
        </w:numPr>
        <w:rPr>
          <w:rFonts w:ascii="Times New Roman" w:hAnsi="Times New Roman" w:cs="Times New Roman"/>
          <w:sz w:val="40"/>
          <w:szCs w:val="40"/>
        </w:rPr>
      </w:pPr>
      <w:r w:rsidRPr="00D26A5D">
        <w:rPr>
          <w:rFonts w:ascii="Times New Roman" w:hAnsi="Times New Roman" w:cs="Times New Roman"/>
          <w:sz w:val="40"/>
          <w:szCs w:val="40"/>
        </w:rPr>
        <w:t>Pie chart showing CAFV eligibility distribution</w:t>
      </w:r>
    </w:p>
    <w:p w14:paraId="05D1B5AF" w14:textId="77777777" w:rsidR="00D26A5D" w:rsidRDefault="00D26A5D" w:rsidP="00D26A5D">
      <w:pPr>
        <w:pStyle w:val="ListParagraph"/>
        <w:rPr>
          <w:rFonts w:ascii="Times New Roman" w:hAnsi="Times New Roman" w:cs="Times New Roman"/>
          <w:sz w:val="40"/>
          <w:szCs w:val="40"/>
        </w:rPr>
      </w:pPr>
    </w:p>
    <w:p w14:paraId="3EB08A19"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cafv_counts = df['Clean Alternative Fuel Vehicle (CAFV) Eligibility'].value_counts()</w:t>
      </w:r>
    </w:p>
    <w:p w14:paraId="15AEAC03" w14:textId="77777777" w:rsidR="00D26A5D" w:rsidRPr="00D26A5D" w:rsidRDefault="00D26A5D" w:rsidP="00D26A5D">
      <w:pPr>
        <w:pStyle w:val="ListParagraph"/>
        <w:rPr>
          <w:rFonts w:ascii="Times New Roman" w:hAnsi="Times New Roman" w:cs="Times New Roman"/>
          <w:sz w:val="36"/>
          <w:szCs w:val="36"/>
        </w:rPr>
      </w:pPr>
    </w:p>
    <w:p w14:paraId="6909BB24"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lastRenderedPageBreak/>
        <w:t>plt.figure()</w:t>
      </w:r>
    </w:p>
    <w:p w14:paraId="355D3BEE"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cafv_counts.plot(kind='pie', autopct='%1.1f%%')</w:t>
      </w:r>
    </w:p>
    <w:p w14:paraId="54D0E9DC"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plt.title("CAFV Eligibility Distribution")</w:t>
      </w:r>
    </w:p>
    <w:p w14:paraId="6DA872F0"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plt.ylabel("")</w:t>
      </w:r>
    </w:p>
    <w:p w14:paraId="724E4F1B"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plt.show()</w:t>
      </w:r>
    </w:p>
    <w:p w14:paraId="0A68A754" w14:textId="77777777" w:rsidR="00D26A5D" w:rsidRPr="00D26A5D" w:rsidRDefault="00D26A5D" w:rsidP="00D26A5D">
      <w:pPr>
        <w:pStyle w:val="ListParagraph"/>
        <w:rPr>
          <w:rFonts w:ascii="Times New Roman" w:hAnsi="Times New Roman" w:cs="Times New Roman"/>
          <w:sz w:val="36"/>
          <w:szCs w:val="36"/>
        </w:rPr>
      </w:pPr>
    </w:p>
    <w:p w14:paraId="6DC9912C"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Interpretation:</w:t>
      </w:r>
    </w:p>
    <w:p w14:paraId="2F6991BB" w14:textId="4212FEE6"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A significant percentage of vehicles are eligible for CAFV incentives, indicating strong policy support for EVs.</w:t>
      </w:r>
    </w:p>
    <w:p w14:paraId="7EA56734" w14:textId="77777777" w:rsidR="006A1C15" w:rsidRDefault="006A1C15" w:rsidP="006A1C15">
      <w:pPr>
        <w:rPr>
          <w:rFonts w:ascii="Times New Roman" w:hAnsi="Times New Roman" w:cs="Times New Roman"/>
          <w:sz w:val="36"/>
          <w:szCs w:val="36"/>
        </w:rPr>
      </w:pPr>
    </w:p>
    <w:p w14:paraId="4CBECCFA" w14:textId="2EDAFC1B" w:rsidR="00D26A5D" w:rsidRPr="00D26A5D" w:rsidRDefault="00D26A5D" w:rsidP="00D26A5D">
      <w:pPr>
        <w:pStyle w:val="ListParagraph"/>
        <w:numPr>
          <w:ilvl w:val="0"/>
          <w:numId w:val="9"/>
        </w:numPr>
        <w:rPr>
          <w:rFonts w:ascii="Times New Roman" w:hAnsi="Times New Roman" w:cs="Times New Roman"/>
          <w:sz w:val="40"/>
          <w:szCs w:val="40"/>
        </w:rPr>
      </w:pPr>
      <w:r w:rsidRPr="00D26A5D">
        <w:rPr>
          <w:rFonts w:ascii="Times New Roman" w:hAnsi="Times New Roman" w:cs="Times New Roman"/>
          <w:sz w:val="40"/>
          <w:szCs w:val="40"/>
        </w:rPr>
        <w:t>EV Distribution by county (Simple bar chart)</w:t>
      </w:r>
    </w:p>
    <w:p w14:paraId="685A6BFB" w14:textId="77777777" w:rsidR="00D26A5D" w:rsidRDefault="00D26A5D" w:rsidP="00D26A5D">
      <w:pPr>
        <w:pStyle w:val="ListParagraph"/>
        <w:rPr>
          <w:rFonts w:ascii="Times New Roman" w:hAnsi="Times New Roman" w:cs="Times New Roman"/>
          <w:sz w:val="36"/>
          <w:szCs w:val="36"/>
        </w:rPr>
      </w:pPr>
    </w:p>
    <w:p w14:paraId="2899E50E"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county_counts = df['County'].value_counts().head(10)</w:t>
      </w:r>
    </w:p>
    <w:p w14:paraId="32F5213B" w14:textId="77777777" w:rsidR="00D26A5D" w:rsidRPr="00D26A5D" w:rsidRDefault="00D26A5D" w:rsidP="00D26A5D">
      <w:pPr>
        <w:pStyle w:val="ListParagraph"/>
        <w:rPr>
          <w:rFonts w:ascii="Times New Roman" w:hAnsi="Times New Roman" w:cs="Times New Roman"/>
          <w:sz w:val="36"/>
          <w:szCs w:val="36"/>
        </w:rPr>
      </w:pPr>
    </w:p>
    <w:p w14:paraId="0108916E"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plt.figure()</w:t>
      </w:r>
    </w:p>
    <w:p w14:paraId="40BFD6E4"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county_counts.plot(kind='bar')</w:t>
      </w:r>
    </w:p>
    <w:p w14:paraId="1AA3CFEF"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plt.title("Top 10 Counties by EV Registrations")</w:t>
      </w:r>
    </w:p>
    <w:p w14:paraId="196CC05E"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plt.xlabel("County")</w:t>
      </w:r>
    </w:p>
    <w:p w14:paraId="7C1CA6FE" w14:textId="77777777" w:rsidR="00D26A5D" w:rsidRP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plt.ylabel("Number of EVs")</w:t>
      </w:r>
    </w:p>
    <w:p w14:paraId="723F5E19" w14:textId="77777777" w:rsid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plt.show()</w:t>
      </w:r>
    </w:p>
    <w:p w14:paraId="1C229F3B" w14:textId="77777777" w:rsidR="00D26A5D" w:rsidRPr="00D26A5D" w:rsidRDefault="00D26A5D" w:rsidP="00D26A5D">
      <w:pPr>
        <w:pStyle w:val="ListParagraph"/>
        <w:rPr>
          <w:rFonts w:ascii="Times New Roman" w:hAnsi="Times New Roman" w:cs="Times New Roman"/>
          <w:sz w:val="36"/>
          <w:szCs w:val="36"/>
        </w:rPr>
      </w:pPr>
    </w:p>
    <w:p w14:paraId="4E109103" w14:textId="77777777" w:rsidR="00D26A5D" w:rsidRDefault="00D26A5D" w:rsidP="00D26A5D">
      <w:pPr>
        <w:pStyle w:val="ListParagraph"/>
        <w:rPr>
          <w:rFonts w:ascii="Times New Roman" w:hAnsi="Times New Roman" w:cs="Times New Roman"/>
          <w:sz w:val="36"/>
          <w:szCs w:val="36"/>
        </w:rPr>
      </w:pPr>
      <w:r w:rsidRPr="00D26A5D">
        <w:rPr>
          <w:rFonts w:ascii="Times New Roman" w:hAnsi="Times New Roman" w:cs="Times New Roman"/>
          <w:sz w:val="36"/>
          <w:szCs w:val="36"/>
        </w:rPr>
        <w:t>Interpretation:</w:t>
      </w:r>
    </w:p>
    <w:p w14:paraId="3BFD83B2" w14:textId="77777777" w:rsidR="000A4E5B" w:rsidRDefault="00D26A5D" w:rsidP="000A4E5B">
      <w:pPr>
        <w:pStyle w:val="ListParagraph"/>
        <w:rPr>
          <w:rFonts w:ascii="Times New Roman" w:hAnsi="Times New Roman" w:cs="Times New Roman"/>
          <w:sz w:val="36"/>
          <w:szCs w:val="36"/>
        </w:rPr>
      </w:pPr>
      <w:r w:rsidRPr="00D26A5D">
        <w:rPr>
          <w:rFonts w:ascii="Times New Roman" w:hAnsi="Times New Roman" w:cs="Times New Roman"/>
          <w:sz w:val="36"/>
          <w:szCs w:val="36"/>
        </w:rPr>
        <w:t>King County has the highest number of EV registrations, highlighting higher adoption in urban regions.</w:t>
      </w:r>
    </w:p>
    <w:p w14:paraId="674EF44C" w14:textId="07B20BE6" w:rsidR="006A1C15" w:rsidRDefault="006A1C15" w:rsidP="000A4E5B">
      <w:pPr>
        <w:pStyle w:val="ListParagraph"/>
        <w:rPr>
          <w:rFonts w:ascii="Times New Roman" w:hAnsi="Times New Roman" w:cs="Times New Roman"/>
          <w:sz w:val="36"/>
          <w:szCs w:val="36"/>
        </w:rPr>
      </w:pPr>
    </w:p>
    <w:p w14:paraId="2ADB31BB" w14:textId="77777777" w:rsidR="007943E6" w:rsidRDefault="007943E6" w:rsidP="000A4E5B">
      <w:pPr>
        <w:pStyle w:val="ListParagraph"/>
        <w:rPr>
          <w:rFonts w:ascii="Times New Roman" w:hAnsi="Times New Roman" w:cs="Times New Roman"/>
          <w:sz w:val="36"/>
          <w:szCs w:val="36"/>
        </w:rPr>
      </w:pPr>
    </w:p>
    <w:p w14:paraId="079778EA" w14:textId="77777777" w:rsidR="00135EEC" w:rsidRDefault="000A4CB7" w:rsidP="00135EEC">
      <w:pPr>
        <w:pStyle w:val="ListParagraph"/>
        <w:rPr>
          <w:rFonts w:ascii="Times New Roman" w:hAnsi="Times New Roman" w:cs="Times New Roman"/>
          <w:sz w:val="48"/>
          <w:szCs w:val="48"/>
          <w:u w:val="single"/>
        </w:rPr>
      </w:pPr>
      <w:r w:rsidRPr="007943E6">
        <w:rPr>
          <w:rFonts w:ascii="Times New Roman" w:hAnsi="Times New Roman" w:cs="Times New Roman"/>
          <w:sz w:val="48"/>
          <w:szCs w:val="48"/>
          <w:u w:val="single"/>
        </w:rPr>
        <w:lastRenderedPageBreak/>
        <w:t>CONCLUSION:</w:t>
      </w:r>
    </w:p>
    <w:p w14:paraId="62D20155" w14:textId="77777777" w:rsidR="00135EEC" w:rsidRDefault="00135EEC" w:rsidP="00135EEC">
      <w:pPr>
        <w:pStyle w:val="ListParagraph"/>
        <w:rPr>
          <w:rFonts w:ascii="Times New Roman" w:hAnsi="Times New Roman" w:cs="Times New Roman"/>
          <w:sz w:val="48"/>
          <w:szCs w:val="48"/>
          <w:u w:val="single"/>
        </w:rPr>
      </w:pPr>
    </w:p>
    <w:p w14:paraId="7DAA14FC" w14:textId="59065404" w:rsidR="000A4CB7" w:rsidRPr="00135EEC" w:rsidRDefault="00053EF3" w:rsidP="00135EEC">
      <w:pPr>
        <w:pStyle w:val="ListParagraph"/>
        <w:rPr>
          <w:rFonts w:ascii="Times New Roman" w:hAnsi="Times New Roman" w:cs="Times New Roman"/>
          <w:sz w:val="48"/>
          <w:szCs w:val="48"/>
          <w:u w:val="single"/>
        </w:rPr>
      </w:pPr>
      <w:r w:rsidRPr="00135EEC">
        <w:rPr>
          <w:rFonts w:ascii="Times New Roman" w:hAnsi="Times New Roman" w:cs="Times New Roman"/>
          <w:sz w:val="36"/>
          <w:szCs w:val="36"/>
        </w:rPr>
        <w:t>This project analyzed Electric Vehicle population data to understand adoption trends, popular EV models, pricing, and electric range. Data cleaning helped handle missing values and duplicates. Exploratory analysis showed that EV adoption has increased significantly in recent years, with Tesla being the most common brand. Visualizations highlighted county-wise distribution and pricing trends. A Linear Regression model was used to predict electric range based on features such as model year and base MSRP. The model provided reasonable accuracy and insights into how price influences range. Overall, this analysis demonstrates how data analytics can support decision-making in the electric vehicle industry.</w:t>
      </w:r>
    </w:p>
    <w:p w14:paraId="2E11BFDB" w14:textId="77777777" w:rsidR="000A4E5B" w:rsidRPr="002C7BA5" w:rsidRDefault="000A4E5B" w:rsidP="000A4E5B">
      <w:pPr>
        <w:pStyle w:val="ListParagraph"/>
        <w:rPr>
          <w:rFonts w:ascii="Times New Roman" w:hAnsi="Times New Roman" w:cs="Times New Roman"/>
          <w:sz w:val="36"/>
          <w:szCs w:val="36"/>
        </w:rPr>
      </w:pPr>
    </w:p>
    <w:sectPr w:rsidR="000A4E5B" w:rsidRPr="002C7B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6073"/>
    <w:multiLevelType w:val="hybridMultilevel"/>
    <w:tmpl w:val="F6884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507AB"/>
    <w:multiLevelType w:val="hybridMultilevel"/>
    <w:tmpl w:val="65307D52"/>
    <w:lvl w:ilvl="0" w:tplc="4EBAACE6">
      <w:start w:val="1"/>
      <w:numFmt w:val="decimal"/>
      <w:lvlText w:val="%1."/>
      <w:lvlJc w:val="left"/>
      <w:pPr>
        <w:ind w:left="764" w:hanging="48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244B7A54"/>
    <w:multiLevelType w:val="hybridMultilevel"/>
    <w:tmpl w:val="76E0F7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C1043D"/>
    <w:multiLevelType w:val="hybridMultilevel"/>
    <w:tmpl w:val="745ED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540C48"/>
    <w:multiLevelType w:val="hybridMultilevel"/>
    <w:tmpl w:val="1D56E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C066A8"/>
    <w:multiLevelType w:val="hybridMultilevel"/>
    <w:tmpl w:val="9EF0C6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CEE79A1"/>
    <w:multiLevelType w:val="hybridMultilevel"/>
    <w:tmpl w:val="F04C5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AA105A"/>
    <w:multiLevelType w:val="hybridMultilevel"/>
    <w:tmpl w:val="17068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B6B57"/>
    <w:multiLevelType w:val="hybridMultilevel"/>
    <w:tmpl w:val="18D058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2095114">
    <w:abstractNumId w:val="1"/>
  </w:num>
  <w:num w:numId="2" w16cid:durableId="1850094502">
    <w:abstractNumId w:val="3"/>
  </w:num>
  <w:num w:numId="3" w16cid:durableId="39786285">
    <w:abstractNumId w:val="6"/>
  </w:num>
  <w:num w:numId="4" w16cid:durableId="1468358125">
    <w:abstractNumId w:val="2"/>
  </w:num>
  <w:num w:numId="5" w16cid:durableId="1816486046">
    <w:abstractNumId w:val="8"/>
  </w:num>
  <w:num w:numId="6" w16cid:durableId="403142048">
    <w:abstractNumId w:val="5"/>
  </w:num>
  <w:num w:numId="7" w16cid:durableId="1754158888">
    <w:abstractNumId w:val="7"/>
  </w:num>
  <w:num w:numId="8" w16cid:durableId="2055495422">
    <w:abstractNumId w:val="4"/>
  </w:num>
  <w:num w:numId="9" w16cid:durableId="180538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33F86"/>
    <w:rsid w:val="00053EF3"/>
    <w:rsid w:val="000A4CB7"/>
    <w:rsid w:val="000A4E5B"/>
    <w:rsid w:val="00133F86"/>
    <w:rsid w:val="00135EEC"/>
    <w:rsid w:val="002C7BA5"/>
    <w:rsid w:val="004B2D91"/>
    <w:rsid w:val="005727E1"/>
    <w:rsid w:val="00680C18"/>
    <w:rsid w:val="006A1C15"/>
    <w:rsid w:val="007943E6"/>
    <w:rsid w:val="00B12EEA"/>
    <w:rsid w:val="00D26A5D"/>
    <w:rsid w:val="00D36AE4"/>
    <w:rsid w:val="00D42257"/>
    <w:rsid w:val="00E0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E03C"/>
  <w15:chartTrackingRefBased/>
  <w15:docId w15:val="{4BBFE988-AD93-4EC5-802A-DB778B7B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F8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3F8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3F8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3F8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3F8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3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F8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33F8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33F8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3F8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33F8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33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F86"/>
    <w:rPr>
      <w:rFonts w:eastAsiaTheme="majorEastAsia" w:cstheme="majorBidi"/>
      <w:color w:val="272727" w:themeColor="text1" w:themeTint="D8"/>
    </w:rPr>
  </w:style>
  <w:style w:type="paragraph" w:styleId="Title">
    <w:name w:val="Title"/>
    <w:basedOn w:val="Normal"/>
    <w:next w:val="Normal"/>
    <w:link w:val="TitleChar"/>
    <w:uiPriority w:val="10"/>
    <w:qFormat/>
    <w:rsid w:val="00133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F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F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F86"/>
    <w:rPr>
      <w:i/>
      <w:iCs/>
      <w:color w:val="404040" w:themeColor="text1" w:themeTint="BF"/>
    </w:rPr>
  </w:style>
  <w:style w:type="paragraph" w:styleId="ListParagraph">
    <w:name w:val="List Paragraph"/>
    <w:basedOn w:val="Normal"/>
    <w:uiPriority w:val="34"/>
    <w:qFormat/>
    <w:rsid w:val="00133F86"/>
    <w:pPr>
      <w:ind w:left="720"/>
      <w:contextualSpacing/>
    </w:pPr>
  </w:style>
  <w:style w:type="character" w:styleId="IntenseEmphasis">
    <w:name w:val="Intense Emphasis"/>
    <w:basedOn w:val="DefaultParagraphFont"/>
    <w:uiPriority w:val="21"/>
    <w:qFormat/>
    <w:rsid w:val="00133F86"/>
    <w:rPr>
      <w:i/>
      <w:iCs/>
      <w:color w:val="365F91" w:themeColor="accent1" w:themeShade="BF"/>
    </w:rPr>
  </w:style>
  <w:style w:type="paragraph" w:styleId="IntenseQuote">
    <w:name w:val="Intense Quote"/>
    <w:basedOn w:val="Normal"/>
    <w:next w:val="Normal"/>
    <w:link w:val="IntenseQuoteChar"/>
    <w:uiPriority w:val="30"/>
    <w:qFormat/>
    <w:rsid w:val="00133F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3F86"/>
    <w:rPr>
      <w:i/>
      <w:iCs/>
      <w:color w:val="365F91" w:themeColor="accent1" w:themeShade="BF"/>
    </w:rPr>
  </w:style>
  <w:style w:type="character" w:styleId="IntenseReference">
    <w:name w:val="Intense Reference"/>
    <w:basedOn w:val="DefaultParagraphFont"/>
    <w:uiPriority w:val="32"/>
    <w:qFormat/>
    <w:rsid w:val="00133F8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11</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J</dc:creator>
  <cp:keywords/>
  <dc:description/>
  <cp:lastModifiedBy>Harini J</cp:lastModifiedBy>
  <cp:revision>6</cp:revision>
  <dcterms:created xsi:type="dcterms:W3CDTF">2025-12-17T18:35:00Z</dcterms:created>
  <dcterms:modified xsi:type="dcterms:W3CDTF">2025-12-17T19:44:00Z</dcterms:modified>
</cp:coreProperties>
</file>