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Access Modifiers: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  <w:sz w:val="44"/>
          <w:szCs w:val="44"/>
          <w:u w:val="single"/>
        </w:rPr>
      </w:pPr>
      <w:r w:rsidDel="00000000" w:rsidR="00000000" w:rsidRPr="00000000">
        <w:rPr>
          <w:b w:val="1"/>
          <w:color w:val="cc0000"/>
          <w:sz w:val="36"/>
          <w:szCs w:val="36"/>
          <w:u w:val="singl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defaultPackage;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Data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private variable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main){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create an object of Data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d = new Data();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access private variable and field from another class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d.name = "Programiz";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b w:val="1"/>
          <w:color w:val="cc0000"/>
          <w:sz w:val="36"/>
          <w:szCs w:val="36"/>
          <w:u w:val="single"/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defaultPackage;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Data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private variable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//private String name;// Provides private access.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display()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  hi, I am public access specifier");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main){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create an object of Data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d = new Data();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access private variable and field from another class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//d.name = "Programiz";//throws an error.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d.display();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b w:val="1"/>
          <w:color w:val="cc0000"/>
          <w:sz w:val="36"/>
          <w:szCs w:val="36"/>
          <w:u w:val="single"/>
          <w:rtl w:val="0"/>
        </w:rPr>
        <w:t xml:space="preserve">Protected &amp; Default: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defaultPackage;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Data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private variable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//private String name;// Provides private access.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message(){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System.out.println("This is a message");//default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protected void display()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  hi, I am public access specifier");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main){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create an object of Data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d = new Data();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access private variable and field from another class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//d.name = "Programiz";//throws an error.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d.display();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029075" cy="79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