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hyperlink w:anchor="bh5zwfyn7ry4">
        <w:r w:rsidDel="00000000" w:rsidR="00000000" w:rsidRPr="00000000">
          <w:rPr>
            <w:color w:val="1155cc"/>
            <w:u w:val="single"/>
            <w:rtl w:val="0"/>
          </w:rPr>
          <w:t xml:space="preserve">Validation on Create and Update Request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hyperlink w:anchor="k3r0g8qjopcq">
        <w:r w:rsidDel="00000000" w:rsidR="00000000" w:rsidRPr="00000000">
          <w:rPr>
            <w:color w:val="1155cc"/>
            <w:u w:val="single"/>
            <w:rtl w:val="0"/>
          </w:rPr>
          <w:t xml:space="preserve">ExceptionalHandling if no Emp in the 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hyperlink w:anchor="daxh9jbv9ztm">
        <w:r w:rsidDel="00000000" w:rsidR="00000000" w:rsidRPr="00000000">
          <w:rPr>
            <w:color w:val="1155cc"/>
            <w:u w:val="single"/>
            <w:rtl w:val="0"/>
          </w:rPr>
          <w:t xml:space="preserve">Database Exception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Content - Negotiation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Logging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Add  employee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zdszgzrobn8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h5zwfyn7ry4" w:id="2"/>
    <w:bookmarkEnd w:id="2"/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Validation on Create and Update Request data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43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e8m6z3wbm8wo" w:id="3"/>
    <w:bookmarkEnd w:id="3"/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View Employee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4"/>
    <w:bookmarkEnd w:id="4"/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5"/>
    <w:bookmarkEnd w:id="5"/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Update employee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6"/>
    <w:bookmarkEnd w:id="6"/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7"/>
    <w:bookmarkEnd w:id="7"/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8"/>
    <w:bookmarkEnd w:id="8"/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9"/>
    <w:bookmarkEnd w:id="9"/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View all employees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k3r0g8qjopcq" w:id="10"/>
    <w:bookmarkEnd w:id="10"/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 ExceptionalHandling if no Emp in the table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Database Exceptio</w:t>
      </w:r>
      <w:bookmarkStart w:colFirst="0" w:colLast="0" w:name="daxh9jbv9ztm" w:id="11"/>
      <w:bookmarkEnd w:id="11"/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sgorqw68qla" w:id="12"/>
    <w:bookmarkEnd w:id="12"/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Content-Negotiation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1kdrbaih5g4" w:id="13"/>
    <w:bookmarkEnd w:id="13"/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Logging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