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8"/>
          <w:szCs w:val="28"/>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rFonts w:ascii="Roboto" w:cs="Roboto" w:eastAsia="Roboto" w:hAnsi="Roboto"/>
                <w:b w:val="1"/>
                <w:bCs w:val="1"/>
                <w:color w:val="0d0d0d"/>
                <w:sz w:val="32"/>
                <w:szCs w:val="32"/>
                <w:highlight w:val="white"/>
              </w:rPr>
            </w:pPr>
            <w:r w:rsidDel="00000000" w:rsidR="00000000" w:rsidRPr="00000000">
              <w:rPr>
                <w:rFonts w:ascii="Roboto" w:cs="Roboto" w:eastAsia="Roboto" w:hAnsi="Roboto"/>
                <w:b w:val="1"/>
                <w:bCs w:val="1"/>
                <w:color w:val="0d0d0d"/>
                <w:sz w:val="32"/>
                <w:szCs w:val="32"/>
                <w:highlight w:val="white"/>
                <w:rtl w:val="0"/>
              </w:rPr>
              <w:t xml:space="preserve">Deep Learning for Comment Toxicity Detection with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2"/>
                <w:szCs w:val="32"/>
                <w:rtl w:val="0"/>
              </w:rPr>
              <w:t xml:space="preserve">Deep Learning, Model Development and Training, Model Evaluation and Optimization, Streamlit Web App Development, Model Deployment,</w:t>
            </w: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NLP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Fonts w:ascii="Roboto" w:cs="Roboto" w:eastAsia="Roboto" w:hAnsi="Roboto"/>
                <w:b w:val="1"/>
                <w:bCs w:val="1"/>
                <w:color w:val="0d0d0d"/>
                <w:sz w:val="32"/>
                <w:szCs w:val="32"/>
                <w:rtl w:val="0"/>
              </w:rPr>
              <w:t xml:space="preserve">Online Community Management and Content Moderation</w:t>
            </w:r>
            <w:r w:rsidDel="00000000" w:rsidR="00000000" w:rsidRPr="00000000">
              <w:rPr>
                <w:rtl w:val="0"/>
              </w:rPr>
            </w:r>
          </w:p>
        </w:tc>
      </w:tr>
    </w:tbl>
    <w:p w:rsidR="00000000" w:rsidDel="00000000" w:rsidP="00000000" w:rsidRDefault="00000000" w:rsidRPr="00000000" w14:paraId="00000008">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Online communities and social media platforms have become integral parts of modern communication, facilitating interactions and discussions on various topics. However, the prevalence of toxic comments, which include harassment, hate speech, and offensive language, poses significant challenges to maintaining healthy and constructive online discourse. To address this issue, there is a pressing need for automated systems capable of detecting and flagging toxic comments in real-time.</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The objective of this project is to develop a deep learning-based comment toxicity model using Python. This model will analyze text input from online comments and predict the likelihood of each comment being toxic. By accurately identifying toxic comments, the model will assist platform moderators and administrators in taking appropriate actions to mitigate the negative impact of toxic behavior, such as filtering, warning users, or initiating further review processes.</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0F">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Social Media Platforms: </w:t>
      </w:r>
      <w:r w:rsidDel="00000000" w:rsidR="00000000" w:rsidRPr="00000000">
        <w:rPr>
          <w:sz w:val="28"/>
          <w:szCs w:val="28"/>
          <w:rtl w:val="0"/>
        </w:rPr>
        <w:t xml:space="preserve">Social media platforms can utilize the developed comment toxicity model to automatically detect and filter out toxic comments in real-time.</w:t>
      </w:r>
    </w:p>
    <w:p w:rsidR="00000000" w:rsidDel="00000000" w:rsidP="00000000" w:rsidRDefault="00000000" w:rsidRPr="00000000" w14:paraId="00000010">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Online Forums and Communities:</w:t>
      </w:r>
      <w:r w:rsidDel="00000000" w:rsidR="00000000" w:rsidRPr="00000000">
        <w:rPr>
          <w:sz w:val="28"/>
          <w:szCs w:val="28"/>
          <w:rtl w:val="0"/>
        </w:rPr>
        <w:t xml:space="preserve"> Forums and community websites can integrate the toxicity detection model to moderate user-generated content efficiently.</w:t>
      </w:r>
    </w:p>
    <w:p w:rsidR="00000000" w:rsidDel="00000000" w:rsidP="00000000" w:rsidRDefault="00000000" w:rsidRPr="00000000" w14:paraId="00000011">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Content Moderation Services:</w:t>
      </w:r>
      <w:r w:rsidDel="00000000" w:rsidR="00000000" w:rsidRPr="00000000">
        <w:rPr>
          <w:sz w:val="28"/>
          <w:szCs w:val="28"/>
          <w:rtl w:val="0"/>
        </w:rPr>
        <w:t xml:space="preserve"> Companies offering content moderation services for online platforms can leverage the developed model to enhance their moderation capabilities.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Brand Safety and Reputation Management: </w:t>
      </w:r>
      <w:r w:rsidDel="00000000" w:rsidR="00000000" w:rsidRPr="00000000">
        <w:rPr>
          <w:sz w:val="28"/>
          <w:szCs w:val="28"/>
          <w:rtl w:val="0"/>
        </w:rPr>
        <w:t xml:space="preserve">Brands and advertisers can use the toxicity detection model to ensure that their advertisements and sponsored content appear in safe and appropriate online environments.</w:t>
      </w:r>
    </w:p>
    <w:p w:rsidR="00000000" w:rsidDel="00000000" w:rsidP="00000000" w:rsidRDefault="00000000" w:rsidRPr="00000000" w14:paraId="00000013">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E-learning Platforms and Educational Websites:</w:t>
      </w:r>
      <w:r w:rsidDel="00000000" w:rsidR="00000000" w:rsidRPr="00000000">
        <w:rPr>
          <w:sz w:val="28"/>
          <w:szCs w:val="28"/>
          <w:rtl w:val="0"/>
        </w:rPr>
        <w:t xml:space="preserve"> E-learning platforms and educational websites can employ the toxicity detection model to create safer online learning environments for students and educators.</w:t>
      </w:r>
    </w:p>
    <w:p w:rsidR="00000000" w:rsidDel="00000000" w:rsidP="00000000" w:rsidRDefault="00000000" w:rsidRPr="00000000" w14:paraId="00000014">
      <w:pPr>
        <w:numPr>
          <w:ilvl w:val="0"/>
          <w:numId w:val="3"/>
        </w:numPr>
        <w:spacing w:after="240" w:before="0" w:beforeAutospacing="0" w:lineRule="auto"/>
        <w:ind w:left="720" w:hanging="360"/>
        <w:rPr>
          <w:sz w:val="28"/>
          <w:szCs w:val="28"/>
        </w:rPr>
      </w:pPr>
      <w:r w:rsidDel="00000000" w:rsidR="00000000" w:rsidRPr="00000000">
        <w:rPr>
          <w:rFonts w:ascii="Roboto" w:cs="Roboto" w:eastAsia="Roboto" w:hAnsi="Roboto"/>
          <w:b w:val="1"/>
          <w:bCs w:val="1"/>
          <w:color w:val="0d0d0d"/>
          <w:sz w:val="28"/>
          <w:szCs w:val="28"/>
          <w:rtl w:val="0"/>
        </w:rPr>
        <w:t xml:space="preserve">News Websites and Media Outlets:</w:t>
      </w:r>
      <w:r w:rsidDel="00000000" w:rsidR="00000000" w:rsidRPr="00000000">
        <w:rPr>
          <w:rFonts w:ascii="Roboto" w:cs="Roboto" w:eastAsia="Roboto" w:hAnsi="Roboto"/>
          <w:color w:val="0d0d0d"/>
          <w:sz w:val="28"/>
          <w:szCs w:val="28"/>
          <w:rtl w:val="0"/>
        </w:rPr>
        <w:t xml:space="preserve"> News websites and media outlets can utilize the toxicity detection model to moderate user comments on articles and posts.</w:t>
      </w:r>
      <w:r w:rsidDel="00000000" w:rsidR="00000000" w:rsidRPr="00000000">
        <w:rPr>
          <w:rtl w:val="0"/>
        </w:rPr>
      </w:r>
    </w:p>
    <w:p w:rsidR="00000000" w:rsidDel="00000000" w:rsidP="00000000" w:rsidRDefault="00000000" w:rsidRPr="00000000" w14:paraId="00000015">
      <w:pPr>
        <w:spacing w:after="240" w:before="240" w:lineRule="auto"/>
        <w:rPr>
          <w:sz w:val="28"/>
          <w:szCs w:val="28"/>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Approach:</w:t>
      </w:r>
    </w:p>
    <w:p w:rsidR="00000000" w:rsidDel="00000000" w:rsidP="00000000" w:rsidRDefault="00000000" w:rsidRPr="00000000" w14:paraId="00000017">
      <w:pPr>
        <w:keepLines w:val="1"/>
        <w:numPr>
          <w:ilvl w:val="0"/>
          <w:numId w:val="5"/>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Data Exploration and Preparation:</w:t>
      </w:r>
    </w:p>
    <w:p w:rsidR="00000000" w:rsidDel="00000000" w:rsidP="00000000" w:rsidRDefault="00000000" w:rsidRPr="00000000" w14:paraId="00000018">
      <w:pPr>
        <w:keepLines w:val="1"/>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Load and explore the dataset.</w:t>
      </w:r>
    </w:p>
    <w:p w:rsidR="00000000" w:rsidDel="00000000" w:rsidP="00000000" w:rsidRDefault="00000000" w:rsidRPr="00000000" w14:paraId="00000019">
      <w:pPr>
        <w:keepLines w:val="1"/>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Perform text preprocessing (cleaning, tokenization, stopword removal, vectorization).</w:t>
      </w:r>
      <w:r w:rsidDel="00000000" w:rsidR="00000000" w:rsidRPr="00000000">
        <w:rPr>
          <w:rtl w:val="0"/>
        </w:rPr>
      </w:r>
    </w:p>
    <w:p w:rsidR="00000000" w:rsidDel="00000000" w:rsidP="00000000" w:rsidRDefault="00000000" w:rsidRPr="00000000" w14:paraId="0000001A">
      <w:pPr>
        <w:keepLines w:val="1"/>
        <w:numPr>
          <w:ilvl w:val="0"/>
          <w:numId w:val="5"/>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Model Development:</w:t>
      </w:r>
    </w:p>
    <w:p w:rsidR="00000000" w:rsidDel="00000000" w:rsidP="00000000" w:rsidRDefault="00000000" w:rsidRPr="00000000" w14:paraId="0000001B">
      <w:pPr>
        <w:keepLines w:val="1"/>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Train a deep learning model for toxicity detection.</w:t>
      </w:r>
    </w:p>
    <w:p w:rsidR="00000000" w:rsidDel="00000000" w:rsidP="00000000" w:rsidRDefault="00000000" w:rsidRPr="00000000" w14:paraId="0000001C">
      <w:pPr>
        <w:keepLines w:val="1"/>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Experiment with architectures like LSTMs, CNNs, or transformer-based models (BERT).</w:t>
      </w:r>
    </w:p>
    <w:p w:rsidR="00000000" w:rsidDel="00000000" w:rsidP="00000000" w:rsidRDefault="00000000" w:rsidRPr="00000000" w14:paraId="0000001D">
      <w:pPr>
        <w:keepLines w:val="1"/>
        <w:numPr>
          <w:ilvl w:val="0"/>
          <w:numId w:val="2"/>
        </w:numPr>
        <w:spacing w:after="240" w:before="0" w:beforeAutospacing="0" w:lineRule="auto"/>
        <w:ind w:left="1440" w:hanging="360"/>
        <w:rPr>
          <w:sz w:val="28"/>
          <w:szCs w:val="28"/>
        </w:rPr>
      </w:pPr>
      <w:r w:rsidDel="00000000" w:rsidR="00000000" w:rsidRPr="00000000">
        <w:rPr>
          <w:sz w:val="28"/>
          <w:szCs w:val="28"/>
          <w:rtl w:val="0"/>
        </w:rPr>
        <w:t xml:space="preserve">Store the trained model for deployment.</w:t>
      </w:r>
    </w:p>
    <w:p w:rsidR="00000000" w:rsidDel="00000000" w:rsidP="00000000" w:rsidRDefault="00000000" w:rsidRPr="00000000" w14:paraId="0000001E">
      <w:pPr>
        <w:keepLines w:val="1"/>
        <w:spacing w:after="240" w:before="0" w:line="276" w:lineRule="auto"/>
        <w:ind w:left="720" w:firstLine="0"/>
        <w:rPr>
          <w:sz w:val="28"/>
          <w:szCs w:val="28"/>
        </w:rPr>
      </w:pPr>
      <w:r w:rsidDel="00000000" w:rsidR="00000000" w:rsidRPr="00000000">
        <w:rPr>
          <w:rtl w:val="0"/>
        </w:rPr>
      </w:r>
    </w:p>
    <w:p w:rsidR="00000000" w:rsidDel="00000000" w:rsidP="00000000" w:rsidRDefault="00000000" w:rsidRPr="00000000" w14:paraId="0000001F">
      <w:pPr>
        <w:keepLines w:val="1"/>
        <w:numPr>
          <w:ilvl w:val="0"/>
          <w:numId w:val="5"/>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Streamlit Application Development:</w:t>
      </w:r>
    </w:p>
    <w:p w:rsidR="00000000" w:rsidDel="00000000" w:rsidP="00000000" w:rsidRDefault="00000000" w:rsidRPr="00000000" w14:paraId="00000020">
      <w:pPr>
        <w:keepLines w:val="1"/>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Build an interactive UI using </w:t>
      </w:r>
      <w:r w:rsidDel="00000000" w:rsidR="00000000" w:rsidRPr="00000000">
        <w:rPr>
          <w:b w:val="1"/>
          <w:bCs w:val="1"/>
          <w:sz w:val="28"/>
          <w:szCs w:val="28"/>
          <w:rtl w:val="0"/>
        </w:rPr>
        <w:t xml:space="preserve">Streamlit</w:t>
      </w:r>
      <w:r w:rsidDel="00000000" w:rsidR="00000000" w:rsidRPr="00000000">
        <w:rPr>
          <w:sz w:val="28"/>
          <w:szCs w:val="28"/>
          <w:rtl w:val="0"/>
        </w:rPr>
        <w:t xml:space="preserve"> to allow users to enter comments and receive toxicity predictions in real-time.</w:t>
      </w:r>
    </w:p>
    <w:p w:rsidR="00000000" w:rsidDel="00000000" w:rsidP="00000000" w:rsidRDefault="00000000" w:rsidRPr="00000000" w14:paraId="00000021">
      <w:pPr>
        <w:keepLines w:val="1"/>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Display data insights, model performance metrics, and sample test cases in the Streamlit dashboard.</w:t>
      </w:r>
    </w:p>
    <w:p w:rsidR="00000000" w:rsidDel="00000000" w:rsidP="00000000" w:rsidRDefault="00000000" w:rsidRPr="00000000" w14:paraId="00000022">
      <w:pPr>
        <w:keepLines w:val="1"/>
        <w:numPr>
          <w:ilvl w:val="0"/>
          <w:numId w:val="1"/>
        </w:numPr>
        <w:spacing w:after="240" w:before="0" w:beforeAutospacing="0" w:lineRule="auto"/>
        <w:ind w:left="1440" w:hanging="360"/>
        <w:rPr>
          <w:sz w:val="28"/>
          <w:szCs w:val="28"/>
        </w:rPr>
      </w:pPr>
      <w:r w:rsidDel="00000000" w:rsidR="00000000" w:rsidRPr="00000000">
        <w:rPr>
          <w:sz w:val="28"/>
          <w:szCs w:val="28"/>
          <w:rtl w:val="0"/>
        </w:rPr>
        <w:t xml:space="preserve">Provide options to </w:t>
      </w:r>
      <w:r w:rsidDel="00000000" w:rsidR="00000000" w:rsidRPr="00000000">
        <w:rPr>
          <w:b w:val="1"/>
          <w:bCs w:val="1"/>
          <w:sz w:val="28"/>
          <w:szCs w:val="28"/>
          <w:rtl w:val="0"/>
        </w:rPr>
        <w:t xml:space="preserve">upload a CSV file</w:t>
      </w:r>
      <w:r w:rsidDel="00000000" w:rsidR="00000000" w:rsidRPr="00000000">
        <w:rPr>
          <w:sz w:val="28"/>
          <w:szCs w:val="28"/>
          <w:rtl w:val="0"/>
        </w:rPr>
        <w:t xml:space="preserve"> for bulk predictions.</w:t>
      </w:r>
    </w:p>
    <w:p w:rsidR="00000000" w:rsidDel="00000000" w:rsidP="00000000" w:rsidRDefault="00000000" w:rsidRPr="00000000" w14:paraId="00000023">
      <w:pPr>
        <w:keepLines w:val="1"/>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24">
      <w:pPr>
        <w:keepLines w:val="1"/>
        <w:spacing w:after="240" w:before="0" w:line="120" w:lineRule="auto"/>
        <w:ind w:left="0" w:firstLine="0"/>
        <w:rPr>
          <w:sz w:val="36"/>
          <w:szCs w:val="36"/>
          <w:u w:val="single"/>
        </w:rPr>
      </w:pPr>
      <w:r w:rsidDel="00000000" w:rsidR="00000000" w:rsidRPr="00000000">
        <w:rPr>
          <w:b w:val="1"/>
          <w:bCs w:val="1"/>
          <w:sz w:val="36"/>
          <w:szCs w:val="36"/>
          <w:u w:val="single"/>
          <w:rtl w:val="0"/>
        </w:rPr>
        <w:t xml:space="preserve">Results:</w:t>
      </w:r>
      <w:r w:rsidDel="00000000" w:rsidR="00000000" w:rsidRPr="00000000">
        <w:rPr>
          <w:sz w:val="36"/>
          <w:szCs w:val="36"/>
          <w:u w:val="single"/>
          <w:rtl w:val="0"/>
        </w:rPr>
        <w:t xml:space="preserve"> </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real-time interactive toxicity detection web application</w:t>
      </w:r>
      <w:r w:rsidDel="00000000" w:rsidR="00000000" w:rsidRPr="00000000">
        <w:rPr>
          <w:sz w:val="28"/>
          <w:szCs w:val="28"/>
          <w:rtl w:val="0"/>
        </w:rPr>
        <w:t xml:space="preserve"> that enhances online content moderation</w:t>
      </w:r>
      <w:r w:rsidDel="00000000" w:rsidR="00000000" w:rsidRPr="00000000">
        <w:rPr>
          <w:rtl w:val="0"/>
        </w:rPr>
      </w:r>
    </w:p>
    <w:p w:rsidR="00000000" w:rsidDel="00000000" w:rsidP="00000000" w:rsidRDefault="00000000" w:rsidRPr="00000000" w14:paraId="00000026">
      <w:pPr>
        <w:ind w:left="0" w:firstLine="0"/>
        <w:rPr>
          <w:b w:val="1"/>
          <w:bCs w:val="1"/>
          <w:sz w:val="28"/>
          <w:szCs w:val="28"/>
        </w:rPr>
      </w:pPr>
      <w:r w:rsidDel="00000000" w:rsidR="00000000" w:rsidRPr="00000000">
        <w:rPr>
          <w:rtl w:val="0"/>
        </w:rPr>
      </w:r>
    </w:p>
    <w:p w:rsidR="00000000" w:rsidDel="00000000" w:rsidP="00000000" w:rsidRDefault="00000000" w:rsidRPr="00000000" w14:paraId="00000027">
      <w:pPr>
        <w:ind w:left="0" w:firstLine="0"/>
        <w:rPr>
          <w:b w:val="1"/>
          <w:bCs w:val="1"/>
          <w:sz w:val="36"/>
          <w:szCs w:val="36"/>
          <w:u w:val="single"/>
        </w:rPr>
      </w:pPr>
      <w:r w:rsidDel="00000000" w:rsidR="00000000" w:rsidRPr="00000000">
        <w:rPr>
          <w:b w:val="1"/>
          <w:bCs w:val="1"/>
          <w:sz w:val="36"/>
          <w:szCs w:val="36"/>
          <w:u w:val="single"/>
          <w:rtl w:val="0"/>
        </w:rPr>
        <w:t xml:space="preserve">Technical Tags:</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Python, Deep Learning, Neural Networks, NLP, Model Training, Model Evaluation, Streamlit, Model Deployment</w:t>
      </w:r>
    </w:p>
    <w:p w:rsidR="00000000" w:rsidDel="00000000" w:rsidP="00000000" w:rsidRDefault="00000000" w:rsidRPr="00000000" w14:paraId="00000029">
      <w:pPr>
        <w:ind w:left="0" w:firstLine="720"/>
        <w:rPr>
          <w:sz w:val="28"/>
          <w:szCs w:val="28"/>
        </w:rPr>
      </w:pPr>
      <w:r w:rsidDel="00000000" w:rsidR="00000000" w:rsidRPr="00000000">
        <w:rPr>
          <w:rtl w:val="0"/>
        </w:rPr>
      </w:r>
    </w:p>
    <w:p w:rsidR="00000000" w:rsidDel="00000000" w:rsidP="00000000" w:rsidRDefault="00000000" w:rsidRPr="00000000" w14:paraId="0000002A">
      <w:pPr>
        <w:ind w:left="0" w:firstLine="0"/>
        <w:rPr>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36"/>
          <w:szCs w:val="36"/>
          <w:u w:val="single"/>
          <w:rtl w:val="0"/>
        </w:rPr>
        <w:t xml:space="preserve">Data Set</w:t>
      </w:r>
      <w:r w:rsidDel="00000000" w:rsidR="00000000" w:rsidRPr="00000000">
        <w:rPr>
          <w:b w:val="1"/>
          <w:bCs w:val="1"/>
          <w:sz w:val="28"/>
          <w:szCs w:val="28"/>
          <w:rtl w:val="0"/>
        </w:rPr>
        <w:t xml:space="preserve"> :  </w:t>
      </w:r>
      <w:hyperlink r:id="rId6">
        <w:r w:rsidDel="00000000" w:rsidR="00000000" w:rsidRPr="00000000">
          <w:rPr>
            <w:b w:val="1"/>
            <w:bCs w:val="1"/>
            <w:color w:val="1155cc"/>
            <w:sz w:val="28"/>
            <w:szCs w:val="28"/>
            <w:u w:val="single"/>
            <w:rtl w:val="0"/>
          </w:rPr>
          <w:t xml:space="preserve">DataSet</w:t>
        </w:r>
      </w:hyperlink>
      <w:r w:rsidDel="00000000" w:rsidR="00000000" w:rsidRPr="00000000">
        <w:rPr>
          <w:rtl w:val="0"/>
        </w:rPr>
      </w:r>
    </w:p>
    <w:p w:rsidR="00000000" w:rsidDel="00000000" w:rsidP="00000000" w:rsidRDefault="00000000" w:rsidRPr="00000000" w14:paraId="0000002C">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D">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2E">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Streamlit Application</w:t>
      </w:r>
      <w:r w:rsidDel="00000000" w:rsidR="00000000" w:rsidRPr="00000000">
        <w:rPr>
          <w:sz w:val="28"/>
          <w:szCs w:val="28"/>
          <w:rtl w:val="0"/>
        </w:rPr>
        <w:t xml:space="preserve">: An interactive web app where users can input text and get toxicity predictions.</w:t>
      </w:r>
    </w:p>
    <w:p w:rsidR="00000000" w:rsidDel="00000000" w:rsidP="00000000" w:rsidRDefault="00000000" w:rsidRPr="00000000" w14:paraId="0000002F">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Deployment Guide</w:t>
      </w:r>
      <w:r w:rsidDel="00000000" w:rsidR="00000000" w:rsidRPr="00000000">
        <w:rPr>
          <w:sz w:val="28"/>
          <w:szCs w:val="28"/>
          <w:rtl w:val="0"/>
        </w:rPr>
        <w:t xml:space="preserve">: Instructions on how to set up and deploy the Streamlit application.</w:t>
      </w:r>
    </w:p>
    <w:p w:rsidR="00000000" w:rsidDel="00000000" w:rsidP="00000000" w:rsidRDefault="00000000" w:rsidRPr="00000000" w14:paraId="00000030">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Source Code</w:t>
      </w:r>
      <w:r w:rsidDel="00000000" w:rsidR="00000000" w:rsidRPr="00000000">
        <w:rPr>
          <w:sz w:val="28"/>
          <w:szCs w:val="28"/>
          <w:rtl w:val="0"/>
        </w:rPr>
        <w:t xml:space="preserve">: Complete Streamlit-based Python code for model inference and visualization.</w:t>
      </w:r>
      <w:r w:rsidDel="00000000" w:rsidR="00000000" w:rsidRPr="00000000">
        <w:rPr>
          <w:rtl w:val="0"/>
        </w:rPr>
      </w:r>
    </w:p>
    <w:p w:rsidR="00000000" w:rsidDel="00000000" w:rsidP="00000000" w:rsidRDefault="00000000" w:rsidRPr="00000000" w14:paraId="00000031">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The project timeline spans one week, encompassing tasks such as data preprocessing, model development and training, deployment, documentation, testing, evaluation, and finalization.</w:t>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w:t>
      </w:r>
    </w:p>
    <w:p w:rsidR="00000000" w:rsidDel="00000000" w:rsidP="00000000" w:rsidRDefault="00000000" w:rsidRPr="00000000" w14:paraId="00000037">
      <w:pPr>
        <w:spacing w:after="240" w:before="240" w:lineRule="auto"/>
        <w:rPr>
          <w:b w:val="1"/>
          <w:bCs w:val="1"/>
          <w:sz w:val="36"/>
          <w:szCs w:val="36"/>
          <w:u w:val="single"/>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sz w:val="36"/>
                <w:szCs w:val="36"/>
                <w:u w:val="single"/>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7">
              <w:r w:rsidDel="00000000" w:rsidR="00000000" w:rsidRPr="00000000">
                <w:rPr>
                  <w:b w:val="1"/>
                  <w:bCs w:val="1"/>
                  <w:color w:val="0000ee"/>
                  <w:sz w:val="28"/>
                  <w:szCs w:val="28"/>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sz w:val="36"/>
                <w:szCs w:val="36"/>
                <w:u w:val="single"/>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8">
              <w:r w:rsidDel="00000000" w:rsidR="00000000" w:rsidRPr="00000000">
                <w:rPr>
                  <w:b w:val="1"/>
                  <w:bCs w:val="1"/>
                  <w:color w:val="0000ee"/>
                  <w:sz w:val="28"/>
                  <w:szCs w:val="28"/>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sz w:val="36"/>
                <w:szCs w:val="36"/>
                <w:u w:val="single"/>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9">
              <w:r w:rsidDel="00000000" w:rsidR="00000000" w:rsidRPr="00000000">
                <w:rPr>
                  <w:b w:val="1"/>
                  <w:bCs w:val="1"/>
                  <w:color w:val="0000ee"/>
                  <w:sz w:val="28"/>
                  <w:szCs w:val="28"/>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sz w:val="36"/>
                <w:szCs w:val="36"/>
                <w:u w:val="single"/>
              </w:rPr>
            </w:pPr>
            <w:r w:rsidDel="00000000" w:rsidR="00000000" w:rsidRPr="00000000">
              <w:rPr>
                <w:b w:val="1"/>
                <w:bCs w:val="1"/>
                <w:color w:val="ff0000"/>
                <w:sz w:val="24"/>
                <w:szCs w:val="24"/>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10">
              <w:r w:rsidDel="00000000" w:rsidR="00000000" w:rsidRPr="00000000">
                <w:rPr>
                  <w:b w:val="1"/>
                  <w:bCs w:val="1"/>
                  <w:color w:val="0000ee"/>
                  <w:sz w:val="28"/>
                  <w:szCs w:val="28"/>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NLP- Text Classification, NER, Text summarization, Topic Modelling(Tamil)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hyperlink r:id="rId11">
              <w:r w:rsidDel="00000000" w:rsidR="00000000" w:rsidRPr="00000000">
                <w:rPr>
                  <w:b w:val="1"/>
                  <w:bCs w:val="1"/>
                  <w:color w:val="0000ee"/>
                  <w:sz w:val="28"/>
                  <w:szCs w:val="28"/>
                  <w:u w:val="single"/>
                  <w:rtl w:val="0"/>
                </w:rPr>
                <w:t xml:space="preserve">Project Excellence Series: Guided Learning &amp; Problem Solving [NLP](Tamil)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NLP-Text Classification, NER, Text summarization, Topic Modelling(English)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hyperlink r:id="rId12">
              <w:r w:rsidDel="00000000" w:rsidR="00000000" w:rsidRPr="00000000">
                <w:rPr>
                  <w:b w:val="1"/>
                  <w:bCs w:val="1"/>
                  <w:color w:val="0000ee"/>
                  <w:sz w:val="28"/>
                  <w:szCs w:val="28"/>
                  <w:u w:val="single"/>
                  <w:rtl w:val="0"/>
                </w:rPr>
                <w:t xml:space="preserve">Project Excellence Series: Guided Learning &amp; Problem Solving [NLP](ENGLISH)</w:t>
              </w:r>
            </w:hyperlink>
            <w:r w:rsidDel="00000000" w:rsidR="00000000" w:rsidRPr="00000000">
              <w:rPr>
                <w:rtl w:val="0"/>
              </w:rPr>
            </w:r>
          </w:p>
        </w:tc>
      </w:tr>
    </w:tbl>
    <w:p w:rsidR="00000000" w:rsidDel="00000000" w:rsidP="00000000" w:rsidRDefault="00000000" w:rsidRPr="00000000" w14:paraId="00000044">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5">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6">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7">
      <w:pPr>
        <w:ind w:left="0" w:firstLine="0"/>
        <w:rPr>
          <w:sz w:val="28"/>
          <w:szCs w:val="28"/>
        </w:rPr>
      </w:pPr>
      <w:r w:rsidDel="00000000" w:rsidR="00000000" w:rsidRPr="00000000">
        <w:rPr>
          <w:b w:val="1"/>
          <w:bCs w:val="1"/>
          <w:sz w:val="28"/>
          <w:szCs w:val="28"/>
          <w:rtl w:val="0"/>
        </w:rPr>
        <w:t xml:space="preserve">Project Evaluation metrics:</w:t>
      </w:r>
      <w:r w:rsidDel="00000000" w:rsidR="00000000" w:rsidRPr="00000000">
        <w:rPr>
          <w:rtl w:val="0"/>
        </w:rPr>
      </w:r>
    </w:p>
    <w:p w:rsidR="00000000" w:rsidDel="00000000" w:rsidP="00000000" w:rsidRDefault="00000000" w:rsidRPr="00000000" w14:paraId="00000048">
      <w:pPr>
        <w:numPr>
          <w:ilvl w:val="0"/>
          <w:numId w:val="4"/>
        </w:numPr>
        <w:ind w:left="720" w:hanging="360"/>
        <w:rPr>
          <w:sz w:val="28"/>
          <w:szCs w:val="28"/>
        </w:rPr>
      </w:pPr>
      <w:r w:rsidDel="00000000" w:rsidR="00000000" w:rsidRPr="00000000">
        <w:rPr>
          <w:sz w:val="28"/>
          <w:szCs w:val="28"/>
          <w:rtl w:val="0"/>
        </w:rPr>
        <w:t xml:space="preserve">You are supposed to write a code in a modular fashion (</w:t>
      </w:r>
      <w:r w:rsidDel="00000000" w:rsidR="00000000" w:rsidRPr="00000000">
        <w:rPr>
          <w:b w:val="1"/>
          <w:bCs w:val="1"/>
          <w:sz w:val="28"/>
          <w:szCs w:val="28"/>
          <w:rtl w:val="0"/>
        </w:rPr>
        <w:t xml:space="preserve">in functional blocks</w:t>
      </w:r>
      <w:r w:rsidDel="00000000" w:rsidR="00000000" w:rsidRPr="00000000">
        <w:rPr>
          <w:sz w:val="28"/>
          <w:szCs w:val="28"/>
          <w:rtl w:val="0"/>
        </w:rPr>
        <w:t xml:space="preserve">)</w:t>
      </w:r>
    </w:p>
    <w:p w:rsidR="00000000" w:rsidDel="00000000" w:rsidP="00000000" w:rsidRDefault="00000000" w:rsidRPr="00000000" w14:paraId="00000049">
      <w:pPr>
        <w:numPr>
          <w:ilvl w:val="0"/>
          <w:numId w:val="4"/>
        </w:numPr>
        <w:ind w:left="720" w:hanging="360"/>
        <w:rPr>
          <w:sz w:val="28"/>
          <w:szCs w:val="28"/>
        </w:rPr>
      </w:pPr>
      <w:r w:rsidDel="00000000" w:rsidR="00000000" w:rsidRPr="00000000">
        <w:rPr>
          <w:sz w:val="28"/>
          <w:szCs w:val="28"/>
          <w:rtl w:val="0"/>
        </w:rPr>
        <w:t xml:space="preserve">Maintainable: It can be maintained, even as your codebase grows.</w:t>
      </w:r>
    </w:p>
    <w:p w:rsidR="00000000" w:rsidDel="00000000" w:rsidP="00000000" w:rsidRDefault="00000000" w:rsidRPr="00000000" w14:paraId="0000004A">
      <w:pPr>
        <w:numPr>
          <w:ilvl w:val="0"/>
          <w:numId w:val="4"/>
        </w:numPr>
        <w:ind w:left="720" w:hanging="360"/>
        <w:rPr>
          <w:sz w:val="28"/>
          <w:szCs w:val="28"/>
        </w:rPr>
      </w:pPr>
      <w:r w:rsidDel="00000000" w:rsidR="00000000" w:rsidRPr="00000000">
        <w:rPr>
          <w:sz w:val="28"/>
          <w:szCs w:val="28"/>
          <w:rtl w:val="0"/>
        </w:rPr>
        <w:t xml:space="preserve">Portable: It works the same in every environment (operating system)</w:t>
      </w:r>
    </w:p>
    <w:p w:rsidR="00000000" w:rsidDel="00000000" w:rsidP="00000000" w:rsidRDefault="00000000" w:rsidRPr="00000000" w14:paraId="0000004B">
      <w:pPr>
        <w:numPr>
          <w:ilvl w:val="0"/>
          <w:numId w:val="4"/>
        </w:numPr>
        <w:ind w:left="720" w:hanging="360"/>
        <w:rPr>
          <w:sz w:val="28"/>
          <w:szCs w:val="28"/>
        </w:rPr>
      </w:pPr>
      <w:r w:rsidDel="00000000" w:rsidR="00000000" w:rsidRPr="00000000">
        <w:rPr>
          <w:sz w:val="28"/>
          <w:szCs w:val="28"/>
          <w:rtl w:val="0"/>
        </w:rPr>
        <w:t xml:space="preserve">You have to maintain your code on </w:t>
      </w:r>
      <w:r w:rsidDel="00000000" w:rsidR="00000000" w:rsidRPr="00000000">
        <w:rPr>
          <w:b w:val="1"/>
          <w:bCs w:val="1"/>
          <w:sz w:val="28"/>
          <w:szCs w:val="28"/>
          <w:rtl w:val="0"/>
        </w:rPr>
        <w:t xml:space="preserve">GitHub</w:t>
      </w:r>
      <w:r w:rsidDel="00000000" w:rsidR="00000000" w:rsidRPr="00000000">
        <w:rPr>
          <w:sz w:val="28"/>
          <w:szCs w:val="28"/>
          <w:rtl w:val="0"/>
        </w:rPr>
        <w:t xml:space="preserve">.(Mandatory)</w:t>
      </w:r>
    </w:p>
    <w:p w:rsidR="00000000" w:rsidDel="00000000" w:rsidP="00000000" w:rsidRDefault="00000000" w:rsidRPr="00000000" w14:paraId="0000004C">
      <w:pPr>
        <w:numPr>
          <w:ilvl w:val="0"/>
          <w:numId w:val="4"/>
        </w:numPr>
        <w:ind w:left="720" w:hanging="360"/>
        <w:rPr>
          <w:sz w:val="28"/>
          <w:szCs w:val="28"/>
        </w:rPr>
      </w:pPr>
      <w:r w:rsidDel="00000000" w:rsidR="00000000" w:rsidRPr="00000000">
        <w:rPr>
          <w:sz w:val="28"/>
          <w:szCs w:val="28"/>
          <w:rtl w:val="0"/>
        </w:rPr>
        <w:t xml:space="preserve">You have to keep your </w:t>
      </w:r>
      <w:r w:rsidDel="00000000" w:rsidR="00000000" w:rsidRPr="00000000">
        <w:rPr>
          <w:b w:val="1"/>
          <w:bCs w:val="1"/>
          <w:sz w:val="28"/>
          <w:szCs w:val="28"/>
          <w:rtl w:val="0"/>
        </w:rPr>
        <w:t xml:space="preserve">GitHub</w:t>
      </w:r>
      <w:r w:rsidDel="00000000" w:rsidR="00000000" w:rsidRPr="00000000">
        <w:rPr>
          <w:sz w:val="28"/>
          <w:szCs w:val="28"/>
          <w:rtl w:val="0"/>
        </w:rPr>
        <w:t xml:space="preserve"> repo public so that anyone can check your code.(Mandatory)</w:t>
      </w:r>
    </w:p>
    <w:p w:rsidR="00000000" w:rsidDel="00000000" w:rsidP="00000000" w:rsidRDefault="00000000" w:rsidRPr="00000000" w14:paraId="0000004D">
      <w:pPr>
        <w:numPr>
          <w:ilvl w:val="0"/>
          <w:numId w:val="4"/>
        </w:numPr>
        <w:ind w:left="720" w:hanging="360"/>
        <w:rPr>
          <w:sz w:val="28"/>
          <w:szCs w:val="28"/>
        </w:rPr>
      </w:pPr>
      <w:r w:rsidDel="00000000" w:rsidR="00000000" w:rsidRPr="00000000">
        <w:rPr>
          <w:sz w:val="28"/>
          <w:szCs w:val="28"/>
          <w:rtl w:val="0"/>
        </w:rPr>
        <w:t xml:space="preserve">Proper readme file you have to maintain for any project development(Mandatory)</w:t>
      </w:r>
    </w:p>
    <w:p w:rsidR="00000000" w:rsidDel="00000000" w:rsidP="00000000" w:rsidRDefault="00000000" w:rsidRPr="00000000" w14:paraId="0000004E">
      <w:pPr>
        <w:numPr>
          <w:ilvl w:val="0"/>
          <w:numId w:val="4"/>
        </w:numPr>
        <w:ind w:left="720" w:hanging="360"/>
        <w:rPr>
          <w:sz w:val="28"/>
          <w:szCs w:val="28"/>
        </w:rPr>
      </w:pPr>
      <w:r w:rsidDel="00000000" w:rsidR="00000000" w:rsidRPr="00000000">
        <w:rPr>
          <w:sz w:val="28"/>
          <w:szCs w:val="28"/>
          <w:rtl w:val="0"/>
        </w:rPr>
        <w:t xml:space="preserve">You should include basic workflow and execution of the entire project in the readme file on </w:t>
      </w:r>
      <w:r w:rsidDel="00000000" w:rsidR="00000000" w:rsidRPr="00000000">
        <w:rPr>
          <w:b w:val="1"/>
          <w:bCs w:val="1"/>
          <w:sz w:val="28"/>
          <w:szCs w:val="28"/>
          <w:rtl w:val="0"/>
        </w:rPr>
        <w:t xml:space="preserve">GitHub</w:t>
      </w:r>
    </w:p>
    <w:p w:rsidR="00000000" w:rsidDel="00000000" w:rsidP="00000000" w:rsidRDefault="00000000" w:rsidRPr="00000000" w14:paraId="0000004F">
      <w:pPr>
        <w:numPr>
          <w:ilvl w:val="0"/>
          <w:numId w:val="4"/>
        </w:numPr>
        <w:ind w:left="720" w:hanging="360"/>
        <w:rPr>
          <w:b w:val="1"/>
          <w:bCs w:val="1"/>
          <w:sz w:val="28"/>
          <w:szCs w:val="28"/>
        </w:rPr>
      </w:pPr>
      <w:r w:rsidDel="00000000" w:rsidR="00000000" w:rsidRPr="00000000">
        <w:rPr>
          <w:sz w:val="28"/>
          <w:szCs w:val="28"/>
          <w:rtl w:val="0"/>
        </w:rPr>
        <w:t xml:space="preserve">Follow the coding standards: </w:t>
      </w:r>
      <w:hyperlink r:id="rId13">
        <w:r w:rsidDel="00000000" w:rsidR="00000000" w:rsidRPr="00000000">
          <w:rPr>
            <w:color w:val="1155cc"/>
            <w:sz w:val="28"/>
            <w:szCs w:val="28"/>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050">
      <w:pPr>
        <w:numPr>
          <w:ilvl w:val="0"/>
          <w:numId w:val="4"/>
        </w:numPr>
        <w:ind w:left="720" w:hanging="360"/>
        <w:rPr>
          <w:sz w:val="28"/>
          <w:szCs w:val="28"/>
        </w:rPr>
      </w:pPr>
      <w:r w:rsidDel="00000000" w:rsidR="00000000" w:rsidRPr="00000000">
        <w:rPr>
          <w:sz w:val="28"/>
          <w:szCs w:val="28"/>
          <w:rtl w:val="0"/>
        </w:rPr>
        <w:t xml:space="preserve">You need to Create a Demo video of your working model and post in </w:t>
      </w:r>
      <w:r w:rsidDel="00000000" w:rsidR="00000000" w:rsidRPr="00000000">
        <w:rPr>
          <w:b w:val="1"/>
          <w:bCs w:val="1"/>
          <w:sz w:val="28"/>
          <w:szCs w:val="28"/>
          <w:rtl w:val="0"/>
        </w:rPr>
        <w:t xml:space="preserve">LinkedIn</w:t>
      </w:r>
      <w:r w:rsidDel="00000000" w:rsidR="00000000" w:rsidRPr="00000000">
        <w:rPr>
          <w:sz w:val="28"/>
          <w:szCs w:val="28"/>
          <w:rtl w:val="0"/>
        </w:rPr>
        <w:t xml:space="preserve">(</w:t>
      </w:r>
      <w:r w:rsidDel="00000000" w:rsidR="00000000" w:rsidRPr="00000000">
        <w:rPr>
          <w:sz w:val="28"/>
          <w:szCs w:val="28"/>
          <w:rtl w:val="0"/>
        </w:rPr>
        <w:t xml:space="preserve">Mandatory)</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spacing w:line="240" w:lineRule="auto"/>
        <w:rPr>
          <w:b w:val="1"/>
          <w:bCs w:val="1"/>
          <w:color w:val="1155cc"/>
          <w:sz w:val="28"/>
          <w:szCs w:val="28"/>
        </w:rPr>
      </w:pPr>
      <w:r w:rsidDel="00000000" w:rsidR="00000000" w:rsidRPr="00000000">
        <w:rPr>
          <w:b w:val="1"/>
          <w:bCs w:val="1"/>
          <w:color w:val="1155cc"/>
          <w:sz w:val="28"/>
          <w:szCs w:val="28"/>
          <w:rtl w:val="0"/>
        </w:rPr>
        <w:t xml:space="preserve">PROJECT DOUBT CLARIFICATION SESSION ( PROJECT AND CLASS DOUBTS)</w:t>
      </w:r>
    </w:p>
    <w:p w:rsidR="00000000" w:rsidDel="00000000" w:rsidP="00000000" w:rsidRDefault="00000000" w:rsidRPr="00000000" w14:paraId="0000005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4">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55">
      <w:pPr>
        <w:spacing w:line="240" w:lineRule="auto"/>
        <w:rPr>
          <w:color w:val="ff0000"/>
          <w:sz w:val="28"/>
          <w:szCs w:val="28"/>
        </w:rPr>
      </w:pPr>
      <w:r w:rsidDel="00000000" w:rsidR="00000000" w:rsidRPr="00000000">
        <w:rPr>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56">
      <w:pPr>
        <w:spacing w:line="240" w:lineRule="auto"/>
        <w:rPr>
          <w:sz w:val="28"/>
          <w:szCs w:val="28"/>
        </w:rPr>
      </w:pPr>
      <w:r w:rsidDel="00000000" w:rsidR="00000000" w:rsidRPr="00000000">
        <w:rPr>
          <w:rtl w:val="0"/>
        </w:rPr>
      </w:r>
    </w:p>
    <w:p w:rsidR="00000000" w:rsidDel="00000000" w:rsidP="00000000" w:rsidRDefault="00000000" w:rsidRPr="00000000" w14:paraId="00000057">
      <w:pPr>
        <w:spacing w:line="240" w:lineRule="auto"/>
        <w:rPr>
          <w:b w:val="1"/>
          <w:bCs w:val="1"/>
          <w:sz w:val="28"/>
          <w:szCs w:val="28"/>
        </w:rPr>
      </w:pPr>
      <w:r w:rsidDel="00000000" w:rsidR="00000000" w:rsidRPr="00000000">
        <w:rPr>
          <w:b w:val="1"/>
          <w:bCs w:val="1"/>
          <w:sz w:val="28"/>
          <w:szCs w:val="28"/>
          <w:rtl w:val="0"/>
        </w:rPr>
        <w:t xml:space="preserve">Timing: Monday-Saturday (3:30PM to 4:30PM)</w:t>
      </w:r>
    </w:p>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hyperlink r:id="rId14">
        <w:r w:rsidDel="00000000" w:rsidR="00000000" w:rsidRPr="00000000">
          <w:rPr>
            <w:b w:val="1"/>
            <w:bCs w:val="1"/>
            <w:color w:val="1155cc"/>
            <w:sz w:val="28"/>
            <w:szCs w:val="28"/>
            <w:u w:val="single"/>
            <w:rtl w:val="0"/>
          </w:rPr>
          <w:t xml:space="preserve">https://docs.google.com/document/d/1J7z_Y2whgCtFDXixysXBNXqCuhXAYD9vkiNQ-7Q7XKs/edit?usp=sharing</w:t>
        </w:r>
      </w:hyperlink>
      <w:r w:rsidDel="00000000" w:rsidR="00000000" w:rsidRPr="00000000">
        <w:rPr>
          <w:rtl w:val="0"/>
        </w:rPr>
      </w:r>
    </w:p>
    <w:p w:rsidR="00000000" w:rsidDel="00000000" w:rsidP="00000000" w:rsidRDefault="00000000" w:rsidRPr="00000000" w14:paraId="0000005A">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spacing w:line="240" w:lineRule="auto"/>
        <w:rPr>
          <w:b w:val="1"/>
          <w:bCs w:val="1"/>
          <w:color w:val="1155cc"/>
          <w:sz w:val="28"/>
          <w:szCs w:val="28"/>
        </w:rPr>
      </w:pPr>
      <w:r w:rsidDel="00000000" w:rsidR="00000000" w:rsidRPr="00000000">
        <w:rPr>
          <w:b w:val="1"/>
          <w:bCs w:val="1"/>
          <w:color w:val="1155cc"/>
          <w:sz w:val="28"/>
          <w:szCs w:val="28"/>
          <w:rtl w:val="0"/>
        </w:rPr>
        <w:t xml:space="preserve">LIVE EVALUATION SESSION (CAPSTONE AND FINAL PROJECT)</w:t>
      </w:r>
    </w:p>
    <w:p w:rsidR="00000000" w:rsidDel="00000000" w:rsidP="00000000" w:rsidRDefault="00000000" w:rsidRPr="00000000" w14:paraId="0000005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E">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5F">
      <w:pPr>
        <w:spacing w:line="240" w:lineRule="auto"/>
        <w:rPr>
          <w:color w:val="ff0000"/>
          <w:sz w:val="28"/>
          <w:szCs w:val="28"/>
        </w:rPr>
      </w:pPr>
      <w:r w:rsidDel="00000000" w:rsidR="00000000" w:rsidRPr="00000000">
        <w:rPr>
          <w:b w:val="1"/>
          <w:bCs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60">
      <w:pPr>
        <w:spacing w:line="240" w:lineRule="auto"/>
        <w:rPr>
          <w:sz w:val="28"/>
          <w:szCs w:val="28"/>
        </w:rPr>
      </w:pPr>
      <w:r w:rsidDel="00000000" w:rsidR="00000000" w:rsidRPr="00000000">
        <w:rPr>
          <w:rtl w:val="0"/>
        </w:rPr>
      </w:r>
    </w:p>
    <w:p w:rsidR="00000000" w:rsidDel="00000000" w:rsidP="00000000" w:rsidRDefault="00000000" w:rsidRPr="00000000" w14:paraId="00000061">
      <w:pPr>
        <w:spacing w:line="240" w:lineRule="auto"/>
        <w:rPr>
          <w:b w:val="1"/>
          <w:bCs w:val="1"/>
          <w:sz w:val="28"/>
          <w:szCs w:val="28"/>
        </w:rPr>
      </w:pPr>
      <w:r w:rsidDel="00000000" w:rsidR="00000000" w:rsidRPr="00000000">
        <w:rPr>
          <w:b w:val="1"/>
          <w:bCs w:val="1"/>
          <w:sz w:val="28"/>
          <w:szCs w:val="28"/>
          <w:rtl w:val="0"/>
        </w:rPr>
        <w:t xml:space="preserve">Timing:  Monday-Saturday (05:30PM to 07:00PM)</w:t>
      </w:r>
    </w:p>
    <w:p w:rsidR="00000000" w:rsidDel="00000000" w:rsidP="00000000" w:rsidRDefault="00000000" w:rsidRPr="00000000" w14:paraId="0000006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4">
      <w:pPr>
        <w:spacing w:line="240" w:lineRule="auto"/>
        <w:rPr>
          <w:sz w:val="28"/>
          <w:szCs w:val="28"/>
        </w:rPr>
      </w:pPr>
      <w:r w:rsidDel="00000000" w:rsidR="00000000" w:rsidRPr="00000000">
        <w:rPr>
          <w:b w:val="1"/>
          <w:bCs w:val="1"/>
          <w:sz w:val="28"/>
          <w:szCs w:val="28"/>
          <w:rtl w:val="0"/>
        </w:rPr>
        <w:t xml:space="preserve">Booking link : </w:t>
      </w:r>
      <w:hyperlink r:id="rId15">
        <w:r w:rsidDel="00000000" w:rsidR="00000000" w:rsidRPr="00000000">
          <w:rPr>
            <w:b w:val="1"/>
            <w:bCs w:val="1"/>
            <w:color w:val="1155cc"/>
            <w:sz w:val="28"/>
            <w:szCs w:val="28"/>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66">
      <w:pPr>
        <w:spacing w:line="240" w:lineRule="auto"/>
        <w:rPr>
          <w:sz w:val="28"/>
          <w:szCs w:val="28"/>
        </w:rPr>
      </w:pPr>
      <w:r w:rsidDel="00000000" w:rsidR="00000000" w:rsidRPr="00000000">
        <w:rPr>
          <w:rtl w:val="0"/>
        </w:rPr>
      </w:r>
    </w:p>
    <w:p w:rsidR="00000000" w:rsidDel="00000000" w:rsidP="00000000" w:rsidRDefault="00000000" w:rsidRPr="00000000" w14:paraId="00000067">
      <w:pPr>
        <w:spacing w:line="240" w:lineRule="auto"/>
        <w:rPr>
          <w:sz w:val="28"/>
          <w:szCs w:val="28"/>
        </w:rPr>
      </w:pPr>
      <w:r w:rsidDel="00000000" w:rsidR="00000000" w:rsidRPr="00000000">
        <w:rPr>
          <w:sz w:val="28"/>
          <w:szCs w:val="28"/>
          <w:rtl w:val="0"/>
        </w:rPr>
        <w:t xml:space="preserve">    </w:t>
      </w:r>
      <w:r w:rsidDel="00000000" w:rsidR="00000000" w:rsidRPr="00000000">
        <w:rPr>
          <w:rtl w:val="0"/>
        </w:rPr>
      </w:r>
    </w:p>
    <w:sectPr>
      <w:headerReference r:id="rId16"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left="5040" w:firstLine="720"/>
      <w:rPr/>
    </w:pPr>
    <w:r w:rsidDel="00000000" w:rsidR="00000000" w:rsidRPr="00000000">
      <w:rPr/>
      <w:pict>
        <v:shape id="WordPictureWatermark1" style="position:absolute;width:459.0pt;height:95.1516089108910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beLIjYJNqp3uGsx2CjKeldCW8TpKV3VcVKjtc3mecE/edit?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www.python.org/dev/peps/pep-0008/" TargetMode="External"/><Relationship Id="rId12" Type="http://schemas.openxmlformats.org/officeDocument/2006/relationships/hyperlink" Target="https://docs.google.com/document/d/1RHKslF2a6tkH7qyrCgNj_xfVkrnPOWAFLSTC00luI7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https://forms.gle/1m2Gsro41fLtZurRA" TargetMode="External"/><Relationship Id="rId14" Type="http://schemas.openxmlformats.org/officeDocument/2006/relationships/hyperlink" Target="https://docs.google.com/document/d/1J7z_Y2whgCtFDXixysXBNXqCuhXAYD9vkiNQ-7Q7XKs/edit?usp=sharin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WXLTp57_TYa61rcPfQIzRUcE1Rz76Emk?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