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F579" w14:textId="0ECEAA08" w:rsidR="00F77FAD" w:rsidRPr="00F618F9" w:rsidRDefault="00F618F9" w:rsidP="00F77FAD">
      <w:pPr>
        <w:pStyle w:val="Title"/>
        <w:rPr>
          <w:sz w:val="36"/>
          <w:szCs w:val="36"/>
        </w:rPr>
      </w:pPr>
      <w:r w:rsidRPr="00F618F9">
        <w:rPr>
          <w:rFonts w:ascii="Arial" w:hAnsi="Arial" w:cs="Arial"/>
          <w:color w:val="000000" w:themeColor="text1"/>
          <w:sz w:val="36"/>
          <w:szCs w:val="36"/>
          <w:lang w:val="en-IN"/>
        </w:rPr>
        <w:t>RAJESH ENTERPRISES</w:t>
      </w:r>
      <w:r w:rsidR="00F77FAD" w:rsidRPr="00F618F9">
        <w:rPr>
          <w:color w:val="000000" w:themeColor="text1"/>
          <w:sz w:val="36"/>
          <w:szCs w:val="36"/>
        </w:rPr>
        <w:t xml:space="preserve"> </w:t>
      </w:r>
    </w:p>
    <w:p w14:paraId="4DC9654C" w14:textId="5C97BA85" w:rsidR="00B43DD9" w:rsidRDefault="00F618F9" w:rsidP="00F618F9">
      <w:pPr>
        <w:pStyle w:val="BodyText"/>
        <w:spacing w:before="79" w:line="278" w:lineRule="auto"/>
        <w:ind w:right="1586"/>
        <w:jc w:val="center"/>
        <w:rPr>
          <w:color w:val="00009A"/>
          <w:sz w:val="20"/>
          <w:szCs w:val="20"/>
          <w:lang w:val="en-IN"/>
        </w:rPr>
      </w:pPr>
      <w:r>
        <w:rPr>
          <w:color w:val="00009A"/>
          <w:sz w:val="20"/>
          <w:szCs w:val="20"/>
          <w:lang w:val="en-IN"/>
        </w:rPr>
        <w:t xml:space="preserve">               </w:t>
      </w:r>
      <w:r w:rsidR="00B43DD9">
        <w:rPr>
          <w:color w:val="00009A"/>
          <w:sz w:val="20"/>
          <w:szCs w:val="20"/>
          <w:lang w:val="en-IN"/>
        </w:rPr>
        <w:t>3RD FLOOR</w:t>
      </w:r>
      <w:r w:rsidR="00B43DD9">
        <w:rPr>
          <w:color w:val="00009A"/>
          <w:sz w:val="20"/>
          <w:szCs w:val="20"/>
          <w:lang w:val="en-IN"/>
        </w:rPr>
        <w:t>,</w:t>
      </w:r>
      <w:r w:rsidR="00B43DD9" w:rsidRPr="00B43DD9">
        <w:rPr>
          <w:color w:val="00009A"/>
          <w:sz w:val="20"/>
          <w:szCs w:val="20"/>
          <w:lang w:val="en-IN"/>
        </w:rPr>
        <w:t xml:space="preserve"> </w:t>
      </w:r>
      <w:r w:rsidR="00B43DD9">
        <w:rPr>
          <w:color w:val="00009A"/>
          <w:sz w:val="20"/>
          <w:szCs w:val="20"/>
          <w:lang w:val="en-IN"/>
        </w:rPr>
        <w:t>Room no 26</w:t>
      </w:r>
      <w:r w:rsidR="00B43DD9">
        <w:rPr>
          <w:color w:val="00009A"/>
          <w:sz w:val="20"/>
          <w:szCs w:val="20"/>
          <w:lang w:val="en-IN"/>
        </w:rPr>
        <w:t xml:space="preserve">, </w:t>
      </w:r>
      <w:r w:rsidR="00B43DD9">
        <w:rPr>
          <w:color w:val="00009A"/>
          <w:sz w:val="20"/>
          <w:szCs w:val="20"/>
          <w:lang w:val="en-IN"/>
        </w:rPr>
        <w:t xml:space="preserve">Prathmesh </w:t>
      </w:r>
      <w:r w:rsidR="00B43DD9">
        <w:rPr>
          <w:color w:val="00009A"/>
          <w:sz w:val="20"/>
          <w:szCs w:val="20"/>
          <w:lang w:val="en-IN"/>
        </w:rPr>
        <w:t xml:space="preserve">Apartment, </w:t>
      </w:r>
      <w:r w:rsidR="00B43DD9">
        <w:rPr>
          <w:color w:val="00009A"/>
          <w:sz w:val="20"/>
          <w:szCs w:val="20"/>
          <w:lang w:val="en-IN"/>
        </w:rPr>
        <w:t>Lal Bahadur Shastri Marg</w:t>
      </w:r>
      <w:r w:rsidR="00B43DD9">
        <w:rPr>
          <w:color w:val="00009A"/>
          <w:sz w:val="20"/>
          <w:szCs w:val="20"/>
          <w:lang w:val="en-IN"/>
        </w:rPr>
        <w:t xml:space="preserve">, </w:t>
      </w:r>
      <w:r w:rsidR="00B43DD9">
        <w:rPr>
          <w:color w:val="00009A"/>
          <w:sz w:val="20"/>
          <w:szCs w:val="20"/>
          <w:lang w:val="en-IN"/>
        </w:rPr>
        <w:t>Hotel Shilpa</w:t>
      </w:r>
      <w:r>
        <w:rPr>
          <w:color w:val="00009A"/>
          <w:sz w:val="20"/>
          <w:szCs w:val="20"/>
          <w:lang w:val="en-IN"/>
        </w:rPr>
        <w:t xml:space="preserve"> </w:t>
      </w:r>
      <w:r w:rsidR="00E34B7B">
        <w:rPr>
          <w:color w:val="00009A"/>
          <w:sz w:val="20"/>
          <w:szCs w:val="20"/>
          <w:lang w:val="en-IN"/>
        </w:rPr>
        <w:t>Restaurant</w:t>
      </w:r>
      <w:r w:rsidR="00E34B7B" w:rsidRPr="00E34B7B">
        <w:rPr>
          <w:color w:val="00009A"/>
          <w:sz w:val="20"/>
          <w:szCs w:val="20"/>
          <w:lang w:val="en-IN"/>
        </w:rPr>
        <w:t>,</w:t>
      </w:r>
      <w:r w:rsidR="00E34B7B">
        <w:rPr>
          <w:color w:val="00009A"/>
          <w:sz w:val="20"/>
          <w:szCs w:val="20"/>
          <w:lang w:val="en-IN"/>
        </w:rPr>
        <w:t xml:space="preserve"> </w:t>
      </w:r>
      <w:r w:rsidR="00B43DD9">
        <w:rPr>
          <w:color w:val="00009A"/>
          <w:sz w:val="20"/>
          <w:szCs w:val="20"/>
          <w:lang w:val="en-IN"/>
        </w:rPr>
        <w:t>Mulund West</w:t>
      </w:r>
      <w:r w:rsidR="00B43DD9">
        <w:rPr>
          <w:color w:val="00009A"/>
          <w:sz w:val="20"/>
          <w:szCs w:val="20"/>
          <w:lang w:val="en-IN"/>
        </w:rPr>
        <w:t xml:space="preserve">, </w:t>
      </w:r>
      <w:r w:rsidR="00B43DD9">
        <w:rPr>
          <w:color w:val="00009A"/>
          <w:sz w:val="20"/>
          <w:szCs w:val="20"/>
          <w:lang w:val="en-IN"/>
        </w:rPr>
        <w:t>Mumbai Suburban</w:t>
      </w:r>
      <w:r w:rsidR="00B43DD9">
        <w:rPr>
          <w:color w:val="00009A"/>
          <w:sz w:val="20"/>
          <w:szCs w:val="20"/>
          <w:lang w:val="en-IN"/>
        </w:rPr>
        <w:t xml:space="preserve">, </w:t>
      </w:r>
      <w:r w:rsidR="00B43DD9">
        <w:rPr>
          <w:color w:val="00009A"/>
          <w:sz w:val="20"/>
          <w:szCs w:val="20"/>
          <w:lang w:val="en-IN"/>
        </w:rPr>
        <w:t>Maharashtra</w:t>
      </w:r>
      <w:r w:rsidR="00B43DD9">
        <w:rPr>
          <w:color w:val="00009A"/>
          <w:sz w:val="20"/>
          <w:szCs w:val="20"/>
          <w:lang w:val="en-IN"/>
        </w:rPr>
        <w:t>.</w:t>
      </w:r>
      <w:r w:rsidR="00B43DD9" w:rsidRPr="00B43DD9">
        <w:rPr>
          <w:color w:val="00009A"/>
          <w:sz w:val="20"/>
          <w:szCs w:val="20"/>
          <w:lang w:val="en-IN"/>
        </w:rPr>
        <w:t xml:space="preserve"> </w:t>
      </w:r>
      <w:r w:rsidR="00B43DD9">
        <w:rPr>
          <w:color w:val="00009A"/>
          <w:sz w:val="20"/>
          <w:szCs w:val="20"/>
          <w:lang w:val="en-IN"/>
        </w:rPr>
        <w:t>400080</w:t>
      </w:r>
      <w:r w:rsidR="00B43DD9">
        <w:rPr>
          <w:color w:val="00009A"/>
          <w:sz w:val="20"/>
          <w:szCs w:val="20"/>
          <w:lang w:val="en-IN"/>
        </w:rPr>
        <w:t>.</w:t>
      </w:r>
    </w:p>
    <w:p w14:paraId="7DCCDB87" w14:textId="5A0B4D62" w:rsidR="003E0D84" w:rsidRDefault="00F618F9" w:rsidP="00F618F9">
      <w:pPr>
        <w:pStyle w:val="BodyText"/>
        <w:spacing w:after="25" w:line="268" w:lineRule="auto"/>
        <w:ind w:left="720" w:right="3766"/>
        <w:jc w:val="center"/>
        <w:rPr>
          <w:w w:val="85"/>
        </w:rPr>
      </w:pPr>
      <w:r>
        <w:rPr>
          <w:w w:val="85"/>
        </w:rPr>
        <w:t xml:space="preserve">                                         </w:t>
      </w:r>
      <w:r w:rsidR="00E34B7B">
        <w:rPr>
          <w:w w:val="85"/>
        </w:rPr>
        <w:t>Mobile</w:t>
      </w:r>
      <w:r w:rsidR="00E34B7B">
        <w:rPr>
          <w:spacing w:val="-4"/>
          <w:w w:val="85"/>
        </w:rPr>
        <w:t xml:space="preserve">: </w:t>
      </w:r>
      <w:r w:rsidRPr="00F618F9">
        <w:rPr>
          <w:spacing w:val="-4"/>
          <w:w w:val="85"/>
        </w:rPr>
        <w:t>+91 98191 37886</w:t>
      </w:r>
    </w:p>
    <w:p w14:paraId="58EC2108" w14:textId="6F201F19" w:rsidR="00F77FAD" w:rsidRPr="00F77FAD" w:rsidRDefault="00F77FAD" w:rsidP="00F77FAD">
      <w:pPr>
        <w:pStyle w:val="BodyText"/>
        <w:spacing w:after="25" w:line="268" w:lineRule="auto"/>
        <w:ind w:right="3766"/>
      </w:pPr>
    </w:p>
    <w:tbl>
      <w:tblPr>
        <w:tblW w:w="9758" w:type="dxa"/>
        <w:tblInd w:w="93" w:type="dxa"/>
        <w:tblLook w:val="04A0" w:firstRow="1" w:lastRow="0" w:firstColumn="1" w:lastColumn="0" w:noHBand="0" w:noVBand="1"/>
      </w:tblPr>
      <w:tblGrid>
        <w:gridCol w:w="1745"/>
        <w:gridCol w:w="1216"/>
        <w:gridCol w:w="1191"/>
        <w:gridCol w:w="1174"/>
        <w:gridCol w:w="1159"/>
        <w:gridCol w:w="222"/>
        <w:gridCol w:w="14"/>
        <w:gridCol w:w="1598"/>
        <w:gridCol w:w="1439"/>
      </w:tblGrid>
      <w:tr w:rsidR="00084ADC" w:rsidRPr="00084ADC" w14:paraId="4E0CDDA6" w14:textId="77777777" w:rsidTr="00F618F9">
        <w:trPr>
          <w:trHeight w:val="300"/>
        </w:trPr>
        <w:tc>
          <w:tcPr>
            <w:tcW w:w="97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0ECE4B" w14:textId="77777777" w:rsidR="00084ADC" w:rsidRPr="00084ADC" w:rsidRDefault="00084ADC" w:rsidP="000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Invoice</w:t>
            </w:r>
          </w:p>
        </w:tc>
      </w:tr>
      <w:tr w:rsidR="00084ADC" w:rsidRPr="00084ADC" w14:paraId="3F608343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114E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Date:</w:t>
            </w:r>
          </w:p>
        </w:tc>
        <w:tc>
          <w:tcPr>
            <w:tcW w:w="801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BBAC" w14:textId="062EE4F4" w:rsidR="00084ADC" w:rsidRPr="00084ADC" w:rsidRDefault="00A30361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  <w:r w:rsidR="00CA4AE0">
              <w:rPr>
                <w:rFonts w:ascii="Calibri" w:eastAsia="Times New Roman" w:hAnsi="Calibri" w:cs="Calibri"/>
                <w:color w:val="000000"/>
              </w:rPr>
              <w:t>/</w:t>
            </w:r>
            <w:r w:rsidR="007F2521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CA4AE0">
              <w:rPr>
                <w:rFonts w:ascii="Calibri" w:eastAsia="Times New Roman" w:hAnsi="Calibri" w:cs="Calibri"/>
                <w:color w:val="000000"/>
              </w:rPr>
              <w:t>/2024</w:t>
            </w:r>
          </w:p>
        </w:tc>
      </w:tr>
      <w:tr w:rsidR="00084ADC" w:rsidRPr="00084ADC" w14:paraId="75736F93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69A5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Invoice#</w:t>
            </w:r>
          </w:p>
        </w:tc>
        <w:tc>
          <w:tcPr>
            <w:tcW w:w="801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C3A6" w14:textId="5FEA9CE7" w:rsidR="00084ADC" w:rsidRPr="00084ADC" w:rsidRDefault="00A30361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  <w:r w:rsidR="00CA4AE0">
              <w:rPr>
                <w:rFonts w:ascii="Calibri" w:eastAsia="Times New Roman" w:hAnsi="Calibri" w:cs="Calibri"/>
                <w:color w:val="000000"/>
              </w:rPr>
              <w:t>/2024-25</w:t>
            </w:r>
          </w:p>
        </w:tc>
      </w:tr>
      <w:tr w:rsidR="00084ADC" w:rsidRPr="00084ADC" w14:paraId="02CC5E3B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440D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For:</w:t>
            </w:r>
          </w:p>
        </w:tc>
        <w:tc>
          <w:tcPr>
            <w:tcW w:w="801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850E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color w:val="000000"/>
              </w:rPr>
              <w:t>Sale</w:t>
            </w:r>
          </w:p>
        </w:tc>
      </w:tr>
      <w:tr w:rsidR="00084ADC" w:rsidRPr="00084ADC" w14:paraId="1734C57B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9F60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Bill To:</w:t>
            </w:r>
          </w:p>
        </w:tc>
        <w:tc>
          <w:tcPr>
            <w:tcW w:w="801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A0A94" w14:textId="7A7BD207" w:rsidR="00084ADC" w:rsidRPr="00084ADC" w:rsidRDefault="0041797E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797E">
              <w:rPr>
                <w:rFonts w:ascii="Calibri" w:eastAsia="Times New Roman" w:hAnsi="Calibri" w:cs="Calibri"/>
                <w:color w:val="000000"/>
              </w:rPr>
              <w:t>RIANTI INTERNATIONAL</w:t>
            </w:r>
          </w:p>
        </w:tc>
      </w:tr>
      <w:tr w:rsidR="00084ADC" w:rsidRPr="00084ADC" w14:paraId="485B2F0E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C0DF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Address:</w:t>
            </w:r>
          </w:p>
        </w:tc>
        <w:tc>
          <w:tcPr>
            <w:tcW w:w="801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05E6" w14:textId="736FA06D" w:rsidR="00084ADC" w:rsidRPr="00084ADC" w:rsidRDefault="0041797E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797E">
              <w:rPr>
                <w:rFonts w:ascii="Calibri" w:eastAsia="Times New Roman" w:hAnsi="Calibri" w:cs="Calibri"/>
                <w:color w:val="000000"/>
              </w:rPr>
              <w:t>2A GROUND FLOOR, 396/11 AMARDEEP, Amardeep, NORTH AVENUE, Rajesh Khanna Park, Santacruz West, Mumbai, Mumbai Suburban, Maharashtra, 400054</w:t>
            </w:r>
          </w:p>
        </w:tc>
      </w:tr>
      <w:tr w:rsidR="00084ADC" w:rsidRPr="00084ADC" w14:paraId="3573C1FE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1881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PAN:</w:t>
            </w:r>
          </w:p>
        </w:tc>
        <w:tc>
          <w:tcPr>
            <w:tcW w:w="801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397E" w14:textId="77777777" w:rsidR="00E34B7B" w:rsidRPr="00E34B7B" w:rsidRDefault="00E34B7B" w:rsidP="00E34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B7B">
              <w:rPr>
                <w:rFonts w:ascii="Calibri" w:eastAsia="Times New Roman" w:hAnsi="Calibri" w:cs="Calibri"/>
                <w:color w:val="000000"/>
              </w:rPr>
              <w:t>AHAPR9440G</w:t>
            </w:r>
          </w:p>
          <w:p w14:paraId="5C9E06B2" w14:textId="63E1FC12" w:rsidR="00084ADC" w:rsidRPr="00084ADC" w:rsidRDefault="00084ADC" w:rsidP="00E34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4ADC" w:rsidRPr="00084ADC" w14:paraId="6A6FEE9E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F342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GSTN:</w:t>
            </w:r>
          </w:p>
        </w:tc>
        <w:tc>
          <w:tcPr>
            <w:tcW w:w="801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F77A" w14:textId="616B71EC" w:rsidR="00084ADC" w:rsidRPr="00E34B7B" w:rsidRDefault="0041797E" w:rsidP="00E34B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4B7B">
              <w:rPr>
                <w:rFonts w:ascii="Calibri" w:eastAsia="Times New Roman" w:hAnsi="Calibri" w:cs="Calibri"/>
                <w:color w:val="000000"/>
              </w:rPr>
              <w:t>27AHAPR9440G1Z6</w:t>
            </w:r>
          </w:p>
        </w:tc>
      </w:tr>
      <w:tr w:rsidR="00084ADC" w:rsidRPr="00084ADC" w14:paraId="359DC478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016E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D797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94A6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6126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B52A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D53E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5BDB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9A1A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4ADC" w:rsidRPr="00084ADC" w14:paraId="6C3DEDEF" w14:textId="77777777" w:rsidTr="00F618F9">
        <w:trPr>
          <w:trHeight w:val="300"/>
        </w:trPr>
        <w:tc>
          <w:tcPr>
            <w:tcW w:w="83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086EE17" w14:textId="70F8C5AA" w:rsidR="00084ADC" w:rsidRPr="00084ADC" w:rsidRDefault="00F76BAA" w:rsidP="000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PARTICULARS 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688833" w14:textId="77777777" w:rsidR="00084ADC" w:rsidRPr="00084ADC" w:rsidRDefault="00084ADC" w:rsidP="000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</w:tr>
      <w:tr w:rsidR="00084ADC" w:rsidRPr="00084ADC" w14:paraId="475E1ABB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DD43A" w14:textId="0BBACAA0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5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F2365D9" w14:textId="49737E25" w:rsidR="00F618F9" w:rsidRPr="00084ADC" w:rsidRDefault="00F618F9" w:rsidP="00CA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MAKING CHARGES </w:t>
            </w:r>
          </w:p>
        </w:tc>
        <w:tc>
          <w:tcPr>
            <w:tcW w:w="14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1930" w14:textId="5FFCF52A" w:rsidR="00084ADC" w:rsidRPr="00084ADC" w:rsidRDefault="00F76BAA" w:rsidP="00084A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22,500/-</w:t>
            </w:r>
            <w:r w:rsidR="00084ADC" w:rsidRPr="00084A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84ADC" w:rsidRPr="00084ADC" w14:paraId="2D0B06BF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45F0A" w14:textId="3697DA04" w:rsidR="00084ADC" w:rsidRPr="00F618F9" w:rsidRDefault="00084ADC" w:rsidP="00F618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5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2EB3B5" w14:textId="49F68B2D" w:rsidR="00084ADC" w:rsidRPr="00084ADC" w:rsidRDefault="00F76BAA" w:rsidP="00CA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18 KT GOLD ORNAMENTS-     25 GRAMS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@  900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/- </w:t>
            </w:r>
          </w:p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125FC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4ADC" w:rsidRPr="00084ADC" w14:paraId="7AEF12E2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E8AD5" w14:textId="4C00C08F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5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F0BEC2" w14:textId="24B19729" w:rsidR="00084ADC" w:rsidRPr="00084ADC" w:rsidRDefault="00084ADC" w:rsidP="00CA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D2E6DB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84ADC" w:rsidRPr="00084ADC" w14:paraId="5E89C94E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45233" w14:textId="06185239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5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0C25028" w14:textId="63BD857D" w:rsidR="00084ADC" w:rsidRPr="00084ADC" w:rsidRDefault="00727BF3" w:rsidP="00CA4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HSN: 998892 </w:t>
            </w:r>
          </w:p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8A0260" w14:textId="77777777" w:rsidR="00084ADC" w:rsidRPr="00084ADC" w:rsidRDefault="00084ADC" w:rsidP="00084A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7ADC897C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CAA86" w14:textId="07060934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5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626B3D2" w14:textId="6E171824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D2A4D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0DB33BE7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35F1E" w14:textId="2C43B794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57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B4F285" w14:textId="0D9BC791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88C18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6EB079E7" w14:textId="77777777" w:rsidTr="00F618F9">
        <w:trPr>
          <w:trHeight w:val="300"/>
        </w:trPr>
        <w:tc>
          <w:tcPr>
            <w:tcW w:w="83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D5D3" w14:textId="77777777" w:rsidR="00E52342" w:rsidRPr="00084ADC" w:rsidRDefault="00E52342" w:rsidP="00E5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0CF61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3F4BBD7F" w14:textId="77777777" w:rsidTr="00F618F9">
        <w:trPr>
          <w:trHeight w:val="300"/>
        </w:trPr>
        <w:tc>
          <w:tcPr>
            <w:tcW w:w="83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17F91" w14:textId="77777777" w:rsidR="00E52342" w:rsidRPr="00084ADC" w:rsidRDefault="00E52342" w:rsidP="00E523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79FD7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39257397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7910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3B65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70B3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6927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ED1C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3365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9CEE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93E3C" w14:textId="68231BF9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F76BAA">
              <w:rPr>
                <w:rFonts w:ascii="Calibri" w:eastAsia="Times New Roman" w:hAnsi="Calibri" w:cs="Calibri"/>
                <w:b/>
                <w:bCs/>
                <w:color w:val="000000"/>
              </w:rPr>
              <w:t>22,500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.00</w:t>
            </w:r>
          </w:p>
        </w:tc>
      </w:tr>
      <w:tr w:rsidR="00E52342" w:rsidRPr="00084ADC" w14:paraId="50F15D05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41FE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9AD2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3358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94A1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C046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2AD4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C1FB" w14:textId="208D2B8B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color w:val="000000"/>
              </w:rPr>
              <w:t xml:space="preserve">CGST </w:t>
            </w:r>
            <w:r w:rsidR="00F76BAA">
              <w:rPr>
                <w:rFonts w:ascii="Calibri" w:eastAsia="Times New Roman" w:hAnsi="Calibri" w:cs="Calibri"/>
                <w:color w:val="000000"/>
              </w:rPr>
              <w:t>2.5</w:t>
            </w:r>
            <w:r w:rsidRPr="00084AD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B884" w14:textId="5C2E16A2" w:rsidR="00F76BAA" w:rsidRPr="00084ADC" w:rsidRDefault="009F58D0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</w:t>
            </w:r>
            <w:r w:rsidR="00F76BAA">
              <w:rPr>
                <w:rFonts w:ascii="Calibri" w:eastAsia="Times New Roman" w:hAnsi="Calibri" w:cs="Calibri"/>
                <w:b/>
                <w:bCs/>
                <w:color w:val="000000"/>
              </w:rPr>
              <w:t>562.50</w:t>
            </w:r>
          </w:p>
        </w:tc>
      </w:tr>
      <w:tr w:rsidR="00E52342" w:rsidRPr="00084ADC" w14:paraId="119D9E3E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6414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3640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E6B5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5CBD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6DDD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A1C2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6D96" w14:textId="699027EE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color w:val="000000"/>
              </w:rPr>
              <w:t xml:space="preserve">SGST </w:t>
            </w:r>
            <w:r w:rsidR="00F76BAA">
              <w:rPr>
                <w:rFonts w:ascii="Calibri" w:eastAsia="Times New Roman" w:hAnsi="Calibri" w:cs="Calibri"/>
                <w:color w:val="000000"/>
              </w:rPr>
              <w:t>2.5</w:t>
            </w:r>
            <w:r w:rsidRPr="00084ADC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F2B9" w14:textId="4E0634CE" w:rsidR="00F76BAA" w:rsidRPr="00AB43A6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3A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9F58D0" w:rsidRPr="00AB43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  <w:r w:rsidR="00F76BAA" w:rsidRPr="00AB43A6">
              <w:rPr>
                <w:rFonts w:ascii="Calibri" w:eastAsia="Times New Roman" w:hAnsi="Calibri" w:cs="Calibri"/>
                <w:b/>
                <w:bCs/>
                <w:color w:val="000000"/>
              </w:rPr>
              <w:t>562.50</w:t>
            </w:r>
          </w:p>
        </w:tc>
      </w:tr>
      <w:tr w:rsidR="00E52342" w:rsidRPr="00084ADC" w14:paraId="5CDF059B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6DE3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949A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AA70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8A5E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FF68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08A7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E0A3" w14:textId="16209D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IGST </w:t>
            </w:r>
            <w:r w:rsidR="00F76BA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58B55" w14:textId="611EADEC" w:rsidR="00E52342" w:rsidRPr="00AB43A6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43A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  <w:r w:rsidR="009F58D0" w:rsidRPr="00AB43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76BAA" w:rsidRPr="00AB43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9F58D0" w:rsidRPr="00AB43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F76BAA" w:rsidRPr="00AB43A6">
              <w:rPr>
                <w:rFonts w:ascii="Calibri" w:eastAsia="Times New Roman" w:hAnsi="Calibri" w:cs="Calibri"/>
                <w:b/>
                <w:bCs/>
                <w:color w:val="000000"/>
              </w:rPr>
              <w:t>1,125.00</w:t>
            </w:r>
          </w:p>
        </w:tc>
      </w:tr>
      <w:tr w:rsidR="00E52342" w:rsidRPr="00084ADC" w14:paraId="08B645D2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70151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A83DA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110CC0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2F152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0D33F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E67D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11A5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Total Amount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9E50" w14:textId="6235FF27" w:rsidR="00E52342" w:rsidRPr="00084ADC" w:rsidRDefault="00F76BAA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23,625.00</w:t>
            </w:r>
          </w:p>
        </w:tc>
      </w:tr>
      <w:tr w:rsidR="00E52342" w:rsidRPr="00084ADC" w14:paraId="01BC548D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14C59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AE1F9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C0006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9B5AD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BA357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ECE4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A7B8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FCDC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0B9B416F" w14:textId="77777777" w:rsidTr="00F618F9">
        <w:trPr>
          <w:trHeight w:val="509"/>
        </w:trPr>
        <w:tc>
          <w:tcPr>
            <w:tcW w:w="9758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04436C" w14:textId="19FBC68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Amount in words:</w:t>
            </w:r>
            <w:r w:rsidR="009F58D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</w:t>
            </w:r>
            <w:r w:rsidR="00DC2D3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Twenty-Three </w:t>
            </w:r>
            <w:r w:rsidR="009F58D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Thousand Six Hundred </w:t>
            </w:r>
            <w:r w:rsidR="00DC2D3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Twenty-Five </w:t>
            </w:r>
            <w:r w:rsidR="009F58D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Only </w:t>
            </w:r>
          </w:p>
        </w:tc>
      </w:tr>
      <w:tr w:rsidR="00E52342" w:rsidRPr="00084ADC" w14:paraId="0AE14DD0" w14:textId="77777777" w:rsidTr="00F618F9">
        <w:trPr>
          <w:trHeight w:val="509"/>
        </w:trPr>
        <w:tc>
          <w:tcPr>
            <w:tcW w:w="975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9F678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47FA7DE8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CD7A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7B8A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3C25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22AB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E20D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BDBB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5A77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7587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7105BBFE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FA28" w14:textId="77777777" w:rsidR="00E52342" w:rsidRPr="00F46D91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46D91">
              <w:rPr>
                <w:rFonts w:ascii="Calibri" w:eastAsia="Times New Roman" w:hAnsi="Calibri" w:cs="Calibri"/>
                <w:b/>
                <w:color w:val="000000"/>
              </w:rPr>
              <w:t>CP Details: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B84F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7835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43FF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7710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6A17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E6EB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BB3B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049298C5" w14:textId="77777777" w:rsidTr="00812601">
        <w:trPr>
          <w:trHeight w:val="300"/>
        </w:trPr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9FF54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Address: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FD54" w14:textId="56A1A5AE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color w:val="000000"/>
              </w:rPr>
              <w:t> </w:t>
            </w:r>
            <w:r w:rsidR="009E4099" w:rsidRPr="009E4099">
              <w:rPr>
                <w:rFonts w:ascii="Calibri" w:eastAsia="Times New Roman" w:hAnsi="Calibri" w:cs="Calibri"/>
                <w:color w:val="000000"/>
              </w:rPr>
              <w:t xml:space="preserve">3RD FLOOR, Room no 26, Prathmesh </w:t>
            </w:r>
            <w:r w:rsidR="009E4099" w:rsidRPr="009E4099">
              <w:rPr>
                <w:rFonts w:ascii="Calibri" w:eastAsia="Times New Roman" w:hAnsi="Calibri" w:cs="Calibri"/>
                <w:color w:val="000000"/>
              </w:rPr>
              <w:t>Apartment</w:t>
            </w:r>
            <w:r w:rsidR="009E4099" w:rsidRPr="009E4099">
              <w:rPr>
                <w:rFonts w:ascii="Calibri" w:eastAsia="Times New Roman" w:hAnsi="Calibri" w:cs="Calibri"/>
                <w:color w:val="000000"/>
              </w:rPr>
              <w:t>, Lal Bahadur Shastri Marg, Hotel Shilpa Restaurant, Mulund West, Mumbai, Mumbai Suburban, Maharashtra, 400080</w:t>
            </w:r>
          </w:p>
        </w:tc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741C2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5277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34585EB4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B62A9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Mobile#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9D7F" w14:textId="5AB76FB6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color w:val="000000"/>
              </w:rPr>
              <w:t> </w:t>
            </w:r>
            <w:r w:rsidR="009E4099" w:rsidRPr="00F618F9">
              <w:rPr>
                <w:spacing w:val="-4"/>
                <w:w w:val="85"/>
              </w:rPr>
              <w:t>98191 37886</w:t>
            </w:r>
          </w:p>
        </w:tc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0281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E1F6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1C7DD8F9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733D3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GSTN: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C22EE" w14:textId="0E7486BE" w:rsidR="00E52342" w:rsidRPr="00084ADC" w:rsidRDefault="009E4099" w:rsidP="009E40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4099">
              <w:t>27AMFPH4688G1ZS</w:t>
            </w:r>
          </w:p>
        </w:tc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F947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D316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34DC10A6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98F91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PAN: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6F9D" w14:textId="51D93C0D" w:rsidR="00E52342" w:rsidRPr="00E915E1" w:rsidRDefault="00E52342" w:rsidP="00E915E1">
            <w:pPr>
              <w:spacing w:after="0" w:line="240" w:lineRule="auto"/>
            </w:pPr>
            <w:r w:rsidRPr="00E915E1">
              <w:t> </w:t>
            </w:r>
            <w:r w:rsidR="00E915E1" w:rsidRPr="00E915E1">
              <w:t>AMFPH4688G</w:t>
            </w:r>
          </w:p>
        </w:tc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7ADE0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7465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1313D483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76E7E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Tax Invoice #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CED5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9B358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1B72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32B9462D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C4EDF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HSN Code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C471" w14:textId="23566C2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C73E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6519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6B9DA33D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5FAE0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4ADC">
              <w:rPr>
                <w:rFonts w:ascii="Calibri" w:eastAsia="Times New Roman" w:hAnsi="Calibri" w:cs="Calibri"/>
                <w:b/>
                <w:bCs/>
                <w:color w:val="000000"/>
              </w:rPr>
              <w:t>Vendor / SAC Code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24A4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4AD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6312" w14:textId="77777777" w:rsidR="00CE109F" w:rsidRPr="00084ADC" w:rsidRDefault="00CE109F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8BEC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3C94AFCC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C5871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9B580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4D029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27483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C813C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A4C0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E123" w14:textId="77777777" w:rsidR="00E52342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161505E" w14:textId="77777777" w:rsidR="00CE109F" w:rsidRDefault="00CE109F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8617F8E" w14:textId="77777777" w:rsidR="00501BF7" w:rsidRDefault="00501BF7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4D58FA7A" w14:textId="77777777" w:rsidR="00501BF7" w:rsidRDefault="00501BF7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6D6AF52" w14:textId="77777777" w:rsidR="00501BF7" w:rsidRDefault="00501BF7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7EB3E4F" w14:textId="77777777" w:rsidR="00CE109F" w:rsidRPr="00084ADC" w:rsidRDefault="00CE109F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0708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52342" w:rsidRPr="00084ADC" w14:paraId="44B3CA69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9028C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37BBE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EFB6B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01814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899CB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FB8E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3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6D5CA" w14:textId="77777777" w:rsidR="00E52342" w:rsidRPr="009C220C" w:rsidRDefault="00DC2D30" w:rsidP="00E5234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9C220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IN"/>
              </w:rPr>
              <w:t>RAJESH ENTERPRISES</w:t>
            </w:r>
          </w:p>
          <w:p w14:paraId="421F4556" w14:textId="1CA38062" w:rsidR="00DC2D30" w:rsidRPr="00DC2D30" w:rsidRDefault="00DC2D30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DC2D30"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>RAJESH HATI</w:t>
            </w:r>
            <w:r w:rsidRPr="00DC2D30">
              <w:rPr>
                <w:rFonts w:ascii="Arial" w:hAnsi="Arial" w:cs="Arial"/>
                <w:color w:val="000000" w:themeColor="text1"/>
                <w:sz w:val="20"/>
                <w:szCs w:val="20"/>
                <w:lang w:val="en-IN"/>
              </w:rPr>
              <w:t xml:space="preserve"> (PROPRIETOR)</w:t>
            </w:r>
          </w:p>
        </w:tc>
      </w:tr>
      <w:tr w:rsidR="00E52342" w:rsidRPr="00084ADC" w14:paraId="5F861B89" w14:textId="77777777" w:rsidTr="00812601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8F3A3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797B9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45013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0C7C4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5C09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70BB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3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876E7" w14:textId="77777777" w:rsidR="00E52342" w:rsidRPr="00084ADC" w:rsidRDefault="00E52342" w:rsidP="00E523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14:paraId="36DB49A3" w14:textId="77777777" w:rsidR="003E0D84" w:rsidRPr="002432FE" w:rsidRDefault="003E0D84">
      <w:pPr>
        <w:rPr>
          <w:rFonts w:cstheme="minorHAnsi"/>
        </w:rPr>
      </w:pPr>
    </w:p>
    <w:sectPr w:rsidR="003E0D84" w:rsidRPr="002432FE" w:rsidSect="0050306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F6A"/>
    <w:multiLevelType w:val="hybridMultilevel"/>
    <w:tmpl w:val="48D8F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84"/>
    <w:rsid w:val="00084ADC"/>
    <w:rsid w:val="0009586B"/>
    <w:rsid w:val="000E18AD"/>
    <w:rsid w:val="00127E28"/>
    <w:rsid w:val="001E7F8B"/>
    <w:rsid w:val="002432FE"/>
    <w:rsid w:val="00261043"/>
    <w:rsid w:val="002B6FAB"/>
    <w:rsid w:val="00332177"/>
    <w:rsid w:val="00350BC7"/>
    <w:rsid w:val="003B6780"/>
    <w:rsid w:val="003E0D84"/>
    <w:rsid w:val="0041797E"/>
    <w:rsid w:val="00427AB9"/>
    <w:rsid w:val="00463D69"/>
    <w:rsid w:val="00501BF7"/>
    <w:rsid w:val="00503068"/>
    <w:rsid w:val="005D1B07"/>
    <w:rsid w:val="005E0AE8"/>
    <w:rsid w:val="00626ABE"/>
    <w:rsid w:val="00673ACD"/>
    <w:rsid w:val="00727BF3"/>
    <w:rsid w:val="007F2521"/>
    <w:rsid w:val="00812601"/>
    <w:rsid w:val="00823BDE"/>
    <w:rsid w:val="00915A36"/>
    <w:rsid w:val="0096107A"/>
    <w:rsid w:val="009C220C"/>
    <w:rsid w:val="009E4099"/>
    <w:rsid w:val="009F58D0"/>
    <w:rsid w:val="00A30361"/>
    <w:rsid w:val="00A6321B"/>
    <w:rsid w:val="00AB43A6"/>
    <w:rsid w:val="00AF0274"/>
    <w:rsid w:val="00B21487"/>
    <w:rsid w:val="00B347C1"/>
    <w:rsid w:val="00B43DD9"/>
    <w:rsid w:val="00CA4AE0"/>
    <w:rsid w:val="00CE109F"/>
    <w:rsid w:val="00D16E79"/>
    <w:rsid w:val="00DC2D30"/>
    <w:rsid w:val="00E335EE"/>
    <w:rsid w:val="00E34B7B"/>
    <w:rsid w:val="00E52342"/>
    <w:rsid w:val="00E612C4"/>
    <w:rsid w:val="00E7764F"/>
    <w:rsid w:val="00E915E1"/>
    <w:rsid w:val="00F46D91"/>
    <w:rsid w:val="00F618F9"/>
    <w:rsid w:val="00F76BAA"/>
    <w:rsid w:val="00F77FAD"/>
    <w:rsid w:val="00FB5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AECF"/>
  <w15:docId w15:val="{03F7CA8F-A2B7-8E4D-BD95-5715A85B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2C4"/>
  </w:style>
  <w:style w:type="paragraph" w:styleId="Heading4">
    <w:name w:val="heading 4"/>
    <w:basedOn w:val="Normal"/>
    <w:link w:val="Heading4Char"/>
    <w:uiPriority w:val="9"/>
    <w:qFormat/>
    <w:rsid w:val="00417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7F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77FAD"/>
    <w:rPr>
      <w:rFonts w:ascii="Arial" w:eastAsia="Arial" w:hAnsi="Arial" w:cs="Arial"/>
      <w:b/>
      <w:bCs/>
    </w:rPr>
  </w:style>
  <w:style w:type="paragraph" w:styleId="Title">
    <w:name w:val="Title"/>
    <w:basedOn w:val="Normal"/>
    <w:link w:val="TitleChar"/>
    <w:uiPriority w:val="10"/>
    <w:qFormat/>
    <w:rsid w:val="00F77FAD"/>
    <w:pPr>
      <w:widowControl w:val="0"/>
      <w:autoSpaceDE w:val="0"/>
      <w:autoSpaceDN w:val="0"/>
      <w:spacing w:before="36" w:after="0" w:line="240" w:lineRule="auto"/>
      <w:ind w:left="1773" w:right="1885"/>
      <w:jc w:val="center"/>
    </w:pPr>
    <w:rPr>
      <w:rFonts w:ascii="Calibri" w:eastAsia="Calibri" w:hAnsi="Calibri" w:cs="Calibri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77FAD"/>
    <w:rPr>
      <w:rFonts w:ascii="Calibri" w:eastAsia="Calibri" w:hAnsi="Calibri" w:cs="Calibri"/>
      <w:b/>
      <w:bCs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41797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6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Keystone Group</dc:creator>
  <cp:lastModifiedBy>Gaurav</cp:lastModifiedBy>
  <cp:revision>80</cp:revision>
  <cp:lastPrinted>2024-11-26T07:51:00Z</cp:lastPrinted>
  <dcterms:created xsi:type="dcterms:W3CDTF">2024-09-21T06:16:00Z</dcterms:created>
  <dcterms:modified xsi:type="dcterms:W3CDTF">2024-11-26T07:52:00Z</dcterms:modified>
</cp:coreProperties>
</file>