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3CE9" w14:textId="77777777" w:rsidR="00AC16AA" w:rsidRDefault="00F22E25">
      <w:pPr>
        <w:pStyle w:val="Title"/>
        <w:jc w:val="left"/>
      </w:pPr>
      <w:r>
        <w:rPr>
          <w:color w:val="695D46"/>
        </w:rPr>
        <w:t>Yeshwantrao</w:t>
      </w:r>
      <w:r>
        <w:rPr>
          <w:color w:val="695D46"/>
          <w:spacing w:val="-1"/>
        </w:rPr>
        <w:t xml:space="preserve"> </w:t>
      </w:r>
      <w:r>
        <w:rPr>
          <w:color w:val="695D46"/>
        </w:rPr>
        <w:t>Chavan</w:t>
      </w:r>
      <w:r>
        <w:rPr>
          <w:color w:val="695D46"/>
          <w:spacing w:val="-2"/>
        </w:rPr>
        <w:t xml:space="preserve"> </w:t>
      </w:r>
      <w:r>
        <w:rPr>
          <w:color w:val="695D46"/>
        </w:rPr>
        <w:t>College</w:t>
      </w:r>
      <w:r>
        <w:rPr>
          <w:color w:val="695D46"/>
          <w:spacing w:val="-3"/>
        </w:rPr>
        <w:t xml:space="preserve"> </w:t>
      </w:r>
      <w:r>
        <w:rPr>
          <w:color w:val="695D46"/>
        </w:rPr>
        <w:t>of</w:t>
      </w:r>
      <w:r>
        <w:rPr>
          <w:color w:val="695D46"/>
          <w:spacing w:val="-1"/>
        </w:rPr>
        <w:t xml:space="preserve"> </w:t>
      </w:r>
      <w:r>
        <w:rPr>
          <w:color w:val="695D46"/>
          <w:spacing w:val="-2"/>
        </w:rPr>
        <w:t>Engineering</w:t>
      </w:r>
    </w:p>
    <w:p w14:paraId="0F19712B" w14:textId="77777777" w:rsidR="00AC16AA" w:rsidRDefault="00F22E25">
      <w:pPr>
        <w:spacing w:before="319"/>
        <w:ind w:left="4" w:right="356"/>
        <w:rPr>
          <w:rFonts w:ascii="Times New Roman"/>
          <w:b/>
          <w:sz w:val="34"/>
        </w:rPr>
      </w:pPr>
      <w:r>
        <w:rPr>
          <w:rFonts w:ascii="Times New Roman"/>
          <w:b/>
          <w:color w:val="695D46"/>
          <w:sz w:val="34"/>
          <w:u w:val="single" w:color="695D46"/>
        </w:rPr>
        <w:t>Project</w:t>
      </w:r>
      <w:r>
        <w:rPr>
          <w:rFonts w:ascii="Times New Roman"/>
          <w:b/>
          <w:color w:val="695D46"/>
          <w:spacing w:val="-11"/>
          <w:sz w:val="34"/>
          <w:u w:val="single" w:color="695D46"/>
        </w:rPr>
        <w:t xml:space="preserve"> </w:t>
      </w:r>
      <w:r>
        <w:rPr>
          <w:rFonts w:ascii="Times New Roman"/>
          <w:b/>
          <w:color w:val="695D46"/>
          <w:sz w:val="34"/>
          <w:u w:val="single" w:color="695D46"/>
        </w:rPr>
        <w:t>Preliminary</w:t>
      </w:r>
      <w:r>
        <w:rPr>
          <w:rFonts w:ascii="Times New Roman"/>
          <w:b/>
          <w:color w:val="695D46"/>
          <w:spacing w:val="-4"/>
          <w:sz w:val="34"/>
          <w:u w:val="single" w:color="695D46"/>
        </w:rPr>
        <w:t xml:space="preserve"> </w:t>
      </w:r>
      <w:r>
        <w:rPr>
          <w:rFonts w:ascii="Times New Roman"/>
          <w:b/>
          <w:color w:val="695D46"/>
          <w:sz w:val="34"/>
          <w:u w:val="single" w:color="695D46"/>
        </w:rPr>
        <w:t>Investigation</w:t>
      </w:r>
      <w:r>
        <w:rPr>
          <w:rFonts w:ascii="Times New Roman"/>
          <w:b/>
          <w:color w:val="695D46"/>
          <w:spacing w:val="-5"/>
          <w:sz w:val="34"/>
          <w:u w:val="single" w:color="695D46"/>
        </w:rPr>
        <w:t xml:space="preserve"> </w:t>
      </w:r>
      <w:r>
        <w:rPr>
          <w:rFonts w:ascii="Times New Roman"/>
          <w:b/>
          <w:color w:val="695D46"/>
          <w:spacing w:val="-2"/>
          <w:sz w:val="34"/>
          <w:u w:val="single" w:color="695D46"/>
        </w:rPr>
        <w:t>Report</w:t>
      </w:r>
    </w:p>
    <w:p w14:paraId="5E172CC7" w14:textId="77777777" w:rsidR="00AC16AA" w:rsidRDefault="00AC16AA">
      <w:pPr>
        <w:pStyle w:val="BodyText"/>
        <w:spacing w:before="67"/>
        <w:rPr>
          <w:rFonts w:ascii="Times New Roman"/>
          <w:b/>
          <w:sz w:val="36"/>
        </w:rPr>
      </w:pPr>
    </w:p>
    <w:p w14:paraId="3A1DA3F0" w14:textId="77777777" w:rsidR="00AC16AA" w:rsidRDefault="00F22E25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Name</w:t>
      </w:r>
      <w:r>
        <w:rPr>
          <w:rFonts w:ascii="Times New Roman"/>
          <w:b/>
          <w:color w:val="FF5E0D"/>
          <w:spacing w:val="1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of</w:t>
      </w:r>
      <w:r>
        <w:rPr>
          <w:rFonts w:ascii="Times New Roman"/>
          <w:b/>
          <w:color w:val="FF5E0D"/>
          <w:spacing w:val="1"/>
          <w:sz w:val="36"/>
        </w:rPr>
        <w:t xml:space="preserve"> </w:t>
      </w:r>
      <w:r>
        <w:rPr>
          <w:rFonts w:ascii="Times New Roman"/>
          <w:b/>
          <w:color w:val="FF5E0D"/>
          <w:spacing w:val="-2"/>
          <w:sz w:val="36"/>
        </w:rPr>
        <w:t>Department:</w:t>
      </w:r>
    </w:p>
    <w:p w14:paraId="1E26F945" w14:textId="77777777" w:rsidR="00AC16AA" w:rsidRDefault="00F22E25">
      <w:pPr>
        <w:pStyle w:val="BodyText"/>
        <w:spacing w:before="9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1110C2F3" wp14:editId="4B13A7F0">
                <wp:simplePos x="0" y="0"/>
                <wp:positionH relativeFrom="page">
                  <wp:posOffset>920750</wp:posOffset>
                </wp:positionH>
                <wp:positionV relativeFrom="paragraph">
                  <wp:posOffset>85816</wp:posOffset>
                </wp:positionV>
                <wp:extent cx="5944869" cy="344805"/>
                <wp:effectExtent l="0" t="0" r="0" b="0"/>
                <wp:wrapTopAndBottom/>
                <wp:docPr id="1026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69" cy="344805"/>
                        </a:xfrm>
                        <a:prstGeom prst="rect">
                          <a:avLst/>
                        </a:prstGeom>
                        <a:ln w="12192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3323C14" w14:textId="77777777" w:rsidR="00AC16AA" w:rsidRDefault="00F22E25">
                            <w:pPr>
                              <w:spacing w:before="99"/>
                              <w:ind w:left="91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color w:val="695D46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color w:val="695D46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695D46"/>
                                <w:spacing w:val="-2"/>
                                <w:sz w:val="28"/>
                              </w:rPr>
                              <w:t>Technology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10C2F3" id="Textbox 1" o:spid="_x0000_s1026" style="position:absolute;margin-left:72.5pt;margin-top:6.75pt;width:468.1pt;height:27.15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" filled="f" strokeweight=".96pt">
                <v:stroke joinstyle="round"/>
                <v:path arrowok="t"/>
                <v:textbox inset="0,0,0,0">
                  <w:txbxContent>
                    <w:p w14:paraId="33323C14" w14:textId="77777777" w:rsidR="00AC16AA" w:rsidRDefault="00F22E25">
                      <w:pPr>
                        <w:spacing w:before="99"/>
                        <w:ind w:left="91"/>
                        <w:rPr>
                          <w:rFonts w:ascii="Times New Roman"/>
                          <w:sz w:val="28"/>
                        </w:rPr>
                      </w:pPr>
                      <w:r>
                        <w:rPr>
                          <w:rFonts w:ascii="Times New Roman"/>
                          <w:color w:val="695D46"/>
                          <w:sz w:val="28"/>
                        </w:rPr>
                        <w:t>Computer</w:t>
                      </w:r>
                      <w:r>
                        <w:rPr>
                          <w:rFonts w:ascii="Times New Roman"/>
                          <w:color w:val="695D46"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695D46"/>
                          <w:spacing w:val="-2"/>
                          <w:sz w:val="28"/>
                        </w:rPr>
                        <w:t>Technology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58357FB1" w14:textId="77777777" w:rsidR="00AC16AA" w:rsidRDefault="00AC16AA">
      <w:pPr>
        <w:pStyle w:val="BodyText"/>
        <w:spacing w:before="35"/>
        <w:rPr>
          <w:rFonts w:ascii="Times New Roman"/>
          <w:b/>
          <w:sz w:val="36"/>
        </w:rPr>
      </w:pPr>
    </w:p>
    <w:p w14:paraId="177088E9" w14:textId="77777777" w:rsidR="00AC16AA" w:rsidRDefault="00F22E25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Name of</w:t>
      </w:r>
      <w:r>
        <w:rPr>
          <w:rFonts w:ascii="Times New Roman"/>
          <w:b/>
          <w:color w:val="FF5E0D"/>
          <w:spacing w:val="-3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Project</w:t>
      </w:r>
      <w:r>
        <w:rPr>
          <w:rFonts w:ascii="Times New Roman"/>
          <w:b/>
          <w:color w:val="FF5E0D"/>
          <w:spacing w:val="2"/>
          <w:sz w:val="36"/>
        </w:rPr>
        <w:t xml:space="preserve"> </w:t>
      </w:r>
      <w:r>
        <w:rPr>
          <w:rFonts w:ascii="Times New Roman"/>
          <w:b/>
          <w:color w:val="FF5E0D"/>
          <w:spacing w:val="-2"/>
          <w:sz w:val="36"/>
        </w:rPr>
        <w:t>Guide:</w:t>
      </w:r>
    </w:p>
    <w:p w14:paraId="534123CB" w14:textId="77777777" w:rsidR="00AC16AA" w:rsidRDefault="00F22E25">
      <w:pPr>
        <w:pStyle w:val="BodyText"/>
        <w:spacing w:before="7"/>
        <w:rPr>
          <w:rFonts w:ascii="Times New Roman"/>
          <w:b/>
          <w:sz w:val="9"/>
        </w:rPr>
      </w:pPr>
      <w:r>
        <w:rPr>
          <w:rFonts w:ascii="Times New Roman"/>
          <w:b/>
          <w:noProof/>
          <w:sz w:val="9"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4C1E7CDA" wp14:editId="48A888CB">
                <wp:simplePos x="0" y="0"/>
                <wp:positionH relativeFrom="page">
                  <wp:posOffset>920750</wp:posOffset>
                </wp:positionH>
                <wp:positionV relativeFrom="paragraph">
                  <wp:posOffset>85769</wp:posOffset>
                </wp:positionV>
                <wp:extent cx="5944869" cy="346075"/>
                <wp:effectExtent l="0" t="0" r="17780" b="15875"/>
                <wp:wrapTopAndBottom/>
                <wp:docPr id="1027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69" cy="346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46075">
                              <a:moveTo>
                                <a:pt x="0" y="346075"/>
                              </a:moveTo>
                              <a:lnTo>
                                <a:pt x="5944870" y="346075"/>
                              </a:lnTo>
                              <a:lnTo>
                                <a:pt x="5944870" y="0"/>
                              </a:lnTo>
                              <a:lnTo>
                                <a:pt x="0" y="0"/>
                              </a:lnTo>
                              <a:lnTo>
                                <a:pt x="0" y="346075"/>
                              </a:lnTo>
                              <a:close/>
                            </a:path>
                          </a:pathLst>
                        </a:custGeom>
                        <a:ln w="12192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2B81D2B" w14:textId="77777777" w:rsidR="00AC16AA" w:rsidRDefault="00F22E25">
                            <w:pPr>
                              <w:spacing w:before="99"/>
                              <w:ind w:left="91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color w:val="695D46"/>
                                <w:sz w:val="28"/>
                              </w:rPr>
                              <w:t>Prof.N.U.Sambhe</w:t>
                            </w:r>
                          </w:p>
                          <w:p w14:paraId="7C43CB8A" w14:textId="77777777" w:rsidR="00AC16AA" w:rsidRDefault="00AC16AA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E7CDA" id="Graphic 2" o:spid="_x0000_s1027" style="position:absolute;margin-left:72.5pt;margin-top:6.75pt;width:468.1pt;height:27.25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" adj="-11796480,,5400" path="m,346075r5944870,l5944870,,,,,346075xe" filled="f" strokeweight=".96pt">
                <v:stroke joinstyle="round"/>
                <v:formulas/>
                <v:path arrowok="t" o:connecttype="custom" textboxrect="0,0,5944870,346075"/>
                <v:textbox inset="0,0,0,0">
                  <w:txbxContent>
                    <w:p w14:paraId="52B81D2B" w14:textId="77777777" w:rsidR="00AC16AA" w:rsidRDefault="00F22E25">
                      <w:pPr>
                        <w:spacing w:before="99"/>
                        <w:ind w:left="91"/>
                        <w:rPr>
                          <w:rFonts w:ascii="Times New Roman"/>
                          <w:sz w:val="28"/>
                        </w:rPr>
                      </w:pPr>
                      <w:r>
                        <w:rPr>
                          <w:rFonts w:ascii="Times New Roman"/>
                          <w:color w:val="695D46"/>
                          <w:sz w:val="28"/>
                        </w:rPr>
                        <w:t>Prof.N.U.Sambhe</w:t>
                      </w:r>
                    </w:p>
                    <w:p w14:paraId="7C43CB8A" w14:textId="77777777" w:rsidR="00AC16AA" w:rsidRDefault="00AC16AA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06F1B9" w14:textId="77777777" w:rsidR="00AC16AA" w:rsidRDefault="00AC16AA">
      <w:pPr>
        <w:pStyle w:val="BodyText"/>
        <w:spacing w:before="26"/>
        <w:rPr>
          <w:rFonts w:ascii="Times New Roman"/>
          <w:b/>
          <w:sz w:val="36"/>
        </w:rPr>
      </w:pPr>
    </w:p>
    <w:p w14:paraId="76740AEA" w14:textId="77777777" w:rsidR="00AC16AA" w:rsidRDefault="00F22E25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Name of</w:t>
      </w:r>
      <w:r>
        <w:rPr>
          <w:rFonts w:ascii="Times New Roman"/>
          <w:b/>
          <w:color w:val="FF5E0D"/>
          <w:spacing w:val="-2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Project Co -</w:t>
      </w:r>
      <w:r>
        <w:rPr>
          <w:rFonts w:ascii="Times New Roman"/>
          <w:b/>
          <w:color w:val="FF5E0D"/>
          <w:spacing w:val="-3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Guide (if</w:t>
      </w:r>
      <w:r>
        <w:rPr>
          <w:rFonts w:ascii="Times New Roman"/>
          <w:b/>
          <w:color w:val="FF5E0D"/>
          <w:spacing w:val="-5"/>
          <w:sz w:val="36"/>
        </w:rPr>
        <w:t xml:space="preserve"> </w:t>
      </w:r>
      <w:r>
        <w:rPr>
          <w:rFonts w:ascii="Times New Roman"/>
          <w:b/>
          <w:color w:val="FF5E0D"/>
          <w:spacing w:val="-2"/>
          <w:sz w:val="36"/>
        </w:rPr>
        <w:t>any):</w:t>
      </w:r>
    </w:p>
    <w:p w14:paraId="5CD3A280" w14:textId="77777777" w:rsidR="00AC16AA" w:rsidRDefault="00F22E25">
      <w:pPr>
        <w:pStyle w:val="BodyText"/>
        <w:spacing w:before="5"/>
        <w:rPr>
          <w:rFonts w:ascii="Times New Roman"/>
          <w:b/>
          <w:sz w:val="9"/>
        </w:rPr>
      </w:pPr>
      <w:r>
        <w:rPr>
          <w:rFonts w:ascii="Times New Roman"/>
          <w:b/>
          <w:noProof/>
          <w:sz w:val="9"/>
        </w:rPr>
        <mc:AlternateContent>
          <mc:Choice Requires="wps">
            <w:drawing>
              <wp:anchor distT="0" distB="0" distL="0" distR="0" simplePos="0" relativeHeight="4" behindDoc="1" locked="0" layoutInCell="1" allowOverlap="1" wp14:anchorId="0494A62C" wp14:editId="55B791F7">
                <wp:simplePos x="0" y="0"/>
                <wp:positionH relativeFrom="page">
                  <wp:posOffset>920750</wp:posOffset>
                </wp:positionH>
                <wp:positionV relativeFrom="paragraph">
                  <wp:posOffset>84753</wp:posOffset>
                </wp:positionV>
                <wp:extent cx="5944869" cy="344804"/>
                <wp:effectExtent l="0" t="0" r="17780" b="17145"/>
                <wp:wrapTopAndBottom/>
                <wp:docPr id="102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69" cy="3448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44805">
                              <a:moveTo>
                                <a:pt x="0" y="344804"/>
                              </a:moveTo>
                              <a:lnTo>
                                <a:pt x="5944870" y="344804"/>
                              </a:lnTo>
                              <a:lnTo>
                                <a:pt x="5944870" y="0"/>
                              </a:lnTo>
                              <a:lnTo>
                                <a:pt x="0" y="0"/>
                              </a:lnTo>
                              <a:lnTo>
                                <a:pt x="0" y="344804"/>
                              </a:lnTo>
                              <a:close/>
                            </a:path>
                          </a:pathLst>
                        </a:custGeom>
                        <a:ln w="12192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A40429D" w14:textId="77777777" w:rsidR="00AC16AA" w:rsidRDefault="00F22E25">
                            <w:pPr>
                              <w:rPr>
                                <w:rFonts w:ascii="Times New Roman"/>
                                <w:color w:val="695D46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color w:val="695D46"/>
                                <w:sz w:val="28"/>
                              </w:rPr>
                              <w:t xml:space="preserve">Prof.P.S.Shete </w:t>
                            </w:r>
                          </w:p>
                          <w:p w14:paraId="5E4829A5" w14:textId="77777777" w:rsidR="00AC16AA" w:rsidRDefault="00AC16AA"/>
                          <w:p w14:paraId="11728A04" w14:textId="77777777" w:rsidR="00AC16AA" w:rsidRDefault="00AC16AA">
                            <w:pPr>
                              <w:spacing w:before="99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  <w:p w14:paraId="72258495" w14:textId="77777777" w:rsidR="00AC16AA" w:rsidRDefault="00AC16AA">
                            <w:pPr>
                              <w:jc w:val="center"/>
                            </w:pPr>
                          </w:p>
                          <w:p w14:paraId="245C2CC2" w14:textId="77777777" w:rsidR="00AC16AA" w:rsidRDefault="00AC16AA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4A62C" id="Graphic 3" o:spid="_x0000_s1028" style="position:absolute;margin-left:72.5pt;margin-top:6.65pt;width:468.1pt;height:27.15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3448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" adj="-11796480,,5400" path="m,344804r5944870,l5944870,,,,,344804xe" filled="f" strokeweight=".96pt">
                <v:stroke joinstyle="round"/>
                <v:formulas/>
                <v:path arrowok="t" o:connecttype="custom" textboxrect="0,0,5944870,344805"/>
                <v:textbox inset="0,0,0,0">
                  <w:txbxContent>
                    <w:p w14:paraId="0A40429D" w14:textId="77777777" w:rsidR="00AC16AA" w:rsidRDefault="00F22E25">
                      <w:pPr>
                        <w:rPr>
                          <w:rFonts w:ascii="Times New Roman"/>
                          <w:color w:val="695D46"/>
                          <w:sz w:val="28"/>
                        </w:rPr>
                      </w:pPr>
                      <w:r>
                        <w:rPr>
                          <w:rFonts w:ascii="Times New Roman"/>
                          <w:color w:val="695D46"/>
                          <w:sz w:val="28"/>
                        </w:rPr>
                        <w:t xml:space="preserve">Prof.P.S.Shete </w:t>
                      </w:r>
                    </w:p>
                    <w:p w14:paraId="5E4829A5" w14:textId="77777777" w:rsidR="00AC16AA" w:rsidRDefault="00AC16AA"/>
                    <w:p w14:paraId="11728A04" w14:textId="77777777" w:rsidR="00AC16AA" w:rsidRDefault="00AC16AA">
                      <w:pPr>
                        <w:spacing w:before="99"/>
                        <w:rPr>
                          <w:rFonts w:ascii="Times New Roman"/>
                          <w:sz w:val="28"/>
                        </w:rPr>
                      </w:pPr>
                    </w:p>
                    <w:p w14:paraId="72258495" w14:textId="77777777" w:rsidR="00AC16AA" w:rsidRDefault="00AC16AA">
                      <w:pPr>
                        <w:jc w:val="center"/>
                      </w:pPr>
                    </w:p>
                    <w:p w14:paraId="245C2CC2" w14:textId="77777777" w:rsidR="00AC16AA" w:rsidRDefault="00AC16AA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0DED21" w14:textId="77777777" w:rsidR="00AC16AA" w:rsidRDefault="00AC16AA">
      <w:pPr>
        <w:pStyle w:val="BodyText"/>
        <w:spacing w:before="24"/>
        <w:rPr>
          <w:rFonts w:ascii="Times New Roman"/>
          <w:b/>
          <w:sz w:val="36"/>
        </w:rPr>
      </w:pPr>
    </w:p>
    <w:p w14:paraId="374EE2A8" w14:textId="77777777" w:rsidR="00AC16AA" w:rsidRDefault="00F22E25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Students</w:t>
      </w:r>
      <w:r>
        <w:rPr>
          <w:rFonts w:ascii="Times New Roman"/>
          <w:b/>
          <w:color w:val="FF5E0D"/>
          <w:spacing w:val="-3"/>
          <w:sz w:val="36"/>
        </w:rPr>
        <w:t xml:space="preserve"> </w:t>
      </w:r>
      <w:r>
        <w:rPr>
          <w:rFonts w:ascii="Times New Roman"/>
          <w:b/>
          <w:color w:val="FF5E0D"/>
          <w:spacing w:val="-2"/>
          <w:sz w:val="36"/>
        </w:rPr>
        <w:t>Details:</w:t>
      </w:r>
    </w:p>
    <w:p w14:paraId="685A0E70" w14:textId="77777777" w:rsidR="00AC16AA" w:rsidRDefault="00AC16AA">
      <w:pPr>
        <w:pStyle w:val="BodyText"/>
        <w:rPr>
          <w:rFonts w:ascii="Times New Roman"/>
          <w:b/>
          <w:sz w:val="20"/>
        </w:rPr>
      </w:pPr>
    </w:p>
    <w:p w14:paraId="61E8BC7F" w14:textId="77777777" w:rsidR="00AC16AA" w:rsidRDefault="00AC16AA">
      <w:pPr>
        <w:pStyle w:val="BodyText"/>
        <w:spacing w:before="22"/>
        <w:rPr>
          <w:rFonts w:ascii="Times New Roman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4"/>
        <w:gridCol w:w="2916"/>
        <w:gridCol w:w="3656"/>
        <w:gridCol w:w="1932"/>
      </w:tblGrid>
      <w:tr w:rsidR="00AC16AA" w14:paraId="193FC807" w14:textId="77777777">
        <w:trPr>
          <w:trHeight w:val="844"/>
        </w:trPr>
        <w:tc>
          <w:tcPr>
            <w:tcW w:w="854" w:type="dxa"/>
          </w:tcPr>
          <w:p w14:paraId="38943DDC" w14:textId="77777777" w:rsidR="00AC16AA" w:rsidRDefault="00F22E25">
            <w:pPr>
              <w:pStyle w:val="TableParagraph"/>
              <w:spacing w:before="98"/>
              <w:ind w:left="230" w:right="148" w:hanging="4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color w:val="695D46"/>
                <w:spacing w:val="-4"/>
                <w:sz w:val="28"/>
              </w:rPr>
              <w:t xml:space="preserve">Roll </w:t>
            </w:r>
            <w:r>
              <w:rPr>
                <w:rFonts w:ascii="Times New Roman"/>
                <w:b/>
                <w:color w:val="695D46"/>
                <w:spacing w:val="-5"/>
                <w:sz w:val="28"/>
              </w:rPr>
              <w:t>No.</w:t>
            </w:r>
          </w:p>
        </w:tc>
        <w:tc>
          <w:tcPr>
            <w:tcW w:w="2916" w:type="dxa"/>
          </w:tcPr>
          <w:p w14:paraId="2A160614" w14:textId="77777777" w:rsidR="00AC16AA" w:rsidRDefault="00F22E25">
            <w:pPr>
              <w:pStyle w:val="TableParagraph"/>
              <w:spacing w:before="98"/>
              <w:ind w:left="41" w:right="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color w:val="695D46"/>
                <w:sz w:val="28"/>
              </w:rPr>
              <w:t>Name</w:t>
            </w:r>
            <w:r>
              <w:rPr>
                <w:rFonts w:ascii="Times New Roman"/>
                <w:b/>
                <w:color w:val="695D46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color w:val="695D46"/>
                <w:sz w:val="28"/>
              </w:rPr>
              <w:t>of</w:t>
            </w:r>
            <w:r>
              <w:rPr>
                <w:rFonts w:ascii="Times New Roman"/>
                <w:b/>
                <w:color w:val="695D46"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color w:val="695D46"/>
                <w:spacing w:val="-2"/>
                <w:sz w:val="28"/>
              </w:rPr>
              <w:t>Student</w:t>
            </w:r>
          </w:p>
        </w:tc>
        <w:tc>
          <w:tcPr>
            <w:tcW w:w="3656" w:type="dxa"/>
          </w:tcPr>
          <w:p w14:paraId="29F3E8FC" w14:textId="77777777" w:rsidR="00AC16AA" w:rsidRDefault="00F22E25">
            <w:pPr>
              <w:pStyle w:val="TableParagraph"/>
              <w:spacing w:before="98"/>
              <w:ind w:left="4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color w:val="695D46"/>
                <w:sz w:val="28"/>
              </w:rPr>
              <w:t>Email</w:t>
            </w:r>
            <w:r>
              <w:rPr>
                <w:rFonts w:ascii="Times New Roman"/>
                <w:b/>
                <w:color w:val="695D46"/>
                <w:spacing w:val="-5"/>
                <w:sz w:val="28"/>
              </w:rPr>
              <w:t xml:space="preserve"> ID</w:t>
            </w:r>
          </w:p>
        </w:tc>
        <w:tc>
          <w:tcPr>
            <w:tcW w:w="1932" w:type="dxa"/>
          </w:tcPr>
          <w:p w14:paraId="0D3DDC79" w14:textId="77777777" w:rsidR="00AC16AA" w:rsidRDefault="00F22E25">
            <w:pPr>
              <w:pStyle w:val="TableParagraph"/>
              <w:spacing w:before="98"/>
              <w:ind w:left="50" w:right="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color w:val="695D46"/>
                <w:sz w:val="28"/>
              </w:rPr>
              <w:t>Mobile</w:t>
            </w:r>
            <w:r>
              <w:rPr>
                <w:rFonts w:ascii="Times New Roman"/>
                <w:b/>
                <w:color w:val="695D46"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color w:val="695D46"/>
                <w:spacing w:val="-5"/>
                <w:sz w:val="28"/>
              </w:rPr>
              <w:t>No.</w:t>
            </w:r>
          </w:p>
        </w:tc>
      </w:tr>
      <w:tr w:rsidR="00AC16AA" w14:paraId="1B088C89" w14:textId="77777777">
        <w:trPr>
          <w:trHeight w:val="522"/>
        </w:trPr>
        <w:tc>
          <w:tcPr>
            <w:tcW w:w="854" w:type="dxa"/>
          </w:tcPr>
          <w:p w14:paraId="3EE9859E" w14:textId="77777777" w:rsidR="00AC16AA" w:rsidRDefault="00F22E25">
            <w:pPr>
              <w:pStyle w:val="TableParagraph"/>
              <w:spacing w:before="93"/>
              <w:ind w:left="43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pacing w:val="-5"/>
                <w:sz w:val="28"/>
              </w:rPr>
              <w:t>31</w:t>
            </w:r>
          </w:p>
        </w:tc>
        <w:tc>
          <w:tcPr>
            <w:tcW w:w="2916" w:type="dxa"/>
          </w:tcPr>
          <w:p w14:paraId="1FB7C668" w14:textId="77777777" w:rsidR="00AC16AA" w:rsidRDefault="00F22E25">
            <w:pPr>
              <w:pStyle w:val="TableParagraph"/>
              <w:spacing w:before="93"/>
              <w:ind w:left="41" w:right="2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z w:val="28"/>
              </w:rPr>
              <w:t>Vedika Peshane</w:t>
            </w:r>
          </w:p>
        </w:tc>
        <w:tc>
          <w:tcPr>
            <w:tcW w:w="3656" w:type="dxa"/>
          </w:tcPr>
          <w:p w14:paraId="68434C9C" w14:textId="77777777" w:rsidR="00AC16AA" w:rsidRDefault="00AC16AA">
            <w:pPr>
              <w:pStyle w:val="TableParagraph"/>
              <w:spacing w:before="93"/>
              <w:ind w:left="42" w:right="4"/>
              <w:rPr>
                <w:rFonts w:ascii="Times New Roman"/>
                <w:sz w:val="28"/>
              </w:rPr>
            </w:pPr>
            <w:hyperlink r:id="rId7" w:history="1">
              <w:r>
                <w:rPr>
                  <w:rFonts w:ascii="Times New Roman"/>
                  <w:color w:val="695D46"/>
                  <w:spacing w:val="-2"/>
                  <w:sz w:val="28"/>
                </w:rPr>
                <w:t>22070417@ycce.in</w:t>
              </w:r>
            </w:hyperlink>
          </w:p>
        </w:tc>
        <w:tc>
          <w:tcPr>
            <w:tcW w:w="1932" w:type="dxa"/>
          </w:tcPr>
          <w:p w14:paraId="78DEEBCA" w14:textId="012930B8" w:rsidR="00AC16AA" w:rsidRDefault="00BA7513">
            <w:pPr>
              <w:pStyle w:val="TableParagraph"/>
              <w:spacing w:before="93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pacing w:val="-2"/>
                <w:sz w:val="28"/>
              </w:rPr>
              <w:t>907580</w:t>
            </w:r>
          </w:p>
        </w:tc>
      </w:tr>
      <w:tr w:rsidR="00AC16AA" w14:paraId="763645A4" w14:textId="77777777">
        <w:trPr>
          <w:trHeight w:val="555"/>
        </w:trPr>
        <w:tc>
          <w:tcPr>
            <w:tcW w:w="854" w:type="dxa"/>
          </w:tcPr>
          <w:p w14:paraId="320429D4" w14:textId="77777777" w:rsidR="00AC16AA" w:rsidRDefault="00F22E25">
            <w:pPr>
              <w:pStyle w:val="TableParagraph"/>
              <w:spacing w:before="93"/>
              <w:ind w:left="43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pacing w:val="-5"/>
                <w:sz w:val="28"/>
              </w:rPr>
              <w:t>39</w:t>
            </w:r>
          </w:p>
        </w:tc>
        <w:tc>
          <w:tcPr>
            <w:tcW w:w="2916" w:type="dxa"/>
          </w:tcPr>
          <w:p w14:paraId="64C57D7C" w14:textId="77777777" w:rsidR="00AC16AA" w:rsidRDefault="00F22E25">
            <w:pPr>
              <w:pStyle w:val="TableParagraph"/>
              <w:spacing w:before="93"/>
              <w:ind w:left="41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z w:val="28"/>
              </w:rPr>
              <w:t>Aditya Bhone</w:t>
            </w:r>
          </w:p>
        </w:tc>
        <w:tc>
          <w:tcPr>
            <w:tcW w:w="3656" w:type="dxa"/>
          </w:tcPr>
          <w:p w14:paraId="076BE53A" w14:textId="77777777" w:rsidR="00AC16AA" w:rsidRDefault="00AC16AA">
            <w:pPr>
              <w:pStyle w:val="TableParagraph"/>
              <w:spacing w:before="93"/>
              <w:ind w:left="42"/>
              <w:rPr>
                <w:rFonts w:ascii="Times New Roman"/>
                <w:sz w:val="28"/>
              </w:rPr>
            </w:pPr>
            <w:hyperlink r:id="rId8" w:history="1">
              <w:r>
                <w:rPr>
                  <w:rFonts w:ascii="Times New Roman"/>
                  <w:color w:val="695D46"/>
                  <w:spacing w:val="-2"/>
                  <w:sz w:val="28"/>
                </w:rPr>
                <w:t>22071368@ycce.in</w:t>
              </w:r>
            </w:hyperlink>
          </w:p>
        </w:tc>
        <w:tc>
          <w:tcPr>
            <w:tcW w:w="1932" w:type="dxa"/>
          </w:tcPr>
          <w:p w14:paraId="51459A1E" w14:textId="4FB1768A" w:rsidR="00AC16AA" w:rsidRDefault="00BB2601">
            <w:pPr>
              <w:pStyle w:val="TableParagraph"/>
              <w:spacing w:before="93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pacing w:val="-2"/>
                <w:sz w:val="28"/>
              </w:rPr>
              <w:t>9561</w:t>
            </w:r>
            <w:r w:rsidR="00BA7513">
              <w:rPr>
                <w:rFonts w:ascii="Times New Roman"/>
                <w:color w:val="695D46"/>
                <w:spacing w:val="-2"/>
                <w:sz w:val="28"/>
              </w:rPr>
              <w:t>080284</w:t>
            </w:r>
          </w:p>
        </w:tc>
      </w:tr>
      <w:tr w:rsidR="00AC16AA" w14:paraId="4166CCBF" w14:textId="77777777">
        <w:trPr>
          <w:trHeight w:val="522"/>
        </w:trPr>
        <w:tc>
          <w:tcPr>
            <w:tcW w:w="854" w:type="dxa"/>
          </w:tcPr>
          <w:p w14:paraId="1B1A8F21" w14:textId="77777777" w:rsidR="00AC16AA" w:rsidRDefault="00F22E25">
            <w:pPr>
              <w:pStyle w:val="TableParagraph"/>
              <w:spacing w:before="91"/>
              <w:ind w:left="43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pacing w:val="-5"/>
                <w:sz w:val="28"/>
              </w:rPr>
              <w:t>47</w:t>
            </w:r>
          </w:p>
        </w:tc>
        <w:tc>
          <w:tcPr>
            <w:tcW w:w="2916" w:type="dxa"/>
          </w:tcPr>
          <w:p w14:paraId="64F1A3DA" w14:textId="77777777" w:rsidR="00AC16AA" w:rsidRDefault="00F22E25">
            <w:pPr>
              <w:pStyle w:val="TableParagraph"/>
              <w:spacing w:before="91"/>
              <w:ind w:left="41" w:right="2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z w:val="28"/>
              </w:rPr>
              <w:t>Atharva Pophali</w:t>
            </w:r>
          </w:p>
        </w:tc>
        <w:tc>
          <w:tcPr>
            <w:tcW w:w="3656" w:type="dxa"/>
          </w:tcPr>
          <w:p w14:paraId="2527CB3F" w14:textId="77777777" w:rsidR="00AC16AA" w:rsidRDefault="00AC16AA">
            <w:pPr>
              <w:pStyle w:val="TableParagraph"/>
              <w:spacing w:before="91"/>
              <w:ind w:left="42" w:right="1"/>
              <w:rPr>
                <w:rFonts w:ascii="Times New Roman"/>
                <w:sz w:val="28"/>
              </w:rPr>
            </w:pPr>
            <w:hyperlink r:id="rId9" w:history="1">
              <w:r>
                <w:rPr>
                  <w:rFonts w:ascii="Times New Roman"/>
                  <w:color w:val="695D46"/>
                  <w:spacing w:val="-2"/>
                  <w:sz w:val="28"/>
                </w:rPr>
                <w:t>22070518@ycce.in</w:t>
              </w:r>
            </w:hyperlink>
          </w:p>
        </w:tc>
        <w:tc>
          <w:tcPr>
            <w:tcW w:w="1932" w:type="dxa"/>
          </w:tcPr>
          <w:p w14:paraId="02ACFCB1" w14:textId="002B2748" w:rsidR="00AC16AA" w:rsidRDefault="00C40DC9">
            <w:pPr>
              <w:pStyle w:val="TableParagraph"/>
              <w:spacing w:before="9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pacing w:val="-2"/>
                <w:sz w:val="28"/>
              </w:rPr>
              <w:t>7756957773</w:t>
            </w:r>
          </w:p>
        </w:tc>
      </w:tr>
      <w:tr w:rsidR="00AC16AA" w14:paraId="18ABAEDC" w14:textId="77777777">
        <w:trPr>
          <w:trHeight w:val="523"/>
        </w:trPr>
        <w:tc>
          <w:tcPr>
            <w:tcW w:w="854" w:type="dxa"/>
          </w:tcPr>
          <w:p w14:paraId="1FC988F1" w14:textId="77777777" w:rsidR="00AC16AA" w:rsidRDefault="00F22E25">
            <w:pPr>
              <w:pStyle w:val="TableParagraph"/>
              <w:spacing w:before="91"/>
              <w:ind w:left="43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pacing w:val="-5"/>
                <w:sz w:val="28"/>
              </w:rPr>
              <w:t>48</w:t>
            </w:r>
          </w:p>
        </w:tc>
        <w:tc>
          <w:tcPr>
            <w:tcW w:w="2916" w:type="dxa"/>
          </w:tcPr>
          <w:p w14:paraId="11974FF5" w14:textId="77777777" w:rsidR="00AC16AA" w:rsidRDefault="00F22E25">
            <w:pPr>
              <w:pStyle w:val="TableParagraph"/>
              <w:spacing w:before="91"/>
              <w:ind w:left="41" w:right="3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z w:val="28"/>
              </w:rPr>
              <w:t>Atharva Fukey</w:t>
            </w:r>
          </w:p>
        </w:tc>
        <w:tc>
          <w:tcPr>
            <w:tcW w:w="3656" w:type="dxa"/>
          </w:tcPr>
          <w:p w14:paraId="74E32BA3" w14:textId="77777777" w:rsidR="00AC16AA" w:rsidRDefault="00AC16AA">
            <w:pPr>
              <w:pStyle w:val="TableParagraph"/>
              <w:spacing w:before="91"/>
              <w:ind w:left="42" w:right="7"/>
              <w:rPr>
                <w:rFonts w:ascii="Times New Roman"/>
                <w:sz w:val="28"/>
              </w:rPr>
            </w:pPr>
            <w:hyperlink r:id="rId10" w:history="1">
              <w:r>
                <w:rPr>
                  <w:rFonts w:ascii="Times New Roman"/>
                  <w:color w:val="695D46"/>
                  <w:spacing w:val="-2"/>
                  <w:sz w:val="28"/>
                </w:rPr>
                <w:t>22071175@ycce.in</w:t>
              </w:r>
            </w:hyperlink>
          </w:p>
        </w:tc>
        <w:tc>
          <w:tcPr>
            <w:tcW w:w="1932" w:type="dxa"/>
          </w:tcPr>
          <w:p w14:paraId="4A0E10EA" w14:textId="77777777" w:rsidR="00AC16AA" w:rsidRDefault="00F22E25">
            <w:pPr>
              <w:pStyle w:val="TableParagraph"/>
              <w:spacing w:before="9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95D46"/>
                <w:spacing w:val="-2"/>
                <w:sz w:val="28"/>
              </w:rPr>
              <w:t>8010154438</w:t>
            </w:r>
          </w:p>
        </w:tc>
      </w:tr>
      <w:tr w:rsidR="00AC16AA" w14:paraId="2A237ADF" w14:textId="77777777">
        <w:trPr>
          <w:trHeight w:val="523"/>
        </w:trPr>
        <w:tc>
          <w:tcPr>
            <w:tcW w:w="854" w:type="dxa"/>
          </w:tcPr>
          <w:p w14:paraId="0D5FFD33" w14:textId="77777777" w:rsidR="00AC16AA" w:rsidRDefault="00F22E25">
            <w:pPr>
              <w:pStyle w:val="TableParagraph"/>
              <w:spacing w:before="91"/>
              <w:ind w:left="43"/>
              <w:rPr>
                <w:rFonts w:ascii="Times New Roman"/>
                <w:color w:val="695D46"/>
                <w:spacing w:val="-5"/>
                <w:sz w:val="28"/>
              </w:rPr>
            </w:pPr>
            <w:r>
              <w:rPr>
                <w:rFonts w:ascii="Times New Roman"/>
                <w:color w:val="695D46"/>
                <w:spacing w:val="-5"/>
                <w:sz w:val="28"/>
              </w:rPr>
              <w:t>57</w:t>
            </w:r>
          </w:p>
        </w:tc>
        <w:tc>
          <w:tcPr>
            <w:tcW w:w="2916" w:type="dxa"/>
          </w:tcPr>
          <w:p w14:paraId="368147BF" w14:textId="77777777" w:rsidR="00AC16AA" w:rsidRDefault="00F22E25">
            <w:pPr>
              <w:pStyle w:val="TableParagraph"/>
              <w:spacing w:before="91"/>
              <w:ind w:left="41" w:right="3"/>
              <w:rPr>
                <w:rFonts w:ascii="Times New Roman"/>
                <w:color w:val="695D46"/>
                <w:sz w:val="28"/>
              </w:rPr>
            </w:pPr>
            <w:r>
              <w:rPr>
                <w:rFonts w:ascii="Times New Roman"/>
                <w:color w:val="695D46"/>
                <w:sz w:val="28"/>
              </w:rPr>
              <w:t>Hariom Balang</w:t>
            </w:r>
          </w:p>
        </w:tc>
        <w:tc>
          <w:tcPr>
            <w:tcW w:w="3656" w:type="dxa"/>
          </w:tcPr>
          <w:p w14:paraId="18AA4966" w14:textId="77777777" w:rsidR="00AC16AA" w:rsidRDefault="00AC16AA">
            <w:pPr>
              <w:pStyle w:val="TableParagraph"/>
              <w:spacing w:before="91"/>
              <w:ind w:left="42" w:right="7"/>
            </w:pPr>
            <w:hyperlink r:id="rId11" w:history="1">
              <w:r>
                <w:rPr>
                  <w:rFonts w:ascii="Times New Roman"/>
                  <w:color w:val="695D46"/>
                  <w:spacing w:val="-2"/>
                  <w:sz w:val="28"/>
                </w:rPr>
                <w:t>22071070@ycce.in</w:t>
              </w:r>
            </w:hyperlink>
          </w:p>
        </w:tc>
        <w:tc>
          <w:tcPr>
            <w:tcW w:w="1932" w:type="dxa"/>
          </w:tcPr>
          <w:p w14:paraId="57CE8DD1" w14:textId="77777777" w:rsidR="00AC16AA" w:rsidRDefault="00F22E25">
            <w:pPr>
              <w:pStyle w:val="TableParagraph"/>
              <w:spacing w:before="91"/>
              <w:ind w:left="50"/>
              <w:rPr>
                <w:rFonts w:ascii="Times New Roman"/>
                <w:color w:val="695D46"/>
                <w:spacing w:val="-2"/>
                <w:sz w:val="28"/>
              </w:rPr>
            </w:pPr>
            <w:r>
              <w:rPr>
                <w:rFonts w:ascii="Times New Roman"/>
                <w:color w:val="695D46"/>
                <w:spacing w:val="-2"/>
                <w:sz w:val="28"/>
              </w:rPr>
              <w:t>8010911255</w:t>
            </w:r>
          </w:p>
        </w:tc>
      </w:tr>
      <w:tr w:rsidR="00AC16AA" w14:paraId="0D2F47DC" w14:textId="77777777">
        <w:trPr>
          <w:trHeight w:val="523"/>
        </w:trPr>
        <w:tc>
          <w:tcPr>
            <w:tcW w:w="854" w:type="dxa"/>
          </w:tcPr>
          <w:p w14:paraId="2E2D7EBA" w14:textId="77777777" w:rsidR="00AC16AA" w:rsidRDefault="00F22E25">
            <w:pPr>
              <w:pStyle w:val="TableParagraph"/>
              <w:spacing w:before="91"/>
              <w:ind w:left="43"/>
              <w:rPr>
                <w:rFonts w:ascii="Times New Roman"/>
                <w:color w:val="695D46"/>
                <w:spacing w:val="-5"/>
                <w:sz w:val="28"/>
              </w:rPr>
            </w:pPr>
            <w:r>
              <w:rPr>
                <w:rFonts w:ascii="Times New Roman"/>
                <w:color w:val="695D46"/>
                <w:spacing w:val="-5"/>
                <w:sz w:val="28"/>
              </w:rPr>
              <w:t>103</w:t>
            </w:r>
          </w:p>
        </w:tc>
        <w:tc>
          <w:tcPr>
            <w:tcW w:w="2916" w:type="dxa"/>
          </w:tcPr>
          <w:p w14:paraId="22636483" w14:textId="77777777" w:rsidR="00AC16AA" w:rsidRDefault="00F22E25">
            <w:pPr>
              <w:pStyle w:val="TableParagraph"/>
              <w:spacing w:before="91"/>
              <w:ind w:left="41" w:right="3"/>
              <w:rPr>
                <w:rFonts w:ascii="Times New Roman"/>
                <w:color w:val="695D46"/>
                <w:sz w:val="28"/>
              </w:rPr>
            </w:pPr>
            <w:r>
              <w:rPr>
                <w:rFonts w:ascii="Times New Roman"/>
                <w:color w:val="695D46"/>
                <w:sz w:val="28"/>
              </w:rPr>
              <w:t>Kiran Wande</w:t>
            </w:r>
          </w:p>
        </w:tc>
        <w:tc>
          <w:tcPr>
            <w:tcW w:w="3656" w:type="dxa"/>
          </w:tcPr>
          <w:p w14:paraId="5A13BF3E" w14:textId="77777777" w:rsidR="00AC16AA" w:rsidRDefault="00AC16AA">
            <w:pPr>
              <w:pStyle w:val="TableParagraph"/>
              <w:spacing w:before="91"/>
              <w:ind w:left="42" w:right="7"/>
            </w:pPr>
            <w:hyperlink r:id="rId12" w:history="1">
              <w:r>
                <w:rPr>
                  <w:rFonts w:ascii="Times New Roman"/>
                  <w:color w:val="695D46"/>
                  <w:spacing w:val="-2"/>
                  <w:sz w:val="28"/>
                </w:rPr>
                <w:t>22070185@ycce.in</w:t>
              </w:r>
            </w:hyperlink>
          </w:p>
        </w:tc>
        <w:tc>
          <w:tcPr>
            <w:tcW w:w="1932" w:type="dxa"/>
          </w:tcPr>
          <w:p w14:paraId="429C9C91" w14:textId="77777777" w:rsidR="00AC16AA" w:rsidRDefault="00F22E25">
            <w:pPr>
              <w:pStyle w:val="TableParagraph"/>
              <w:spacing w:before="91"/>
              <w:ind w:left="50"/>
              <w:rPr>
                <w:rFonts w:ascii="Times New Roman"/>
                <w:color w:val="695D46"/>
                <w:spacing w:val="-2"/>
                <w:sz w:val="28"/>
              </w:rPr>
            </w:pPr>
            <w:r>
              <w:rPr>
                <w:rFonts w:ascii="Times New Roman"/>
                <w:color w:val="695D46"/>
                <w:spacing w:val="-2"/>
                <w:sz w:val="28"/>
              </w:rPr>
              <w:t>9322481549</w:t>
            </w:r>
          </w:p>
        </w:tc>
      </w:tr>
    </w:tbl>
    <w:p w14:paraId="69E48CF3" w14:textId="77777777" w:rsidR="00AC16AA" w:rsidRDefault="00AC16AA">
      <w:pPr>
        <w:pStyle w:val="BodyText"/>
        <w:spacing w:before="227"/>
        <w:rPr>
          <w:rFonts w:ascii="Times New Roman"/>
          <w:b/>
          <w:sz w:val="36"/>
        </w:rPr>
      </w:pPr>
    </w:p>
    <w:p w14:paraId="000031CE" w14:textId="77777777" w:rsidR="00AC16AA" w:rsidRDefault="00F22E25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Title of</w:t>
      </w:r>
      <w:r>
        <w:rPr>
          <w:rFonts w:ascii="Times New Roman"/>
          <w:b/>
          <w:color w:val="FF5E0D"/>
          <w:spacing w:val="1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the</w:t>
      </w:r>
      <w:r>
        <w:rPr>
          <w:rFonts w:ascii="Times New Roman"/>
          <w:b/>
          <w:color w:val="FF5E0D"/>
          <w:spacing w:val="-3"/>
          <w:sz w:val="36"/>
        </w:rPr>
        <w:t xml:space="preserve"> </w:t>
      </w:r>
      <w:r>
        <w:rPr>
          <w:rFonts w:ascii="Times New Roman"/>
          <w:b/>
          <w:color w:val="FF5E0D"/>
          <w:spacing w:val="-2"/>
          <w:sz w:val="36"/>
        </w:rPr>
        <w:t>Project:</w:t>
      </w:r>
    </w:p>
    <w:p w14:paraId="2283520D" w14:textId="77777777" w:rsidR="00AC16AA" w:rsidRDefault="00F22E25">
      <w:pPr>
        <w:pStyle w:val="BodyText"/>
        <w:spacing w:before="1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7E67A278" wp14:editId="68D0CB74">
                <wp:simplePos x="0" y="0"/>
                <wp:positionH relativeFrom="page">
                  <wp:posOffset>922020</wp:posOffset>
                </wp:positionH>
                <wp:positionV relativeFrom="paragraph">
                  <wp:posOffset>73025</wp:posOffset>
                </wp:positionV>
                <wp:extent cx="5944870" cy="495300"/>
                <wp:effectExtent l="0" t="0" r="17780" b="19050"/>
                <wp:wrapTopAndBottom/>
                <wp:docPr id="1029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495300"/>
                        </a:xfrm>
                        <a:prstGeom prst="rect">
                          <a:avLst/>
                        </a:prstGeom>
                        <a:ln w="12192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EE5C0B9" w14:textId="77777777" w:rsidR="00AC16AA" w:rsidRDefault="00F22E25">
                            <w:pPr>
                              <w:pStyle w:val="BodyText"/>
                              <w:spacing w:before="72"/>
                              <w:ind w:left="91"/>
                            </w:pPr>
                            <w:r>
                              <w:rPr>
                                <w:color w:val="695D46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695D46"/>
                                <w:spacing w:val="-7"/>
                              </w:rPr>
                              <w:t xml:space="preserve">dvance Monitoring and Control Mechanism for </w:t>
                            </w:r>
                            <w:r>
                              <w:rPr>
                                <w:color w:val="695D46"/>
                                <w:spacing w:val="-7"/>
                              </w:rPr>
                              <w:t>Electric vehicle charging station using Machine learning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7A278" id="Textbox 4" o:spid="_x0000_s1029" style="position:absolute;margin-left:72.6pt;margin-top:5.75pt;width:468.1pt;height:39pt;z-index:-503316475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" filled="f" strokeweight=".96pt">
                <v:stroke joinstyle="round"/>
                <v:path arrowok="t"/>
                <v:textbox inset="0,0,0,0">
                  <w:txbxContent>
                    <w:p w14:paraId="1EE5C0B9" w14:textId="77777777" w:rsidR="00AC16AA" w:rsidRDefault="00F22E25">
                      <w:pPr>
                        <w:pStyle w:val="BodyText"/>
                        <w:spacing w:before="72"/>
                        <w:ind w:left="91"/>
                      </w:pPr>
                      <w:r>
                        <w:rPr>
                          <w:color w:val="695D46"/>
                          <w:spacing w:val="-6"/>
                        </w:rPr>
                        <w:t>A</w:t>
                      </w:r>
                      <w:r>
                        <w:rPr>
                          <w:color w:val="695D46"/>
                          <w:spacing w:val="-7"/>
                        </w:rPr>
                        <w:t xml:space="preserve">dvance Monitoring and Control Mechanism for </w:t>
                      </w:r>
                      <w:r>
                        <w:rPr>
                          <w:color w:val="695D46"/>
                          <w:spacing w:val="-7"/>
                        </w:rPr>
                        <w:t>Electric vehicle charging station using Machine learning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22EF88A1" w14:textId="77777777" w:rsidR="00AC16AA" w:rsidRDefault="00AC16AA">
      <w:pPr>
        <w:pStyle w:val="BodyText"/>
        <w:rPr>
          <w:rFonts w:ascii="Times New Roman"/>
          <w:b/>
          <w:sz w:val="7"/>
        </w:rPr>
        <w:sectPr w:rsidR="00AC16AA">
          <w:type w:val="continuous"/>
          <w:pgSz w:w="12240" w:h="15840"/>
          <w:pgMar w:top="1340" w:right="720" w:bottom="280" w:left="1080" w:header="720" w:footer="720" w:gutter="0"/>
          <w:cols w:space="720"/>
        </w:sectPr>
      </w:pPr>
    </w:p>
    <w:p w14:paraId="5A5949D3" w14:textId="77777777" w:rsidR="00AC16AA" w:rsidRDefault="00AC16AA">
      <w:pPr>
        <w:pStyle w:val="BodyText"/>
        <w:spacing w:before="23"/>
        <w:rPr>
          <w:rFonts w:ascii="Times New Roman"/>
          <w:b/>
          <w:sz w:val="20"/>
        </w:rPr>
      </w:pPr>
    </w:p>
    <w:p w14:paraId="2E720C7A" w14:textId="77777777" w:rsidR="00AC16AA" w:rsidRDefault="00F22E25">
      <w:pPr>
        <w:pStyle w:val="BodyText"/>
        <w:spacing w:line="109" w:lineRule="exact"/>
        <w:ind w:left="360"/>
        <w:rPr>
          <w:rFonts w:ascii="Times New Roman"/>
          <w:position w:val="-1"/>
          <w:sz w:val="10"/>
        </w:rPr>
      </w:pPr>
      <w:r>
        <w:rPr>
          <w:rFonts w:ascii="Times New Roman"/>
          <w:noProof/>
          <w:position w:val="-1"/>
          <w:sz w:val="10"/>
        </w:rPr>
        <w:drawing>
          <wp:inline distT="0" distB="0" distL="0" distR="0" wp14:anchorId="2D1A16B4" wp14:editId="5CE5D101">
            <wp:extent cx="5866358" cy="69342"/>
            <wp:effectExtent l="0" t="0" r="0" b="0"/>
            <wp:docPr id="103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5866358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8294" w14:textId="77777777" w:rsidR="00AC16AA" w:rsidRDefault="00F22E25">
      <w:pPr>
        <w:spacing w:before="311"/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Area</w:t>
      </w:r>
      <w:r>
        <w:rPr>
          <w:rFonts w:ascii="Times New Roman"/>
          <w:b/>
          <w:color w:val="FF5E0D"/>
          <w:spacing w:val="-2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of</w:t>
      </w:r>
      <w:r>
        <w:rPr>
          <w:rFonts w:ascii="Times New Roman"/>
          <w:b/>
          <w:color w:val="FF5E0D"/>
          <w:spacing w:val="-2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Project</w:t>
      </w:r>
      <w:r>
        <w:rPr>
          <w:rFonts w:ascii="Times New Roman"/>
          <w:b/>
          <w:color w:val="FF5E0D"/>
          <w:spacing w:val="-3"/>
          <w:sz w:val="36"/>
        </w:rPr>
        <w:t xml:space="preserve"> </w:t>
      </w:r>
      <w:r>
        <w:rPr>
          <w:rFonts w:ascii="Times New Roman"/>
          <w:b/>
          <w:color w:val="FF5E0D"/>
          <w:spacing w:val="-2"/>
          <w:sz w:val="36"/>
        </w:rPr>
        <w:t>Work:</w:t>
      </w:r>
    </w:p>
    <w:p w14:paraId="337F54F0" w14:textId="77777777" w:rsidR="00AC16AA" w:rsidRDefault="00F22E25">
      <w:pPr>
        <w:pStyle w:val="BodyText"/>
        <w:spacing w:before="2"/>
        <w:rPr>
          <w:rFonts w:ascii="Times New Roman"/>
          <w:b/>
          <w:sz w:val="9"/>
        </w:rPr>
      </w:pPr>
      <w:r>
        <w:rPr>
          <w:rFonts w:ascii="Times New Roman"/>
          <w:b/>
          <w:noProof/>
          <w:sz w:val="9"/>
        </w:rPr>
        <mc:AlternateContent>
          <mc:Choice Requires="wps">
            <w:drawing>
              <wp:anchor distT="0" distB="0" distL="0" distR="0" simplePos="0" relativeHeight="6" behindDoc="1" locked="0" layoutInCell="1" allowOverlap="1" wp14:anchorId="778FF67E" wp14:editId="68F02586">
                <wp:simplePos x="0" y="0"/>
                <wp:positionH relativeFrom="page">
                  <wp:posOffset>920750</wp:posOffset>
                </wp:positionH>
                <wp:positionV relativeFrom="paragraph">
                  <wp:posOffset>89176</wp:posOffset>
                </wp:positionV>
                <wp:extent cx="5944869" cy="329565"/>
                <wp:effectExtent l="0" t="0" r="0" b="0"/>
                <wp:wrapTopAndBottom/>
                <wp:docPr id="1031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69" cy="329565"/>
                        </a:xfrm>
                        <a:prstGeom prst="rect">
                          <a:avLst/>
                        </a:prstGeom>
                        <a:ln w="12192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A020740" w14:textId="77777777" w:rsidR="00AC16AA" w:rsidRDefault="00F22E25">
                            <w:pPr>
                              <w:pStyle w:val="BodyText"/>
                              <w:spacing w:before="68"/>
                            </w:pPr>
                            <w:r>
                              <w:rPr>
                                <w:color w:val="695D46"/>
                                <w:spacing w:val="-6"/>
                              </w:rPr>
                              <w:t>Machine Learning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FF67E" id="Textbox 7" o:spid="_x0000_s1030" style="position:absolute;margin-left:72.5pt;margin-top:7pt;width:468.1pt;height:25.95pt;z-index:-50331647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" filled="f" strokeweight=".96pt">
                <v:stroke joinstyle="round"/>
                <v:path arrowok="t"/>
                <v:textbox inset="0,0,0,0">
                  <w:txbxContent>
                    <w:p w14:paraId="1A020740" w14:textId="77777777" w:rsidR="00AC16AA" w:rsidRDefault="00F22E25">
                      <w:pPr>
                        <w:pStyle w:val="BodyText"/>
                        <w:spacing w:before="68"/>
                      </w:pPr>
                      <w:r>
                        <w:rPr>
                          <w:color w:val="695D46"/>
                          <w:spacing w:val="-6"/>
                        </w:rPr>
                        <w:t>Machine Learning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36EA479E" w14:textId="77777777" w:rsidR="00AC16AA" w:rsidRDefault="00AC16AA">
      <w:pPr>
        <w:pStyle w:val="BodyText"/>
        <w:spacing w:before="34"/>
        <w:rPr>
          <w:rFonts w:ascii="Times New Roman"/>
          <w:b/>
          <w:sz w:val="36"/>
        </w:rPr>
      </w:pPr>
    </w:p>
    <w:p w14:paraId="54CA365D" w14:textId="77777777" w:rsidR="00AC16AA" w:rsidRDefault="00F22E25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Problem</w:t>
      </w:r>
      <w:r>
        <w:rPr>
          <w:rFonts w:ascii="Times New Roman"/>
          <w:b/>
          <w:color w:val="FF5E0D"/>
          <w:spacing w:val="1"/>
          <w:sz w:val="36"/>
        </w:rPr>
        <w:t xml:space="preserve"> </w:t>
      </w:r>
      <w:r>
        <w:rPr>
          <w:rFonts w:ascii="Times New Roman"/>
          <w:b/>
          <w:color w:val="FF5E0D"/>
          <w:spacing w:val="-2"/>
          <w:sz w:val="36"/>
        </w:rPr>
        <w:t>Statement:</w:t>
      </w:r>
    </w:p>
    <w:p w14:paraId="6C946FF0" w14:textId="77777777" w:rsidR="00AC16AA" w:rsidRDefault="00F22E25">
      <w:pPr>
        <w:pStyle w:val="BodyText"/>
        <w:rPr>
          <w:rFonts w:ascii="Times New Roman"/>
          <w:b/>
          <w:sz w:val="9"/>
        </w:rPr>
      </w:pPr>
      <w:r>
        <w:rPr>
          <w:rFonts w:ascii="Times New Roman"/>
          <w:b/>
          <w:noProof/>
          <w:sz w:val="9"/>
        </w:rPr>
        <mc:AlternateContent>
          <mc:Choice Requires="wps">
            <w:drawing>
              <wp:anchor distT="0" distB="0" distL="0" distR="0" simplePos="0" relativeHeight="7" behindDoc="1" locked="0" layoutInCell="1" allowOverlap="1" wp14:anchorId="5FDC794B" wp14:editId="28261680">
                <wp:simplePos x="0" y="0"/>
                <wp:positionH relativeFrom="page">
                  <wp:posOffset>920750</wp:posOffset>
                </wp:positionH>
                <wp:positionV relativeFrom="paragraph">
                  <wp:posOffset>87674</wp:posOffset>
                </wp:positionV>
                <wp:extent cx="5944869" cy="2803525"/>
                <wp:effectExtent l="0" t="0" r="0" b="0"/>
                <wp:wrapTopAndBottom/>
                <wp:docPr id="1032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69" cy="2803525"/>
                        </a:xfrm>
                        <a:prstGeom prst="rect">
                          <a:avLst/>
                        </a:prstGeom>
                        <a:ln w="12192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4F492C2" w14:textId="77777777" w:rsidR="00AC16AA" w:rsidRDefault="00F22E25">
                            <w:pPr>
                              <w:pStyle w:val="BodyText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595959"/>
                              </w:rPr>
                              <w:t>Predicting Charger Current Output:</w:t>
                            </w:r>
                            <w:r>
                              <w:rPr>
                                <w:color w:val="595959"/>
                              </w:rPr>
                              <w:t xml:space="preserve"> The need for a machine learning system to predict the optimal current output at EV charging stations, ensuring efficient charging while maintaining operational stability.</w:t>
                            </w:r>
                          </w:p>
                          <w:p w14:paraId="15AF065A" w14:textId="77777777" w:rsidR="00AC16AA" w:rsidRDefault="00AC16AA">
                            <w:pPr>
                              <w:pStyle w:val="BodyText"/>
                              <w:rPr>
                                <w:color w:val="595959"/>
                              </w:rPr>
                            </w:pPr>
                          </w:p>
                          <w:p w14:paraId="7693776B" w14:textId="77777777" w:rsidR="00AC16AA" w:rsidRDefault="00F22E25">
                            <w:pPr>
                              <w:pStyle w:val="BodyText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595959"/>
                              </w:rPr>
                              <w:t xml:space="preserve">Fault Detection and Correction: </w:t>
                            </w:r>
                            <w:r>
                              <w:rPr>
                                <w:color w:val="595959"/>
                              </w:rPr>
                              <w:t xml:space="preserve">Addressing the challenge of real-time fault detection in charging equipment, with an automated control mechanism to correct </w:t>
                            </w:r>
                            <w:r>
                              <w:rPr>
                                <w:color w:val="595959"/>
                              </w:rPr>
                              <w:t>faults or alert authorized personnel if correction is not possible.</w:t>
                            </w:r>
                          </w:p>
                          <w:p w14:paraId="12594414" w14:textId="77777777" w:rsidR="00AC16AA" w:rsidRDefault="00AC16AA">
                            <w:pPr>
                              <w:pStyle w:val="BodyText"/>
                              <w:rPr>
                                <w:color w:val="595959"/>
                              </w:rPr>
                            </w:pPr>
                          </w:p>
                          <w:p w14:paraId="05955EA7" w14:textId="77777777" w:rsidR="00AC16AA" w:rsidRDefault="00F22E25">
                            <w:pPr>
                              <w:pStyle w:val="BodyText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595959"/>
                              </w:rPr>
                              <w:t>Optimizing Charging Operations:</w:t>
                            </w:r>
                            <w:r>
                              <w:rPr>
                                <w:color w:val="595959"/>
                              </w:rPr>
                              <w:t xml:space="preserve"> Enhancing charging station performance by dynamically optimizing charging parameters to prevent load imbalances, reduce downtime, and ensure a seamless and efficient user experience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C794B" id="Textbox 8" o:spid="_x0000_s1031" style="position:absolute;margin-left:72.5pt;margin-top:6.9pt;width:468.1pt;height:220.75pt;z-index:-50331647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" filled="f" strokeweight=".96pt">
                <v:stroke joinstyle="round"/>
                <v:path arrowok="t"/>
                <v:textbox inset="0,0,0,0">
                  <w:txbxContent>
                    <w:p w14:paraId="64F492C2" w14:textId="77777777" w:rsidR="00AC16AA" w:rsidRDefault="00F22E25">
                      <w:pPr>
                        <w:pStyle w:val="BodyText"/>
                        <w:rPr>
                          <w:color w:val="595959"/>
                        </w:rPr>
                      </w:pPr>
                      <w:r>
                        <w:rPr>
                          <w:b/>
                          <w:bCs/>
                          <w:color w:val="595959"/>
                        </w:rPr>
                        <w:t>Predicting Charger Current Output:</w:t>
                      </w:r>
                      <w:r>
                        <w:rPr>
                          <w:color w:val="595959"/>
                        </w:rPr>
                        <w:t xml:space="preserve"> The need for a machine learning system to predict the optimal current output at EV charging stations, ensuring efficient charging while maintaining operational stability.</w:t>
                      </w:r>
                    </w:p>
                    <w:p w14:paraId="15AF065A" w14:textId="77777777" w:rsidR="00AC16AA" w:rsidRDefault="00AC16AA">
                      <w:pPr>
                        <w:pStyle w:val="BodyText"/>
                        <w:rPr>
                          <w:color w:val="595959"/>
                        </w:rPr>
                      </w:pPr>
                    </w:p>
                    <w:p w14:paraId="7693776B" w14:textId="77777777" w:rsidR="00AC16AA" w:rsidRDefault="00F22E25">
                      <w:pPr>
                        <w:pStyle w:val="BodyText"/>
                        <w:rPr>
                          <w:color w:val="595959"/>
                        </w:rPr>
                      </w:pPr>
                      <w:r>
                        <w:rPr>
                          <w:b/>
                          <w:bCs/>
                          <w:color w:val="595959"/>
                        </w:rPr>
                        <w:t xml:space="preserve">Fault Detection and Correction: </w:t>
                      </w:r>
                      <w:r>
                        <w:rPr>
                          <w:color w:val="595959"/>
                        </w:rPr>
                        <w:t xml:space="preserve">Addressing the challenge of real-time fault detection in charging equipment, with an automated control mechanism to correct </w:t>
                      </w:r>
                      <w:r>
                        <w:rPr>
                          <w:color w:val="595959"/>
                        </w:rPr>
                        <w:t>faults or alert authorized personnel if correction is not possible.</w:t>
                      </w:r>
                    </w:p>
                    <w:p w14:paraId="12594414" w14:textId="77777777" w:rsidR="00AC16AA" w:rsidRDefault="00AC16AA">
                      <w:pPr>
                        <w:pStyle w:val="BodyText"/>
                        <w:rPr>
                          <w:color w:val="595959"/>
                        </w:rPr>
                      </w:pPr>
                    </w:p>
                    <w:p w14:paraId="05955EA7" w14:textId="77777777" w:rsidR="00AC16AA" w:rsidRDefault="00F22E25">
                      <w:pPr>
                        <w:pStyle w:val="BodyText"/>
                        <w:rPr>
                          <w:color w:val="595959"/>
                        </w:rPr>
                      </w:pPr>
                      <w:r>
                        <w:rPr>
                          <w:b/>
                          <w:bCs/>
                          <w:color w:val="595959"/>
                        </w:rPr>
                        <w:t>Optimizing Charging Operations:</w:t>
                      </w:r>
                      <w:r>
                        <w:rPr>
                          <w:color w:val="595959"/>
                        </w:rPr>
                        <w:t xml:space="preserve"> Enhancing charging station performance by dynamically optimizing charging parameters to prevent load imbalances, reduce downtime, and ensure a seamless and efficient user experience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15974872" w14:textId="77777777" w:rsidR="00AC16AA" w:rsidRDefault="00AC16AA">
      <w:pPr>
        <w:pStyle w:val="BodyText"/>
        <w:rPr>
          <w:rFonts w:ascii="Times New Roman"/>
          <w:b/>
          <w:sz w:val="36"/>
        </w:rPr>
      </w:pPr>
    </w:p>
    <w:p w14:paraId="67C2F36F" w14:textId="77777777" w:rsidR="00AC16AA" w:rsidRDefault="00AC16AA">
      <w:pPr>
        <w:pStyle w:val="BodyText"/>
        <w:spacing w:before="237"/>
        <w:rPr>
          <w:rFonts w:ascii="Times New Roman"/>
          <w:b/>
          <w:sz w:val="36"/>
        </w:rPr>
      </w:pPr>
    </w:p>
    <w:p w14:paraId="3D01E81A" w14:textId="77777777" w:rsidR="00AC16AA" w:rsidRDefault="00F22E25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Prior</w:t>
      </w:r>
      <w:r>
        <w:rPr>
          <w:rFonts w:ascii="Times New Roman"/>
          <w:b/>
          <w:color w:val="FF5E0D"/>
          <w:spacing w:val="-1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Art</w:t>
      </w:r>
      <w:r>
        <w:rPr>
          <w:rFonts w:ascii="Times New Roman"/>
          <w:b/>
          <w:color w:val="FF5E0D"/>
          <w:spacing w:val="-3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 xml:space="preserve">(Patent </w:t>
      </w:r>
      <w:r>
        <w:rPr>
          <w:rFonts w:ascii="Times New Roman"/>
          <w:b/>
          <w:color w:val="FF5E0D"/>
          <w:spacing w:val="-2"/>
          <w:sz w:val="36"/>
        </w:rPr>
        <w:t>Search):</w:t>
      </w:r>
    </w:p>
    <w:p w14:paraId="0D32142D" w14:textId="77777777" w:rsidR="00AC16AA" w:rsidRDefault="00AC16AA">
      <w:pPr>
        <w:pStyle w:val="BodyText"/>
        <w:rPr>
          <w:rFonts w:ascii="Times New Roman"/>
          <w:b/>
          <w:sz w:val="11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2444"/>
        <w:gridCol w:w="4367"/>
      </w:tblGrid>
      <w:tr w:rsidR="00AC16AA" w14:paraId="60CB53C3" w14:textId="77777777">
        <w:trPr>
          <w:trHeight w:val="937"/>
        </w:trPr>
        <w:tc>
          <w:tcPr>
            <w:tcW w:w="2552" w:type="dxa"/>
          </w:tcPr>
          <w:p w14:paraId="553CB6F2" w14:textId="77777777" w:rsidR="00AC16AA" w:rsidRDefault="00F22E25">
            <w:pPr>
              <w:pStyle w:val="TableParagraph"/>
              <w:spacing w:before="95"/>
              <w:ind w:left="249" w:right="133" w:firstLine="568"/>
              <w:rPr>
                <w:rFonts w:ascii="Arial MT"/>
                <w:sz w:val="32"/>
              </w:rPr>
            </w:pPr>
            <w:r>
              <w:rPr>
                <w:rFonts w:ascii="Arial MT"/>
                <w:color w:val="008575"/>
                <w:spacing w:val="-2"/>
                <w:sz w:val="32"/>
              </w:rPr>
              <w:t xml:space="preserve">Patent </w:t>
            </w:r>
            <w:r>
              <w:rPr>
                <w:rFonts w:ascii="Arial MT"/>
                <w:color w:val="008575"/>
                <w:sz w:val="32"/>
              </w:rPr>
              <w:t>Application</w:t>
            </w:r>
            <w:r>
              <w:rPr>
                <w:rFonts w:ascii="Arial MT"/>
                <w:color w:val="008575"/>
                <w:spacing w:val="-23"/>
                <w:sz w:val="32"/>
              </w:rPr>
              <w:t xml:space="preserve"> </w:t>
            </w:r>
            <w:r>
              <w:rPr>
                <w:rFonts w:ascii="Arial MT"/>
                <w:color w:val="008575"/>
                <w:sz w:val="32"/>
              </w:rPr>
              <w:t>No.</w:t>
            </w:r>
          </w:p>
        </w:tc>
        <w:tc>
          <w:tcPr>
            <w:tcW w:w="2444" w:type="dxa"/>
          </w:tcPr>
          <w:p w14:paraId="15434F63" w14:textId="77777777" w:rsidR="00AC16AA" w:rsidRDefault="00F22E25">
            <w:pPr>
              <w:pStyle w:val="TableParagraph"/>
              <w:spacing w:before="95"/>
              <w:ind w:left="244"/>
              <w:rPr>
                <w:rFonts w:ascii="Arial MT"/>
                <w:sz w:val="32"/>
              </w:rPr>
            </w:pPr>
            <w:r>
              <w:rPr>
                <w:rFonts w:ascii="Arial MT"/>
                <w:color w:val="008575"/>
                <w:sz w:val="32"/>
              </w:rPr>
              <w:t>Title</w:t>
            </w:r>
            <w:r>
              <w:rPr>
                <w:rFonts w:ascii="Arial MT"/>
                <w:color w:val="008575"/>
                <w:spacing w:val="-8"/>
                <w:sz w:val="32"/>
              </w:rPr>
              <w:t xml:space="preserve"> </w:t>
            </w:r>
            <w:r>
              <w:rPr>
                <w:rFonts w:ascii="Arial MT"/>
                <w:color w:val="008575"/>
                <w:sz w:val="32"/>
              </w:rPr>
              <w:t>of</w:t>
            </w:r>
            <w:r>
              <w:rPr>
                <w:rFonts w:ascii="Arial MT"/>
                <w:color w:val="008575"/>
                <w:spacing w:val="-8"/>
                <w:sz w:val="32"/>
              </w:rPr>
              <w:t xml:space="preserve"> </w:t>
            </w:r>
            <w:r>
              <w:rPr>
                <w:rFonts w:ascii="Arial MT"/>
                <w:color w:val="008575"/>
                <w:spacing w:val="-2"/>
                <w:sz w:val="32"/>
              </w:rPr>
              <w:t>Patent</w:t>
            </w:r>
          </w:p>
        </w:tc>
        <w:tc>
          <w:tcPr>
            <w:tcW w:w="4367" w:type="dxa"/>
          </w:tcPr>
          <w:p w14:paraId="52494AE7" w14:textId="77777777" w:rsidR="00AC16AA" w:rsidRDefault="00F22E25">
            <w:pPr>
              <w:pStyle w:val="TableParagraph"/>
              <w:spacing w:before="98" w:line="237" w:lineRule="auto"/>
              <w:ind w:left="111" w:right="449"/>
              <w:rPr>
                <w:rFonts w:ascii="Times New Roman"/>
                <w:sz w:val="32"/>
              </w:rPr>
            </w:pPr>
            <w:r>
              <w:rPr>
                <w:rFonts w:ascii="Arial MT"/>
                <w:color w:val="008575"/>
                <w:sz w:val="32"/>
              </w:rPr>
              <w:t>Existing Solutions (Abstract</w:t>
            </w:r>
            <w:r>
              <w:rPr>
                <w:rFonts w:ascii="Arial MT"/>
                <w:color w:val="008575"/>
                <w:spacing w:val="-23"/>
                <w:sz w:val="32"/>
              </w:rPr>
              <w:t xml:space="preserve"> </w:t>
            </w:r>
            <w:r>
              <w:rPr>
                <w:rFonts w:ascii="Arial MT"/>
                <w:color w:val="008575"/>
                <w:sz w:val="32"/>
              </w:rPr>
              <w:t>of</w:t>
            </w:r>
            <w:r>
              <w:rPr>
                <w:rFonts w:ascii="Arial MT"/>
                <w:color w:val="008575"/>
                <w:spacing w:val="-22"/>
                <w:sz w:val="32"/>
              </w:rPr>
              <w:t xml:space="preserve"> </w:t>
            </w:r>
            <w:r>
              <w:rPr>
                <w:rFonts w:ascii="Arial MT"/>
                <w:color w:val="008575"/>
                <w:sz w:val="32"/>
              </w:rPr>
              <w:t>Patent</w:t>
            </w:r>
            <w:r>
              <w:rPr>
                <w:rFonts w:ascii="Times New Roman"/>
                <w:color w:val="008575"/>
                <w:sz w:val="32"/>
              </w:rPr>
              <w:t>)</w:t>
            </w:r>
          </w:p>
        </w:tc>
      </w:tr>
      <w:tr w:rsidR="00AC16AA" w14:paraId="5958DC98" w14:textId="77777777">
        <w:trPr>
          <w:trHeight w:val="3676"/>
        </w:trPr>
        <w:tc>
          <w:tcPr>
            <w:tcW w:w="2552" w:type="dxa"/>
          </w:tcPr>
          <w:p w14:paraId="7359437E" w14:textId="77777777" w:rsidR="00AC16AA" w:rsidRDefault="00AC16AA">
            <w:pPr>
              <w:pStyle w:val="TableParagraph"/>
              <w:rPr>
                <w:rFonts w:ascii="Times New Roman"/>
                <w:b/>
              </w:rPr>
            </w:pPr>
          </w:p>
          <w:p w14:paraId="427F28F1" w14:textId="77777777" w:rsidR="00AC16AA" w:rsidRDefault="00AC16AA">
            <w:pPr>
              <w:pStyle w:val="TableParagraph"/>
              <w:spacing w:before="239"/>
              <w:rPr>
                <w:rFonts w:ascii="Times New Roman"/>
                <w:b/>
              </w:rPr>
            </w:pPr>
          </w:p>
          <w:p w14:paraId="23527C3F" w14:textId="77777777" w:rsidR="00AC16AA" w:rsidRDefault="00AC16AA">
            <w:pPr>
              <w:pStyle w:val="TableParagraph"/>
              <w:ind w:left="110"/>
            </w:pPr>
          </w:p>
        </w:tc>
        <w:tc>
          <w:tcPr>
            <w:tcW w:w="2444" w:type="dxa"/>
          </w:tcPr>
          <w:p w14:paraId="2E75366F" w14:textId="77777777" w:rsidR="00AC16AA" w:rsidRDefault="00AC16AA">
            <w:pPr>
              <w:pStyle w:val="TableParagraph"/>
              <w:rPr>
                <w:rFonts w:ascii="Times New Roman"/>
                <w:b/>
              </w:rPr>
            </w:pPr>
          </w:p>
          <w:p w14:paraId="61B606FB" w14:textId="77777777" w:rsidR="00AC16AA" w:rsidRDefault="00AC16AA">
            <w:pPr>
              <w:pStyle w:val="TableParagraph"/>
              <w:rPr>
                <w:rFonts w:ascii="Times New Roman"/>
                <w:b/>
              </w:rPr>
            </w:pPr>
          </w:p>
          <w:p w14:paraId="1F36B00A" w14:textId="77777777" w:rsidR="00AC16AA" w:rsidRDefault="00AC16AA">
            <w:pPr>
              <w:pStyle w:val="TableParagraph"/>
              <w:spacing w:before="5"/>
              <w:rPr>
                <w:rFonts w:ascii="Times New Roman"/>
                <w:b/>
              </w:rPr>
            </w:pPr>
          </w:p>
          <w:p w14:paraId="100C35D8" w14:textId="77777777" w:rsidR="00AC16AA" w:rsidRDefault="00F22E25">
            <w:pPr>
              <w:pStyle w:val="TableParagraph"/>
              <w:spacing w:line="213" w:lineRule="auto"/>
              <w:ind w:left="107" w:right="288"/>
              <w:rPr>
                <w:color w:val="695D46"/>
                <w:spacing w:val="-6"/>
              </w:rPr>
            </w:pPr>
            <w:r>
              <w:rPr>
                <w:color w:val="695D46"/>
                <w:spacing w:val="-6"/>
              </w:rPr>
              <w:t>Vehicle power source device and its method for diagnosing faults</w:t>
            </w:r>
          </w:p>
          <w:p w14:paraId="3F7A5A83" w14:textId="77777777" w:rsidR="00AC16AA" w:rsidRDefault="00AC16AA">
            <w:pPr>
              <w:pStyle w:val="TableParagraph"/>
              <w:spacing w:line="213" w:lineRule="auto"/>
              <w:ind w:left="107" w:right="288"/>
            </w:pPr>
          </w:p>
        </w:tc>
        <w:tc>
          <w:tcPr>
            <w:tcW w:w="4367" w:type="dxa"/>
          </w:tcPr>
          <w:p w14:paraId="53EF3286" w14:textId="77777777" w:rsidR="00AC16AA" w:rsidRDefault="00AC16AA">
            <w:pPr>
              <w:pStyle w:val="TableParagraph"/>
              <w:rPr>
                <w:rFonts w:ascii="Times New Roman"/>
                <w:b/>
              </w:rPr>
            </w:pPr>
          </w:p>
          <w:p w14:paraId="1A721DD7" w14:textId="77777777" w:rsidR="00AC16AA" w:rsidRDefault="00AC16AA">
            <w:pPr>
              <w:pStyle w:val="TableParagraph"/>
              <w:spacing w:before="241"/>
              <w:rPr>
                <w:rFonts w:ascii="Times New Roman"/>
                <w:b/>
              </w:rPr>
            </w:pPr>
          </w:p>
          <w:p w14:paraId="26EF8ECF" w14:textId="77777777" w:rsidR="00AC16AA" w:rsidRDefault="00F22E25">
            <w:pPr>
              <w:pStyle w:val="TableParagraph"/>
              <w:spacing w:line="253" w:lineRule="auto"/>
              <w:ind w:left="111" w:right="33"/>
              <w:rPr>
                <w:color w:val="695D46"/>
                <w:spacing w:val="-2"/>
              </w:rPr>
            </w:pPr>
            <w:r>
              <w:rPr>
                <w:color w:val="695D46"/>
                <w:spacing w:val="-2"/>
              </w:rPr>
              <w:t xml:space="preserve">The invention provides a vehicle power source device with fault diagnosis capabilities to simplify identifying issues in electrical paths </w:t>
            </w:r>
            <w:r>
              <w:rPr>
                <w:color w:val="695D46"/>
                <w:spacing w:val="-2"/>
              </w:rPr>
              <w:t>during charging and power delivery.</w:t>
            </w:r>
          </w:p>
          <w:p w14:paraId="4F465C89" w14:textId="77777777" w:rsidR="00AC16AA" w:rsidRDefault="00AC16AA">
            <w:pPr>
              <w:pStyle w:val="TableParagraph"/>
              <w:spacing w:line="253" w:lineRule="auto"/>
              <w:ind w:left="111" w:right="33"/>
            </w:pPr>
          </w:p>
        </w:tc>
      </w:tr>
    </w:tbl>
    <w:p w14:paraId="4113917B" w14:textId="77777777" w:rsidR="00AC16AA" w:rsidRDefault="00AC16AA">
      <w:pPr>
        <w:pStyle w:val="TableParagraph"/>
        <w:spacing w:line="253" w:lineRule="auto"/>
        <w:sectPr w:rsidR="00AC16AA">
          <w:headerReference w:type="default" r:id="rId14"/>
          <w:pgSz w:w="12240" w:h="15840"/>
          <w:pgMar w:top="900" w:right="720" w:bottom="280" w:left="1080" w:header="609" w:footer="0" w:gutter="0"/>
          <w:pgNumType w:start="1"/>
          <w:cols w:space="720"/>
        </w:sectPr>
      </w:pPr>
    </w:p>
    <w:p w14:paraId="26C0E27E" w14:textId="77777777" w:rsidR="00AC16AA" w:rsidRDefault="00AC16AA">
      <w:pPr>
        <w:pStyle w:val="BodyText"/>
        <w:spacing w:before="23"/>
        <w:rPr>
          <w:rFonts w:ascii="Times New Roman"/>
          <w:b/>
          <w:sz w:val="20"/>
        </w:rPr>
      </w:pPr>
    </w:p>
    <w:p w14:paraId="50BDC833" w14:textId="77777777" w:rsidR="00AC16AA" w:rsidRDefault="00F22E25">
      <w:pPr>
        <w:pStyle w:val="BodyText"/>
        <w:spacing w:line="109" w:lineRule="exact"/>
        <w:ind w:left="360"/>
        <w:rPr>
          <w:rFonts w:ascii="Times New Roman"/>
          <w:position w:val="-1"/>
          <w:sz w:val="10"/>
        </w:rPr>
      </w:pPr>
      <w:r>
        <w:rPr>
          <w:rFonts w:ascii="Times New Roman"/>
          <w:noProof/>
          <w:position w:val="-1"/>
          <w:sz w:val="10"/>
        </w:rPr>
        <w:drawing>
          <wp:inline distT="0" distB="0" distL="0" distR="0" wp14:anchorId="583A07B0" wp14:editId="4545C6F3">
            <wp:extent cx="5866358" cy="69342"/>
            <wp:effectExtent l="0" t="0" r="0" b="0"/>
            <wp:docPr id="1033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5866358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30DC" w14:textId="77777777" w:rsidR="00AC16AA" w:rsidRDefault="00AC16AA">
      <w:pPr>
        <w:pStyle w:val="BodyText"/>
        <w:spacing w:before="85" w:after="1"/>
        <w:rPr>
          <w:rFonts w:ascii="Times New Roman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2444"/>
        <w:gridCol w:w="4367"/>
      </w:tblGrid>
      <w:tr w:rsidR="00AC16AA" w14:paraId="7224FDCC" w14:textId="77777777">
        <w:trPr>
          <w:trHeight w:val="3445"/>
        </w:trPr>
        <w:tc>
          <w:tcPr>
            <w:tcW w:w="2552" w:type="dxa"/>
          </w:tcPr>
          <w:p w14:paraId="377D23B7" w14:textId="77777777" w:rsidR="00AC16AA" w:rsidRDefault="00AC16AA">
            <w:pPr>
              <w:pStyle w:val="TableParagraph"/>
              <w:rPr>
                <w:rFonts w:ascii="Times New Roman"/>
                <w:b/>
              </w:rPr>
            </w:pPr>
          </w:p>
          <w:p w14:paraId="56CFFB5F" w14:textId="77777777" w:rsidR="00AC16AA" w:rsidRDefault="00AC16AA">
            <w:pPr>
              <w:pStyle w:val="TableParagraph"/>
              <w:spacing w:before="236"/>
              <w:rPr>
                <w:rFonts w:ascii="Times New Roman"/>
                <w:b/>
              </w:rPr>
            </w:pPr>
          </w:p>
          <w:p w14:paraId="03EB47D4" w14:textId="77777777" w:rsidR="00AC16AA" w:rsidRDefault="00AC16AA">
            <w:pPr>
              <w:pStyle w:val="TableParagraph"/>
              <w:ind w:left="110"/>
            </w:pPr>
          </w:p>
        </w:tc>
        <w:tc>
          <w:tcPr>
            <w:tcW w:w="2444" w:type="dxa"/>
          </w:tcPr>
          <w:p w14:paraId="742F3B19" w14:textId="77777777" w:rsidR="00AC16AA" w:rsidRDefault="00AC16AA">
            <w:pPr>
              <w:pStyle w:val="TableParagraph"/>
              <w:rPr>
                <w:rFonts w:ascii="Times New Roman"/>
                <w:b/>
              </w:rPr>
            </w:pPr>
          </w:p>
          <w:p w14:paraId="52FB18EE" w14:textId="77777777" w:rsidR="00AC16AA" w:rsidRDefault="00AC16AA">
            <w:pPr>
              <w:pStyle w:val="TableParagraph"/>
              <w:spacing w:before="238"/>
              <w:rPr>
                <w:rFonts w:ascii="Times New Roman"/>
                <w:b/>
              </w:rPr>
            </w:pPr>
          </w:p>
          <w:p w14:paraId="05F83D34" w14:textId="77777777" w:rsidR="00AC16AA" w:rsidRDefault="00F22E25">
            <w:pPr>
              <w:pStyle w:val="TableParagraph"/>
              <w:spacing w:line="253" w:lineRule="auto"/>
              <w:ind w:left="107"/>
              <w:rPr>
                <w:color w:val="695D46"/>
              </w:rPr>
            </w:pPr>
            <w:r>
              <w:rPr>
                <w:color w:val="695D46"/>
              </w:rPr>
              <w:t>Power grid aware machine learning device</w:t>
            </w:r>
          </w:p>
          <w:p w14:paraId="1F50A618" w14:textId="77777777" w:rsidR="00AC16AA" w:rsidRDefault="00AC16AA">
            <w:pPr>
              <w:pStyle w:val="TableParagraph"/>
              <w:spacing w:line="253" w:lineRule="auto"/>
              <w:ind w:left="107"/>
            </w:pPr>
          </w:p>
        </w:tc>
        <w:tc>
          <w:tcPr>
            <w:tcW w:w="4367" w:type="dxa"/>
          </w:tcPr>
          <w:p w14:paraId="7400B504" w14:textId="77777777" w:rsidR="00AC16AA" w:rsidRDefault="00AC16AA">
            <w:pPr>
              <w:pStyle w:val="TableParagraph"/>
              <w:rPr>
                <w:rFonts w:ascii="Times New Roman"/>
                <w:b/>
              </w:rPr>
            </w:pPr>
          </w:p>
          <w:p w14:paraId="5A2D5389" w14:textId="77777777" w:rsidR="00AC16AA" w:rsidRDefault="00AC16AA">
            <w:pPr>
              <w:pStyle w:val="TableParagraph"/>
              <w:rPr>
                <w:rFonts w:ascii="Times New Roman"/>
                <w:b/>
              </w:rPr>
            </w:pPr>
          </w:p>
          <w:p w14:paraId="17EA9CFE" w14:textId="77777777" w:rsidR="00AC16AA" w:rsidRDefault="00AC16AA">
            <w:pPr>
              <w:pStyle w:val="TableParagraph"/>
              <w:spacing w:before="2"/>
              <w:rPr>
                <w:rFonts w:ascii="Times New Roman"/>
                <w:b/>
              </w:rPr>
            </w:pPr>
          </w:p>
          <w:p w14:paraId="1E95772B" w14:textId="77777777" w:rsidR="00AC16AA" w:rsidRDefault="00F22E25">
            <w:pPr>
              <w:pStyle w:val="TableParagraph"/>
              <w:spacing w:line="213" w:lineRule="auto"/>
              <w:ind w:left="111" w:right="33"/>
              <w:rPr>
                <w:color w:val="695D46"/>
              </w:rPr>
            </w:pPr>
            <w:r>
              <w:rPr>
                <w:color w:val="695D46"/>
              </w:rPr>
              <w:t xml:space="preserve">A system uses machine learning to optimize the operation of electrical devices by forecasting power </w:t>
            </w:r>
            <w:r>
              <w:rPr>
                <w:color w:val="695D46"/>
              </w:rPr>
              <w:t>source status and generating operational rules, enhancing energy efficiency, grid stability, and cost savings.</w:t>
            </w:r>
          </w:p>
          <w:p w14:paraId="67097D9E" w14:textId="77777777" w:rsidR="00AC16AA" w:rsidRDefault="00AC16AA">
            <w:pPr>
              <w:pStyle w:val="TableParagraph"/>
              <w:spacing w:line="213" w:lineRule="auto"/>
              <w:ind w:left="111" w:right="33"/>
            </w:pPr>
          </w:p>
        </w:tc>
      </w:tr>
    </w:tbl>
    <w:p w14:paraId="10296E6D" w14:textId="77777777" w:rsidR="00AC16AA" w:rsidRDefault="00AC16AA">
      <w:pPr>
        <w:pStyle w:val="TableParagraph"/>
        <w:spacing w:line="253" w:lineRule="auto"/>
        <w:sectPr w:rsidR="00AC16AA">
          <w:pgSz w:w="12240" w:h="15840"/>
          <w:pgMar w:top="900" w:right="720" w:bottom="280" w:left="1080" w:header="609" w:footer="0" w:gutter="0"/>
          <w:cols w:space="720"/>
        </w:sectPr>
      </w:pPr>
    </w:p>
    <w:p w14:paraId="207E140E" w14:textId="77777777" w:rsidR="00AC16AA" w:rsidRDefault="00AC16AA">
      <w:pPr>
        <w:pStyle w:val="BodyText"/>
        <w:spacing w:before="23"/>
        <w:rPr>
          <w:rFonts w:ascii="Times New Roman"/>
          <w:b/>
          <w:sz w:val="20"/>
        </w:rPr>
      </w:pPr>
    </w:p>
    <w:p w14:paraId="1FD4295D" w14:textId="77777777" w:rsidR="00AC16AA" w:rsidRDefault="00F22E25">
      <w:pPr>
        <w:pStyle w:val="BodyText"/>
        <w:spacing w:line="109" w:lineRule="exact"/>
        <w:ind w:left="360"/>
        <w:rPr>
          <w:rFonts w:ascii="Times New Roman"/>
          <w:position w:val="-1"/>
          <w:sz w:val="10"/>
        </w:rPr>
      </w:pPr>
      <w:r>
        <w:rPr>
          <w:rFonts w:ascii="Times New Roman"/>
          <w:noProof/>
          <w:position w:val="-1"/>
          <w:sz w:val="10"/>
        </w:rPr>
        <w:drawing>
          <wp:inline distT="0" distB="0" distL="0" distR="0" wp14:anchorId="20EE3437" wp14:editId="6D55F6F2">
            <wp:extent cx="5866358" cy="69342"/>
            <wp:effectExtent l="0" t="0" r="0" b="0"/>
            <wp:docPr id="1034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5866358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AB2E" w14:textId="77777777" w:rsidR="00AC16AA" w:rsidRDefault="00AC16AA">
      <w:pPr>
        <w:pStyle w:val="BodyText"/>
        <w:spacing w:before="85" w:after="1"/>
        <w:rPr>
          <w:rFonts w:ascii="Times New Roman"/>
          <w:b/>
          <w:sz w:val="20"/>
        </w:rPr>
      </w:pPr>
    </w:p>
    <w:p w14:paraId="240AC7BF" w14:textId="77777777" w:rsidR="00AC16AA" w:rsidRDefault="00AC16AA">
      <w:pPr>
        <w:pStyle w:val="BodyText"/>
        <w:spacing w:before="118"/>
        <w:rPr>
          <w:rFonts w:ascii="Times New Roman"/>
          <w:b/>
          <w:sz w:val="36"/>
        </w:rPr>
      </w:pPr>
    </w:p>
    <w:p w14:paraId="4C9DC187" w14:textId="77777777" w:rsidR="00AC16AA" w:rsidRDefault="00F22E25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t>Literature</w:t>
      </w:r>
      <w:r>
        <w:rPr>
          <w:rFonts w:ascii="Times New Roman"/>
          <w:b/>
          <w:color w:val="FF5E0D"/>
          <w:spacing w:val="-2"/>
          <w:sz w:val="36"/>
        </w:rPr>
        <w:t xml:space="preserve"> Review:</w:t>
      </w:r>
    </w:p>
    <w:p w14:paraId="5B163B66" w14:textId="77777777" w:rsidR="00AC16AA" w:rsidRDefault="00AC16AA">
      <w:pPr>
        <w:pStyle w:val="BodyText"/>
        <w:rPr>
          <w:rFonts w:ascii="Times New Roman"/>
          <w:b/>
          <w:sz w:val="20"/>
        </w:rPr>
      </w:pPr>
    </w:p>
    <w:p w14:paraId="7EF18C58" w14:textId="77777777" w:rsidR="00AC16AA" w:rsidRDefault="00AC16AA">
      <w:pPr>
        <w:pStyle w:val="BodyText"/>
        <w:spacing w:before="148" w:after="1"/>
        <w:rPr>
          <w:rFonts w:ascii="Times New Roman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5"/>
        <w:gridCol w:w="2597"/>
        <w:gridCol w:w="4846"/>
      </w:tblGrid>
      <w:tr w:rsidR="00AC16AA" w14:paraId="31E14C5A" w14:textId="77777777">
        <w:trPr>
          <w:trHeight w:val="1305"/>
        </w:trPr>
        <w:tc>
          <w:tcPr>
            <w:tcW w:w="2475" w:type="dxa"/>
          </w:tcPr>
          <w:p w14:paraId="13A21970" w14:textId="77777777" w:rsidR="00AC16AA" w:rsidRDefault="00F22E25">
            <w:pPr>
              <w:pStyle w:val="TableParagraph"/>
              <w:spacing w:before="89"/>
              <w:ind w:left="366"/>
              <w:rPr>
                <w:rFonts w:ascii="Times New Roman"/>
                <w:sz w:val="32"/>
              </w:rPr>
            </w:pPr>
            <w:r>
              <w:rPr>
                <w:rFonts w:ascii="Times New Roman"/>
                <w:color w:val="008575"/>
                <w:sz w:val="32"/>
              </w:rPr>
              <w:t>Title</w:t>
            </w:r>
            <w:r>
              <w:rPr>
                <w:rFonts w:ascii="Times New Roman"/>
                <w:color w:val="008575"/>
                <w:spacing w:val="-11"/>
                <w:sz w:val="32"/>
              </w:rPr>
              <w:t xml:space="preserve"> </w:t>
            </w:r>
            <w:r>
              <w:rPr>
                <w:rFonts w:ascii="Times New Roman"/>
                <w:color w:val="008575"/>
                <w:sz w:val="32"/>
              </w:rPr>
              <w:t>of</w:t>
            </w:r>
            <w:r>
              <w:rPr>
                <w:rFonts w:ascii="Times New Roman"/>
                <w:color w:val="008575"/>
                <w:spacing w:val="-3"/>
                <w:sz w:val="32"/>
              </w:rPr>
              <w:t xml:space="preserve"> </w:t>
            </w:r>
            <w:r>
              <w:rPr>
                <w:rFonts w:ascii="Times New Roman"/>
                <w:color w:val="008575"/>
                <w:spacing w:val="-2"/>
                <w:sz w:val="32"/>
              </w:rPr>
              <w:t>Paper</w:t>
            </w:r>
          </w:p>
        </w:tc>
        <w:tc>
          <w:tcPr>
            <w:tcW w:w="2597" w:type="dxa"/>
          </w:tcPr>
          <w:p w14:paraId="4CB68EC4" w14:textId="77777777" w:rsidR="00AC16AA" w:rsidRDefault="00F22E25">
            <w:pPr>
              <w:pStyle w:val="TableParagraph"/>
              <w:spacing w:before="89"/>
              <w:ind w:left="263" w:right="220" w:hanging="6"/>
              <w:rPr>
                <w:rFonts w:ascii="Times New Roman"/>
                <w:sz w:val="32"/>
              </w:rPr>
            </w:pPr>
            <w:r>
              <w:rPr>
                <w:rFonts w:ascii="Times New Roman"/>
                <w:color w:val="008575"/>
                <w:sz w:val="32"/>
              </w:rPr>
              <w:t xml:space="preserve">Details of </w:t>
            </w:r>
            <w:r>
              <w:rPr>
                <w:rFonts w:ascii="Times New Roman"/>
                <w:color w:val="008575"/>
                <w:spacing w:val="-2"/>
                <w:sz w:val="32"/>
              </w:rPr>
              <w:t>Publication</w:t>
            </w:r>
            <w:r>
              <w:rPr>
                <w:rFonts w:ascii="Times New Roman"/>
                <w:color w:val="008575"/>
                <w:spacing w:val="-18"/>
                <w:sz w:val="32"/>
              </w:rPr>
              <w:t xml:space="preserve"> </w:t>
            </w:r>
            <w:r>
              <w:rPr>
                <w:rFonts w:ascii="Times New Roman"/>
                <w:color w:val="008575"/>
                <w:spacing w:val="-2"/>
                <w:sz w:val="32"/>
              </w:rPr>
              <w:t xml:space="preserve">with </w:t>
            </w:r>
            <w:r>
              <w:rPr>
                <w:rFonts w:ascii="Times New Roman"/>
                <w:color w:val="008575"/>
                <w:sz w:val="32"/>
              </w:rPr>
              <w:t>Date and Year</w:t>
            </w:r>
          </w:p>
        </w:tc>
        <w:tc>
          <w:tcPr>
            <w:tcW w:w="4846" w:type="dxa"/>
          </w:tcPr>
          <w:p w14:paraId="128FCE12" w14:textId="77777777" w:rsidR="00AC16AA" w:rsidRDefault="00F22E25">
            <w:pPr>
              <w:pStyle w:val="TableParagraph"/>
              <w:spacing w:before="89"/>
              <w:ind w:left="417"/>
              <w:rPr>
                <w:rFonts w:ascii="Times New Roman"/>
                <w:sz w:val="32"/>
              </w:rPr>
            </w:pPr>
            <w:r>
              <w:rPr>
                <w:rFonts w:ascii="Times New Roman"/>
                <w:color w:val="008575"/>
                <w:sz w:val="32"/>
              </w:rPr>
              <w:t>Literature</w:t>
            </w:r>
            <w:r>
              <w:rPr>
                <w:rFonts w:ascii="Times New Roman"/>
                <w:color w:val="008575"/>
                <w:spacing w:val="-12"/>
                <w:sz w:val="32"/>
              </w:rPr>
              <w:t xml:space="preserve"> </w:t>
            </w:r>
            <w:r>
              <w:rPr>
                <w:rFonts w:ascii="Times New Roman"/>
                <w:color w:val="008575"/>
                <w:sz w:val="32"/>
              </w:rPr>
              <w:t>Identified</w:t>
            </w:r>
            <w:r>
              <w:rPr>
                <w:rFonts w:ascii="Times New Roman"/>
                <w:color w:val="008575"/>
                <w:spacing w:val="-11"/>
                <w:sz w:val="32"/>
              </w:rPr>
              <w:t xml:space="preserve"> </w:t>
            </w:r>
            <w:r>
              <w:rPr>
                <w:rFonts w:ascii="Times New Roman"/>
                <w:color w:val="008575"/>
                <w:sz w:val="32"/>
              </w:rPr>
              <w:t>for</w:t>
            </w:r>
            <w:r>
              <w:rPr>
                <w:rFonts w:ascii="Times New Roman"/>
                <w:color w:val="008575"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color w:val="008575"/>
                <w:spacing w:val="-2"/>
                <w:sz w:val="32"/>
              </w:rPr>
              <w:t>Project</w:t>
            </w:r>
          </w:p>
        </w:tc>
      </w:tr>
      <w:tr w:rsidR="00AC16AA" w14:paraId="49132245" w14:textId="77777777">
        <w:trPr>
          <w:trHeight w:val="2653"/>
        </w:trPr>
        <w:tc>
          <w:tcPr>
            <w:tcW w:w="2475" w:type="dxa"/>
          </w:tcPr>
          <w:p w14:paraId="2B3ADAEF" w14:textId="77777777" w:rsidR="00AC16AA" w:rsidRDefault="00AC16AA">
            <w:pPr>
              <w:pStyle w:val="TableParagraph"/>
              <w:spacing w:before="11"/>
              <w:rPr>
                <w:rFonts w:ascii="Times New Roman"/>
                <w:b/>
              </w:rPr>
            </w:pPr>
          </w:p>
          <w:p w14:paraId="0BEDCC2F" w14:textId="77777777" w:rsidR="00AC16AA" w:rsidRDefault="00F22E25">
            <w:pPr>
              <w:pStyle w:val="TableParagraph"/>
              <w:spacing w:line="253" w:lineRule="auto"/>
              <w:ind w:left="110"/>
              <w:rPr>
                <w:color w:val="695D46"/>
                <w:spacing w:val="-4"/>
              </w:rPr>
            </w:pPr>
            <w:r>
              <w:rPr>
                <w:color w:val="695D46"/>
                <w:spacing w:val="-4"/>
              </w:rPr>
              <w:t>Data-Driven Charging Demand Prediction at Public Charging Stations Using Supervised Machine Learning Regression Methods</w:t>
            </w:r>
          </w:p>
          <w:p w14:paraId="3CBED3E2" w14:textId="77777777" w:rsidR="00AC16AA" w:rsidRDefault="00AC16AA">
            <w:pPr>
              <w:pStyle w:val="TableParagraph"/>
              <w:spacing w:line="253" w:lineRule="auto"/>
              <w:ind w:left="110"/>
            </w:pPr>
          </w:p>
        </w:tc>
        <w:tc>
          <w:tcPr>
            <w:tcW w:w="2597" w:type="dxa"/>
          </w:tcPr>
          <w:p w14:paraId="7FD35067" w14:textId="77777777" w:rsidR="00AC16AA" w:rsidRDefault="00AC16AA">
            <w:pPr>
              <w:pStyle w:val="TableParagraph"/>
              <w:rPr>
                <w:rFonts w:ascii="Times New Roman"/>
                <w:b/>
              </w:rPr>
            </w:pPr>
          </w:p>
          <w:p w14:paraId="68C06E4F" w14:textId="77777777" w:rsidR="00AC16AA" w:rsidRDefault="00AC16AA">
            <w:pPr>
              <w:pStyle w:val="TableParagraph"/>
              <w:spacing w:before="15"/>
              <w:rPr>
                <w:rFonts w:ascii="Times New Roman"/>
                <w:b/>
              </w:rPr>
            </w:pPr>
          </w:p>
          <w:p w14:paraId="3954C64F" w14:textId="77777777" w:rsidR="00AC16AA" w:rsidRDefault="00F22E25">
            <w:pPr>
              <w:pStyle w:val="TableParagraph"/>
              <w:ind w:left="736"/>
            </w:pPr>
            <w:r>
              <w:rPr>
                <w:color w:val="695D46"/>
                <w:w w:val="90"/>
              </w:rPr>
              <w:t>2020</w:t>
            </w:r>
          </w:p>
        </w:tc>
        <w:tc>
          <w:tcPr>
            <w:tcW w:w="4846" w:type="dxa"/>
          </w:tcPr>
          <w:p w14:paraId="044896F9" w14:textId="77777777" w:rsidR="00AC16AA" w:rsidRDefault="00F22E25">
            <w:pPr>
              <w:pStyle w:val="TableParagraph"/>
              <w:spacing w:before="20" w:line="213" w:lineRule="auto"/>
              <w:ind w:right="154"/>
            </w:pPr>
            <w:r>
              <w:t xml:space="preserve"> </w:t>
            </w:r>
          </w:p>
          <w:p w14:paraId="6FD492DD" w14:textId="77777777" w:rsidR="00AC16AA" w:rsidRDefault="00F22E25">
            <w:pPr>
              <w:pStyle w:val="TableParagraph"/>
              <w:spacing w:before="20" w:line="213" w:lineRule="auto"/>
              <w:ind w:right="154"/>
            </w:pPr>
            <w:r>
              <w:t xml:space="preserve">Discusses various supervised machine learning regression techniques for predicting EV charging demand, helping in </w:t>
            </w:r>
            <w:r>
              <w:t>optimizing energy distribution.</w:t>
            </w:r>
          </w:p>
        </w:tc>
      </w:tr>
    </w:tbl>
    <w:p w14:paraId="7E167FD0" w14:textId="77777777" w:rsidR="00AC16AA" w:rsidRDefault="00AC16AA">
      <w:pPr>
        <w:pStyle w:val="TableParagraph"/>
        <w:spacing w:line="213" w:lineRule="auto"/>
        <w:sectPr w:rsidR="00AC16AA">
          <w:pgSz w:w="12240" w:h="15840"/>
          <w:pgMar w:top="900" w:right="720" w:bottom="280" w:left="1080" w:header="609" w:footer="0" w:gutter="0"/>
          <w:cols w:space="720"/>
        </w:sectPr>
      </w:pPr>
    </w:p>
    <w:p w14:paraId="40324B18" w14:textId="77777777" w:rsidR="00AC16AA" w:rsidRDefault="00AC16AA">
      <w:pPr>
        <w:pStyle w:val="BodyText"/>
        <w:spacing w:before="23"/>
        <w:rPr>
          <w:rFonts w:ascii="Times New Roman"/>
          <w:b/>
          <w:sz w:val="20"/>
        </w:rPr>
      </w:pPr>
    </w:p>
    <w:p w14:paraId="6477AD5C" w14:textId="77777777" w:rsidR="00AC16AA" w:rsidRDefault="00F22E25">
      <w:pPr>
        <w:pStyle w:val="BodyText"/>
        <w:spacing w:line="109" w:lineRule="exact"/>
        <w:ind w:left="360"/>
        <w:rPr>
          <w:rFonts w:ascii="Times New Roman"/>
          <w:position w:val="-1"/>
          <w:sz w:val="10"/>
        </w:rPr>
      </w:pPr>
      <w:r>
        <w:rPr>
          <w:rFonts w:ascii="Times New Roman"/>
          <w:noProof/>
          <w:position w:val="-1"/>
          <w:sz w:val="10"/>
        </w:rPr>
        <w:drawing>
          <wp:inline distT="0" distB="0" distL="0" distR="0" wp14:anchorId="15EFA15F" wp14:editId="250E6BF1">
            <wp:extent cx="5866358" cy="69342"/>
            <wp:effectExtent l="0" t="0" r="0" b="0"/>
            <wp:docPr id="1035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5866358" cy="6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93DD" w14:textId="77777777" w:rsidR="00AC16AA" w:rsidRDefault="00AC16AA">
      <w:pPr>
        <w:pStyle w:val="BodyText"/>
        <w:spacing w:before="85" w:after="1"/>
        <w:rPr>
          <w:rFonts w:ascii="Times New Roman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5"/>
        <w:gridCol w:w="2597"/>
        <w:gridCol w:w="4846"/>
      </w:tblGrid>
      <w:tr w:rsidR="00AC16AA" w14:paraId="02888691" w14:textId="77777777">
        <w:trPr>
          <w:trHeight w:val="3794"/>
        </w:trPr>
        <w:tc>
          <w:tcPr>
            <w:tcW w:w="2475" w:type="dxa"/>
          </w:tcPr>
          <w:p w14:paraId="3B2F5F46" w14:textId="77777777" w:rsidR="00AC16AA" w:rsidRDefault="00F22E25">
            <w:pPr>
              <w:pStyle w:val="TableParagraph"/>
              <w:spacing w:before="144" w:line="253" w:lineRule="auto"/>
              <w:ind w:left="110"/>
              <w:rPr>
                <w:color w:val="695D46"/>
                <w:spacing w:val="-6"/>
              </w:rPr>
            </w:pPr>
            <w:r>
              <w:rPr>
                <w:color w:val="695D46"/>
                <w:spacing w:val="-6"/>
              </w:rPr>
              <w:t>Automatic Fault Detection And Analysis Of Electric Vehicle Charging Station By Machine learning</w:t>
            </w:r>
          </w:p>
          <w:p w14:paraId="2366E00A" w14:textId="77777777" w:rsidR="00AC16AA" w:rsidRDefault="00AC16AA">
            <w:pPr>
              <w:pStyle w:val="TableParagraph"/>
              <w:spacing w:before="144" w:line="253" w:lineRule="auto"/>
              <w:ind w:left="110"/>
            </w:pPr>
          </w:p>
        </w:tc>
        <w:tc>
          <w:tcPr>
            <w:tcW w:w="2597" w:type="dxa"/>
          </w:tcPr>
          <w:p w14:paraId="3CADB0C8" w14:textId="77777777" w:rsidR="00AC16AA" w:rsidRDefault="00F22E25">
            <w:pPr>
              <w:pStyle w:val="TableParagraph"/>
              <w:spacing w:before="142"/>
              <w:ind w:right="540"/>
              <w:jc w:val="center"/>
            </w:pPr>
            <w:r>
              <w:rPr>
                <w:color w:val="695D46"/>
                <w:w w:val="90"/>
              </w:rPr>
              <w:t>2024</w:t>
            </w:r>
          </w:p>
        </w:tc>
        <w:tc>
          <w:tcPr>
            <w:tcW w:w="4846" w:type="dxa"/>
          </w:tcPr>
          <w:p w14:paraId="6E63B7A1" w14:textId="77777777" w:rsidR="00AC16AA" w:rsidRDefault="00F22E25">
            <w:pPr>
              <w:pStyle w:val="TableParagraph"/>
              <w:spacing w:before="161" w:line="213" w:lineRule="auto"/>
              <w:ind w:right="154"/>
            </w:pPr>
            <w:r>
              <w:t xml:space="preserve">Provides insights into machine learning-based fault detection, which aligns with our real-time anomaly detection system to enhance charging station reliability. </w:t>
            </w:r>
          </w:p>
        </w:tc>
      </w:tr>
      <w:tr w:rsidR="00AC16AA" w14:paraId="2037CCF5" w14:textId="77777777">
        <w:trPr>
          <w:trHeight w:val="3496"/>
        </w:trPr>
        <w:tc>
          <w:tcPr>
            <w:tcW w:w="2475" w:type="dxa"/>
          </w:tcPr>
          <w:p w14:paraId="4A9F0B84" w14:textId="77777777" w:rsidR="00AC16AA" w:rsidRDefault="00AC16AA">
            <w:pPr>
              <w:pStyle w:val="TableParagraph"/>
              <w:spacing w:before="11"/>
              <w:rPr>
                <w:rFonts w:ascii="Times New Roman"/>
                <w:b/>
              </w:rPr>
            </w:pPr>
          </w:p>
          <w:p w14:paraId="5289B28D" w14:textId="77777777" w:rsidR="00AC16AA" w:rsidRDefault="00F22E25">
            <w:pPr>
              <w:pStyle w:val="TableParagraph"/>
              <w:spacing w:line="253" w:lineRule="auto"/>
              <w:ind w:left="110" w:right="153"/>
              <w:rPr>
                <w:color w:val="695D46"/>
              </w:rPr>
            </w:pPr>
            <w:r>
              <w:rPr>
                <w:color w:val="695D46"/>
              </w:rPr>
              <w:t>Data-driven Short-term Electric Vehicle Charging Station Demand Forecasting</w:t>
            </w:r>
          </w:p>
          <w:p w14:paraId="0793B5C6" w14:textId="77777777" w:rsidR="00AC16AA" w:rsidRDefault="00AC16AA">
            <w:pPr>
              <w:pStyle w:val="TableParagraph"/>
              <w:spacing w:line="253" w:lineRule="auto"/>
              <w:ind w:left="110" w:right="153"/>
            </w:pPr>
          </w:p>
        </w:tc>
        <w:tc>
          <w:tcPr>
            <w:tcW w:w="2597" w:type="dxa"/>
          </w:tcPr>
          <w:p w14:paraId="48B12BA5" w14:textId="77777777" w:rsidR="00AC16AA" w:rsidRDefault="00AC16AA">
            <w:pPr>
              <w:pStyle w:val="TableParagraph"/>
              <w:spacing w:before="191"/>
              <w:rPr>
                <w:rFonts w:ascii="Times New Roman"/>
                <w:b/>
              </w:rPr>
            </w:pPr>
          </w:p>
          <w:p w14:paraId="4FE4340E" w14:textId="77777777" w:rsidR="00AC16AA" w:rsidRDefault="00F22E25">
            <w:pPr>
              <w:pStyle w:val="TableParagraph"/>
              <w:ind w:right="540"/>
              <w:jc w:val="center"/>
            </w:pPr>
            <w:r>
              <w:rPr>
                <w:color w:val="695D46"/>
                <w:spacing w:val="-4"/>
                <w:w w:val="90"/>
              </w:rPr>
              <w:t>2024</w:t>
            </w:r>
          </w:p>
        </w:tc>
        <w:tc>
          <w:tcPr>
            <w:tcW w:w="4846" w:type="dxa"/>
          </w:tcPr>
          <w:p w14:paraId="00ADD222" w14:textId="77777777" w:rsidR="00AC16AA" w:rsidRDefault="00AC16AA">
            <w:pPr>
              <w:pStyle w:val="TableParagraph"/>
              <w:spacing w:line="213" w:lineRule="auto"/>
              <w:ind w:right="122"/>
            </w:pPr>
          </w:p>
          <w:p w14:paraId="27631C0C" w14:textId="77777777" w:rsidR="00AC16AA" w:rsidRDefault="00F22E25">
            <w:pPr>
              <w:pStyle w:val="TableParagraph"/>
              <w:spacing w:line="213" w:lineRule="auto"/>
              <w:ind w:right="122"/>
            </w:pPr>
            <w:r>
              <w:t>Explores short-term demand forecasting techniques, crucial for real-time energy allocation and grid stability in our system.</w:t>
            </w:r>
          </w:p>
        </w:tc>
      </w:tr>
      <w:tr w:rsidR="00AC16AA" w14:paraId="4637E26F" w14:textId="77777777">
        <w:trPr>
          <w:trHeight w:val="4696"/>
        </w:trPr>
        <w:tc>
          <w:tcPr>
            <w:tcW w:w="2475" w:type="dxa"/>
          </w:tcPr>
          <w:p w14:paraId="17BE94C2" w14:textId="77777777" w:rsidR="00AC16AA" w:rsidRDefault="00F22E25">
            <w:pPr>
              <w:pStyle w:val="TableParagraph"/>
              <w:spacing w:before="144" w:line="253" w:lineRule="auto"/>
              <w:ind w:left="110" w:right="153"/>
              <w:rPr>
                <w:color w:val="695D46"/>
              </w:rPr>
            </w:pPr>
            <w:r>
              <w:rPr>
                <w:color w:val="695D46"/>
              </w:rPr>
              <w:t>Machine Learning-based Electric Vehicle User Behavior Prediction</w:t>
            </w:r>
          </w:p>
          <w:p w14:paraId="055D85B9" w14:textId="77777777" w:rsidR="00AC16AA" w:rsidRDefault="00AC16AA">
            <w:pPr>
              <w:pStyle w:val="TableParagraph"/>
              <w:spacing w:before="144" w:line="253" w:lineRule="auto"/>
              <w:ind w:left="110" w:right="153"/>
            </w:pPr>
          </w:p>
        </w:tc>
        <w:tc>
          <w:tcPr>
            <w:tcW w:w="2597" w:type="dxa"/>
          </w:tcPr>
          <w:p w14:paraId="6FDFBE9E" w14:textId="77777777" w:rsidR="00AC16AA" w:rsidRDefault="00F22E25">
            <w:pPr>
              <w:pStyle w:val="TableParagraph"/>
              <w:spacing w:before="144"/>
              <w:ind w:right="540"/>
              <w:jc w:val="center"/>
            </w:pPr>
            <w:r>
              <w:rPr>
                <w:color w:val="695D46"/>
                <w:w w:val="90"/>
              </w:rPr>
              <w:t>2023</w:t>
            </w:r>
          </w:p>
        </w:tc>
        <w:tc>
          <w:tcPr>
            <w:tcW w:w="4846" w:type="dxa"/>
          </w:tcPr>
          <w:p w14:paraId="75A0A2A0" w14:textId="77777777" w:rsidR="00AC16AA" w:rsidRDefault="00AC16AA">
            <w:pPr>
              <w:pStyle w:val="TableParagraph"/>
              <w:spacing w:before="164" w:line="213" w:lineRule="auto"/>
              <w:ind w:left="110"/>
            </w:pPr>
          </w:p>
          <w:p w14:paraId="2E8BDA06" w14:textId="77777777" w:rsidR="00AC16AA" w:rsidRDefault="00F22E25">
            <w:pPr>
              <w:pStyle w:val="TableParagraph"/>
              <w:spacing w:line="213" w:lineRule="auto"/>
              <w:ind w:right="122"/>
            </w:pPr>
            <w:r>
              <w:t xml:space="preserve">Studies user charging behavior patterns, which can help in developing adaptive energy distribution models. </w:t>
            </w:r>
          </w:p>
        </w:tc>
      </w:tr>
    </w:tbl>
    <w:p w14:paraId="68F69663" w14:textId="77777777" w:rsidR="00AC16AA" w:rsidRDefault="00AC16AA">
      <w:pPr>
        <w:pStyle w:val="TableParagraph"/>
        <w:spacing w:line="213" w:lineRule="auto"/>
        <w:sectPr w:rsidR="00AC16AA">
          <w:pgSz w:w="12240" w:h="15840"/>
          <w:pgMar w:top="900" w:right="720" w:bottom="280" w:left="1080" w:header="609" w:footer="0" w:gutter="0"/>
          <w:cols w:space="720"/>
        </w:sectPr>
      </w:pPr>
    </w:p>
    <w:p w14:paraId="56F43A8A" w14:textId="77777777" w:rsidR="00AC16AA" w:rsidRDefault="00AC16AA">
      <w:pPr>
        <w:pStyle w:val="BodyText"/>
        <w:spacing w:before="85"/>
        <w:rPr>
          <w:rFonts w:ascii="Times New Roman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5"/>
        <w:gridCol w:w="2597"/>
        <w:gridCol w:w="4846"/>
      </w:tblGrid>
      <w:tr w:rsidR="00AC16AA" w14:paraId="78F63F83" w14:textId="77777777">
        <w:trPr>
          <w:trHeight w:val="513"/>
        </w:trPr>
        <w:tc>
          <w:tcPr>
            <w:tcW w:w="2475" w:type="dxa"/>
          </w:tcPr>
          <w:p w14:paraId="7276B385" w14:textId="77777777" w:rsidR="00AC16AA" w:rsidRDefault="00F22E25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  <w:r>
              <w:rPr>
                <w:color w:val="695D46"/>
                <w:w w:val="90"/>
              </w:rPr>
              <w:t>Quality of Service Evaluation and Forecast for EV Charging Based on Real-World Data.</w:t>
            </w:r>
          </w:p>
          <w:p w14:paraId="4ED1EB07" w14:textId="77777777" w:rsidR="00AC16AA" w:rsidRDefault="00AC16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7" w:type="dxa"/>
          </w:tcPr>
          <w:p w14:paraId="6632532B" w14:textId="77777777" w:rsidR="00AC16AA" w:rsidRDefault="00AC16AA">
            <w:pPr>
              <w:pStyle w:val="TableParagraph"/>
              <w:spacing w:line="480" w:lineRule="auto"/>
              <w:jc w:val="center"/>
              <w:rPr>
                <w:color w:val="695D46"/>
                <w:w w:val="90"/>
              </w:rPr>
            </w:pPr>
          </w:p>
          <w:p w14:paraId="33AD7A7B" w14:textId="77777777" w:rsidR="00AC16AA" w:rsidRDefault="00F22E25">
            <w:pPr>
              <w:pStyle w:val="TableParagraph"/>
              <w:spacing w:line="480" w:lineRule="auto"/>
              <w:jc w:val="center"/>
              <w:rPr>
                <w:rFonts w:ascii="Times New Roman"/>
                <w:sz w:val="20"/>
              </w:rPr>
            </w:pPr>
            <w:r>
              <w:rPr>
                <w:color w:val="695D46"/>
                <w:w w:val="90"/>
              </w:rPr>
              <w:t>2023</w:t>
            </w:r>
          </w:p>
        </w:tc>
        <w:tc>
          <w:tcPr>
            <w:tcW w:w="4846" w:type="dxa"/>
          </w:tcPr>
          <w:p w14:paraId="21407CB4" w14:textId="77777777" w:rsidR="00AC16AA" w:rsidRDefault="00AC16AA">
            <w:pPr>
              <w:pStyle w:val="TableParagraph"/>
              <w:rPr>
                <w:rFonts w:ascii="Times New Roman"/>
              </w:rPr>
            </w:pPr>
          </w:p>
          <w:p w14:paraId="41FCCBD3" w14:textId="77777777" w:rsidR="00AC16AA" w:rsidRDefault="00F22E2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Analyzes EV charging performance based on real</w:t>
            </w:r>
          </w:p>
          <w:p w14:paraId="1A242D9A" w14:textId="77777777" w:rsidR="00AC16AA" w:rsidRDefault="00F22E2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world data, aiding in benchmarking our </w:t>
            </w:r>
            <w:r>
              <w:rPr>
                <w:rFonts w:ascii="Times New Roman"/>
              </w:rPr>
              <w:t>system's              eficiency.</w:t>
            </w:r>
          </w:p>
        </w:tc>
      </w:tr>
      <w:tr w:rsidR="00AC16AA" w14:paraId="32F78014" w14:textId="77777777">
        <w:trPr>
          <w:trHeight w:val="513"/>
        </w:trPr>
        <w:tc>
          <w:tcPr>
            <w:tcW w:w="2475" w:type="dxa"/>
          </w:tcPr>
          <w:p w14:paraId="19EF8B3D" w14:textId="77777777" w:rsidR="00AC16AA" w:rsidRDefault="00F22E25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  <w:r>
              <w:rPr>
                <w:color w:val="695D46"/>
                <w:w w:val="90"/>
              </w:rPr>
              <w:t>Optimizing Electric Vehicle Charging Station Placement in Urban Areas: A Data-Driven Approach.</w:t>
            </w:r>
          </w:p>
          <w:p w14:paraId="15BD6660" w14:textId="77777777" w:rsidR="00AC16AA" w:rsidRDefault="00AC16AA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</w:p>
        </w:tc>
        <w:tc>
          <w:tcPr>
            <w:tcW w:w="2597" w:type="dxa"/>
          </w:tcPr>
          <w:p w14:paraId="1E0D21BB" w14:textId="77777777" w:rsidR="00AC16AA" w:rsidRDefault="00AC16AA">
            <w:pPr>
              <w:pStyle w:val="TableParagraph"/>
              <w:spacing w:line="480" w:lineRule="auto"/>
              <w:jc w:val="center"/>
              <w:rPr>
                <w:color w:val="695D46"/>
                <w:w w:val="90"/>
              </w:rPr>
            </w:pPr>
          </w:p>
          <w:p w14:paraId="78D3C6E4" w14:textId="77777777" w:rsidR="00AC16AA" w:rsidRDefault="00F22E25">
            <w:pPr>
              <w:pStyle w:val="TableParagraph"/>
              <w:spacing w:line="480" w:lineRule="auto"/>
              <w:jc w:val="center"/>
              <w:rPr>
                <w:color w:val="695D46"/>
                <w:w w:val="90"/>
              </w:rPr>
            </w:pPr>
            <w:r>
              <w:rPr>
                <w:color w:val="695D46"/>
                <w:w w:val="90"/>
              </w:rPr>
              <w:t>2023</w:t>
            </w:r>
          </w:p>
        </w:tc>
        <w:tc>
          <w:tcPr>
            <w:tcW w:w="4846" w:type="dxa"/>
          </w:tcPr>
          <w:p w14:paraId="6F820F5D" w14:textId="77777777" w:rsidR="00AC16AA" w:rsidRDefault="00AC16AA">
            <w:pPr>
              <w:pStyle w:val="TableParagraph"/>
              <w:rPr>
                <w:rFonts w:ascii="Times New Roman"/>
              </w:rPr>
            </w:pPr>
          </w:p>
          <w:p w14:paraId="6B944A69" w14:textId="77777777" w:rsidR="00AC16AA" w:rsidRDefault="00F22E2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</w:rPr>
              <w:t xml:space="preserve">Discusses optimal placement of charging stations using data-driven methodologies, helping improve the </w:t>
            </w:r>
            <w:r>
              <w:rPr>
                <w:rFonts w:ascii="Times New Roman"/>
              </w:rPr>
              <w:t>efficiency of our charging network</w:t>
            </w:r>
            <w:r>
              <w:rPr>
                <w:rFonts w:ascii="Times New Roman"/>
                <w:sz w:val="20"/>
              </w:rPr>
              <w:t>.</w:t>
            </w:r>
          </w:p>
        </w:tc>
      </w:tr>
      <w:tr w:rsidR="00AC16AA" w14:paraId="65F57CED" w14:textId="77777777">
        <w:trPr>
          <w:trHeight w:val="513"/>
        </w:trPr>
        <w:tc>
          <w:tcPr>
            <w:tcW w:w="2475" w:type="dxa"/>
          </w:tcPr>
          <w:p w14:paraId="5BF94253" w14:textId="77777777" w:rsidR="00AC16AA" w:rsidRDefault="00F22E25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  <w:r>
              <w:rPr>
                <w:color w:val="695D46"/>
                <w:w w:val="90"/>
              </w:rPr>
              <w:t>Enhancement of Charging Efficiency of Batteries for Electric Vehicles: Review.</w:t>
            </w:r>
          </w:p>
          <w:p w14:paraId="047259CD" w14:textId="77777777" w:rsidR="00AC16AA" w:rsidRDefault="00AC16AA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</w:p>
        </w:tc>
        <w:tc>
          <w:tcPr>
            <w:tcW w:w="2597" w:type="dxa"/>
          </w:tcPr>
          <w:p w14:paraId="31EBB350" w14:textId="77777777" w:rsidR="00AC16AA" w:rsidRDefault="00AC16AA">
            <w:pPr>
              <w:pStyle w:val="TableParagraph"/>
              <w:jc w:val="center"/>
              <w:rPr>
                <w:color w:val="695D46"/>
                <w:w w:val="90"/>
              </w:rPr>
            </w:pPr>
          </w:p>
          <w:p w14:paraId="3A4AD37D" w14:textId="77777777" w:rsidR="00AC16AA" w:rsidRDefault="00F22E25">
            <w:pPr>
              <w:pStyle w:val="TableParagraph"/>
              <w:jc w:val="center"/>
              <w:rPr>
                <w:color w:val="695D46"/>
                <w:w w:val="90"/>
              </w:rPr>
            </w:pPr>
            <w:r>
              <w:rPr>
                <w:color w:val="695D46"/>
                <w:w w:val="90"/>
              </w:rPr>
              <w:t>2023</w:t>
            </w:r>
          </w:p>
        </w:tc>
        <w:tc>
          <w:tcPr>
            <w:tcW w:w="4846" w:type="dxa"/>
          </w:tcPr>
          <w:p w14:paraId="63A02A90" w14:textId="77777777" w:rsidR="00AC16AA" w:rsidRDefault="00AC16AA">
            <w:pPr>
              <w:pStyle w:val="TableParagraph"/>
              <w:rPr>
                <w:rFonts w:ascii="Times New Roman"/>
              </w:rPr>
            </w:pPr>
          </w:p>
          <w:p w14:paraId="128DD372" w14:textId="77777777" w:rsidR="00AC16AA" w:rsidRDefault="00F22E2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Reviews various strategies for improving EV battery charging efficiency, which supports our optimized charging speed </w:t>
            </w:r>
            <w:r>
              <w:rPr>
                <w:rFonts w:ascii="Times New Roman"/>
              </w:rPr>
              <w:t>mechanism.</w:t>
            </w:r>
          </w:p>
        </w:tc>
      </w:tr>
      <w:tr w:rsidR="00AC16AA" w14:paraId="61CFA451" w14:textId="77777777">
        <w:trPr>
          <w:trHeight w:val="1413"/>
        </w:trPr>
        <w:tc>
          <w:tcPr>
            <w:tcW w:w="2475" w:type="dxa"/>
          </w:tcPr>
          <w:p w14:paraId="15C67900" w14:textId="77777777" w:rsidR="00AC16AA" w:rsidRDefault="00F22E25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  <w:r>
              <w:rPr>
                <w:color w:val="695D46"/>
                <w:w w:val="90"/>
              </w:rPr>
              <w:t>Design and Development of Smart Charging Infrastructure for Electric Vehicles</w:t>
            </w:r>
          </w:p>
        </w:tc>
        <w:tc>
          <w:tcPr>
            <w:tcW w:w="2597" w:type="dxa"/>
          </w:tcPr>
          <w:p w14:paraId="7A1CB3DD" w14:textId="77777777" w:rsidR="00AC16AA" w:rsidRDefault="00AC16AA">
            <w:pPr>
              <w:pStyle w:val="TableParagraph"/>
              <w:jc w:val="center"/>
              <w:rPr>
                <w:color w:val="695D46"/>
                <w:w w:val="90"/>
              </w:rPr>
            </w:pPr>
          </w:p>
          <w:p w14:paraId="3A2D0E56" w14:textId="77777777" w:rsidR="00AC16AA" w:rsidRDefault="00F22E25">
            <w:pPr>
              <w:pStyle w:val="TableParagraph"/>
              <w:jc w:val="center"/>
              <w:rPr>
                <w:color w:val="695D46"/>
                <w:w w:val="90"/>
              </w:rPr>
            </w:pPr>
            <w:r>
              <w:rPr>
                <w:color w:val="695D46"/>
                <w:w w:val="90"/>
              </w:rPr>
              <w:t>2023</w:t>
            </w:r>
          </w:p>
        </w:tc>
        <w:tc>
          <w:tcPr>
            <w:tcW w:w="4846" w:type="dxa"/>
          </w:tcPr>
          <w:p w14:paraId="6D8BC631" w14:textId="77777777" w:rsidR="00AC16AA" w:rsidRDefault="00AC16AA">
            <w:pPr>
              <w:pStyle w:val="TableParagraph"/>
              <w:rPr>
                <w:rFonts w:ascii="Times New Roman"/>
              </w:rPr>
            </w:pPr>
          </w:p>
          <w:p w14:paraId="263F348C" w14:textId="77777777" w:rsidR="00AC16AA" w:rsidRDefault="00F22E2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Describes smart charging systems, which is relevant to our AI-driven charging infrastructure development.</w:t>
            </w:r>
          </w:p>
        </w:tc>
      </w:tr>
      <w:tr w:rsidR="00AC16AA" w14:paraId="4472AD86" w14:textId="77777777">
        <w:trPr>
          <w:trHeight w:val="1640"/>
        </w:trPr>
        <w:tc>
          <w:tcPr>
            <w:tcW w:w="2475" w:type="dxa"/>
          </w:tcPr>
          <w:p w14:paraId="75DF9FDF" w14:textId="77777777" w:rsidR="00AC16AA" w:rsidRDefault="00F22E25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  <w:r>
              <w:rPr>
                <w:color w:val="695D46"/>
                <w:w w:val="90"/>
              </w:rPr>
              <w:t xml:space="preserve">Electric Vehicle Charging Behavior </w:t>
            </w:r>
            <w:r>
              <w:rPr>
                <w:color w:val="695D46"/>
                <w:w w:val="90"/>
              </w:rPr>
              <w:t>Prediction using Machine Learning Models</w:t>
            </w:r>
          </w:p>
          <w:p w14:paraId="1F053629" w14:textId="77777777" w:rsidR="00AC16AA" w:rsidRDefault="00AC16AA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</w:p>
        </w:tc>
        <w:tc>
          <w:tcPr>
            <w:tcW w:w="2597" w:type="dxa"/>
          </w:tcPr>
          <w:p w14:paraId="25FB7805" w14:textId="77777777" w:rsidR="00AC16AA" w:rsidRDefault="00AC16AA">
            <w:pPr>
              <w:pStyle w:val="TableParagraph"/>
              <w:jc w:val="center"/>
              <w:rPr>
                <w:color w:val="695D46"/>
                <w:w w:val="90"/>
              </w:rPr>
            </w:pPr>
          </w:p>
          <w:p w14:paraId="3B382957" w14:textId="77777777" w:rsidR="00AC16AA" w:rsidRDefault="00F22E25">
            <w:pPr>
              <w:pStyle w:val="TableParagraph"/>
              <w:jc w:val="center"/>
              <w:rPr>
                <w:color w:val="695D46"/>
                <w:w w:val="90"/>
              </w:rPr>
            </w:pPr>
            <w:r>
              <w:rPr>
                <w:color w:val="695D46"/>
                <w:w w:val="90"/>
              </w:rPr>
              <w:t>2022</w:t>
            </w:r>
          </w:p>
        </w:tc>
        <w:tc>
          <w:tcPr>
            <w:tcW w:w="4846" w:type="dxa"/>
          </w:tcPr>
          <w:p w14:paraId="7496BA0E" w14:textId="77777777" w:rsidR="00AC16AA" w:rsidRDefault="00AC16AA">
            <w:pPr>
              <w:pStyle w:val="TableParagraph"/>
              <w:rPr>
                <w:rFonts w:ascii="Times New Roman"/>
              </w:rPr>
            </w:pPr>
          </w:p>
          <w:p w14:paraId="556CA7EA" w14:textId="77777777" w:rsidR="00AC16AA" w:rsidRDefault="00F22E2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Uses machine learning to analyze EV charging patterns, contributing to better demand forecasting and load balancing in our system.</w:t>
            </w:r>
          </w:p>
        </w:tc>
      </w:tr>
      <w:tr w:rsidR="00AC16AA" w14:paraId="2F0EBA47" w14:textId="77777777">
        <w:trPr>
          <w:trHeight w:val="513"/>
        </w:trPr>
        <w:tc>
          <w:tcPr>
            <w:tcW w:w="2475" w:type="dxa"/>
          </w:tcPr>
          <w:p w14:paraId="7E77CEA2" w14:textId="77777777" w:rsidR="00AC16AA" w:rsidRDefault="00F22E25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  <w:r>
              <w:rPr>
                <w:color w:val="695D46"/>
                <w:w w:val="90"/>
              </w:rPr>
              <w:t xml:space="preserve">Machine Learning for Solving Charging Infrastructure Planning: A </w:t>
            </w:r>
            <w:r>
              <w:rPr>
                <w:color w:val="695D46"/>
                <w:w w:val="90"/>
              </w:rPr>
              <w:t>Comprehensive Review</w:t>
            </w:r>
          </w:p>
          <w:p w14:paraId="553F1EB4" w14:textId="77777777" w:rsidR="00AC16AA" w:rsidRDefault="00AC16AA">
            <w:pPr>
              <w:pStyle w:val="TableParagraph"/>
              <w:spacing w:before="147" w:line="325" w:lineRule="exact"/>
              <w:ind w:left="110"/>
              <w:rPr>
                <w:color w:val="695D46"/>
                <w:w w:val="90"/>
              </w:rPr>
            </w:pPr>
          </w:p>
        </w:tc>
        <w:tc>
          <w:tcPr>
            <w:tcW w:w="2597" w:type="dxa"/>
          </w:tcPr>
          <w:p w14:paraId="7189B0FC" w14:textId="77777777" w:rsidR="00AC16AA" w:rsidRDefault="00AC16AA">
            <w:pPr>
              <w:pStyle w:val="TableParagraph"/>
              <w:jc w:val="center"/>
              <w:rPr>
                <w:color w:val="695D46"/>
                <w:w w:val="90"/>
              </w:rPr>
            </w:pPr>
          </w:p>
          <w:p w14:paraId="4A57AC55" w14:textId="77777777" w:rsidR="00AC16AA" w:rsidRDefault="00F22E25">
            <w:pPr>
              <w:pStyle w:val="TableParagraph"/>
              <w:jc w:val="center"/>
              <w:rPr>
                <w:color w:val="695D46"/>
                <w:w w:val="90"/>
              </w:rPr>
            </w:pPr>
            <w:r>
              <w:rPr>
                <w:color w:val="695D46"/>
                <w:w w:val="90"/>
              </w:rPr>
              <w:t>2022</w:t>
            </w:r>
          </w:p>
        </w:tc>
        <w:tc>
          <w:tcPr>
            <w:tcW w:w="4846" w:type="dxa"/>
          </w:tcPr>
          <w:p w14:paraId="207B0B3A" w14:textId="77777777" w:rsidR="00AC16AA" w:rsidRDefault="00AC16AA">
            <w:pPr>
              <w:pStyle w:val="TableParagraph"/>
              <w:rPr>
                <w:rFonts w:ascii="Times New Roman"/>
              </w:rPr>
            </w:pPr>
          </w:p>
          <w:p w14:paraId="2B6A7B73" w14:textId="77777777" w:rsidR="00AC16AA" w:rsidRDefault="00F22E2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Provides an overview of how machine learning enhances charging infrastructure planning, supporting the scalability aspect of our project.</w:t>
            </w:r>
          </w:p>
        </w:tc>
      </w:tr>
    </w:tbl>
    <w:p w14:paraId="630D04EA" w14:textId="77777777" w:rsidR="00AC16AA" w:rsidRDefault="00AC16AA">
      <w:pPr>
        <w:pStyle w:val="BodyText"/>
        <w:rPr>
          <w:rFonts w:ascii="Times New Roman"/>
          <w:b/>
          <w:sz w:val="32"/>
        </w:rPr>
      </w:pPr>
    </w:p>
    <w:p w14:paraId="05827E05" w14:textId="77777777" w:rsidR="00AC16AA" w:rsidRDefault="00AC16AA">
      <w:pPr>
        <w:pStyle w:val="BodyText"/>
        <w:rPr>
          <w:rFonts w:ascii="Times New Roman"/>
          <w:b/>
          <w:sz w:val="32"/>
        </w:rPr>
      </w:pPr>
    </w:p>
    <w:p w14:paraId="7A2946B3" w14:textId="77777777" w:rsidR="00AC16AA" w:rsidRDefault="00AC16AA">
      <w:pPr>
        <w:pStyle w:val="BodyText"/>
        <w:rPr>
          <w:rFonts w:ascii="Times New Roman"/>
          <w:b/>
          <w:sz w:val="32"/>
        </w:rPr>
      </w:pPr>
    </w:p>
    <w:p w14:paraId="1C8A4CC5" w14:textId="77777777" w:rsidR="00AC16AA" w:rsidRDefault="00AC16AA">
      <w:pPr>
        <w:pStyle w:val="BodyText"/>
        <w:rPr>
          <w:rFonts w:ascii="Times New Roman"/>
          <w:b/>
          <w:sz w:val="32"/>
        </w:rPr>
      </w:pPr>
    </w:p>
    <w:p w14:paraId="00AFF245" w14:textId="77777777" w:rsidR="00AC16AA" w:rsidRDefault="00AC16AA">
      <w:pPr>
        <w:pStyle w:val="BodyText"/>
        <w:rPr>
          <w:rFonts w:ascii="Times New Roman"/>
          <w:b/>
          <w:sz w:val="32"/>
        </w:rPr>
      </w:pPr>
    </w:p>
    <w:p w14:paraId="78EDE63A" w14:textId="77777777" w:rsidR="00AC16AA" w:rsidRDefault="00AC16AA">
      <w:pPr>
        <w:pStyle w:val="BodyText"/>
        <w:rPr>
          <w:rFonts w:ascii="Times New Roman"/>
          <w:b/>
          <w:sz w:val="32"/>
        </w:rPr>
      </w:pPr>
    </w:p>
    <w:p w14:paraId="59A642DE" w14:textId="77777777" w:rsidR="00AC16AA" w:rsidRDefault="00AC16AA">
      <w:pPr>
        <w:pStyle w:val="BodyText"/>
        <w:rPr>
          <w:rFonts w:ascii="Times New Roman"/>
          <w:b/>
          <w:sz w:val="32"/>
        </w:rPr>
      </w:pPr>
    </w:p>
    <w:p w14:paraId="5A603782" w14:textId="77777777" w:rsidR="00AC16AA" w:rsidRDefault="00AC16AA">
      <w:pPr>
        <w:pStyle w:val="BodyText"/>
        <w:rPr>
          <w:rFonts w:ascii="Times New Roman"/>
          <w:b/>
          <w:sz w:val="32"/>
        </w:rPr>
      </w:pPr>
    </w:p>
    <w:p w14:paraId="383E4F8B" w14:textId="77777777" w:rsidR="00AC16AA" w:rsidRDefault="00AC16AA">
      <w:pPr>
        <w:pStyle w:val="BodyText"/>
        <w:spacing w:before="87"/>
        <w:rPr>
          <w:rFonts w:ascii="Times New Roman"/>
          <w:b/>
          <w:sz w:val="32"/>
        </w:rPr>
      </w:pPr>
    </w:p>
    <w:p w14:paraId="497E4EC1" w14:textId="77777777" w:rsidR="00AC16AA" w:rsidRDefault="00F22E25">
      <w:pPr>
        <w:spacing w:before="1"/>
        <w:ind w:left="360"/>
        <w:rPr>
          <w:rFonts w:ascii="Times New Roman"/>
          <w:sz w:val="32"/>
        </w:rPr>
      </w:pPr>
      <w:r>
        <w:rPr>
          <w:rFonts w:ascii="Times New Roman"/>
          <w:color w:val="008575"/>
          <w:sz w:val="32"/>
        </w:rPr>
        <w:t>Current</w:t>
      </w:r>
      <w:r>
        <w:rPr>
          <w:rFonts w:ascii="Times New Roman"/>
          <w:color w:val="008575"/>
          <w:spacing w:val="-16"/>
          <w:sz w:val="32"/>
        </w:rPr>
        <w:t xml:space="preserve"> </w:t>
      </w:r>
      <w:r>
        <w:rPr>
          <w:rFonts w:ascii="Times New Roman"/>
          <w:color w:val="008575"/>
          <w:spacing w:val="-2"/>
          <w:sz w:val="32"/>
        </w:rPr>
        <w:t>Limitations</w:t>
      </w:r>
    </w:p>
    <w:p w14:paraId="0DA011FE" w14:textId="77777777" w:rsidR="00AC16AA" w:rsidRDefault="00F22E25">
      <w:pPr>
        <w:pStyle w:val="BodyText"/>
        <w:spacing w:before="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8" behindDoc="1" locked="0" layoutInCell="1" allowOverlap="1" wp14:anchorId="354FB965" wp14:editId="4E881E0C">
                <wp:simplePos x="0" y="0"/>
                <wp:positionH relativeFrom="page">
                  <wp:posOffset>920750</wp:posOffset>
                </wp:positionH>
                <wp:positionV relativeFrom="paragraph">
                  <wp:posOffset>172085</wp:posOffset>
                </wp:positionV>
                <wp:extent cx="5944869" cy="2507615"/>
                <wp:effectExtent l="0" t="0" r="17780" b="26035"/>
                <wp:wrapTopAndBottom/>
                <wp:docPr id="1036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69" cy="2507615"/>
                        </a:xfrm>
                        <a:prstGeom prst="rect">
                          <a:avLst/>
                        </a:prstGeom>
                        <a:ln w="12192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D09D1DC" w14:textId="77777777" w:rsidR="00AC16AA" w:rsidRPr="00F22E25" w:rsidRDefault="00AC16AA">
                            <w:pPr>
                              <w:pStyle w:val="BodyText"/>
                              <w:spacing w:before="13"/>
                              <w:rPr>
                                <w:rFonts w:ascii="Times New Roman"/>
                              </w:rPr>
                            </w:pPr>
                          </w:p>
                          <w:p w14:paraId="5CC4D769" w14:textId="77777777" w:rsidR="00AC16AA" w:rsidRPr="00F22E25" w:rsidRDefault="00F22E2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Inaccurate Demand Forecasting</w:t>
                            </w: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– Traditional models fail to account for real-time fluctuations, leading to inefficient energy distribution.</w:t>
                            </w:r>
                          </w:p>
                          <w:p w14:paraId="0688C5F8" w14:textId="77777777" w:rsidR="00AC16AA" w:rsidRPr="00F22E25" w:rsidRDefault="00F22E2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Grid Overload &amp; Energy Inefficiency</w:t>
                            </w: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– Sudden demand surges cause power grid strain, increasing operational costs and energy wastage.</w:t>
                            </w:r>
                          </w:p>
                          <w:p w14:paraId="481F6102" w14:textId="77777777" w:rsidR="00AC16AA" w:rsidRPr="00F22E25" w:rsidRDefault="00F22E2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Slow &amp; Unoptimized Charging </w:t>
                            </w: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– Fixed voltage/current delivery results in longer charging times and battery degradation.</w:t>
                            </w:r>
                          </w:p>
                          <w:p w14:paraId="76D9601E" w14:textId="77777777" w:rsidR="00AC16AA" w:rsidRPr="00F22E25" w:rsidRDefault="00F22E2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Lack of Fault Detection &amp; Anomaly</w:t>
                            </w: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Management – Existing systems fail to detect faults in real time, leading to station downtime and higher maintenance costs.</w:t>
                            </w:r>
                          </w:p>
                          <w:p w14:paraId="0C49494D" w14:textId="77777777" w:rsidR="00AC16AA" w:rsidRPr="00F22E25" w:rsidRDefault="00F22E2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Limited Scalability &amp; Adaptability</w:t>
                            </w: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– Traditional models struggle to scale with increasing EV adoption and adapt to new charging behaviors.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FB965" id="Textbox 14" o:spid="_x0000_s1032" style="position:absolute;margin-left:72.5pt;margin-top:13.55pt;width:468.1pt;height:197.45pt;z-index:-50331647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" filled="f" strokeweight=".96pt">
                <v:stroke joinstyle="round"/>
                <v:path arrowok="t"/>
                <v:textbox inset="0,0,0,0">
                  <w:txbxContent>
                    <w:p w14:paraId="5D09D1DC" w14:textId="77777777" w:rsidR="00AC16AA" w:rsidRPr="00F22E25" w:rsidRDefault="00AC16AA">
                      <w:pPr>
                        <w:pStyle w:val="BodyText"/>
                        <w:spacing w:before="13"/>
                        <w:rPr>
                          <w:rFonts w:ascii="Times New Roman"/>
                        </w:rPr>
                      </w:pPr>
                    </w:p>
                    <w:p w14:paraId="5CC4D769" w14:textId="77777777" w:rsidR="00AC16AA" w:rsidRPr="00F22E25" w:rsidRDefault="00F22E2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>Inaccurate Demand Forecasting</w:t>
                      </w: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 xml:space="preserve"> – Traditional models fail to account for real-time fluctuations, leading to inefficient energy distribution.</w:t>
                      </w:r>
                    </w:p>
                    <w:p w14:paraId="0688C5F8" w14:textId="77777777" w:rsidR="00AC16AA" w:rsidRPr="00F22E25" w:rsidRDefault="00F22E2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>Grid Overload &amp; Energy Inefficiency</w:t>
                      </w: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 xml:space="preserve"> – Sudden demand surges cause power grid strain, increasing operational costs and energy wastage.</w:t>
                      </w:r>
                    </w:p>
                    <w:p w14:paraId="481F6102" w14:textId="77777777" w:rsidR="00AC16AA" w:rsidRPr="00F22E25" w:rsidRDefault="00F22E2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 xml:space="preserve">Slow &amp; Unoptimized Charging </w:t>
                      </w: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>– Fixed voltage/current delivery results in longer charging times and battery degradation.</w:t>
                      </w:r>
                    </w:p>
                    <w:p w14:paraId="76D9601E" w14:textId="77777777" w:rsidR="00AC16AA" w:rsidRPr="00F22E25" w:rsidRDefault="00F22E2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>Lack of Fault Detection &amp; Anomaly</w:t>
                      </w: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 xml:space="preserve"> Management – Existing systems fail to detect faults in real time, leading to station downtime and higher maintenance costs.</w:t>
                      </w:r>
                    </w:p>
                    <w:p w14:paraId="0C49494D" w14:textId="77777777" w:rsidR="00AC16AA" w:rsidRPr="00F22E25" w:rsidRDefault="00F22E2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>Limited Scalability &amp; Adaptability</w:t>
                      </w: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 xml:space="preserve"> – Traditional models struggle to scale with increasing EV adoption and adapt to new charging behaviors.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50DEE283" w14:textId="77777777" w:rsidR="00AC16AA" w:rsidRDefault="00AC16AA">
      <w:pPr>
        <w:spacing w:before="285"/>
        <w:ind w:left="360"/>
        <w:rPr>
          <w:rFonts w:ascii="Times New Roman"/>
          <w:color w:val="008575"/>
          <w:sz w:val="32"/>
        </w:rPr>
      </w:pPr>
    </w:p>
    <w:p w14:paraId="11A49FFF" w14:textId="77777777" w:rsidR="00AC16AA" w:rsidRDefault="00F22E25">
      <w:pPr>
        <w:spacing w:before="285"/>
        <w:ind w:left="360"/>
        <w:rPr>
          <w:rFonts w:ascii="Times New Roman"/>
          <w:color w:val="008575"/>
          <w:spacing w:val="-2"/>
          <w:sz w:val="32"/>
        </w:rPr>
      </w:pPr>
      <w:r>
        <w:rPr>
          <w:rFonts w:ascii="Times New Roman"/>
          <w:color w:val="008575"/>
          <w:sz w:val="32"/>
        </w:rPr>
        <w:t>Proposed</w:t>
      </w:r>
      <w:r>
        <w:rPr>
          <w:rFonts w:ascii="Times New Roman"/>
          <w:color w:val="008575"/>
          <w:spacing w:val="-10"/>
          <w:sz w:val="32"/>
        </w:rPr>
        <w:t xml:space="preserve"> </w:t>
      </w:r>
      <w:r>
        <w:rPr>
          <w:rFonts w:ascii="Times New Roman"/>
          <w:color w:val="008575"/>
          <w:spacing w:val="-2"/>
          <w:sz w:val="32"/>
        </w:rPr>
        <w:t>Solution</w:t>
      </w:r>
    </w:p>
    <w:p w14:paraId="739ABC65" w14:textId="77777777" w:rsidR="00AC16AA" w:rsidRDefault="00F22E25">
      <w:pPr>
        <w:spacing w:before="285"/>
        <w:ind w:left="360"/>
        <w:rPr>
          <w:rFonts w:ascii="Times New Roman"/>
          <w:sz w:val="32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6F5A1B4" wp14:editId="28494D16">
                <wp:extent cx="5944870" cy="2547257"/>
                <wp:effectExtent l="0" t="0" r="17780" b="24765"/>
                <wp:docPr id="1037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2547257"/>
                        </a:xfrm>
                        <a:prstGeom prst="rect">
                          <a:avLst/>
                        </a:prstGeom>
                        <a:ln w="12192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3020C1B" w14:textId="77777777" w:rsidR="00AC16AA" w:rsidRPr="00F22E25" w:rsidRDefault="00AC16AA">
                            <w:pPr>
                              <w:tabs>
                                <w:tab w:val="left" w:pos="390"/>
                              </w:tabs>
                              <w:ind w:left="1080" w:hanging="360"/>
                            </w:pPr>
                          </w:p>
                          <w:p w14:paraId="40973C41" w14:textId="77777777" w:rsidR="00AC16AA" w:rsidRPr="00F22E25" w:rsidRDefault="00F22E25">
                            <w:pPr>
                              <w:pStyle w:val="BodyText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Accurate Demand Forecasting</w:t>
                            </w: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– Use XGBoost, SARIMAX, and Random Forest for real-time energy prediction.</w:t>
                            </w:r>
                          </w:p>
                          <w:p w14:paraId="04EF584B" w14:textId="77777777" w:rsidR="00AC16AA" w:rsidRPr="00F22E25" w:rsidRDefault="00F22E25">
                            <w:pPr>
                              <w:pStyle w:val="BodyText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Smart Grid Load Management</w:t>
                            </w: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– Implement K-Means clustering &amp; Reinforcement Learning for efficient energy distribution.</w:t>
                            </w:r>
                          </w:p>
                          <w:p w14:paraId="6D1ADE14" w14:textId="77777777" w:rsidR="00AC16AA" w:rsidRPr="00F22E25" w:rsidRDefault="00F22E25">
                            <w:pPr>
                              <w:pStyle w:val="BodyText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Optimized Charging Speed</w:t>
                            </w: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– Develop AI-driven dynamic voltage/current control to reduce charging time &amp; protect battery health.</w:t>
                            </w:r>
                          </w:p>
                          <w:p w14:paraId="3AC6A53E" w14:textId="77777777" w:rsidR="00AC16AA" w:rsidRPr="00F22E25" w:rsidRDefault="00F22E25">
                            <w:pPr>
                              <w:pStyle w:val="BodyText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390"/>
                              </w:tabs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Real-Time Fault Detection</w:t>
                            </w: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– Deploy SVM &amp; Random Forest classifiers for anomaly detection and predictive maintenance.</w:t>
                            </w:r>
                          </w:p>
                          <w:p w14:paraId="71BE1EA7" w14:textId="77777777" w:rsidR="00AC16AA" w:rsidRPr="00F22E25" w:rsidRDefault="00F22E25">
                            <w:pPr>
                              <w:pStyle w:val="BodyText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390"/>
                              </w:tabs>
                            </w:pP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Scalable &amp; Adaptive System</w:t>
                            </w:r>
                            <w:r w:rsidRPr="00F22E25"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 – Use cloud-based architecture &amp; continuous learning models to handle future EV growth.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F5A1B4" id="Textbox 15" o:spid="_x0000_s1033" style="width:468.1pt;height:20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" filled="f" strokeweight=".96pt">
                <v:stroke joinstyle="round"/>
                <v:path arrowok="t"/>
                <v:textbox inset="0,0,0,0">
                  <w:txbxContent>
                    <w:p w14:paraId="43020C1B" w14:textId="77777777" w:rsidR="00AC16AA" w:rsidRPr="00F22E25" w:rsidRDefault="00AC16AA">
                      <w:pPr>
                        <w:tabs>
                          <w:tab w:val="left" w:pos="390"/>
                        </w:tabs>
                        <w:ind w:left="1080" w:hanging="360"/>
                      </w:pPr>
                    </w:p>
                    <w:p w14:paraId="40973C41" w14:textId="77777777" w:rsidR="00AC16AA" w:rsidRPr="00F22E25" w:rsidRDefault="00F22E25">
                      <w:pPr>
                        <w:pStyle w:val="BodyText"/>
                        <w:numPr>
                          <w:ilvl w:val="0"/>
                          <w:numId w:val="39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>Accurate Demand Forecasting</w:t>
                      </w: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 xml:space="preserve"> – Use XGBoost, SARIMAX, and Random Forest for real-time energy prediction.</w:t>
                      </w:r>
                    </w:p>
                    <w:p w14:paraId="04EF584B" w14:textId="77777777" w:rsidR="00AC16AA" w:rsidRPr="00F22E25" w:rsidRDefault="00F22E25">
                      <w:pPr>
                        <w:pStyle w:val="BodyText"/>
                        <w:numPr>
                          <w:ilvl w:val="0"/>
                          <w:numId w:val="39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>Smart Grid Load Management</w:t>
                      </w: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 xml:space="preserve"> – Implement K-Means clustering &amp; Reinforcement Learning for efficient energy distribution.</w:t>
                      </w:r>
                    </w:p>
                    <w:p w14:paraId="6D1ADE14" w14:textId="77777777" w:rsidR="00AC16AA" w:rsidRPr="00F22E25" w:rsidRDefault="00F22E25">
                      <w:pPr>
                        <w:pStyle w:val="BodyText"/>
                        <w:numPr>
                          <w:ilvl w:val="0"/>
                          <w:numId w:val="39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>Optimized Charging Speed</w:t>
                      </w: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 xml:space="preserve"> – Develop AI-driven dynamic voltage/current control to reduce charging time &amp; protect battery health.</w:t>
                      </w:r>
                    </w:p>
                    <w:p w14:paraId="3AC6A53E" w14:textId="77777777" w:rsidR="00AC16AA" w:rsidRPr="00F22E25" w:rsidRDefault="00F22E25">
                      <w:pPr>
                        <w:pStyle w:val="BodyText"/>
                        <w:numPr>
                          <w:ilvl w:val="0"/>
                          <w:numId w:val="39"/>
                        </w:numPr>
                        <w:tabs>
                          <w:tab w:val="left" w:pos="390"/>
                        </w:tabs>
                        <w:rPr>
                          <w:color w:val="695D46"/>
                          <w:spacing w:val="-6"/>
                          <w:lang w:val="en-IN"/>
                        </w:rPr>
                      </w:pP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>Real-Time Fault Detection</w:t>
                      </w: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 xml:space="preserve"> – Deploy SVM &amp; Random Forest classifiers for anomaly detection and predictive maintenance.</w:t>
                      </w:r>
                    </w:p>
                    <w:p w14:paraId="71BE1EA7" w14:textId="77777777" w:rsidR="00AC16AA" w:rsidRPr="00F22E25" w:rsidRDefault="00F22E25">
                      <w:pPr>
                        <w:pStyle w:val="BodyText"/>
                        <w:numPr>
                          <w:ilvl w:val="0"/>
                          <w:numId w:val="39"/>
                        </w:numPr>
                        <w:tabs>
                          <w:tab w:val="left" w:pos="390"/>
                        </w:tabs>
                      </w:pP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>Scalable &amp; Adaptive System</w:t>
                      </w:r>
                      <w:r w:rsidRPr="00F22E25">
                        <w:rPr>
                          <w:color w:val="695D46"/>
                          <w:spacing w:val="-6"/>
                          <w:lang w:val="en-IN"/>
                        </w:rPr>
                        <w:t xml:space="preserve"> – Use cloud-based architecture &amp; continuous learning models to handle future EV growth.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23A68D4" w14:textId="77777777" w:rsidR="00AC16AA" w:rsidRDefault="00AC16AA">
      <w:pPr>
        <w:rPr>
          <w:rFonts w:ascii="Times New Roman"/>
          <w:sz w:val="32"/>
        </w:rPr>
        <w:sectPr w:rsidR="00AC16AA">
          <w:headerReference w:type="default" r:id="rId15"/>
          <w:pgSz w:w="12240" w:h="15840"/>
          <w:pgMar w:top="1280" w:right="720" w:bottom="280" w:left="1080" w:header="609" w:footer="0" w:gutter="0"/>
          <w:cols w:space="720"/>
        </w:sectPr>
      </w:pPr>
    </w:p>
    <w:p w14:paraId="65D4437D" w14:textId="77777777" w:rsidR="00AC16AA" w:rsidRDefault="00AC16AA">
      <w:pPr>
        <w:pStyle w:val="BodyText"/>
        <w:spacing w:before="74"/>
        <w:rPr>
          <w:rFonts w:ascii="Times New Roman"/>
          <w:sz w:val="20"/>
        </w:rPr>
      </w:pPr>
    </w:p>
    <w:p w14:paraId="1B2DEE46" w14:textId="77777777" w:rsidR="00AC16AA" w:rsidRDefault="00AC16AA">
      <w:pPr>
        <w:pStyle w:val="BodyText"/>
        <w:ind w:left="365"/>
        <w:rPr>
          <w:rFonts w:ascii="Times New Roman"/>
          <w:sz w:val="20"/>
        </w:rPr>
      </w:pPr>
    </w:p>
    <w:p w14:paraId="4C1AC16E" w14:textId="77777777" w:rsidR="00AC16AA" w:rsidRDefault="00F22E25">
      <w:pPr>
        <w:spacing w:before="290"/>
        <w:ind w:left="360"/>
        <w:rPr>
          <w:rFonts w:ascii="Times New Roman"/>
          <w:sz w:val="32"/>
        </w:rPr>
      </w:pPr>
      <w:r>
        <w:rPr>
          <w:rFonts w:ascii="Times New Roman"/>
          <w:color w:val="008575"/>
          <w:sz w:val="32"/>
        </w:rPr>
        <w:t>Objectives</w:t>
      </w:r>
      <w:r>
        <w:rPr>
          <w:rFonts w:ascii="Times New Roman"/>
          <w:color w:val="008575"/>
          <w:spacing w:val="-10"/>
          <w:sz w:val="32"/>
        </w:rPr>
        <w:t xml:space="preserve"> </w:t>
      </w:r>
      <w:r>
        <w:rPr>
          <w:rFonts w:ascii="Times New Roman"/>
          <w:color w:val="008575"/>
          <w:sz w:val="32"/>
        </w:rPr>
        <w:t>and</w:t>
      </w:r>
      <w:r>
        <w:rPr>
          <w:rFonts w:ascii="Times New Roman"/>
          <w:color w:val="008575"/>
          <w:spacing w:val="-7"/>
          <w:sz w:val="32"/>
        </w:rPr>
        <w:t xml:space="preserve"> </w:t>
      </w:r>
      <w:r>
        <w:rPr>
          <w:rFonts w:ascii="Times New Roman"/>
          <w:color w:val="008575"/>
          <w:sz w:val="32"/>
        </w:rPr>
        <w:t>Scope</w:t>
      </w:r>
      <w:r>
        <w:rPr>
          <w:rFonts w:ascii="Times New Roman"/>
          <w:color w:val="008575"/>
          <w:spacing w:val="-10"/>
          <w:sz w:val="32"/>
        </w:rPr>
        <w:t xml:space="preserve"> </w:t>
      </w:r>
      <w:r>
        <w:rPr>
          <w:rFonts w:ascii="Times New Roman"/>
          <w:color w:val="008575"/>
          <w:sz w:val="32"/>
        </w:rPr>
        <w:t>of</w:t>
      </w:r>
      <w:r>
        <w:rPr>
          <w:rFonts w:ascii="Times New Roman"/>
          <w:color w:val="008575"/>
          <w:spacing w:val="-9"/>
          <w:sz w:val="32"/>
        </w:rPr>
        <w:t xml:space="preserve"> </w:t>
      </w:r>
      <w:r>
        <w:rPr>
          <w:rFonts w:ascii="Times New Roman"/>
          <w:color w:val="008575"/>
          <w:spacing w:val="-4"/>
          <w:sz w:val="32"/>
        </w:rPr>
        <w:t>Work</w:t>
      </w:r>
    </w:p>
    <w:p w14:paraId="397B762C" w14:textId="77777777" w:rsidR="00AC16AA" w:rsidRDefault="00AC16AA">
      <w:pPr>
        <w:pStyle w:val="BodyText"/>
        <w:rPr>
          <w:rFonts w:ascii="Times New Roman"/>
          <w:sz w:val="20"/>
        </w:rPr>
      </w:pPr>
    </w:p>
    <w:p w14:paraId="50714E53" w14:textId="77777777" w:rsidR="00AC16AA" w:rsidRDefault="00F22E25">
      <w:pPr>
        <w:pStyle w:val="BodyText"/>
        <w:spacing w:before="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9" behindDoc="1" locked="0" layoutInCell="1" allowOverlap="1" wp14:anchorId="1F1EFE8A" wp14:editId="0317BACB">
                <wp:simplePos x="0" y="0"/>
                <wp:positionH relativeFrom="page">
                  <wp:posOffset>920750</wp:posOffset>
                </wp:positionH>
                <wp:positionV relativeFrom="paragraph">
                  <wp:posOffset>171450</wp:posOffset>
                </wp:positionV>
                <wp:extent cx="5944869" cy="5963920"/>
                <wp:effectExtent l="0" t="0" r="17780" b="17780"/>
                <wp:wrapTopAndBottom/>
                <wp:docPr id="1039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69" cy="5963920"/>
                        </a:xfrm>
                        <a:prstGeom prst="rect">
                          <a:avLst/>
                        </a:prstGeom>
                        <a:ln w="12192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557467D" w14:textId="77777777" w:rsidR="00AC16AA" w:rsidRDefault="00AC16AA">
                            <w:pPr>
                              <w:pStyle w:val="BodyText"/>
                              <w:spacing w:before="192"/>
                              <w:rPr>
                                <w:rFonts w:ascii="Times New Roman"/>
                              </w:rPr>
                            </w:pPr>
                          </w:p>
                          <w:p w14:paraId="2037E74E" w14:textId="77777777" w:rsidR="00AC16AA" w:rsidRDefault="00F22E25">
                            <w:pPr>
                              <w:pStyle w:val="BodyText"/>
                              <w:ind w:left="91"/>
                            </w:pPr>
                            <w:r>
                              <w:rPr>
                                <w:color w:val="695D46"/>
                                <w:spacing w:val="-2"/>
                              </w:rPr>
                              <w:t>Objectives:</w:t>
                            </w:r>
                          </w:p>
                          <w:p w14:paraId="1BB1502A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Predict EV Charging Demand – Use machine learning models (XGBoost, Random Forest, SARIMAX) to forecast energy demand.</w:t>
                            </w:r>
                          </w:p>
                          <w:p w14:paraId="7C5D10E7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 xml:space="preserve">Optimize Energy Distribution – Implement smart grid </w:t>
                            </w:r>
                            <w:r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integration for efficient load balancing and prevent grid overload.</w:t>
                            </w:r>
                          </w:p>
                          <w:p w14:paraId="195E7039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Enhance Charging Efficiency – Develop an AI-driven system for dynamic voltage and current adjustment to reduce charging time.</w:t>
                            </w:r>
                          </w:p>
                          <w:p w14:paraId="5703E963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rPr>
                                <w:color w:val="695D46"/>
                                <w:spacing w:val="-6"/>
                                <w:lang w:val="en-IN"/>
                              </w:rPr>
                            </w:pPr>
                            <w:r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Enable Real-Time Monitoring &amp; Fault Detection – Deploy anomaly detection models (SVM, Random Forest) for hardware issue identification.</w:t>
                            </w:r>
                          </w:p>
                          <w:p w14:paraId="4C1D5B06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rPr>
                                <w:color w:val="695D46"/>
                                <w:spacing w:val="-6"/>
                              </w:rPr>
                            </w:pPr>
                            <w:r>
                              <w:rPr>
                                <w:color w:val="695D46"/>
                                <w:spacing w:val="-6"/>
                                <w:lang w:val="en-IN"/>
                              </w:rPr>
                              <w:t>Ensure Scalability &amp; Adaptability – Use cloud-based architecture and continuous learning models to support growing EV adoption.</w:t>
                            </w:r>
                          </w:p>
                          <w:p w14:paraId="1D39C9C7" w14:textId="77777777" w:rsidR="00AC16AA" w:rsidRDefault="00AC16AA">
                            <w:pPr>
                              <w:pStyle w:val="BodyText"/>
                              <w:rPr>
                                <w:color w:val="695D46"/>
                                <w:spacing w:val="-6"/>
                              </w:rPr>
                            </w:pPr>
                          </w:p>
                          <w:p w14:paraId="4CFE8D8A" w14:textId="77777777" w:rsidR="00AC16AA" w:rsidRDefault="00F22E25">
                            <w:pPr>
                              <w:pStyle w:val="BodyText"/>
                              <w:rPr>
                                <w:color w:val="695D46"/>
                                <w:spacing w:val="-6"/>
                              </w:rPr>
                            </w:pPr>
                            <w:r>
                              <w:rPr>
                                <w:color w:val="695D46"/>
                                <w:spacing w:val="-6"/>
                              </w:rPr>
                              <w:t xml:space="preserve">  Scope</w:t>
                            </w:r>
                            <w:r>
                              <w:rPr>
                                <w:color w:val="695D4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95D46"/>
                                <w:spacing w:val="-6"/>
                              </w:rPr>
                              <w:t>of</w:t>
                            </w:r>
                            <w:r>
                              <w:rPr>
                                <w:color w:val="695D4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95D46"/>
                                <w:spacing w:val="-6"/>
                              </w:rPr>
                              <w:t>Work:</w:t>
                            </w:r>
                          </w:p>
                          <w:p w14:paraId="5C88D474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36"/>
                              </w:numPr>
                              <w:rPr>
                                <w:color w:val="695D46"/>
                                <w:spacing w:val="-6"/>
                              </w:rPr>
                            </w:pPr>
                            <w:r>
                              <w:rPr>
                                <w:color w:val="695D46"/>
                                <w:spacing w:val="-6"/>
                              </w:rPr>
                              <w:t xml:space="preserve">Data Collection &amp; </w:t>
                            </w:r>
                            <w:r>
                              <w:rPr>
                                <w:color w:val="695D46"/>
                                <w:spacing w:val="-6"/>
                              </w:rPr>
                              <w:t>Preprocessing – Gather historical and real-time EV charging data, clean and preprocess it for model training.</w:t>
                            </w:r>
                          </w:p>
                          <w:p w14:paraId="084B4082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36"/>
                              </w:numPr>
                              <w:rPr>
                                <w:color w:val="695D46"/>
                                <w:spacing w:val="-6"/>
                              </w:rPr>
                            </w:pPr>
                            <w:r>
                              <w:rPr>
                                <w:color w:val="695D46"/>
                                <w:spacing w:val="-6"/>
                              </w:rPr>
                              <w:t>Machine Learning Model Development – Train XGBoost, Random Forest, SARIMAX, and K-Means for demand prediction and optimization.</w:t>
                            </w:r>
                          </w:p>
                          <w:p w14:paraId="49F670F3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36"/>
                              </w:numPr>
                              <w:rPr>
                                <w:color w:val="695D46"/>
                                <w:spacing w:val="-6"/>
                              </w:rPr>
                            </w:pPr>
                            <w:r>
                              <w:rPr>
                                <w:color w:val="695D46"/>
                                <w:spacing w:val="-6"/>
                              </w:rPr>
                              <w:t>Grid Integration &amp; Load Management – Implement smart energy distribution and demand response mechanisms to prevent grid overload.</w:t>
                            </w:r>
                          </w:p>
                          <w:p w14:paraId="0E57FD30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36"/>
                              </w:numPr>
                              <w:rPr>
                                <w:color w:val="695D46"/>
                                <w:spacing w:val="-6"/>
                              </w:rPr>
                            </w:pPr>
                            <w:r>
                              <w:rPr>
                                <w:color w:val="695D46"/>
                                <w:spacing w:val="-6"/>
                              </w:rPr>
                              <w:t>Real-Time Monitoring &amp; Fault Detection – Deploy anomaly detection models (SVM, Random Forest) for charging station diagnostics.</w:t>
                            </w:r>
                          </w:p>
                          <w:p w14:paraId="6098C4EC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36"/>
                              </w:numPr>
                            </w:pPr>
                            <w:r>
                              <w:rPr>
                                <w:color w:val="695D46"/>
                                <w:spacing w:val="-6"/>
                              </w:rPr>
                              <w:t>System Deployment &amp; Scalability – Use cloud computing for multi-station management and continuous model updates.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1EFE8A" id="Textbox 16" o:spid="_x0000_s1034" style="position:absolute;margin-left:72.5pt;margin-top:13.5pt;width:468.1pt;height:469.6pt;z-index:-503316471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" filled="f" strokeweight=".96pt">
                <v:stroke joinstyle="round"/>
                <v:path arrowok="t"/>
                <v:textbox inset="0,0,0,0">
                  <w:txbxContent>
                    <w:p w14:paraId="2557467D" w14:textId="77777777" w:rsidR="00AC16AA" w:rsidRDefault="00AC16AA">
                      <w:pPr>
                        <w:pStyle w:val="BodyText"/>
                        <w:spacing w:before="192"/>
                        <w:rPr>
                          <w:rFonts w:ascii="Times New Roman"/>
                        </w:rPr>
                      </w:pPr>
                    </w:p>
                    <w:p w14:paraId="2037E74E" w14:textId="77777777" w:rsidR="00AC16AA" w:rsidRDefault="00F22E25">
                      <w:pPr>
                        <w:pStyle w:val="BodyText"/>
                        <w:ind w:left="91"/>
                      </w:pPr>
                      <w:r>
                        <w:rPr>
                          <w:color w:val="695D46"/>
                          <w:spacing w:val="-2"/>
                        </w:rPr>
                        <w:t>Objectives:</w:t>
                      </w:r>
                    </w:p>
                    <w:p w14:paraId="1BB1502A" w14:textId="77777777" w:rsidR="00AC16AA" w:rsidRDefault="00F22E25">
                      <w:pPr>
                        <w:pStyle w:val="BodyText"/>
                        <w:numPr>
                          <w:ilvl w:val="0"/>
                          <w:numId w:val="34"/>
                        </w:numPr>
                        <w:rPr>
                          <w:color w:val="695D46"/>
                          <w:spacing w:val="-6"/>
                          <w:lang w:val="en-IN"/>
                        </w:rPr>
                      </w:pPr>
                      <w:r>
                        <w:rPr>
                          <w:color w:val="695D46"/>
                          <w:spacing w:val="-6"/>
                          <w:lang w:val="en-IN"/>
                        </w:rPr>
                        <w:t>Predict EV Charging Demand – Use machine learning models (XGBoost, Random Forest, SARIMAX) to forecast energy demand.</w:t>
                      </w:r>
                    </w:p>
                    <w:p w14:paraId="7C5D10E7" w14:textId="77777777" w:rsidR="00AC16AA" w:rsidRDefault="00F22E25">
                      <w:pPr>
                        <w:pStyle w:val="BodyText"/>
                        <w:numPr>
                          <w:ilvl w:val="0"/>
                          <w:numId w:val="34"/>
                        </w:numPr>
                        <w:rPr>
                          <w:color w:val="695D46"/>
                          <w:spacing w:val="-6"/>
                          <w:lang w:val="en-IN"/>
                        </w:rPr>
                      </w:pPr>
                      <w:r>
                        <w:rPr>
                          <w:color w:val="695D46"/>
                          <w:spacing w:val="-6"/>
                          <w:lang w:val="en-IN"/>
                        </w:rPr>
                        <w:t xml:space="preserve">Optimize Energy Distribution – Implement smart grid </w:t>
                      </w:r>
                      <w:r>
                        <w:rPr>
                          <w:color w:val="695D46"/>
                          <w:spacing w:val="-6"/>
                          <w:lang w:val="en-IN"/>
                        </w:rPr>
                        <w:t>integration for efficient load balancing and prevent grid overload.</w:t>
                      </w:r>
                    </w:p>
                    <w:p w14:paraId="195E7039" w14:textId="77777777" w:rsidR="00AC16AA" w:rsidRDefault="00F22E25">
                      <w:pPr>
                        <w:pStyle w:val="BodyText"/>
                        <w:numPr>
                          <w:ilvl w:val="0"/>
                          <w:numId w:val="34"/>
                        </w:numPr>
                        <w:rPr>
                          <w:color w:val="695D46"/>
                          <w:spacing w:val="-6"/>
                          <w:lang w:val="en-IN"/>
                        </w:rPr>
                      </w:pPr>
                      <w:r>
                        <w:rPr>
                          <w:color w:val="695D46"/>
                          <w:spacing w:val="-6"/>
                          <w:lang w:val="en-IN"/>
                        </w:rPr>
                        <w:t>Enhance Charging Efficiency – Develop an AI-driven system for dynamic voltage and current adjustment to reduce charging time.</w:t>
                      </w:r>
                    </w:p>
                    <w:p w14:paraId="5703E963" w14:textId="77777777" w:rsidR="00AC16AA" w:rsidRDefault="00F22E25">
                      <w:pPr>
                        <w:pStyle w:val="BodyText"/>
                        <w:numPr>
                          <w:ilvl w:val="0"/>
                          <w:numId w:val="34"/>
                        </w:numPr>
                        <w:rPr>
                          <w:color w:val="695D46"/>
                          <w:spacing w:val="-6"/>
                          <w:lang w:val="en-IN"/>
                        </w:rPr>
                      </w:pPr>
                      <w:r>
                        <w:rPr>
                          <w:color w:val="695D46"/>
                          <w:spacing w:val="-6"/>
                          <w:lang w:val="en-IN"/>
                        </w:rPr>
                        <w:t>Enable Real-Time Monitoring &amp; Fault Detection – Deploy anomaly detection models (SVM, Random Forest) for hardware issue identification.</w:t>
                      </w:r>
                    </w:p>
                    <w:p w14:paraId="4C1D5B06" w14:textId="77777777" w:rsidR="00AC16AA" w:rsidRDefault="00F22E25">
                      <w:pPr>
                        <w:pStyle w:val="BodyText"/>
                        <w:numPr>
                          <w:ilvl w:val="0"/>
                          <w:numId w:val="34"/>
                        </w:numPr>
                        <w:rPr>
                          <w:color w:val="695D46"/>
                          <w:spacing w:val="-6"/>
                        </w:rPr>
                      </w:pPr>
                      <w:r>
                        <w:rPr>
                          <w:color w:val="695D46"/>
                          <w:spacing w:val="-6"/>
                          <w:lang w:val="en-IN"/>
                        </w:rPr>
                        <w:t>Ensure Scalability &amp; Adaptability – Use cloud-based architecture and continuous learning models to support growing EV adoption.</w:t>
                      </w:r>
                    </w:p>
                    <w:p w14:paraId="1D39C9C7" w14:textId="77777777" w:rsidR="00AC16AA" w:rsidRDefault="00AC16AA">
                      <w:pPr>
                        <w:pStyle w:val="BodyText"/>
                        <w:rPr>
                          <w:color w:val="695D46"/>
                          <w:spacing w:val="-6"/>
                        </w:rPr>
                      </w:pPr>
                    </w:p>
                    <w:p w14:paraId="4CFE8D8A" w14:textId="77777777" w:rsidR="00AC16AA" w:rsidRDefault="00F22E25">
                      <w:pPr>
                        <w:pStyle w:val="BodyText"/>
                        <w:rPr>
                          <w:color w:val="695D46"/>
                          <w:spacing w:val="-6"/>
                        </w:rPr>
                      </w:pPr>
                      <w:r>
                        <w:rPr>
                          <w:color w:val="695D46"/>
                          <w:spacing w:val="-6"/>
                        </w:rPr>
                        <w:t xml:space="preserve">  Scope</w:t>
                      </w:r>
                      <w:r>
                        <w:rPr>
                          <w:color w:val="695D46"/>
                          <w:spacing w:val="-10"/>
                        </w:rPr>
                        <w:t xml:space="preserve"> </w:t>
                      </w:r>
                      <w:r>
                        <w:rPr>
                          <w:color w:val="695D46"/>
                          <w:spacing w:val="-6"/>
                        </w:rPr>
                        <w:t>of</w:t>
                      </w:r>
                      <w:r>
                        <w:rPr>
                          <w:color w:val="695D46"/>
                          <w:spacing w:val="-7"/>
                        </w:rPr>
                        <w:t xml:space="preserve"> </w:t>
                      </w:r>
                      <w:r>
                        <w:rPr>
                          <w:color w:val="695D46"/>
                          <w:spacing w:val="-6"/>
                        </w:rPr>
                        <w:t>Work:</w:t>
                      </w:r>
                    </w:p>
                    <w:p w14:paraId="5C88D474" w14:textId="77777777" w:rsidR="00AC16AA" w:rsidRDefault="00F22E25">
                      <w:pPr>
                        <w:pStyle w:val="BodyText"/>
                        <w:numPr>
                          <w:ilvl w:val="0"/>
                          <w:numId w:val="36"/>
                        </w:numPr>
                        <w:rPr>
                          <w:color w:val="695D46"/>
                          <w:spacing w:val="-6"/>
                        </w:rPr>
                      </w:pPr>
                      <w:r>
                        <w:rPr>
                          <w:color w:val="695D46"/>
                          <w:spacing w:val="-6"/>
                        </w:rPr>
                        <w:t xml:space="preserve">Data Collection &amp; </w:t>
                      </w:r>
                      <w:r>
                        <w:rPr>
                          <w:color w:val="695D46"/>
                          <w:spacing w:val="-6"/>
                        </w:rPr>
                        <w:t>Preprocessing – Gather historical and real-time EV charging data, clean and preprocess it for model training.</w:t>
                      </w:r>
                    </w:p>
                    <w:p w14:paraId="084B4082" w14:textId="77777777" w:rsidR="00AC16AA" w:rsidRDefault="00F22E25">
                      <w:pPr>
                        <w:pStyle w:val="BodyText"/>
                        <w:numPr>
                          <w:ilvl w:val="0"/>
                          <w:numId w:val="36"/>
                        </w:numPr>
                        <w:rPr>
                          <w:color w:val="695D46"/>
                          <w:spacing w:val="-6"/>
                        </w:rPr>
                      </w:pPr>
                      <w:r>
                        <w:rPr>
                          <w:color w:val="695D46"/>
                          <w:spacing w:val="-6"/>
                        </w:rPr>
                        <w:t>Machine Learning Model Development – Train XGBoost, Random Forest, SARIMAX, and K-Means for demand prediction and optimization.</w:t>
                      </w:r>
                    </w:p>
                    <w:p w14:paraId="49F670F3" w14:textId="77777777" w:rsidR="00AC16AA" w:rsidRDefault="00F22E25">
                      <w:pPr>
                        <w:pStyle w:val="BodyText"/>
                        <w:numPr>
                          <w:ilvl w:val="0"/>
                          <w:numId w:val="36"/>
                        </w:numPr>
                        <w:rPr>
                          <w:color w:val="695D46"/>
                          <w:spacing w:val="-6"/>
                        </w:rPr>
                      </w:pPr>
                      <w:r>
                        <w:rPr>
                          <w:color w:val="695D46"/>
                          <w:spacing w:val="-6"/>
                        </w:rPr>
                        <w:t>Grid Integration &amp; Load Management – Implement smart energy distribution and demand response mechanisms to prevent grid overload.</w:t>
                      </w:r>
                    </w:p>
                    <w:p w14:paraId="0E57FD30" w14:textId="77777777" w:rsidR="00AC16AA" w:rsidRDefault="00F22E25">
                      <w:pPr>
                        <w:pStyle w:val="BodyText"/>
                        <w:numPr>
                          <w:ilvl w:val="0"/>
                          <w:numId w:val="36"/>
                        </w:numPr>
                        <w:rPr>
                          <w:color w:val="695D46"/>
                          <w:spacing w:val="-6"/>
                        </w:rPr>
                      </w:pPr>
                      <w:r>
                        <w:rPr>
                          <w:color w:val="695D46"/>
                          <w:spacing w:val="-6"/>
                        </w:rPr>
                        <w:t>Real-Time Monitoring &amp; Fault Detection – Deploy anomaly detection models (SVM, Random Forest) for charging station diagnostics.</w:t>
                      </w:r>
                    </w:p>
                    <w:p w14:paraId="6098C4EC" w14:textId="77777777" w:rsidR="00AC16AA" w:rsidRDefault="00F22E25">
                      <w:pPr>
                        <w:pStyle w:val="BodyText"/>
                        <w:numPr>
                          <w:ilvl w:val="0"/>
                          <w:numId w:val="36"/>
                        </w:numPr>
                      </w:pPr>
                      <w:r>
                        <w:rPr>
                          <w:color w:val="695D46"/>
                          <w:spacing w:val="-6"/>
                        </w:rPr>
                        <w:t>System Deployment &amp; Scalability – Use cloud computing for multi-station management and continuous model updates.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25D6A5EA" w14:textId="77777777" w:rsidR="00AC16AA" w:rsidRDefault="00AC16AA">
      <w:pPr>
        <w:ind w:left="360"/>
        <w:rPr>
          <w:rFonts w:ascii="Times New Roman"/>
          <w:b/>
          <w:color w:val="FF5E0D"/>
          <w:sz w:val="36"/>
        </w:rPr>
      </w:pPr>
    </w:p>
    <w:p w14:paraId="36A7BABB" w14:textId="77777777" w:rsidR="00AC16AA" w:rsidRDefault="00AC16AA">
      <w:pPr>
        <w:ind w:left="360"/>
        <w:rPr>
          <w:rFonts w:ascii="Times New Roman"/>
          <w:b/>
          <w:color w:val="FF5E0D"/>
          <w:sz w:val="36"/>
        </w:rPr>
      </w:pPr>
    </w:p>
    <w:p w14:paraId="5BB35EAA" w14:textId="77777777" w:rsidR="00AC16AA" w:rsidRDefault="00AC16AA">
      <w:pPr>
        <w:ind w:left="360"/>
        <w:rPr>
          <w:rFonts w:ascii="Times New Roman"/>
          <w:b/>
          <w:color w:val="FF5E0D"/>
          <w:sz w:val="36"/>
        </w:rPr>
      </w:pPr>
    </w:p>
    <w:p w14:paraId="0B438B95" w14:textId="77777777" w:rsidR="00AC16AA" w:rsidRDefault="00AC16AA">
      <w:pPr>
        <w:ind w:left="360"/>
        <w:rPr>
          <w:rFonts w:ascii="Times New Roman"/>
          <w:b/>
          <w:color w:val="FF5E0D"/>
          <w:sz w:val="36"/>
        </w:rPr>
      </w:pPr>
    </w:p>
    <w:p w14:paraId="394E9537" w14:textId="77777777" w:rsidR="00AC16AA" w:rsidRDefault="00AC16AA">
      <w:pPr>
        <w:ind w:left="360"/>
        <w:rPr>
          <w:rFonts w:ascii="Times New Roman"/>
          <w:b/>
          <w:color w:val="FF5E0D"/>
          <w:sz w:val="36"/>
        </w:rPr>
      </w:pPr>
    </w:p>
    <w:p w14:paraId="16BF40C4" w14:textId="77777777" w:rsidR="00AC16AA" w:rsidRDefault="00AC16AA">
      <w:pPr>
        <w:ind w:left="360"/>
        <w:rPr>
          <w:rFonts w:ascii="Times New Roman"/>
          <w:b/>
          <w:color w:val="FF5E0D"/>
          <w:sz w:val="36"/>
        </w:rPr>
      </w:pPr>
    </w:p>
    <w:p w14:paraId="42245441" w14:textId="77777777" w:rsidR="00AC16AA" w:rsidRDefault="00AC16AA">
      <w:pPr>
        <w:ind w:left="360"/>
        <w:rPr>
          <w:rFonts w:ascii="Times New Roman"/>
          <w:b/>
          <w:color w:val="FF5E0D"/>
          <w:sz w:val="36"/>
        </w:rPr>
      </w:pPr>
    </w:p>
    <w:p w14:paraId="06C10C2C" w14:textId="77777777" w:rsidR="00AC16AA" w:rsidRDefault="00F22E25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FF5E0D"/>
          <w:sz w:val="36"/>
        </w:rPr>
        <w:lastRenderedPageBreak/>
        <w:t>Feasibility</w:t>
      </w:r>
      <w:r>
        <w:rPr>
          <w:rFonts w:ascii="Times New Roman"/>
          <w:b/>
          <w:color w:val="FF5E0D"/>
          <w:spacing w:val="-3"/>
          <w:sz w:val="36"/>
        </w:rPr>
        <w:t xml:space="preserve"> </w:t>
      </w:r>
      <w:r>
        <w:rPr>
          <w:rFonts w:ascii="Times New Roman"/>
          <w:b/>
          <w:color w:val="FF5E0D"/>
          <w:spacing w:val="-2"/>
          <w:sz w:val="36"/>
        </w:rPr>
        <w:t>Assessment:</w:t>
      </w:r>
    </w:p>
    <w:p w14:paraId="36FC9D32" w14:textId="77777777" w:rsidR="00AC16AA" w:rsidRDefault="00F22E25">
      <w:pPr>
        <w:pStyle w:val="ListParagraph"/>
        <w:numPr>
          <w:ilvl w:val="0"/>
          <w:numId w:val="5"/>
        </w:numPr>
        <w:tabs>
          <w:tab w:val="left" w:pos="1080"/>
        </w:tabs>
        <w:spacing w:before="407"/>
        <w:jc w:val="left"/>
        <w:rPr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0" behindDoc="1" locked="0" layoutInCell="1" allowOverlap="1" wp14:anchorId="4065BC3D" wp14:editId="19F3365F">
                <wp:simplePos x="0" y="0"/>
                <wp:positionH relativeFrom="page">
                  <wp:posOffset>1083945</wp:posOffset>
                </wp:positionH>
                <wp:positionV relativeFrom="paragraph">
                  <wp:posOffset>652145</wp:posOffset>
                </wp:positionV>
                <wp:extent cx="5487670" cy="2567305"/>
                <wp:effectExtent l="0" t="0" r="17780" b="23495"/>
                <wp:wrapTopAndBottom/>
                <wp:docPr id="1040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7670" cy="2567305"/>
                        </a:xfrm>
                        <a:prstGeom prst="rect">
                          <a:avLst/>
                        </a:prstGeom>
                        <a:ln w="12192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06858BA" w14:textId="77777777" w:rsidR="00AC16AA" w:rsidRDefault="00AC16AA">
                            <w:pPr>
                              <w:spacing w:before="52" w:line="160" w:lineRule="auto"/>
                              <w:ind w:left="810" w:right="89" w:hanging="360"/>
                            </w:pPr>
                          </w:p>
                          <w:p w14:paraId="3E2078D7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0"/>
                              </w:numPr>
                              <w:spacing w:before="52" w:after="240" w:line="160" w:lineRule="auto"/>
                              <w:ind w:right="89"/>
                              <w:rPr>
                                <w:color w:val="695D46"/>
                                <w:spacing w:val="-4"/>
                                <w:lang w:val="en-IN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  <w:lang w:val="en-IN"/>
                              </w:rPr>
                              <w:t xml:space="preserve">Accurate EV Charging Demand Prediction – Machine learning models provide real-time energy forecasting to optimize grid </w:t>
                            </w:r>
                            <w:r>
                              <w:rPr>
                                <w:color w:val="695D46"/>
                                <w:spacing w:val="-4"/>
                                <w:lang w:val="en-IN"/>
                              </w:rPr>
                              <w:t>performance.</w:t>
                            </w:r>
                          </w:p>
                          <w:p w14:paraId="7EC89C75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0"/>
                              </w:numPr>
                              <w:spacing w:before="52" w:after="240" w:line="160" w:lineRule="auto"/>
                              <w:ind w:right="89"/>
                              <w:rPr>
                                <w:color w:val="695D46"/>
                                <w:spacing w:val="-4"/>
                                <w:lang w:val="en-IN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  <w:lang w:val="en-IN"/>
                              </w:rPr>
                              <w:t>Optimized Grid Load Management – Smart energy distribution prevents grid overload and reduces electricity costs.</w:t>
                            </w:r>
                          </w:p>
                          <w:p w14:paraId="71272040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0"/>
                              </w:numPr>
                              <w:spacing w:before="52" w:after="240" w:line="160" w:lineRule="auto"/>
                              <w:ind w:right="89"/>
                              <w:rPr>
                                <w:color w:val="695D46"/>
                                <w:spacing w:val="-4"/>
                                <w:lang w:val="en-IN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  <w:lang w:val="en-IN"/>
                              </w:rPr>
                              <w:t>Faster &amp; Adaptive Charging – AI-driven dynamic voltage/current control enables efficient and safe charging.</w:t>
                            </w:r>
                          </w:p>
                          <w:p w14:paraId="050D18E3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0"/>
                              </w:numPr>
                              <w:spacing w:before="52" w:after="240" w:line="160" w:lineRule="auto"/>
                              <w:ind w:right="89"/>
                              <w:rPr>
                                <w:color w:val="695D46"/>
                                <w:spacing w:val="-4"/>
                                <w:lang w:val="en-IN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  <w:lang w:val="en-IN"/>
                              </w:rPr>
                              <w:t>Real-Time Fault Detection &amp; Alerts – Automated anomaly detection ensures minimal downtime and reduced maintenance costs.</w:t>
                            </w:r>
                          </w:p>
                          <w:p w14:paraId="628063A7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0"/>
                              </w:numPr>
                              <w:spacing w:before="52" w:after="240" w:line="160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  <w:lang w:val="en-IN"/>
                              </w:rPr>
                              <w:t>Scalability &amp; Future Adaptability – A cloud-integrated, AI-powered system that evolves with growing EV adoption.</w:t>
                            </w:r>
                          </w:p>
                          <w:p w14:paraId="727BD76E" w14:textId="77777777" w:rsidR="00AC16AA" w:rsidRDefault="00AC16AA">
                            <w:pPr>
                              <w:pStyle w:val="BodyText"/>
                              <w:spacing w:before="52" w:line="160" w:lineRule="auto"/>
                              <w:ind w:left="90" w:right="89"/>
                            </w:pP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5BC3D" id="Textbox 17" o:spid="_x0000_s1035" style="position:absolute;left:0;text-align:left;margin-left:85.35pt;margin-top:51.35pt;width:432.1pt;height:202.15pt;z-index:-50331647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" filled="f" strokeweight=".96pt">
                <v:stroke joinstyle="round"/>
                <v:path arrowok="t"/>
                <v:textbox inset="0,0,0,0">
                  <w:txbxContent>
                    <w:p w14:paraId="006858BA" w14:textId="77777777" w:rsidR="00AC16AA" w:rsidRDefault="00AC16AA">
                      <w:pPr>
                        <w:spacing w:before="52" w:line="160" w:lineRule="auto"/>
                        <w:ind w:left="810" w:right="89" w:hanging="360"/>
                      </w:pPr>
                    </w:p>
                    <w:p w14:paraId="3E2078D7" w14:textId="77777777" w:rsidR="00AC16AA" w:rsidRDefault="00F22E25">
                      <w:pPr>
                        <w:pStyle w:val="BodyText"/>
                        <w:numPr>
                          <w:ilvl w:val="0"/>
                          <w:numId w:val="40"/>
                        </w:numPr>
                        <w:spacing w:before="52" w:after="240" w:line="160" w:lineRule="auto"/>
                        <w:ind w:right="89"/>
                        <w:rPr>
                          <w:color w:val="695D46"/>
                          <w:spacing w:val="-4"/>
                          <w:lang w:val="en-IN"/>
                        </w:rPr>
                      </w:pPr>
                      <w:r>
                        <w:rPr>
                          <w:color w:val="695D46"/>
                          <w:spacing w:val="-4"/>
                          <w:lang w:val="en-IN"/>
                        </w:rPr>
                        <w:t xml:space="preserve">Accurate EV Charging Demand Prediction – Machine learning models provide real-time energy forecasting to optimize grid </w:t>
                      </w:r>
                      <w:r>
                        <w:rPr>
                          <w:color w:val="695D46"/>
                          <w:spacing w:val="-4"/>
                          <w:lang w:val="en-IN"/>
                        </w:rPr>
                        <w:t>performance.</w:t>
                      </w:r>
                    </w:p>
                    <w:p w14:paraId="7EC89C75" w14:textId="77777777" w:rsidR="00AC16AA" w:rsidRDefault="00F22E25">
                      <w:pPr>
                        <w:pStyle w:val="BodyText"/>
                        <w:numPr>
                          <w:ilvl w:val="0"/>
                          <w:numId w:val="40"/>
                        </w:numPr>
                        <w:spacing w:before="52" w:after="240" w:line="160" w:lineRule="auto"/>
                        <w:ind w:right="89"/>
                        <w:rPr>
                          <w:color w:val="695D46"/>
                          <w:spacing w:val="-4"/>
                          <w:lang w:val="en-IN"/>
                        </w:rPr>
                      </w:pPr>
                      <w:r>
                        <w:rPr>
                          <w:color w:val="695D46"/>
                          <w:spacing w:val="-4"/>
                          <w:lang w:val="en-IN"/>
                        </w:rPr>
                        <w:t>Optimized Grid Load Management – Smart energy distribution prevents grid overload and reduces electricity costs.</w:t>
                      </w:r>
                    </w:p>
                    <w:p w14:paraId="71272040" w14:textId="77777777" w:rsidR="00AC16AA" w:rsidRDefault="00F22E25">
                      <w:pPr>
                        <w:pStyle w:val="BodyText"/>
                        <w:numPr>
                          <w:ilvl w:val="0"/>
                          <w:numId w:val="40"/>
                        </w:numPr>
                        <w:spacing w:before="52" w:after="240" w:line="160" w:lineRule="auto"/>
                        <w:ind w:right="89"/>
                        <w:rPr>
                          <w:color w:val="695D46"/>
                          <w:spacing w:val="-4"/>
                          <w:lang w:val="en-IN"/>
                        </w:rPr>
                      </w:pPr>
                      <w:r>
                        <w:rPr>
                          <w:color w:val="695D46"/>
                          <w:spacing w:val="-4"/>
                          <w:lang w:val="en-IN"/>
                        </w:rPr>
                        <w:t>Faster &amp; Adaptive Charging – AI-driven dynamic voltage/current control enables efficient and safe charging.</w:t>
                      </w:r>
                    </w:p>
                    <w:p w14:paraId="050D18E3" w14:textId="77777777" w:rsidR="00AC16AA" w:rsidRDefault="00F22E25">
                      <w:pPr>
                        <w:pStyle w:val="BodyText"/>
                        <w:numPr>
                          <w:ilvl w:val="0"/>
                          <w:numId w:val="40"/>
                        </w:numPr>
                        <w:spacing w:before="52" w:after="240" w:line="160" w:lineRule="auto"/>
                        <w:ind w:right="89"/>
                        <w:rPr>
                          <w:color w:val="695D46"/>
                          <w:spacing w:val="-4"/>
                          <w:lang w:val="en-IN"/>
                        </w:rPr>
                      </w:pPr>
                      <w:r>
                        <w:rPr>
                          <w:color w:val="695D46"/>
                          <w:spacing w:val="-4"/>
                          <w:lang w:val="en-IN"/>
                        </w:rPr>
                        <w:t>Real-Time Fault Detection &amp; Alerts – Automated anomaly detection ensures minimal downtime and reduced maintenance costs.</w:t>
                      </w:r>
                    </w:p>
                    <w:p w14:paraId="628063A7" w14:textId="77777777" w:rsidR="00AC16AA" w:rsidRDefault="00F22E25">
                      <w:pPr>
                        <w:pStyle w:val="BodyText"/>
                        <w:numPr>
                          <w:ilvl w:val="0"/>
                          <w:numId w:val="40"/>
                        </w:numPr>
                        <w:spacing w:before="52" w:after="240" w:line="160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  <w:lang w:val="en-IN"/>
                        </w:rPr>
                        <w:t>Scalability &amp; Future Adaptability – A cloud-integrated, AI-powered system that evolves with growing EV adoption.</w:t>
                      </w:r>
                    </w:p>
                    <w:p w14:paraId="727BD76E" w14:textId="77777777" w:rsidR="00AC16AA" w:rsidRDefault="00AC16AA">
                      <w:pPr>
                        <w:pStyle w:val="BodyText"/>
                        <w:spacing w:before="52" w:line="160" w:lineRule="auto"/>
                        <w:ind w:left="90" w:right="89"/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008575"/>
          <w:sz w:val="32"/>
        </w:rPr>
        <w:t>Expected</w:t>
      </w:r>
      <w:r>
        <w:rPr>
          <w:color w:val="008575"/>
          <w:spacing w:val="-12"/>
          <w:sz w:val="32"/>
        </w:rPr>
        <w:t xml:space="preserve"> </w:t>
      </w:r>
      <w:r>
        <w:rPr>
          <w:color w:val="008575"/>
          <w:sz w:val="32"/>
        </w:rPr>
        <w:t>Outcomes</w:t>
      </w:r>
      <w:r>
        <w:rPr>
          <w:color w:val="008575"/>
          <w:spacing w:val="-9"/>
          <w:sz w:val="32"/>
        </w:rPr>
        <w:t xml:space="preserve"> </w:t>
      </w:r>
      <w:r>
        <w:rPr>
          <w:color w:val="008575"/>
          <w:sz w:val="32"/>
        </w:rPr>
        <w:t>of</w:t>
      </w:r>
      <w:r>
        <w:rPr>
          <w:color w:val="008575"/>
          <w:spacing w:val="-10"/>
          <w:sz w:val="32"/>
        </w:rPr>
        <w:t xml:space="preserve"> </w:t>
      </w:r>
      <w:r>
        <w:rPr>
          <w:color w:val="008575"/>
          <w:sz w:val="32"/>
        </w:rPr>
        <w:t>the</w:t>
      </w:r>
      <w:r>
        <w:rPr>
          <w:color w:val="008575"/>
          <w:spacing w:val="-10"/>
          <w:sz w:val="32"/>
        </w:rPr>
        <w:t xml:space="preserve"> </w:t>
      </w:r>
      <w:r>
        <w:rPr>
          <w:color w:val="008575"/>
          <w:spacing w:val="-2"/>
          <w:sz w:val="32"/>
        </w:rPr>
        <w:t>Project</w:t>
      </w:r>
    </w:p>
    <w:p w14:paraId="14275D42" w14:textId="77777777" w:rsidR="00AC16AA" w:rsidRDefault="00AC16AA">
      <w:pPr>
        <w:pStyle w:val="ListParagraph"/>
        <w:tabs>
          <w:tab w:val="left" w:pos="1080"/>
        </w:tabs>
        <w:spacing w:before="407"/>
        <w:ind w:firstLine="0"/>
        <w:rPr>
          <w:sz w:val="32"/>
        </w:rPr>
      </w:pPr>
    </w:p>
    <w:p w14:paraId="45317B80" w14:textId="77777777" w:rsidR="00AC16AA" w:rsidRDefault="00F22E25">
      <w:pPr>
        <w:pStyle w:val="ListParagraph"/>
        <w:numPr>
          <w:ilvl w:val="0"/>
          <w:numId w:val="5"/>
        </w:numPr>
        <w:tabs>
          <w:tab w:val="left" w:pos="1080"/>
        </w:tabs>
        <w:spacing w:before="407"/>
        <w:jc w:val="left"/>
        <w:rPr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1" behindDoc="1" locked="0" layoutInCell="1" allowOverlap="1" wp14:anchorId="2279AC8F" wp14:editId="30DDBFD1">
                <wp:simplePos x="0" y="0"/>
                <wp:positionH relativeFrom="page">
                  <wp:posOffset>1081463</wp:posOffset>
                </wp:positionH>
                <wp:positionV relativeFrom="paragraph">
                  <wp:posOffset>834968</wp:posOffset>
                </wp:positionV>
                <wp:extent cx="5487670" cy="3446145"/>
                <wp:effectExtent l="0" t="0" r="17780" b="20955"/>
                <wp:wrapTopAndBottom/>
                <wp:docPr id="1041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7670" cy="3446145"/>
                        </a:xfrm>
                        <a:prstGeom prst="rect">
                          <a:avLst/>
                        </a:prstGeom>
                        <a:ln w="12192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CE35222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>AI-Powered Charging Route Optimization – Uses real-time traffic, battery levels, and station availability to suggest the fastest &amp; most efficient charging route.</w:t>
                            </w:r>
                          </w:p>
                          <w:p w14:paraId="07D290D0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>Wireless &amp; Ultra-Fast Charging – Development of inductive wireless charging and high-power ultra-fast charging stations to reduce downtime.</w:t>
                            </w:r>
                          </w:p>
                          <w:p w14:paraId="340A205A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>IoT-Enabled Predictive Maintenance – Smart sensor-based fault detection can automate repairs &amp; prevent station failures before they occur.</w:t>
                            </w:r>
                          </w:p>
                          <w:p w14:paraId="0387FDA8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 xml:space="preserve">Renewable Energy Integration – Smart solar- or wind-powered EV </w:t>
                            </w:r>
                            <w:r>
                              <w:rPr>
                                <w:color w:val="695D46"/>
                                <w:spacing w:val="-4"/>
                              </w:rPr>
                              <w:t>charging stations with AI-driven energy storage management.</w:t>
                            </w:r>
                          </w:p>
                          <w:p w14:paraId="131ACB29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>Swappable Battery Technology – Instead of waiting for charging, users can swap depleted batteries at stations for fully charged ones in seconds.</w:t>
                            </w:r>
                          </w:p>
                          <w:p w14:paraId="05F08F0F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>Autonomous EV Charging Stations – Self-operating robotic arms to charge EVs without human intervention, increasing efficiency in public charging.</w:t>
                            </w:r>
                          </w:p>
                          <w:p w14:paraId="78ACD789" w14:textId="77777777" w:rsidR="00AC16AA" w:rsidRDefault="00AC16AA">
                            <w:pPr>
                              <w:pStyle w:val="BodyText"/>
                              <w:spacing w:before="165" w:line="213" w:lineRule="auto"/>
                              <w:ind w:left="90" w:right="89"/>
                            </w:pP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9AC8F" id="Textbox 18" o:spid="_x0000_s1036" style="position:absolute;left:0;text-align:left;margin-left:85.15pt;margin-top:65.75pt;width:432.1pt;height:271.35pt;z-index:-503316469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" filled="f" strokeweight=".96pt">
                <v:stroke joinstyle="round"/>
                <v:path arrowok="t"/>
                <v:textbox inset="0,0,0,0">
                  <w:txbxContent>
                    <w:p w14:paraId="0CE35222" w14:textId="77777777" w:rsidR="00AC16AA" w:rsidRDefault="00F22E25">
                      <w:pPr>
                        <w:pStyle w:val="BodyText"/>
                        <w:numPr>
                          <w:ilvl w:val="0"/>
                          <w:numId w:val="43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>AI-Powered Charging Route Optimization – Uses real-time traffic, battery levels, and station availability to suggest the fastest &amp; most efficient charging route.</w:t>
                      </w:r>
                    </w:p>
                    <w:p w14:paraId="07D290D0" w14:textId="77777777" w:rsidR="00AC16AA" w:rsidRDefault="00F22E25">
                      <w:pPr>
                        <w:pStyle w:val="BodyText"/>
                        <w:numPr>
                          <w:ilvl w:val="0"/>
                          <w:numId w:val="43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>Wireless &amp; Ultra-Fast Charging – Development of inductive wireless charging and high-power ultra-fast charging stations to reduce downtime.</w:t>
                      </w:r>
                    </w:p>
                    <w:p w14:paraId="340A205A" w14:textId="77777777" w:rsidR="00AC16AA" w:rsidRDefault="00F22E25">
                      <w:pPr>
                        <w:pStyle w:val="BodyText"/>
                        <w:numPr>
                          <w:ilvl w:val="0"/>
                          <w:numId w:val="43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>IoT-Enabled Predictive Maintenance – Smart sensor-based fault detection can automate repairs &amp; prevent station failures before they occur.</w:t>
                      </w:r>
                    </w:p>
                    <w:p w14:paraId="0387FDA8" w14:textId="77777777" w:rsidR="00AC16AA" w:rsidRDefault="00F22E25">
                      <w:pPr>
                        <w:pStyle w:val="BodyText"/>
                        <w:numPr>
                          <w:ilvl w:val="0"/>
                          <w:numId w:val="43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 xml:space="preserve">Renewable Energy Integration – Smart solar- or wind-powered EV </w:t>
                      </w:r>
                      <w:r>
                        <w:rPr>
                          <w:color w:val="695D46"/>
                          <w:spacing w:val="-4"/>
                        </w:rPr>
                        <w:t>charging stations with AI-driven energy storage management.</w:t>
                      </w:r>
                    </w:p>
                    <w:p w14:paraId="131ACB29" w14:textId="77777777" w:rsidR="00AC16AA" w:rsidRDefault="00F22E25">
                      <w:pPr>
                        <w:pStyle w:val="BodyText"/>
                        <w:numPr>
                          <w:ilvl w:val="0"/>
                          <w:numId w:val="43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>Swappable Battery Technology – Instead of waiting for charging, users can swap depleted batteries at stations for fully charged ones in seconds.</w:t>
                      </w:r>
                    </w:p>
                    <w:p w14:paraId="05F08F0F" w14:textId="77777777" w:rsidR="00AC16AA" w:rsidRDefault="00F22E25">
                      <w:pPr>
                        <w:pStyle w:val="BodyText"/>
                        <w:numPr>
                          <w:ilvl w:val="0"/>
                          <w:numId w:val="43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>Autonomous EV Charging Stations – Self-operating robotic arms to charge EVs without human intervention, increasing efficiency in public charging.</w:t>
                      </w:r>
                    </w:p>
                    <w:p w14:paraId="78ACD789" w14:textId="77777777" w:rsidR="00AC16AA" w:rsidRDefault="00AC16AA">
                      <w:pPr>
                        <w:pStyle w:val="BodyText"/>
                        <w:spacing w:before="165" w:line="213" w:lineRule="auto"/>
                        <w:ind w:left="90" w:right="89"/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008575"/>
          <w:sz w:val="32"/>
        </w:rPr>
        <w:t>Innovation</w:t>
      </w:r>
      <w:r>
        <w:rPr>
          <w:color w:val="008575"/>
          <w:spacing w:val="-16"/>
          <w:sz w:val="32"/>
        </w:rPr>
        <w:t xml:space="preserve"> </w:t>
      </w:r>
      <w:r>
        <w:rPr>
          <w:color w:val="008575"/>
          <w:spacing w:val="-2"/>
          <w:sz w:val="32"/>
        </w:rPr>
        <w:t>Potential</w:t>
      </w:r>
    </w:p>
    <w:p w14:paraId="165BC521" w14:textId="77777777" w:rsidR="00AC16AA" w:rsidRDefault="00AC16AA">
      <w:pPr>
        <w:pStyle w:val="ListParagraph"/>
        <w:rPr>
          <w:color w:val="008575"/>
          <w:sz w:val="32"/>
        </w:rPr>
      </w:pPr>
    </w:p>
    <w:p w14:paraId="59A63E7B" w14:textId="77777777" w:rsidR="00AC16AA" w:rsidRDefault="00F22E25">
      <w:pPr>
        <w:pStyle w:val="ListParagraph"/>
        <w:numPr>
          <w:ilvl w:val="0"/>
          <w:numId w:val="5"/>
        </w:numPr>
        <w:tabs>
          <w:tab w:val="left" w:pos="1080"/>
        </w:tabs>
        <w:spacing w:before="407"/>
        <w:jc w:val="left"/>
        <w:rPr>
          <w:sz w:val="32"/>
        </w:rPr>
      </w:pPr>
      <w:r>
        <w:rPr>
          <w:color w:val="008575"/>
          <w:sz w:val="32"/>
        </w:rPr>
        <w:lastRenderedPageBreak/>
        <w:t>Task</w:t>
      </w:r>
      <w:r>
        <w:rPr>
          <w:color w:val="008575"/>
          <w:spacing w:val="-10"/>
          <w:sz w:val="32"/>
        </w:rPr>
        <w:t xml:space="preserve"> </w:t>
      </w:r>
      <w:r>
        <w:rPr>
          <w:color w:val="008575"/>
          <w:spacing w:val="-2"/>
          <w:sz w:val="32"/>
        </w:rPr>
        <w:t>Involved</w:t>
      </w:r>
    </w:p>
    <w:p w14:paraId="59B7D710" w14:textId="77777777" w:rsidR="00AC16AA" w:rsidRDefault="00F22E25">
      <w:pPr>
        <w:pStyle w:val="ListParagraph"/>
        <w:rPr>
          <w:color w:val="008575"/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3" behindDoc="1" locked="0" layoutInCell="1" allowOverlap="1" wp14:anchorId="461494E9" wp14:editId="1EA17C46">
                <wp:simplePos x="0" y="0"/>
                <wp:positionH relativeFrom="page">
                  <wp:posOffset>1052945</wp:posOffset>
                </wp:positionH>
                <wp:positionV relativeFrom="paragraph">
                  <wp:posOffset>367665</wp:posOffset>
                </wp:positionV>
                <wp:extent cx="5487669" cy="3782060"/>
                <wp:effectExtent l="0" t="0" r="17780" b="27940"/>
                <wp:wrapTopAndBottom/>
                <wp:docPr id="1042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7669" cy="3782060"/>
                        </a:xfrm>
                        <a:prstGeom prst="rect">
                          <a:avLst/>
                        </a:prstGeom>
                        <a:ln w="12192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358A219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>Data Collection &amp; Preprocessing – Gather historical &amp; real-time data, clean and prepare it for model training.</w:t>
                            </w:r>
                          </w:p>
                          <w:p w14:paraId="6A4F7A09" w14:textId="3905AB1A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 xml:space="preserve">Machine Learning Model Development – Train </w:t>
                            </w:r>
                            <w:proofErr w:type="spellStart"/>
                            <w:r>
                              <w:rPr>
                                <w:color w:val="695D46"/>
                                <w:spacing w:val="-4"/>
                              </w:rPr>
                              <w:t>XGBoost</w:t>
                            </w:r>
                            <w:proofErr w:type="spellEnd"/>
                            <w:r>
                              <w:rPr>
                                <w:color w:val="695D46"/>
                                <w:spacing w:val="-4"/>
                              </w:rPr>
                              <w:t>, Random Forest</w:t>
                            </w:r>
                            <w:r>
                              <w:rPr>
                                <w:color w:val="695D46"/>
                                <w:spacing w:val="-4"/>
                              </w:rPr>
                              <w:t>, K-Means for demand prediction &amp; optimization.</w:t>
                            </w:r>
                          </w:p>
                          <w:p w14:paraId="0609AD20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>System Integration – Develop real-time dashboards and integrate models with grid management APIs.</w:t>
                            </w:r>
                          </w:p>
                          <w:p w14:paraId="3C434FC9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>Real-Time Fault Detection – Implement SVM &amp; anomaly detection models to monitor charging faults &amp; hardware issues.</w:t>
                            </w:r>
                          </w:p>
                          <w:p w14:paraId="7D589D78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>Energy Optimization – Use Reinforcement Learning &amp; K-Means for smart energy distribution &amp; load balancing.</w:t>
                            </w:r>
                          </w:p>
                          <w:p w14:paraId="4B9E016D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>Deployment &amp; Testing – Deploy models on cloud infrastructure, test accuracy, and optimize efficiency.</w:t>
                            </w:r>
                          </w:p>
                          <w:p w14:paraId="07A97DC1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spacing w:before="165" w:line="213" w:lineRule="auto"/>
                              <w:ind w:right="89"/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>Scalability &amp; Future Adaptability – Automate model updates and ensure long-term growth for increasing EV adoption.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494E9" id="_x0000_s1037" style="position:absolute;left:0;text-align:left;margin-left:82.9pt;margin-top:28.95pt;width:432.1pt;height:297.8pt;z-index:-503316467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" filled="f" strokeweight=".96pt">
                <v:stroke joinstyle="round"/>
                <v:path arrowok="t"/>
                <v:textbox inset="0,0,0,0">
                  <w:txbxContent>
                    <w:p w14:paraId="3358A219" w14:textId="77777777" w:rsidR="00AC16AA" w:rsidRDefault="00F22E25">
                      <w:pPr>
                        <w:pStyle w:val="BodyText"/>
                        <w:numPr>
                          <w:ilvl w:val="0"/>
                          <w:numId w:val="44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>Data Collection &amp; Preprocessing – Gather historical &amp; real-time data, clean and prepare it for model training.</w:t>
                      </w:r>
                    </w:p>
                    <w:p w14:paraId="6A4F7A09" w14:textId="3905AB1A" w:rsidR="00AC16AA" w:rsidRDefault="00F22E25">
                      <w:pPr>
                        <w:pStyle w:val="BodyText"/>
                        <w:numPr>
                          <w:ilvl w:val="0"/>
                          <w:numId w:val="44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 xml:space="preserve">Machine Learning Model Development – Train </w:t>
                      </w:r>
                      <w:proofErr w:type="spellStart"/>
                      <w:r>
                        <w:rPr>
                          <w:color w:val="695D46"/>
                          <w:spacing w:val="-4"/>
                        </w:rPr>
                        <w:t>XGBoost</w:t>
                      </w:r>
                      <w:proofErr w:type="spellEnd"/>
                      <w:r>
                        <w:rPr>
                          <w:color w:val="695D46"/>
                          <w:spacing w:val="-4"/>
                        </w:rPr>
                        <w:t>, Random Forest</w:t>
                      </w:r>
                      <w:r>
                        <w:rPr>
                          <w:color w:val="695D46"/>
                          <w:spacing w:val="-4"/>
                        </w:rPr>
                        <w:t>, K-Means for demand prediction &amp; optimization.</w:t>
                      </w:r>
                    </w:p>
                    <w:p w14:paraId="0609AD20" w14:textId="77777777" w:rsidR="00AC16AA" w:rsidRDefault="00F22E25">
                      <w:pPr>
                        <w:pStyle w:val="BodyText"/>
                        <w:numPr>
                          <w:ilvl w:val="0"/>
                          <w:numId w:val="44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>System Integration – Develop real-time dashboards and integrate models with grid management APIs.</w:t>
                      </w:r>
                    </w:p>
                    <w:p w14:paraId="3C434FC9" w14:textId="77777777" w:rsidR="00AC16AA" w:rsidRDefault="00F22E25">
                      <w:pPr>
                        <w:pStyle w:val="BodyText"/>
                        <w:numPr>
                          <w:ilvl w:val="0"/>
                          <w:numId w:val="44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>Real-Time Fault Detection – Implement SVM &amp; anomaly detection models to monitor charging faults &amp; hardware issues.</w:t>
                      </w:r>
                    </w:p>
                    <w:p w14:paraId="7D589D78" w14:textId="77777777" w:rsidR="00AC16AA" w:rsidRDefault="00F22E25">
                      <w:pPr>
                        <w:pStyle w:val="BodyText"/>
                        <w:numPr>
                          <w:ilvl w:val="0"/>
                          <w:numId w:val="44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>Energy Optimization – Use Reinforcement Learning &amp; K-Means for smart energy distribution &amp; load balancing.</w:t>
                      </w:r>
                    </w:p>
                    <w:p w14:paraId="4B9E016D" w14:textId="77777777" w:rsidR="00AC16AA" w:rsidRDefault="00F22E25">
                      <w:pPr>
                        <w:pStyle w:val="BodyText"/>
                        <w:numPr>
                          <w:ilvl w:val="0"/>
                          <w:numId w:val="44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>Deployment &amp; Testing – Deploy models on cloud infrastructure, test accuracy, and optimize efficiency.</w:t>
                      </w:r>
                    </w:p>
                    <w:p w14:paraId="07A97DC1" w14:textId="77777777" w:rsidR="00AC16AA" w:rsidRDefault="00F22E25">
                      <w:pPr>
                        <w:pStyle w:val="BodyText"/>
                        <w:numPr>
                          <w:ilvl w:val="0"/>
                          <w:numId w:val="44"/>
                        </w:numPr>
                        <w:spacing w:before="165" w:line="213" w:lineRule="auto"/>
                        <w:ind w:right="89"/>
                      </w:pPr>
                      <w:r>
                        <w:rPr>
                          <w:color w:val="695D46"/>
                          <w:spacing w:val="-4"/>
                        </w:rPr>
                        <w:t>Scalability &amp; Future Adaptability – Automate model updates and ensure long-term growth for increasing EV adoption.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7CC26D9B" w14:textId="77777777" w:rsidR="00AC16AA" w:rsidRDefault="00F22E25">
      <w:pPr>
        <w:pStyle w:val="ListParagraph"/>
        <w:numPr>
          <w:ilvl w:val="0"/>
          <w:numId w:val="5"/>
        </w:numPr>
        <w:tabs>
          <w:tab w:val="left" w:pos="1080"/>
        </w:tabs>
        <w:spacing w:before="407"/>
        <w:jc w:val="left"/>
        <w:rPr>
          <w:sz w:val="32"/>
        </w:rPr>
      </w:pPr>
      <w:r>
        <w:rPr>
          <w:color w:val="008575"/>
          <w:sz w:val="32"/>
        </w:rPr>
        <w:t>Expertise</w:t>
      </w:r>
      <w:r>
        <w:rPr>
          <w:color w:val="008575"/>
          <w:spacing w:val="-15"/>
          <w:sz w:val="32"/>
        </w:rPr>
        <w:t xml:space="preserve"> </w:t>
      </w:r>
      <w:r>
        <w:rPr>
          <w:color w:val="008575"/>
          <w:spacing w:val="-2"/>
          <w:sz w:val="32"/>
        </w:rPr>
        <w:t>Required</w:t>
      </w:r>
    </w:p>
    <w:p w14:paraId="49F3C99F" w14:textId="77777777" w:rsidR="00AC16AA" w:rsidRDefault="00F22E25">
      <w:pPr>
        <w:pStyle w:val="ListParagraph"/>
        <w:rPr>
          <w:color w:val="008575"/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4" behindDoc="1" locked="0" layoutInCell="1" allowOverlap="1" wp14:anchorId="342943CD" wp14:editId="2E1AD60E">
                <wp:simplePos x="0" y="0"/>
                <wp:positionH relativeFrom="page">
                  <wp:posOffset>1052945</wp:posOffset>
                </wp:positionH>
                <wp:positionV relativeFrom="paragraph">
                  <wp:posOffset>367030</wp:posOffset>
                </wp:positionV>
                <wp:extent cx="5487669" cy="3726815"/>
                <wp:effectExtent l="0" t="0" r="17780" b="26035"/>
                <wp:wrapTopAndBottom/>
                <wp:docPr id="1043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7669" cy="3726815"/>
                        </a:xfrm>
                        <a:prstGeom prst="rect">
                          <a:avLst/>
                        </a:prstGeom>
                        <a:ln w="12192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0496E3F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 xml:space="preserve">Machine Learning &amp; Data Science – Knowledge of XGBoost, Random Forest, SARIMAX, K-Means for </w:t>
                            </w:r>
                            <w:r>
                              <w:rPr>
                                <w:color w:val="695D46"/>
                                <w:spacing w:val="-4"/>
                              </w:rPr>
                              <w:t>demand prediction &amp; optimization.</w:t>
                            </w:r>
                          </w:p>
                          <w:p w14:paraId="6C17120B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>Power Systems &amp; Grid Management – Understanding of smart grid integration, load balancing, and energy distribution.</w:t>
                            </w:r>
                          </w:p>
                          <w:p w14:paraId="4C1C21D0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>Software Development &amp; Backend Engineering – Proficiency in Django, FastAPI, and cloud computing for system deployment.</w:t>
                            </w:r>
                          </w:p>
                          <w:p w14:paraId="6E49FF1A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>IoT &amp; Embedded Systems – Experience with Raspberry Pi, MQTT, and real-time sensor data processing.</w:t>
                            </w:r>
                          </w:p>
                          <w:p w14:paraId="27CC80C8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>Cybersecurity &amp; Network Communication – Securing real-time data transmission &amp; protecting charging station infrastructure.</w:t>
                            </w:r>
                          </w:p>
                          <w:p w14:paraId="6B7547B4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spacing w:before="165" w:line="213" w:lineRule="auto"/>
                              <w:ind w:right="89"/>
                              <w:rPr>
                                <w:color w:val="695D46"/>
                                <w:spacing w:val="-4"/>
                              </w:rPr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>Front-End Development – Expertise in React.js, Django Templates, and WebSockets for real-time dashboards.</w:t>
                            </w:r>
                          </w:p>
                          <w:p w14:paraId="0D4CB66F" w14:textId="1A0133DC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spacing w:before="165" w:line="213" w:lineRule="auto"/>
                              <w:ind w:right="89"/>
                            </w:pPr>
                            <w:r>
                              <w:rPr>
                                <w:color w:val="695D46"/>
                                <w:spacing w:val="-4"/>
                              </w:rPr>
                              <w:t>Cloud &amp; DevOps – Managing AWS,</w:t>
                            </w:r>
                            <w:r>
                              <w:rPr>
                                <w:color w:val="695D46"/>
                                <w:spacing w:val="-4"/>
                              </w:rPr>
                              <w:t xml:space="preserve"> or Google Cloud for scalable data storage &amp; machine learning model deployment.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943CD" id="_x0000_s1038" style="position:absolute;left:0;text-align:left;margin-left:82.9pt;margin-top:28.9pt;width:432.1pt;height:293.45pt;z-index:-50331646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" filled="f" strokeweight=".96pt">
                <v:stroke joinstyle="round"/>
                <v:path arrowok="t"/>
                <v:textbox inset="0,0,0,0">
                  <w:txbxContent>
                    <w:p w14:paraId="10496E3F" w14:textId="77777777" w:rsidR="00AC16AA" w:rsidRDefault="00F22E25">
                      <w:pPr>
                        <w:pStyle w:val="BodyText"/>
                        <w:numPr>
                          <w:ilvl w:val="0"/>
                          <w:numId w:val="45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 xml:space="preserve">Machine Learning &amp; Data Science – Knowledge of XGBoost, Random Forest, SARIMAX, K-Means for </w:t>
                      </w:r>
                      <w:r>
                        <w:rPr>
                          <w:color w:val="695D46"/>
                          <w:spacing w:val="-4"/>
                        </w:rPr>
                        <w:t>demand prediction &amp; optimization.</w:t>
                      </w:r>
                    </w:p>
                    <w:p w14:paraId="6C17120B" w14:textId="77777777" w:rsidR="00AC16AA" w:rsidRDefault="00F22E25">
                      <w:pPr>
                        <w:pStyle w:val="BodyText"/>
                        <w:numPr>
                          <w:ilvl w:val="0"/>
                          <w:numId w:val="45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>Power Systems &amp; Grid Management – Understanding of smart grid integration, load balancing, and energy distribution.</w:t>
                      </w:r>
                    </w:p>
                    <w:p w14:paraId="4C1C21D0" w14:textId="77777777" w:rsidR="00AC16AA" w:rsidRDefault="00F22E25">
                      <w:pPr>
                        <w:pStyle w:val="BodyText"/>
                        <w:numPr>
                          <w:ilvl w:val="0"/>
                          <w:numId w:val="45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>Software Development &amp; Backend Engineering – Proficiency in Django, FastAPI, and cloud computing for system deployment.</w:t>
                      </w:r>
                    </w:p>
                    <w:p w14:paraId="6E49FF1A" w14:textId="77777777" w:rsidR="00AC16AA" w:rsidRDefault="00F22E25">
                      <w:pPr>
                        <w:pStyle w:val="BodyText"/>
                        <w:numPr>
                          <w:ilvl w:val="0"/>
                          <w:numId w:val="45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>IoT &amp; Embedded Systems – Experience with Raspberry Pi, MQTT, and real-time sensor data processing.</w:t>
                      </w:r>
                    </w:p>
                    <w:p w14:paraId="27CC80C8" w14:textId="77777777" w:rsidR="00AC16AA" w:rsidRDefault="00F22E25">
                      <w:pPr>
                        <w:pStyle w:val="BodyText"/>
                        <w:numPr>
                          <w:ilvl w:val="0"/>
                          <w:numId w:val="45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>Cybersecurity &amp; Network Communication – Securing real-time data transmission &amp; protecting charging station infrastructure.</w:t>
                      </w:r>
                    </w:p>
                    <w:p w14:paraId="6B7547B4" w14:textId="77777777" w:rsidR="00AC16AA" w:rsidRDefault="00F22E25">
                      <w:pPr>
                        <w:pStyle w:val="BodyText"/>
                        <w:numPr>
                          <w:ilvl w:val="0"/>
                          <w:numId w:val="45"/>
                        </w:numPr>
                        <w:spacing w:before="165" w:line="213" w:lineRule="auto"/>
                        <w:ind w:right="89"/>
                        <w:rPr>
                          <w:color w:val="695D46"/>
                          <w:spacing w:val="-4"/>
                        </w:rPr>
                      </w:pPr>
                      <w:r>
                        <w:rPr>
                          <w:color w:val="695D46"/>
                          <w:spacing w:val="-4"/>
                        </w:rPr>
                        <w:t>Front-End Development – Expertise in React.js, Django Templates, and WebSockets for real-time dashboards.</w:t>
                      </w:r>
                    </w:p>
                    <w:p w14:paraId="0D4CB66F" w14:textId="1A0133DC" w:rsidR="00AC16AA" w:rsidRDefault="00F22E25">
                      <w:pPr>
                        <w:pStyle w:val="BodyText"/>
                        <w:numPr>
                          <w:ilvl w:val="0"/>
                          <w:numId w:val="45"/>
                        </w:numPr>
                        <w:spacing w:before="165" w:line="213" w:lineRule="auto"/>
                        <w:ind w:right="89"/>
                      </w:pPr>
                      <w:r>
                        <w:rPr>
                          <w:color w:val="695D46"/>
                          <w:spacing w:val="-4"/>
                        </w:rPr>
                        <w:t>Cloud &amp; DevOps – Managing AWS,</w:t>
                      </w:r>
                      <w:r>
                        <w:rPr>
                          <w:color w:val="695D46"/>
                          <w:spacing w:val="-4"/>
                        </w:rPr>
                        <w:t xml:space="preserve"> or Google Cloud for scalable data storage &amp; machine learning model deployment.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288AAB69" w14:textId="77777777" w:rsidR="00AC16AA" w:rsidRDefault="00F22E25">
      <w:pPr>
        <w:pStyle w:val="ListParagraph"/>
        <w:numPr>
          <w:ilvl w:val="0"/>
          <w:numId w:val="5"/>
        </w:numPr>
        <w:tabs>
          <w:tab w:val="left" w:pos="1080"/>
        </w:tabs>
        <w:spacing w:before="407"/>
        <w:jc w:val="left"/>
        <w:rPr>
          <w:sz w:val="32"/>
        </w:rPr>
      </w:pPr>
      <w:r>
        <w:rPr>
          <w:color w:val="008575"/>
          <w:sz w:val="32"/>
        </w:rPr>
        <w:lastRenderedPageBreak/>
        <w:t>Facilities</w:t>
      </w:r>
      <w:r>
        <w:rPr>
          <w:color w:val="008575"/>
          <w:spacing w:val="-15"/>
          <w:sz w:val="32"/>
        </w:rPr>
        <w:t xml:space="preserve"> </w:t>
      </w:r>
      <w:r>
        <w:rPr>
          <w:color w:val="008575"/>
          <w:spacing w:val="-2"/>
          <w:sz w:val="32"/>
        </w:rPr>
        <w:t>Required</w:t>
      </w:r>
    </w:p>
    <w:p w14:paraId="6ADE9C08" w14:textId="77777777" w:rsidR="00AC16AA" w:rsidRDefault="00F22E25">
      <w:pPr>
        <w:pStyle w:val="BodyText"/>
        <w:rPr>
          <w:rFonts w:ascii="Times New Roman"/>
          <w:sz w:val="20"/>
        </w:rPr>
        <w:sectPr w:rsidR="00AC16AA">
          <w:pgSz w:w="12240" w:h="15840"/>
          <w:pgMar w:top="1300" w:right="720" w:bottom="280" w:left="1080" w:header="609" w:footer="0" w:gutter="0"/>
          <w:cols w:space="720"/>
        </w:sect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2" behindDoc="1" locked="0" layoutInCell="1" allowOverlap="1" wp14:anchorId="5692B4F8" wp14:editId="55357EC9">
                <wp:simplePos x="0" y="0"/>
                <wp:positionH relativeFrom="page">
                  <wp:posOffset>1066800</wp:posOffset>
                </wp:positionH>
                <wp:positionV relativeFrom="paragraph">
                  <wp:posOffset>208280</wp:posOffset>
                </wp:positionV>
                <wp:extent cx="5487669" cy="4446905"/>
                <wp:effectExtent l="0" t="0" r="17780" b="10795"/>
                <wp:wrapTopAndBottom/>
                <wp:docPr id="1044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7669" cy="4446905"/>
                        </a:xfrm>
                        <a:prstGeom prst="rect">
                          <a:avLst/>
                        </a:prstGeom>
                        <a:ln w="12192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FB0B2A0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spacing w:before="165" w:line="213" w:lineRule="auto"/>
                              <w:ind w:right="89"/>
                            </w:pPr>
                            <w:r>
                              <w:t>Hardware Infrastructure – Raspberry Pi, IoT sensors, smart meters, and EV charging stations for real-time data collection.</w:t>
                            </w:r>
                          </w:p>
                          <w:p w14:paraId="28C17007" w14:textId="49152D46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spacing w:before="165" w:line="213" w:lineRule="auto"/>
                              <w:ind w:right="89"/>
                            </w:pPr>
                            <w:r>
                              <w:t>Computing Resources – High-performance servers, GPUs, or cloud services (AWS,</w:t>
                            </w:r>
                            <w:r>
                              <w:t xml:space="preserve"> Google Cloud) for ML model training and deployment.</w:t>
                            </w:r>
                          </w:p>
                          <w:p w14:paraId="1FF39676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spacing w:before="165" w:line="213" w:lineRule="auto"/>
                              <w:ind w:right="89"/>
                            </w:pPr>
                            <w:r>
                              <w:t>Software &amp; Development Tools – Python, Django, FastAPI, TensorFlow, Scikit-learn, PostgreSQL, MongoDB for backend and ML development.</w:t>
                            </w:r>
                          </w:p>
                          <w:p w14:paraId="5EDFDF24" w14:textId="77777777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spacing w:before="165" w:line="213" w:lineRule="auto"/>
                              <w:ind w:right="89"/>
                            </w:pPr>
                            <w:r>
                              <w:t>Networking &amp; Communication – MQTT protocol, WebSockets, and APIs for real-time data exchange between devices and cloud servers.</w:t>
                            </w:r>
                          </w:p>
                          <w:p w14:paraId="4D8063B6" w14:textId="53790078" w:rsidR="00AC16AA" w:rsidRDefault="00F22E25"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spacing w:before="165" w:line="213" w:lineRule="auto"/>
                              <w:ind w:right="89"/>
                            </w:pPr>
                            <w:r>
                              <w:t>Testing &amp; Simulation Environment – Power grid simulators, energy management software.</w:t>
                            </w:r>
                          </w:p>
                          <w:p w14:paraId="6B945A13" w14:textId="50864714" w:rsidR="00AC16AA" w:rsidRDefault="00F22E25" w:rsidP="00F22E25"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spacing w:before="165" w:line="213" w:lineRule="auto"/>
                              <w:ind w:right="89"/>
                            </w:pPr>
                            <w:r>
                              <w:t>Storage &amp; Data Management – Cloud databases, local storage, and distributed data handling for large-scale EV charging data.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2B4F8" id="_x0000_s1039" style="position:absolute;margin-left:84pt;margin-top:16.4pt;width:432.1pt;height:350.15pt;z-index:-5033164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" filled="f" strokeweight=".96pt">
                <v:stroke joinstyle="round"/>
                <v:path arrowok="t"/>
                <v:textbox inset="0,0,0,0">
                  <w:txbxContent>
                    <w:p w14:paraId="2FB0B2A0" w14:textId="77777777" w:rsidR="00AC16AA" w:rsidRDefault="00F22E25">
                      <w:pPr>
                        <w:pStyle w:val="BodyText"/>
                        <w:numPr>
                          <w:ilvl w:val="0"/>
                          <w:numId w:val="46"/>
                        </w:numPr>
                        <w:spacing w:before="165" w:line="213" w:lineRule="auto"/>
                        <w:ind w:right="89"/>
                      </w:pPr>
                      <w:r>
                        <w:t>Hardware Infrastructure – Raspberry Pi, IoT sensors, smart meters, and EV charging stations for real-time data collection.</w:t>
                      </w:r>
                    </w:p>
                    <w:p w14:paraId="28C17007" w14:textId="49152D46" w:rsidR="00AC16AA" w:rsidRDefault="00F22E25">
                      <w:pPr>
                        <w:pStyle w:val="BodyText"/>
                        <w:numPr>
                          <w:ilvl w:val="0"/>
                          <w:numId w:val="46"/>
                        </w:numPr>
                        <w:spacing w:before="165" w:line="213" w:lineRule="auto"/>
                        <w:ind w:right="89"/>
                      </w:pPr>
                      <w:r>
                        <w:t>Computing Resources – High-performance servers, GPUs, or cloud services (AWS,</w:t>
                      </w:r>
                      <w:r>
                        <w:t xml:space="preserve"> Google Cloud) for ML model training and deployment.</w:t>
                      </w:r>
                    </w:p>
                    <w:p w14:paraId="1FF39676" w14:textId="77777777" w:rsidR="00AC16AA" w:rsidRDefault="00F22E25">
                      <w:pPr>
                        <w:pStyle w:val="BodyText"/>
                        <w:numPr>
                          <w:ilvl w:val="0"/>
                          <w:numId w:val="46"/>
                        </w:numPr>
                        <w:spacing w:before="165" w:line="213" w:lineRule="auto"/>
                        <w:ind w:right="89"/>
                      </w:pPr>
                      <w:r>
                        <w:t>Software &amp; Development Tools – Python, Django, FastAPI, TensorFlow, Scikit-learn, PostgreSQL, MongoDB for backend and ML development.</w:t>
                      </w:r>
                    </w:p>
                    <w:p w14:paraId="5EDFDF24" w14:textId="77777777" w:rsidR="00AC16AA" w:rsidRDefault="00F22E25">
                      <w:pPr>
                        <w:pStyle w:val="BodyText"/>
                        <w:numPr>
                          <w:ilvl w:val="0"/>
                          <w:numId w:val="46"/>
                        </w:numPr>
                        <w:spacing w:before="165" w:line="213" w:lineRule="auto"/>
                        <w:ind w:right="89"/>
                      </w:pPr>
                      <w:r>
                        <w:t>Networking &amp; Communication – MQTT protocol, WebSockets, and APIs for real-time data exchange between devices and cloud servers.</w:t>
                      </w:r>
                    </w:p>
                    <w:p w14:paraId="4D8063B6" w14:textId="53790078" w:rsidR="00AC16AA" w:rsidRDefault="00F22E25">
                      <w:pPr>
                        <w:pStyle w:val="BodyText"/>
                        <w:numPr>
                          <w:ilvl w:val="0"/>
                          <w:numId w:val="46"/>
                        </w:numPr>
                        <w:spacing w:before="165" w:line="213" w:lineRule="auto"/>
                        <w:ind w:right="89"/>
                      </w:pPr>
                      <w:r>
                        <w:t>Testing &amp; Simulation Environment – Power grid simulators, energy management software.</w:t>
                      </w:r>
                    </w:p>
                    <w:p w14:paraId="6B945A13" w14:textId="50864714" w:rsidR="00AC16AA" w:rsidRDefault="00F22E25" w:rsidP="00F22E25">
                      <w:pPr>
                        <w:pStyle w:val="BodyText"/>
                        <w:numPr>
                          <w:ilvl w:val="0"/>
                          <w:numId w:val="46"/>
                        </w:numPr>
                        <w:spacing w:before="165" w:line="213" w:lineRule="auto"/>
                        <w:ind w:right="89"/>
                      </w:pPr>
                      <w:r>
                        <w:t>Storage &amp; Data Management – Cloud databases, local storage, and distributed data handling for large-scale EV charging data.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7914C448" w14:textId="77777777" w:rsidR="00AC16AA" w:rsidRDefault="00AC16AA">
      <w:pPr>
        <w:pStyle w:val="BodyText"/>
        <w:spacing w:before="330"/>
        <w:rPr>
          <w:rFonts w:ascii="Times New Roman"/>
          <w:sz w:val="32"/>
        </w:rPr>
      </w:pPr>
    </w:p>
    <w:p w14:paraId="2CBAF538" w14:textId="77777777" w:rsidR="00AC16AA" w:rsidRDefault="00F22E25">
      <w:pPr>
        <w:ind w:left="360"/>
        <w:rPr>
          <w:rFonts w:ascii="Times New Roman"/>
          <w:b/>
          <w:color w:val="FF5E0D"/>
          <w:spacing w:val="-4"/>
          <w:sz w:val="36"/>
        </w:rPr>
      </w:pPr>
      <w:r>
        <w:rPr>
          <w:rFonts w:ascii="Times New Roman"/>
          <w:b/>
          <w:color w:val="FF5E0D"/>
          <w:sz w:val="36"/>
        </w:rPr>
        <w:t>Milestones</w:t>
      </w:r>
      <w:r>
        <w:rPr>
          <w:rFonts w:ascii="Times New Roman"/>
          <w:b/>
          <w:color w:val="FF5E0D"/>
          <w:spacing w:val="1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>and</w:t>
      </w:r>
      <w:r>
        <w:rPr>
          <w:rFonts w:ascii="Times New Roman"/>
          <w:b/>
          <w:color w:val="FF5E0D"/>
          <w:spacing w:val="-6"/>
          <w:sz w:val="36"/>
        </w:rPr>
        <w:t xml:space="preserve"> </w:t>
      </w:r>
      <w:r>
        <w:rPr>
          <w:rFonts w:ascii="Times New Roman"/>
          <w:b/>
          <w:color w:val="FF5E0D"/>
          <w:sz w:val="36"/>
        </w:rPr>
        <w:t xml:space="preserve">Time </w:t>
      </w:r>
      <w:r>
        <w:rPr>
          <w:rFonts w:ascii="Times New Roman"/>
          <w:b/>
          <w:color w:val="FF5E0D"/>
          <w:spacing w:val="-4"/>
          <w:sz w:val="36"/>
        </w:rPr>
        <w:t>Plan</w:t>
      </w:r>
    </w:p>
    <w:p w14:paraId="54FC91EC" w14:textId="49E64AAB" w:rsidR="00562759" w:rsidRDefault="00562759" w:rsidP="00562759">
      <w:pPr>
        <w:spacing w:line="259" w:lineRule="auto"/>
      </w:pPr>
    </w:p>
    <w:tbl>
      <w:tblPr>
        <w:tblW w:w="11116" w:type="dxa"/>
        <w:tblInd w:w="-5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8"/>
        <w:gridCol w:w="2587"/>
        <w:gridCol w:w="712"/>
        <w:gridCol w:w="711"/>
        <w:gridCol w:w="711"/>
        <w:gridCol w:w="711"/>
        <w:gridCol w:w="711"/>
        <w:gridCol w:w="711"/>
        <w:gridCol w:w="711"/>
        <w:gridCol w:w="711"/>
        <w:gridCol w:w="643"/>
        <w:gridCol w:w="779"/>
      </w:tblGrid>
      <w:tr w:rsidR="00CD01FF" w14:paraId="04BF21B1" w14:textId="77777777" w:rsidTr="00B539A6">
        <w:trPr>
          <w:trHeight w:val="683"/>
        </w:trPr>
        <w:tc>
          <w:tcPr>
            <w:tcW w:w="1418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DC953" w14:textId="77777777" w:rsidR="006A0E90" w:rsidRDefault="006A0E90" w:rsidP="00F33D5F">
            <w:pPr>
              <w:pStyle w:val="Heading2"/>
              <w:widowControl w:val="0"/>
              <w:spacing w:before="0"/>
              <w:rPr>
                <w:sz w:val="24"/>
                <w:szCs w:val="24"/>
              </w:rPr>
            </w:pPr>
          </w:p>
        </w:tc>
        <w:tc>
          <w:tcPr>
            <w:tcW w:w="2587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119DE" w14:textId="741266E6" w:rsidR="006A0E90" w:rsidRDefault="006A0E90" w:rsidP="00F33D5F">
            <w:pPr>
              <w:pStyle w:val="Heading2"/>
              <w:widowControl w:val="0"/>
              <w:spacing w:before="0"/>
              <w:ind w:right="-3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</w:t>
            </w:r>
          </w:p>
        </w:tc>
        <w:tc>
          <w:tcPr>
            <w:tcW w:w="712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DF4B" w14:textId="010282D7" w:rsidR="006A0E90" w:rsidRPr="006F4857" w:rsidRDefault="00770B03" w:rsidP="00F33D5F">
            <w:pPr>
              <w:pStyle w:val="Heading2"/>
              <w:widowControl w:val="0"/>
              <w:spacing w:before="0"/>
              <w:rPr>
                <w:sz w:val="22"/>
                <w:szCs w:val="22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3C4871" wp14:editId="1514CE33">
                      <wp:simplePos x="0" y="0"/>
                      <wp:positionH relativeFrom="column">
                        <wp:posOffset>-56303</wp:posOffset>
                      </wp:positionH>
                      <wp:positionV relativeFrom="paragraph">
                        <wp:posOffset>509905</wp:posOffset>
                      </wp:positionV>
                      <wp:extent cx="434975" cy="550333"/>
                      <wp:effectExtent l="0" t="0" r="3175" b="2540"/>
                      <wp:wrapNone/>
                      <wp:docPr id="422177973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975" cy="5503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47A1A8" id="Rectangle 17" o:spid="_x0000_s1026" style="position:absolute;margin-left:-4.45pt;margin-top:40.15pt;width:34.25pt;height:43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" fillcolor="#9bbb59 [3206]" stroked="f" strokeweight="2pt"/>
                  </w:pict>
                </mc:Fallback>
              </mc:AlternateContent>
            </w:r>
            <w:r w:rsidR="006D647F">
              <w:rPr>
                <w:sz w:val="22"/>
                <w:szCs w:val="22"/>
              </w:rPr>
              <w:t>JAN 2025</w:t>
            </w:r>
          </w:p>
        </w:tc>
        <w:tc>
          <w:tcPr>
            <w:tcW w:w="711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E303" w14:textId="7A37604D" w:rsidR="006A0E90" w:rsidRPr="006F4857" w:rsidRDefault="006D647F" w:rsidP="00F33D5F">
            <w:pPr>
              <w:pStyle w:val="Heading2"/>
              <w:widowControl w:val="0"/>
              <w:spacing w:befor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 2025</w:t>
            </w:r>
          </w:p>
        </w:tc>
        <w:tc>
          <w:tcPr>
            <w:tcW w:w="711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4E27" w14:textId="2ADA0B20" w:rsidR="006A0E90" w:rsidRPr="006F4857" w:rsidRDefault="006D647F" w:rsidP="00F33D5F">
            <w:pPr>
              <w:pStyle w:val="Heading2"/>
              <w:widowControl w:val="0"/>
              <w:spacing w:befor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 2025</w:t>
            </w:r>
          </w:p>
        </w:tc>
        <w:tc>
          <w:tcPr>
            <w:tcW w:w="711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648D" w14:textId="52DF35D5" w:rsidR="006A0E90" w:rsidRPr="006F4857" w:rsidRDefault="006D647F" w:rsidP="00F33D5F">
            <w:pPr>
              <w:pStyle w:val="Heading2"/>
              <w:widowControl w:val="0"/>
              <w:spacing w:befor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</w:t>
            </w:r>
            <w:r w:rsidR="002E0CDE">
              <w:rPr>
                <w:sz w:val="22"/>
                <w:szCs w:val="22"/>
              </w:rPr>
              <w:t xml:space="preserve"> 2025</w:t>
            </w:r>
          </w:p>
        </w:tc>
        <w:tc>
          <w:tcPr>
            <w:tcW w:w="711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29FC4" w14:textId="18E4A04C" w:rsidR="006A0E90" w:rsidRPr="006F4857" w:rsidRDefault="002E0CDE" w:rsidP="00F33D5F">
            <w:pPr>
              <w:pStyle w:val="Heading2"/>
              <w:widowControl w:val="0"/>
              <w:spacing w:befor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MAY 2025</w:t>
            </w:r>
          </w:p>
        </w:tc>
        <w:tc>
          <w:tcPr>
            <w:tcW w:w="711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73372" w14:textId="7FBF8108" w:rsidR="006A0E90" w:rsidRPr="006F4857" w:rsidRDefault="00CD01FF" w:rsidP="00F33D5F">
            <w:pPr>
              <w:pStyle w:val="Heading2"/>
              <w:widowControl w:val="0"/>
              <w:spacing w:befor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JUNE 2025</w:t>
            </w:r>
          </w:p>
        </w:tc>
        <w:tc>
          <w:tcPr>
            <w:tcW w:w="711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8333" w14:textId="2F5D6B2A" w:rsidR="006A0E90" w:rsidRPr="006F4857" w:rsidRDefault="00CD01FF" w:rsidP="00F33D5F">
            <w:pPr>
              <w:pStyle w:val="Heading2"/>
              <w:widowControl w:val="0"/>
              <w:spacing w:befor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JULY 2025</w:t>
            </w:r>
          </w:p>
        </w:tc>
        <w:tc>
          <w:tcPr>
            <w:tcW w:w="711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DEDC" w14:textId="3352B44B" w:rsidR="006A0E90" w:rsidRPr="006F4857" w:rsidRDefault="00CD01FF" w:rsidP="00F33D5F">
            <w:pPr>
              <w:pStyle w:val="Heading2"/>
              <w:widowControl w:val="0"/>
              <w:spacing w:befor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AUG 2025</w:t>
            </w:r>
          </w:p>
        </w:tc>
        <w:tc>
          <w:tcPr>
            <w:tcW w:w="643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15EB" w14:textId="4AB859EF" w:rsidR="006A0E90" w:rsidRPr="006F4857" w:rsidRDefault="00CD01FF" w:rsidP="00F33D5F">
            <w:pPr>
              <w:pStyle w:val="Heading2"/>
              <w:widowControl w:val="0"/>
              <w:spacing w:befor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SEPT 2025</w:t>
            </w:r>
          </w:p>
        </w:tc>
        <w:tc>
          <w:tcPr>
            <w:tcW w:w="77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03507" w14:textId="43F3D470" w:rsidR="006A0E90" w:rsidRPr="006F4857" w:rsidRDefault="00CD01FF" w:rsidP="00F33D5F">
            <w:pPr>
              <w:pStyle w:val="Heading2"/>
              <w:widowControl w:val="0"/>
              <w:spacing w:befor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OCT 2025</w:t>
            </w:r>
          </w:p>
        </w:tc>
      </w:tr>
      <w:tr w:rsidR="00477263" w:rsidRPr="00477263" w14:paraId="7D6870A5" w14:textId="77777777" w:rsidTr="0026335F">
        <w:trPr>
          <w:trHeight w:val="426"/>
        </w:trPr>
        <w:tc>
          <w:tcPr>
            <w:tcW w:w="1418" w:type="dxa"/>
            <w:vMerge w:val="restar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C361A" w14:textId="77777777" w:rsidR="006A0E90" w:rsidRPr="00477263" w:rsidRDefault="006A0E90" w:rsidP="00F33D5F">
            <w:pPr>
              <w:pStyle w:val="Heading2"/>
              <w:widowControl w:val="0"/>
              <w:spacing w:before="0"/>
              <w:jc w:val="center"/>
              <w:rPr>
                <w:color w:val="000000"/>
                <w:sz w:val="22"/>
                <w:szCs w:val="22"/>
              </w:rPr>
            </w:pPr>
            <w:r w:rsidRPr="00477263">
              <w:rPr>
                <w:color w:val="000000"/>
                <w:sz w:val="22"/>
                <w:szCs w:val="22"/>
              </w:rPr>
              <w:t>Design</w:t>
            </w:r>
          </w:p>
        </w:tc>
        <w:tc>
          <w:tcPr>
            <w:tcW w:w="2587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6321" w14:textId="652D7EB3" w:rsidR="006A0E90" w:rsidRPr="00477263" w:rsidRDefault="00D81E95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7"/>
              <w:rPr>
                <w:color w:val="000000"/>
              </w:rPr>
            </w:pPr>
            <w:r w:rsidRPr="00477263">
              <w:rPr>
                <w:color w:val="000000"/>
              </w:rPr>
              <w:t>Study of existing approaches</w:t>
            </w:r>
          </w:p>
        </w:tc>
        <w:tc>
          <w:tcPr>
            <w:tcW w:w="712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BC11A" w14:textId="19AD55C9" w:rsidR="006A0E90" w:rsidRPr="00477263" w:rsidRDefault="006A0E90" w:rsidP="002633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F3AA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F85D7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7513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E504A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B006D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C0B65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E0B92" w14:textId="1DD95090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43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E8667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79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6F743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77263" w:rsidRPr="00477263" w14:paraId="77B389E2" w14:textId="77777777" w:rsidTr="0026335F">
        <w:trPr>
          <w:trHeight w:val="426"/>
        </w:trPr>
        <w:tc>
          <w:tcPr>
            <w:tcW w:w="1418" w:type="dxa"/>
            <w:vMerge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669B2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587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1AB81" w14:textId="1D629795" w:rsidR="006A0E90" w:rsidRPr="00477263" w:rsidRDefault="0086287D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7"/>
              <w:rPr>
                <w:color w:val="000000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D7B1388" wp14:editId="3357519B">
                      <wp:simplePos x="0" y="0"/>
                      <wp:positionH relativeFrom="column">
                        <wp:posOffset>1586865</wp:posOffset>
                      </wp:positionH>
                      <wp:positionV relativeFrom="paragraph">
                        <wp:posOffset>-74295</wp:posOffset>
                      </wp:positionV>
                      <wp:extent cx="434975" cy="575310"/>
                      <wp:effectExtent l="0" t="0" r="3175" b="0"/>
                      <wp:wrapNone/>
                      <wp:docPr id="881478660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975" cy="5753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B19DDC" id="Rectangle 17" o:spid="_x0000_s1026" style="position:absolute;margin-left:124.95pt;margin-top:-5.85pt;width:34.25pt;height:45.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" fillcolor="#9bbb59 [3206]" stroked="f" strokeweight="2pt"/>
                  </w:pict>
                </mc:Fallback>
              </mc:AlternateContent>
            </w:r>
            <w:r w:rsidR="006A0E90" w:rsidRPr="00477263">
              <w:rPr>
                <w:color w:val="000000"/>
              </w:rPr>
              <w:t>D</w:t>
            </w:r>
            <w:r w:rsidR="00D81E95" w:rsidRPr="00477263">
              <w:rPr>
                <w:color w:val="000000"/>
              </w:rPr>
              <w:t>ataset C</w:t>
            </w:r>
            <w:r w:rsidR="003E0587" w:rsidRPr="00477263">
              <w:rPr>
                <w:color w:val="000000"/>
              </w:rPr>
              <w:t>ollection</w:t>
            </w:r>
            <w:r w:rsidR="000F2CED" w:rsidRPr="00477263">
              <w:rPr>
                <w:color w:val="000000"/>
              </w:rPr>
              <w:t xml:space="preserve"> and preprocessing</w:t>
            </w:r>
          </w:p>
        </w:tc>
        <w:tc>
          <w:tcPr>
            <w:tcW w:w="712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D4589" w14:textId="0D314C5D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17229" w14:textId="374B36F2" w:rsidR="006A0E90" w:rsidRPr="00477263" w:rsidRDefault="00847A0B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F61C28" wp14:editId="59F4FC26">
                      <wp:simplePos x="0" y="0"/>
                      <wp:positionH relativeFrom="column">
                        <wp:posOffset>-53128</wp:posOffset>
                      </wp:positionH>
                      <wp:positionV relativeFrom="paragraph">
                        <wp:posOffset>505460</wp:posOffset>
                      </wp:positionV>
                      <wp:extent cx="434975" cy="549910"/>
                      <wp:effectExtent l="0" t="0" r="3175" b="2540"/>
                      <wp:wrapNone/>
                      <wp:docPr id="81499294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975" cy="549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EFB750" id="Rectangle 17" o:spid="_x0000_s1026" style="position:absolute;margin-left:-4.2pt;margin-top:39.8pt;width:34.25pt;height:43.3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" fillcolor="#9bbb59 [3206]" stroked="f" strokeweight="2pt"/>
                  </w:pict>
                </mc:Fallback>
              </mc:AlternateContent>
            </w: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55D20" w14:textId="50BCD95B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23A04" w14:textId="5A1BBDE6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8776F" w14:textId="443C48F6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A97D7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00DFC" w14:textId="0C3E5072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5788E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43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EAABD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79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F59D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77263" w:rsidRPr="00477263" w14:paraId="19DAC514" w14:textId="77777777" w:rsidTr="0026335F">
        <w:trPr>
          <w:trHeight w:val="426"/>
        </w:trPr>
        <w:tc>
          <w:tcPr>
            <w:tcW w:w="1418" w:type="dxa"/>
            <w:vMerge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D9AFD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587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FA75D" w14:textId="75831B7E" w:rsidR="006A0E90" w:rsidRPr="00477263" w:rsidRDefault="00AC714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7"/>
              <w:rPr>
                <w:color w:val="000000"/>
              </w:rPr>
            </w:pPr>
            <w:r w:rsidRPr="00477263">
              <w:rPr>
                <w:color w:val="000000"/>
              </w:rPr>
              <w:t>Model architecture design</w:t>
            </w:r>
          </w:p>
        </w:tc>
        <w:tc>
          <w:tcPr>
            <w:tcW w:w="712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47140" w14:textId="44F44EA9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9959F" w14:textId="2E03ED2B" w:rsidR="006A0E90" w:rsidRPr="00477263" w:rsidRDefault="00356094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07C6DE8" wp14:editId="266DEA45">
                      <wp:simplePos x="0" y="0"/>
                      <wp:positionH relativeFrom="column">
                        <wp:posOffset>389255</wp:posOffset>
                      </wp:positionH>
                      <wp:positionV relativeFrom="paragraph">
                        <wp:posOffset>497840</wp:posOffset>
                      </wp:positionV>
                      <wp:extent cx="1354455" cy="567055"/>
                      <wp:effectExtent l="0" t="0" r="0" b="4445"/>
                      <wp:wrapNone/>
                      <wp:docPr id="82722644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4455" cy="5670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E5EB14" id="Rectangle 17" o:spid="_x0000_s1026" style="position:absolute;margin-left:30.65pt;margin-top:39.2pt;width:106.65pt;height:4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" fillcolor="#9bbb59 [3206]" stroked="f" strokeweight="2pt"/>
                  </w:pict>
                </mc:Fallback>
              </mc:AlternateContent>
            </w: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A16B" w14:textId="104E7C51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699A" w14:textId="54DEE63B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09B7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AA58" w14:textId="2D1438A1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A4EB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B8FE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43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B838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79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3548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77263" w:rsidRPr="00477263" w14:paraId="276D1C50" w14:textId="77777777" w:rsidTr="00B539A6">
        <w:trPr>
          <w:trHeight w:val="426"/>
        </w:trPr>
        <w:tc>
          <w:tcPr>
            <w:tcW w:w="1418" w:type="dxa"/>
            <w:vMerge w:val="restart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C9F75" w14:textId="77777777" w:rsidR="006A0E90" w:rsidRPr="00477263" w:rsidRDefault="006A0E90" w:rsidP="00C1168F">
            <w:pPr>
              <w:pStyle w:val="Heading2"/>
              <w:widowControl w:val="0"/>
              <w:spacing w:before="0"/>
              <w:rPr>
                <w:color w:val="000000"/>
                <w:sz w:val="22"/>
                <w:szCs w:val="22"/>
              </w:rPr>
            </w:pPr>
            <w:r w:rsidRPr="00477263">
              <w:rPr>
                <w:color w:val="000000"/>
                <w:sz w:val="22"/>
                <w:szCs w:val="22"/>
              </w:rPr>
              <w:t>Develop</w:t>
            </w:r>
          </w:p>
        </w:tc>
        <w:tc>
          <w:tcPr>
            <w:tcW w:w="2587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E334E" w14:textId="1761065D" w:rsidR="006A0E90" w:rsidRPr="00477263" w:rsidRDefault="00C1168F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7"/>
              <w:rPr>
                <w:color w:val="000000"/>
              </w:rPr>
            </w:pPr>
            <w:r w:rsidRPr="00477263">
              <w:rPr>
                <w:color w:val="000000"/>
              </w:rPr>
              <w:t xml:space="preserve">Model </w:t>
            </w:r>
            <w:r w:rsidR="001C6BBD" w:rsidRPr="00477263">
              <w:rPr>
                <w:color w:val="000000"/>
              </w:rPr>
              <w:t>development and training</w:t>
            </w:r>
          </w:p>
        </w:tc>
        <w:tc>
          <w:tcPr>
            <w:tcW w:w="712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05A3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10F1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28F0B" w14:textId="3437E8E6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67A42" w14:textId="38613D6F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CE09D" w14:textId="209A9465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A812" w14:textId="262CE1CA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9ADDA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F7303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43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C2CCE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79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FB846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77263" w:rsidRPr="00477263" w14:paraId="5DE18E09" w14:textId="77777777" w:rsidTr="00B539A6">
        <w:trPr>
          <w:trHeight w:val="426"/>
        </w:trPr>
        <w:tc>
          <w:tcPr>
            <w:tcW w:w="1418" w:type="dxa"/>
            <w:vMerge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3FC76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587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8F4B7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7"/>
              <w:rPr>
                <w:color w:val="000000"/>
              </w:rPr>
            </w:pPr>
            <w:r w:rsidRPr="00477263">
              <w:rPr>
                <w:color w:val="000000"/>
              </w:rPr>
              <w:t>Prototyping</w:t>
            </w:r>
          </w:p>
        </w:tc>
        <w:tc>
          <w:tcPr>
            <w:tcW w:w="712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0CCA6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D0AD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448E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BCEE9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D7385" w14:textId="653BB9B6" w:rsidR="006A0E90" w:rsidRPr="00477263" w:rsidRDefault="00157C79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3E0572C" wp14:editId="3F505ED9">
                      <wp:simplePos x="0" y="0"/>
                      <wp:positionH relativeFrom="column">
                        <wp:posOffset>385445</wp:posOffset>
                      </wp:positionH>
                      <wp:positionV relativeFrom="paragraph">
                        <wp:posOffset>-70485</wp:posOffset>
                      </wp:positionV>
                      <wp:extent cx="448945" cy="406400"/>
                      <wp:effectExtent l="0" t="0" r="8255" b="0"/>
                      <wp:wrapNone/>
                      <wp:docPr id="1285671455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8945" cy="406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533BE4" id="Rectangle 17" o:spid="_x0000_s1026" style="position:absolute;margin-left:30.35pt;margin-top:-5.55pt;width:35.35pt;height:3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" fillcolor="#9bbb59 [3206]" stroked="f" strokeweight="2pt"/>
                  </w:pict>
                </mc:Fallback>
              </mc:AlternateContent>
            </w: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59BF9" w14:textId="22239C07" w:rsidR="006A0E90" w:rsidRPr="00477263" w:rsidRDefault="0086287D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C16811F" wp14:editId="68C656CC">
                      <wp:simplePos x="0" y="0"/>
                      <wp:positionH relativeFrom="column">
                        <wp:posOffset>-59054</wp:posOffset>
                      </wp:positionH>
                      <wp:positionV relativeFrom="paragraph">
                        <wp:posOffset>346710</wp:posOffset>
                      </wp:positionV>
                      <wp:extent cx="443230" cy="560705"/>
                      <wp:effectExtent l="0" t="0" r="0" b="0"/>
                      <wp:wrapNone/>
                      <wp:docPr id="188659685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560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149827" id="Rectangle 17" o:spid="_x0000_s1026" style="position:absolute;margin-left:-4.65pt;margin-top:27.3pt;width:34.9pt;height:44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" fillcolor="#9bbb59 [3206]" stroked="f" strokeweight="2pt"/>
                  </w:pict>
                </mc:Fallback>
              </mc:AlternateContent>
            </w: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D4D17" w14:textId="3013C832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3695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43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1DA0F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79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72274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77263" w:rsidRPr="00477263" w14:paraId="2594A3B4" w14:textId="77777777" w:rsidTr="00B539A6">
        <w:trPr>
          <w:trHeight w:val="426"/>
        </w:trPr>
        <w:tc>
          <w:tcPr>
            <w:tcW w:w="1418" w:type="dxa"/>
            <w:vMerge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12DD91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587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AC58A" w14:textId="6336A042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7"/>
              <w:rPr>
                <w:color w:val="000000"/>
              </w:rPr>
            </w:pPr>
            <w:r w:rsidRPr="00477263">
              <w:rPr>
                <w:color w:val="000000"/>
              </w:rPr>
              <w:t>Modifications</w:t>
            </w:r>
            <w:r w:rsidR="001C6BBD" w:rsidRPr="00477263">
              <w:rPr>
                <w:color w:val="000000"/>
              </w:rPr>
              <w:t xml:space="preserve"> for further o</w:t>
            </w:r>
            <w:r w:rsidR="00DA349D" w:rsidRPr="00477263">
              <w:rPr>
                <w:color w:val="000000"/>
              </w:rPr>
              <w:t>ptimizations</w:t>
            </w:r>
          </w:p>
        </w:tc>
        <w:tc>
          <w:tcPr>
            <w:tcW w:w="712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0C02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E9081" w14:textId="642C97C0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A6E5F" w14:textId="6B9DE7AA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8ED42" w14:textId="2971320E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C00A" w14:textId="771040C9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08EA" w14:textId="6CDE2AFA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8C535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780C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43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40628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79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CDCF0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77263" w:rsidRPr="00477263" w14:paraId="5F12E15F" w14:textId="77777777" w:rsidTr="00B539A6">
        <w:trPr>
          <w:trHeight w:val="426"/>
        </w:trPr>
        <w:tc>
          <w:tcPr>
            <w:tcW w:w="1418" w:type="dxa"/>
            <w:vMerge w:val="restart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8F2ED" w14:textId="77777777" w:rsidR="006A0E90" w:rsidRPr="00477263" w:rsidRDefault="006A0E90" w:rsidP="00F33D5F">
            <w:pPr>
              <w:pStyle w:val="Heading2"/>
              <w:widowControl w:val="0"/>
              <w:spacing w:before="0"/>
              <w:jc w:val="center"/>
              <w:rPr>
                <w:color w:val="000000"/>
                <w:sz w:val="22"/>
                <w:szCs w:val="22"/>
              </w:rPr>
            </w:pPr>
            <w:bookmarkStart w:id="0" w:name="_uxu7z4lv3jgl" w:colFirst="0" w:colLast="0"/>
            <w:bookmarkEnd w:id="0"/>
            <w:r w:rsidRPr="00477263">
              <w:rPr>
                <w:color w:val="000000"/>
                <w:sz w:val="22"/>
                <w:szCs w:val="22"/>
              </w:rPr>
              <w:t>Deliver</w:t>
            </w:r>
          </w:p>
        </w:tc>
        <w:tc>
          <w:tcPr>
            <w:tcW w:w="2587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C5354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7"/>
              <w:rPr>
                <w:color w:val="000000"/>
              </w:rPr>
            </w:pPr>
            <w:r w:rsidRPr="00477263">
              <w:rPr>
                <w:color w:val="000000"/>
              </w:rPr>
              <w:t>Testing and Validation</w:t>
            </w:r>
          </w:p>
        </w:tc>
        <w:tc>
          <w:tcPr>
            <w:tcW w:w="712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8035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417B1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C21D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79B8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87F8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B264F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99025" w14:textId="5AB5868F" w:rsidR="006A0E90" w:rsidRPr="00477263" w:rsidRDefault="004E3CCA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0F7FAD0" wp14:editId="5F3E3226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-60960</wp:posOffset>
                      </wp:positionV>
                      <wp:extent cx="444500" cy="393700"/>
                      <wp:effectExtent l="0" t="0" r="0" b="6350"/>
                      <wp:wrapNone/>
                      <wp:docPr id="321822042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4500" cy="393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297F0C" id="Rectangle 17" o:spid="_x0000_s1026" style="position:absolute;margin-left:-4.45pt;margin-top:-4.8pt;width:35pt;height:3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" fillcolor="#9bbb59 [3206]" stroked="f" strokeweight="2pt"/>
                  </w:pict>
                </mc:Fallback>
              </mc:AlternateContent>
            </w: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BC790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43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3BD59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79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D799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77263" w:rsidRPr="00477263" w14:paraId="3D2C76A3" w14:textId="77777777" w:rsidTr="00B539A6">
        <w:trPr>
          <w:trHeight w:val="426"/>
        </w:trPr>
        <w:tc>
          <w:tcPr>
            <w:tcW w:w="1418" w:type="dxa"/>
            <w:vMerge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CDCB7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587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8C4533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7"/>
              <w:rPr>
                <w:color w:val="000000"/>
              </w:rPr>
            </w:pPr>
            <w:r w:rsidRPr="00477263">
              <w:rPr>
                <w:color w:val="000000"/>
              </w:rPr>
              <w:t>Final Modifications</w:t>
            </w:r>
          </w:p>
        </w:tc>
        <w:tc>
          <w:tcPr>
            <w:tcW w:w="712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7A4F1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FB5A7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88424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1FC98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30CE" w14:textId="5FC22B61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123A7" w14:textId="0DA4147E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1AF2F" w14:textId="3F74BDF2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7F1B" w14:textId="34827A90" w:rsidR="006A0E90" w:rsidRPr="00477263" w:rsidRDefault="00356094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CA4C70C" wp14:editId="4B632D3E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-57785</wp:posOffset>
                      </wp:positionV>
                      <wp:extent cx="444500" cy="393700"/>
                      <wp:effectExtent l="0" t="0" r="0" b="6350"/>
                      <wp:wrapNone/>
                      <wp:docPr id="609970213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4500" cy="393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8777B3" id="Rectangle 17" o:spid="_x0000_s1026" style="position:absolute;margin-left:-4.5pt;margin-top:-4.55pt;width:35pt;height:3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" fillcolor="#9bbb59 [3206]" stroked="f" strokeweight="2pt"/>
                  </w:pict>
                </mc:Fallback>
              </mc:AlternateContent>
            </w:r>
          </w:p>
        </w:tc>
        <w:tc>
          <w:tcPr>
            <w:tcW w:w="643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B1144" w14:textId="321CCFDE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79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22B1B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77263" w:rsidRPr="00477263" w14:paraId="483B3C1C" w14:textId="77777777" w:rsidTr="00B539A6">
        <w:trPr>
          <w:trHeight w:val="426"/>
        </w:trPr>
        <w:tc>
          <w:tcPr>
            <w:tcW w:w="1418" w:type="dxa"/>
            <w:vMerge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01E28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587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21E7A7" w14:textId="1B41FC5B" w:rsidR="006A0E90" w:rsidRPr="00477263" w:rsidRDefault="00787EA5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7"/>
              <w:rPr>
                <w:color w:val="000000"/>
              </w:rPr>
            </w:pPr>
            <w:r w:rsidRPr="00477263">
              <w:rPr>
                <w:color w:val="000000"/>
              </w:rPr>
              <w:t>Implementation</w:t>
            </w:r>
            <w:r w:rsidR="00CE261E" w:rsidRPr="00477263">
              <w:rPr>
                <w:color w:val="000000"/>
              </w:rPr>
              <w:t xml:space="preserve"> </w:t>
            </w:r>
            <w:r w:rsidRPr="00477263">
              <w:rPr>
                <w:color w:val="000000"/>
              </w:rPr>
              <w:t>F</w:t>
            </w:r>
            <w:r w:rsidR="00CE261E" w:rsidRPr="00477263">
              <w:rPr>
                <w:color w:val="000000"/>
              </w:rPr>
              <w:t xml:space="preserve">inal </w:t>
            </w:r>
            <w:r w:rsidRPr="00477263">
              <w:rPr>
                <w:color w:val="000000"/>
              </w:rPr>
              <w:t>System</w:t>
            </w:r>
          </w:p>
        </w:tc>
        <w:tc>
          <w:tcPr>
            <w:tcW w:w="712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ED14" w14:textId="43B5179E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3D1F7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A9EF5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11FFB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4A724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CEA70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ACD23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C9AB3" w14:textId="1B63E2AD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43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7767C" w14:textId="5DAABCE9" w:rsidR="006A0E90" w:rsidRPr="00477263" w:rsidRDefault="00463A46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F3A336D" wp14:editId="6CB57B98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-62230</wp:posOffset>
                      </wp:positionV>
                      <wp:extent cx="393700" cy="550333"/>
                      <wp:effectExtent l="0" t="0" r="6350" b="2540"/>
                      <wp:wrapNone/>
                      <wp:docPr id="1216357242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700" cy="5503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CBCA1A" id="Rectangle 17" o:spid="_x0000_s1026" style="position:absolute;margin-left:-4.55pt;margin-top:-4.9pt;width:31pt;height:43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" fillcolor="#9bbb59 [3206]" stroked="f" strokeweight="2pt"/>
                  </w:pict>
                </mc:Fallback>
              </mc:AlternateContent>
            </w:r>
          </w:p>
        </w:tc>
        <w:tc>
          <w:tcPr>
            <w:tcW w:w="779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92206" w14:textId="647FD5E1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77263" w:rsidRPr="00477263" w14:paraId="628CFC20" w14:textId="77777777" w:rsidTr="00B539A6">
        <w:trPr>
          <w:trHeight w:val="426"/>
        </w:trPr>
        <w:tc>
          <w:tcPr>
            <w:tcW w:w="1418" w:type="dxa"/>
            <w:vMerge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DE8CC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587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89FCB" w14:textId="01F074EC" w:rsidR="006A0E90" w:rsidRPr="00477263" w:rsidRDefault="00B4097B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7"/>
              <w:rPr>
                <w:color w:val="000000"/>
              </w:rPr>
            </w:pPr>
            <w:r w:rsidRPr="00477263">
              <w:rPr>
                <w:color w:val="000000"/>
              </w:rPr>
              <w:t>Documentation and Project Submission</w:t>
            </w:r>
          </w:p>
        </w:tc>
        <w:tc>
          <w:tcPr>
            <w:tcW w:w="712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705BD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3F914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750CD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AED4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6B323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216D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63907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11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680A3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43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19E72" w14:textId="77777777" w:rsidR="006A0E90" w:rsidRPr="00477263" w:rsidRDefault="006A0E90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79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83BDA" w14:textId="165F359E" w:rsidR="006A0E90" w:rsidRPr="00477263" w:rsidRDefault="00463A46" w:rsidP="00F33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12BEB03" wp14:editId="57C2FDB3">
                      <wp:simplePos x="0" y="0"/>
                      <wp:positionH relativeFrom="column">
                        <wp:posOffset>-53917</wp:posOffset>
                      </wp:positionH>
                      <wp:positionV relativeFrom="paragraph">
                        <wp:posOffset>-68926</wp:posOffset>
                      </wp:positionV>
                      <wp:extent cx="483466" cy="561109"/>
                      <wp:effectExtent l="0" t="0" r="0" b="0"/>
                      <wp:wrapNone/>
                      <wp:docPr id="1655060432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3466" cy="56110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053A96" id="Rectangle 17" o:spid="_x0000_s1026" style="position:absolute;margin-left:-4.25pt;margin-top:-5.45pt;width:38.05pt;height:44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" fillcolor="#9bbb59 [3206]" stroked="f" strokeweight="2pt"/>
                  </w:pict>
                </mc:Fallback>
              </mc:AlternateContent>
            </w:r>
          </w:p>
        </w:tc>
      </w:tr>
    </w:tbl>
    <w:p w14:paraId="55B140F9" w14:textId="77777777" w:rsidR="006A0E90" w:rsidRPr="00477263" w:rsidRDefault="006A0E90" w:rsidP="006A0E90">
      <w:pPr>
        <w:pStyle w:val="Heading2"/>
        <w:rPr>
          <w:sz w:val="22"/>
          <w:szCs w:val="22"/>
        </w:rPr>
      </w:pPr>
      <w:bookmarkStart w:id="1" w:name="_h88t34qgfwst" w:colFirst="0" w:colLast="0"/>
      <w:bookmarkEnd w:id="1"/>
    </w:p>
    <w:p w14:paraId="1114CC88" w14:textId="77777777" w:rsidR="00B94E01" w:rsidRPr="00B94E01" w:rsidRDefault="00B94E01" w:rsidP="00B94E01">
      <w:pPr>
        <w:rPr>
          <w:lang w:val="en"/>
        </w:rPr>
      </w:pPr>
    </w:p>
    <w:p w14:paraId="2264A11F" w14:textId="77777777" w:rsidR="00562759" w:rsidRDefault="00562759" w:rsidP="00562759">
      <w:pPr>
        <w:spacing w:after="155" w:line="259" w:lineRule="auto"/>
        <w:ind w:left="60"/>
      </w:pPr>
      <w:r>
        <w:rPr>
          <w:rFonts w:ascii="Open Sans" w:eastAsia="Open Sans" w:hAnsi="Open Sans" w:cs="Open Sans"/>
        </w:rPr>
        <w:t xml:space="preserve"> </w:t>
      </w:r>
    </w:p>
    <w:p w14:paraId="0985F13D" w14:textId="77777777" w:rsidR="00562759" w:rsidRDefault="00562759" w:rsidP="00562759">
      <w:pPr>
        <w:spacing w:after="143" w:line="259" w:lineRule="auto"/>
        <w:ind w:left="60"/>
      </w:pPr>
      <w:r>
        <w:rPr>
          <w:rFonts w:ascii="Open Sans" w:eastAsia="Open Sans" w:hAnsi="Open Sans" w:cs="Open Sans"/>
        </w:rPr>
        <w:t xml:space="preserve"> </w:t>
      </w:r>
    </w:p>
    <w:p w14:paraId="07889852" w14:textId="3DCAFCF2" w:rsidR="00AC16AA" w:rsidRDefault="00AC16AA">
      <w:pPr>
        <w:rPr>
          <w:rFonts w:ascii="Times New Roman"/>
          <w:b/>
          <w:sz w:val="36"/>
        </w:rPr>
        <w:sectPr w:rsidR="00AC16AA">
          <w:pgSz w:w="12240" w:h="15840"/>
          <w:pgMar w:top="1280" w:right="720" w:bottom="280" w:left="1080" w:header="609" w:footer="0" w:gutter="0"/>
          <w:cols w:space="720"/>
        </w:sectPr>
      </w:pPr>
    </w:p>
    <w:p w14:paraId="1E48448D" w14:textId="77777777" w:rsidR="00AC16AA" w:rsidRDefault="00AC16AA">
      <w:pPr>
        <w:pStyle w:val="BodyText"/>
        <w:spacing w:before="116" w:after="1"/>
        <w:rPr>
          <w:rFonts w:ascii="Times New Roman"/>
          <w:b/>
          <w:sz w:val="20"/>
        </w:rPr>
      </w:pPr>
    </w:p>
    <w:p w14:paraId="557AA8FE" w14:textId="77777777" w:rsidR="00AC16AA" w:rsidRDefault="00AC16AA">
      <w:pPr>
        <w:pStyle w:val="BodyText"/>
        <w:ind w:left="412"/>
        <w:rPr>
          <w:rFonts w:ascii="Times New Roman"/>
          <w:sz w:val="20"/>
        </w:rPr>
      </w:pPr>
    </w:p>
    <w:p w14:paraId="5DB1F4F5" w14:textId="77777777" w:rsidR="00AC16AA" w:rsidRDefault="00AC16AA">
      <w:pPr>
        <w:pStyle w:val="BodyText"/>
        <w:rPr>
          <w:rFonts w:ascii="Times New Roman"/>
          <w:b/>
        </w:rPr>
      </w:pPr>
    </w:p>
    <w:p w14:paraId="0F0F4F4C" w14:textId="77777777" w:rsidR="00AC16AA" w:rsidRDefault="00AC16AA">
      <w:pPr>
        <w:pStyle w:val="BodyText"/>
        <w:rPr>
          <w:rFonts w:ascii="Times New Roman"/>
          <w:b/>
        </w:rPr>
      </w:pPr>
    </w:p>
    <w:p w14:paraId="5961C67D" w14:textId="77777777" w:rsidR="00AC16AA" w:rsidRDefault="00AC16AA">
      <w:pPr>
        <w:pStyle w:val="BodyText"/>
        <w:rPr>
          <w:rFonts w:ascii="Times New Roman"/>
          <w:b/>
        </w:rPr>
      </w:pPr>
    </w:p>
    <w:p w14:paraId="170885E0" w14:textId="77777777" w:rsidR="00AC16AA" w:rsidRDefault="00AC16AA">
      <w:pPr>
        <w:pStyle w:val="BodyText"/>
        <w:rPr>
          <w:rFonts w:ascii="Times New Roman"/>
          <w:b/>
        </w:rPr>
      </w:pPr>
    </w:p>
    <w:p w14:paraId="3D049B65" w14:textId="77777777" w:rsidR="00AC16AA" w:rsidRDefault="00AC16AA">
      <w:pPr>
        <w:pStyle w:val="BodyText"/>
        <w:spacing w:before="106"/>
        <w:rPr>
          <w:rFonts w:ascii="Times New Roman"/>
          <w:b/>
        </w:rPr>
      </w:pPr>
    </w:p>
    <w:p w14:paraId="74CA544B" w14:textId="77777777" w:rsidR="00AC16AA" w:rsidRDefault="00F22E25">
      <w:pPr>
        <w:pStyle w:val="BodyText"/>
        <w:tabs>
          <w:tab w:val="left" w:pos="7427"/>
        </w:tabs>
        <w:ind w:left="360"/>
      </w:pPr>
      <w:r>
        <w:rPr>
          <w:color w:val="695D46"/>
          <w:spacing w:val="-6"/>
        </w:rPr>
        <w:t>Name</w:t>
      </w:r>
      <w:r>
        <w:rPr>
          <w:color w:val="695D46"/>
          <w:spacing w:val="-7"/>
        </w:rPr>
        <w:t xml:space="preserve"> </w:t>
      </w:r>
      <w:r>
        <w:rPr>
          <w:color w:val="695D46"/>
          <w:spacing w:val="-6"/>
        </w:rPr>
        <w:t>and</w:t>
      </w:r>
      <w:r>
        <w:rPr>
          <w:color w:val="695D46"/>
          <w:spacing w:val="-9"/>
        </w:rPr>
        <w:t xml:space="preserve"> </w:t>
      </w:r>
      <w:r>
        <w:rPr>
          <w:color w:val="695D46"/>
          <w:spacing w:val="-6"/>
        </w:rPr>
        <w:t>Signature</w:t>
      </w:r>
      <w:r>
        <w:rPr>
          <w:color w:val="695D46"/>
          <w:spacing w:val="-4"/>
        </w:rPr>
        <w:t xml:space="preserve"> </w:t>
      </w:r>
      <w:r>
        <w:rPr>
          <w:color w:val="695D46"/>
          <w:spacing w:val="-6"/>
        </w:rPr>
        <w:t>of</w:t>
      </w:r>
      <w:r>
        <w:rPr>
          <w:color w:val="695D46"/>
          <w:spacing w:val="-11"/>
        </w:rPr>
        <w:t xml:space="preserve"> </w:t>
      </w:r>
      <w:r>
        <w:rPr>
          <w:color w:val="695D46"/>
          <w:spacing w:val="-6"/>
        </w:rPr>
        <w:t>Project</w:t>
      </w:r>
      <w:r>
        <w:rPr>
          <w:color w:val="695D46"/>
          <w:spacing w:val="-8"/>
        </w:rPr>
        <w:t xml:space="preserve"> </w:t>
      </w:r>
      <w:r>
        <w:rPr>
          <w:color w:val="695D46"/>
          <w:spacing w:val="-6"/>
        </w:rPr>
        <w:t>Guide</w:t>
      </w:r>
      <w:r>
        <w:rPr>
          <w:color w:val="695D46"/>
        </w:rPr>
        <w:tab/>
      </w:r>
      <w:r>
        <w:rPr>
          <w:color w:val="695D46"/>
          <w:spacing w:val="-6"/>
        </w:rPr>
        <w:t>Signature</w:t>
      </w:r>
      <w:r>
        <w:rPr>
          <w:color w:val="695D46"/>
          <w:spacing w:val="-7"/>
        </w:rPr>
        <w:t xml:space="preserve"> </w:t>
      </w:r>
      <w:r>
        <w:rPr>
          <w:color w:val="695D46"/>
          <w:spacing w:val="-6"/>
        </w:rPr>
        <w:t>of</w:t>
      </w:r>
      <w:r>
        <w:rPr>
          <w:color w:val="695D46"/>
          <w:spacing w:val="-8"/>
        </w:rPr>
        <w:t xml:space="preserve"> </w:t>
      </w:r>
      <w:r>
        <w:rPr>
          <w:color w:val="695D46"/>
          <w:spacing w:val="-6"/>
        </w:rPr>
        <w:t>HOD</w:t>
      </w:r>
    </w:p>
    <w:sectPr w:rsidR="00AC16AA">
      <w:pgSz w:w="12240" w:h="15840"/>
      <w:pgMar w:top="1280" w:right="720" w:bottom="280" w:left="1080" w:header="6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9EA5A" w14:textId="77777777" w:rsidR="00A91D88" w:rsidRDefault="00A91D88">
      <w:r>
        <w:separator/>
      </w:r>
    </w:p>
  </w:endnote>
  <w:endnote w:type="continuationSeparator" w:id="0">
    <w:p w14:paraId="794CDD39" w14:textId="77777777" w:rsidR="00A91D88" w:rsidRDefault="00A91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T Sans Narrow">
    <w:charset w:val="00"/>
    <w:family w:val="swiss"/>
    <w:pitch w:val="variable"/>
    <w:sig w:usb0="A00002EF" w:usb1="5000204B" w:usb2="00000000" w:usb3="00000000" w:csb0="00000097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C88E1" w14:textId="77777777" w:rsidR="00A91D88" w:rsidRDefault="00A91D88">
      <w:r>
        <w:separator/>
      </w:r>
    </w:p>
  </w:footnote>
  <w:footnote w:type="continuationSeparator" w:id="0">
    <w:p w14:paraId="380E7C9A" w14:textId="77777777" w:rsidR="00A91D88" w:rsidRDefault="00A91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FE525" w14:textId="77777777" w:rsidR="00AC16AA" w:rsidRDefault="00F22E2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" behindDoc="1" locked="0" layoutInCell="1" allowOverlap="1" wp14:anchorId="1EB9AB3A" wp14:editId="53EA880A">
              <wp:simplePos x="0" y="0"/>
              <wp:positionH relativeFrom="page">
                <wp:posOffset>6733031</wp:posOffset>
              </wp:positionH>
              <wp:positionV relativeFrom="page">
                <wp:posOffset>373999</wp:posOffset>
              </wp:positionV>
              <wp:extent cx="178434" cy="222884"/>
              <wp:effectExtent l="0" t="0" r="0" b="0"/>
              <wp:wrapNone/>
              <wp:docPr id="4097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78434" cy="2228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664E3D" w14:textId="77777777" w:rsidR="00AC16AA" w:rsidRDefault="00F22E25">
                          <w:pPr>
                            <w:spacing w:before="9"/>
                            <w:ind w:left="6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B9AB3A" id="Textbox 5" o:spid="_x0000_s1040" style="position:absolute;margin-left:530.15pt;margin-top:29.45pt;width:14.05pt;height:17.55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" filled="f" stroked="f">
              <v:textbox inset="0,0,0,0">
                <w:txbxContent>
                  <w:p w14:paraId="52664E3D" w14:textId="77777777" w:rsidR="00AC16AA" w:rsidRDefault="00F22E25">
                    <w:pPr>
                      <w:spacing w:before="9"/>
                      <w:ind w:left="6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3C6F2" w14:textId="77777777" w:rsidR="00AC16AA" w:rsidRDefault="00F22E25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3" behindDoc="1" locked="0" layoutInCell="1" allowOverlap="1" wp14:anchorId="6771DBC5" wp14:editId="1609033D">
          <wp:simplePos x="0" y="0"/>
          <wp:positionH relativeFrom="page">
            <wp:posOffset>914400</wp:posOffset>
          </wp:positionH>
          <wp:positionV relativeFrom="page">
            <wp:posOffset>746759</wp:posOffset>
          </wp:positionV>
          <wp:extent cx="5887847" cy="78740"/>
          <wp:effectExtent l="0" t="0" r="0" b="0"/>
          <wp:wrapNone/>
          <wp:docPr id="4098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5887847" cy="78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" behindDoc="1" locked="0" layoutInCell="1" allowOverlap="1" wp14:anchorId="72CDF97F" wp14:editId="62E98222">
              <wp:simplePos x="0" y="0"/>
              <wp:positionH relativeFrom="page">
                <wp:posOffset>6733031</wp:posOffset>
              </wp:positionH>
              <wp:positionV relativeFrom="page">
                <wp:posOffset>373999</wp:posOffset>
              </wp:positionV>
              <wp:extent cx="178434" cy="222884"/>
              <wp:effectExtent l="0" t="0" r="0" b="0"/>
              <wp:wrapNone/>
              <wp:docPr id="4099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78434" cy="2228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370F35" w14:textId="77777777" w:rsidR="00AC16AA" w:rsidRDefault="00F22E25">
                          <w:pPr>
                            <w:spacing w:before="9"/>
                            <w:ind w:left="6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CDF97F" id="Textbox 13" o:spid="_x0000_s1041" style="position:absolute;margin-left:530.15pt;margin-top:29.45pt;width:14.05pt;height:17.55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" filled="f" stroked="f">
              <v:textbox inset="0,0,0,0">
                <w:txbxContent>
                  <w:p w14:paraId="22370F35" w14:textId="77777777" w:rsidR="00AC16AA" w:rsidRDefault="00F22E25">
                    <w:pPr>
                      <w:spacing w:before="9"/>
                      <w:ind w:left="6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t>7</w:t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24A2104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EF94A73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Lucida Sans Unicode" w:eastAsia="Lucida Sans Unicode" w:hAnsi="Lucida Sans Unicode" w:cs="Lucida Sans Unicode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2" w15:restartNumberingAfterBreak="0">
    <w:nsid w:val="00000003"/>
    <w:multiLevelType w:val="multilevel"/>
    <w:tmpl w:val="A96078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4"/>
    <w:multiLevelType w:val="hybridMultilevel"/>
    <w:tmpl w:val="38F43C68"/>
    <w:lvl w:ilvl="0" w:tplc="E9CCE7CC">
      <w:start w:val="1"/>
      <w:numFmt w:val="bullet"/>
      <w:lvlText w:val="•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BEC76C4"/>
    <w:lvl w:ilvl="0" w:tplc="4009000F">
      <w:start w:val="1"/>
      <w:numFmt w:val="decimal"/>
      <w:lvlText w:val="%1.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00000006"/>
    <w:multiLevelType w:val="multilevel"/>
    <w:tmpl w:val="30348D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6" w15:restartNumberingAfterBreak="0">
    <w:nsid w:val="00000007"/>
    <w:multiLevelType w:val="multilevel"/>
    <w:tmpl w:val="1E3662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8"/>
    <w:multiLevelType w:val="multilevel"/>
    <w:tmpl w:val="73F4CF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9"/>
    <w:multiLevelType w:val="multilevel"/>
    <w:tmpl w:val="AC1E64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A"/>
    <w:multiLevelType w:val="multilevel"/>
    <w:tmpl w:val="FFD069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B"/>
    <w:multiLevelType w:val="hybridMultilevel"/>
    <w:tmpl w:val="9EAEE3F6"/>
    <w:lvl w:ilvl="0" w:tplc="05E80CDE">
      <w:start w:val="1"/>
      <w:numFmt w:val="upperRoman"/>
      <w:lvlText w:val="%1."/>
      <w:lvlJc w:val="left"/>
      <w:pPr>
        <w:ind w:left="1080" w:hanging="55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8575"/>
        <w:spacing w:val="-2"/>
        <w:w w:val="97"/>
        <w:sz w:val="32"/>
        <w:szCs w:val="32"/>
        <w:lang w:val="en-US" w:eastAsia="en-US" w:bidi="ar-SA"/>
      </w:rPr>
    </w:lvl>
    <w:lvl w:ilvl="1" w:tplc="00201F98">
      <w:start w:val="1"/>
      <w:numFmt w:val="bullet"/>
      <w:lvlText w:val="•"/>
      <w:lvlJc w:val="left"/>
      <w:pPr>
        <w:ind w:left="2016" w:hanging="550"/>
      </w:pPr>
      <w:rPr>
        <w:rFonts w:hint="default"/>
        <w:lang w:val="en-US" w:eastAsia="en-US" w:bidi="ar-SA"/>
      </w:rPr>
    </w:lvl>
    <w:lvl w:ilvl="2" w:tplc="7C82FA44">
      <w:start w:val="1"/>
      <w:numFmt w:val="bullet"/>
      <w:lvlText w:val="•"/>
      <w:lvlJc w:val="left"/>
      <w:pPr>
        <w:ind w:left="2952" w:hanging="550"/>
      </w:pPr>
      <w:rPr>
        <w:rFonts w:hint="default"/>
        <w:lang w:val="en-US" w:eastAsia="en-US" w:bidi="ar-SA"/>
      </w:rPr>
    </w:lvl>
    <w:lvl w:ilvl="3" w:tplc="9CF4C6DA">
      <w:start w:val="1"/>
      <w:numFmt w:val="bullet"/>
      <w:lvlText w:val="•"/>
      <w:lvlJc w:val="left"/>
      <w:pPr>
        <w:ind w:left="3888" w:hanging="550"/>
      </w:pPr>
      <w:rPr>
        <w:rFonts w:hint="default"/>
        <w:lang w:val="en-US" w:eastAsia="en-US" w:bidi="ar-SA"/>
      </w:rPr>
    </w:lvl>
    <w:lvl w:ilvl="4" w:tplc="33FA4996">
      <w:start w:val="1"/>
      <w:numFmt w:val="bullet"/>
      <w:lvlText w:val="•"/>
      <w:lvlJc w:val="left"/>
      <w:pPr>
        <w:ind w:left="4824" w:hanging="550"/>
      </w:pPr>
      <w:rPr>
        <w:rFonts w:hint="default"/>
        <w:lang w:val="en-US" w:eastAsia="en-US" w:bidi="ar-SA"/>
      </w:rPr>
    </w:lvl>
    <w:lvl w:ilvl="5" w:tplc="76B690EA">
      <w:start w:val="1"/>
      <w:numFmt w:val="bullet"/>
      <w:lvlText w:val="•"/>
      <w:lvlJc w:val="left"/>
      <w:pPr>
        <w:ind w:left="5760" w:hanging="550"/>
      </w:pPr>
      <w:rPr>
        <w:rFonts w:hint="default"/>
        <w:lang w:val="en-US" w:eastAsia="en-US" w:bidi="ar-SA"/>
      </w:rPr>
    </w:lvl>
    <w:lvl w:ilvl="6" w:tplc="C4186ECE">
      <w:start w:val="1"/>
      <w:numFmt w:val="bullet"/>
      <w:lvlText w:val="•"/>
      <w:lvlJc w:val="left"/>
      <w:pPr>
        <w:ind w:left="6696" w:hanging="550"/>
      </w:pPr>
      <w:rPr>
        <w:rFonts w:hint="default"/>
        <w:lang w:val="en-US" w:eastAsia="en-US" w:bidi="ar-SA"/>
      </w:rPr>
    </w:lvl>
    <w:lvl w:ilvl="7" w:tplc="59C65458">
      <w:start w:val="1"/>
      <w:numFmt w:val="bullet"/>
      <w:lvlText w:val="•"/>
      <w:lvlJc w:val="left"/>
      <w:pPr>
        <w:ind w:left="7632" w:hanging="550"/>
      </w:pPr>
      <w:rPr>
        <w:rFonts w:hint="default"/>
        <w:lang w:val="en-US" w:eastAsia="en-US" w:bidi="ar-SA"/>
      </w:rPr>
    </w:lvl>
    <w:lvl w:ilvl="8" w:tplc="2830051A">
      <w:start w:val="1"/>
      <w:numFmt w:val="bullet"/>
      <w:lvlText w:val="•"/>
      <w:lvlJc w:val="left"/>
      <w:pPr>
        <w:ind w:left="8568" w:hanging="550"/>
      </w:pPr>
      <w:rPr>
        <w:rFonts w:hint="default"/>
        <w:lang w:val="en-US" w:eastAsia="en-US" w:bidi="ar-SA"/>
      </w:rPr>
    </w:lvl>
  </w:abstractNum>
  <w:abstractNum w:abstractNumId="11" w15:restartNumberingAfterBreak="0">
    <w:nsid w:val="0000000C"/>
    <w:multiLevelType w:val="multilevel"/>
    <w:tmpl w:val="FEF6E0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00000D"/>
    <w:multiLevelType w:val="hybridMultilevel"/>
    <w:tmpl w:val="CABE7BDC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0000000E"/>
    <w:multiLevelType w:val="hybridMultilevel"/>
    <w:tmpl w:val="B6208A24"/>
    <w:lvl w:ilvl="0" w:tplc="43E64000">
      <w:start w:val="1"/>
      <w:numFmt w:val="bullet"/>
      <w:lvlText w:val=""/>
      <w:lvlJc w:val="left"/>
      <w:pPr>
        <w:ind w:left="451" w:hanging="360"/>
      </w:pPr>
      <w:rPr>
        <w:rFonts w:ascii="Lucida Sans Unicode" w:eastAsia="Lucida Sans Unicode" w:hAnsi="Lucida Sans Unicode" w:cs="Lucida Sans Unicode" w:hint="default"/>
      </w:rPr>
    </w:lvl>
    <w:lvl w:ilvl="1" w:tplc="40090003" w:tentative="1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4F74635C"/>
    <w:lvl w:ilvl="0" w:tplc="4009000F">
      <w:start w:val="1"/>
      <w:numFmt w:val="decimal"/>
      <w:lvlText w:val="%1.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5" w15:restartNumberingAfterBreak="0">
    <w:nsid w:val="00000010"/>
    <w:multiLevelType w:val="multilevel"/>
    <w:tmpl w:val="13B8F4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0000011"/>
    <w:multiLevelType w:val="multilevel"/>
    <w:tmpl w:val="4CA6E6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0000012"/>
    <w:multiLevelType w:val="multilevel"/>
    <w:tmpl w:val="C4CEA5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0000013"/>
    <w:multiLevelType w:val="multilevel"/>
    <w:tmpl w:val="810C15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0000014"/>
    <w:multiLevelType w:val="hybridMultilevel"/>
    <w:tmpl w:val="90BE2B78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59ACAC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0000016"/>
    <w:multiLevelType w:val="multilevel"/>
    <w:tmpl w:val="EF94A73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Lucida Sans Unicode" w:eastAsia="Lucida Sans Unicode" w:hAnsi="Lucida Sans Unicode" w:cs="Lucida Sans Unicode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22" w15:restartNumberingAfterBreak="0">
    <w:nsid w:val="00000017"/>
    <w:multiLevelType w:val="hybridMultilevel"/>
    <w:tmpl w:val="21D8D0E8"/>
    <w:lvl w:ilvl="0" w:tplc="04069886">
      <w:start w:val="1"/>
      <w:numFmt w:val="bullet"/>
      <w:lvlText w:val=""/>
      <w:lvlJc w:val="left"/>
      <w:pPr>
        <w:ind w:left="81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695D46"/>
        <w:spacing w:val="0"/>
        <w:w w:val="100"/>
        <w:sz w:val="22"/>
        <w:szCs w:val="22"/>
        <w:lang w:val="en-US" w:eastAsia="en-US" w:bidi="ar-SA"/>
      </w:rPr>
    </w:lvl>
    <w:lvl w:ilvl="1" w:tplc="B6F8D58E">
      <w:start w:val="1"/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2" w:tplc="1F08FF4C">
      <w:start w:val="1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8E96B4AC">
      <w:start w:val="1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A05A182E">
      <w:start w:val="1"/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DABAC3F8">
      <w:start w:val="1"/>
      <w:numFmt w:val="bullet"/>
      <w:lvlText w:val="•"/>
      <w:lvlJc w:val="left"/>
      <w:pPr>
        <w:ind w:left="4721" w:hanging="360"/>
      </w:pPr>
      <w:rPr>
        <w:rFonts w:hint="default"/>
        <w:lang w:val="en-US" w:eastAsia="en-US" w:bidi="ar-SA"/>
      </w:rPr>
    </w:lvl>
    <w:lvl w:ilvl="6" w:tplc="BE16FAA4">
      <w:start w:val="1"/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 w:tplc="E876772C">
      <w:start w:val="1"/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  <w:lvl w:ilvl="8" w:tplc="3808D84A">
      <w:start w:val="1"/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00000018"/>
    <w:multiLevelType w:val="multilevel"/>
    <w:tmpl w:val="E70AF9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0000019"/>
    <w:multiLevelType w:val="hybridMultilevel"/>
    <w:tmpl w:val="2C0E9EF2"/>
    <w:lvl w:ilvl="0" w:tplc="11E00EFA">
      <w:start w:val="1"/>
      <w:numFmt w:val="decimal"/>
      <w:lvlText w:val="%1."/>
      <w:lvlJc w:val="left"/>
      <w:pPr>
        <w:ind w:left="391" w:hanging="3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695D46"/>
        <w:spacing w:val="0"/>
        <w:w w:val="82"/>
        <w:sz w:val="22"/>
        <w:szCs w:val="22"/>
        <w:lang w:val="en-US" w:eastAsia="en-US" w:bidi="ar-SA"/>
      </w:rPr>
    </w:lvl>
    <w:lvl w:ilvl="1" w:tplc="F026661A">
      <w:start w:val="1"/>
      <w:numFmt w:val="bullet"/>
      <w:lvlText w:val="•"/>
      <w:lvlJc w:val="left"/>
      <w:pPr>
        <w:ind w:left="1294" w:hanging="300"/>
      </w:pPr>
      <w:rPr>
        <w:rFonts w:hint="default"/>
        <w:lang w:val="en-US" w:eastAsia="en-US" w:bidi="ar-SA"/>
      </w:rPr>
    </w:lvl>
    <w:lvl w:ilvl="2" w:tplc="5EA08A8A">
      <w:start w:val="1"/>
      <w:numFmt w:val="bullet"/>
      <w:lvlText w:val="•"/>
      <w:lvlJc w:val="left"/>
      <w:pPr>
        <w:ind w:left="2188" w:hanging="300"/>
      </w:pPr>
      <w:rPr>
        <w:rFonts w:hint="default"/>
        <w:lang w:val="en-US" w:eastAsia="en-US" w:bidi="ar-SA"/>
      </w:rPr>
    </w:lvl>
    <w:lvl w:ilvl="3" w:tplc="67F4805E">
      <w:start w:val="1"/>
      <w:numFmt w:val="bullet"/>
      <w:lvlText w:val="•"/>
      <w:lvlJc w:val="left"/>
      <w:pPr>
        <w:ind w:left="3082" w:hanging="300"/>
      </w:pPr>
      <w:rPr>
        <w:rFonts w:hint="default"/>
        <w:lang w:val="en-US" w:eastAsia="en-US" w:bidi="ar-SA"/>
      </w:rPr>
    </w:lvl>
    <w:lvl w:ilvl="4" w:tplc="203ACEA8">
      <w:start w:val="1"/>
      <w:numFmt w:val="bullet"/>
      <w:lvlText w:val="•"/>
      <w:lvlJc w:val="left"/>
      <w:pPr>
        <w:ind w:left="3977" w:hanging="300"/>
      </w:pPr>
      <w:rPr>
        <w:rFonts w:hint="default"/>
        <w:lang w:val="en-US" w:eastAsia="en-US" w:bidi="ar-SA"/>
      </w:rPr>
    </w:lvl>
    <w:lvl w:ilvl="5" w:tplc="883AB6D8">
      <w:start w:val="1"/>
      <w:numFmt w:val="bullet"/>
      <w:lvlText w:val="•"/>
      <w:lvlJc w:val="left"/>
      <w:pPr>
        <w:ind w:left="4871" w:hanging="300"/>
      </w:pPr>
      <w:rPr>
        <w:rFonts w:hint="default"/>
        <w:lang w:val="en-US" w:eastAsia="en-US" w:bidi="ar-SA"/>
      </w:rPr>
    </w:lvl>
    <w:lvl w:ilvl="6" w:tplc="F040682C">
      <w:start w:val="1"/>
      <w:numFmt w:val="bullet"/>
      <w:lvlText w:val="•"/>
      <w:lvlJc w:val="left"/>
      <w:pPr>
        <w:ind w:left="5765" w:hanging="300"/>
      </w:pPr>
      <w:rPr>
        <w:rFonts w:hint="default"/>
        <w:lang w:val="en-US" w:eastAsia="en-US" w:bidi="ar-SA"/>
      </w:rPr>
    </w:lvl>
    <w:lvl w:ilvl="7" w:tplc="CDD6433C">
      <w:start w:val="1"/>
      <w:numFmt w:val="bullet"/>
      <w:lvlText w:val="•"/>
      <w:lvlJc w:val="left"/>
      <w:pPr>
        <w:ind w:left="6659" w:hanging="300"/>
      </w:pPr>
      <w:rPr>
        <w:rFonts w:hint="default"/>
        <w:lang w:val="en-US" w:eastAsia="en-US" w:bidi="ar-SA"/>
      </w:rPr>
    </w:lvl>
    <w:lvl w:ilvl="8" w:tplc="D5D87738">
      <w:start w:val="1"/>
      <w:numFmt w:val="bullet"/>
      <w:lvlText w:val="•"/>
      <w:lvlJc w:val="left"/>
      <w:pPr>
        <w:ind w:left="7554" w:hanging="300"/>
      </w:pPr>
      <w:rPr>
        <w:rFonts w:hint="default"/>
        <w:lang w:val="en-US" w:eastAsia="en-US" w:bidi="ar-SA"/>
      </w:rPr>
    </w:lvl>
  </w:abstractNum>
  <w:abstractNum w:abstractNumId="25" w15:restartNumberingAfterBreak="0">
    <w:nsid w:val="0000001A"/>
    <w:multiLevelType w:val="hybridMultilevel"/>
    <w:tmpl w:val="911A092E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 w15:restartNumberingAfterBreak="0">
    <w:nsid w:val="0000001B"/>
    <w:multiLevelType w:val="hybridMultilevel"/>
    <w:tmpl w:val="9EAEE3F6"/>
    <w:lvl w:ilvl="0" w:tplc="3D762EE6">
      <w:start w:val="1"/>
      <w:numFmt w:val="upperRoman"/>
      <w:lvlText w:val="%1."/>
      <w:lvlJc w:val="left"/>
      <w:pPr>
        <w:ind w:left="1080" w:hanging="55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8575"/>
        <w:spacing w:val="-2"/>
        <w:w w:val="97"/>
        <w:sz w:val="32"/>
        <w:szCs w:val="32"/>
        <w:lang w:val="en-US" w:eastAsia="en-US" w:bidi="ar-SA"/>
      </w:rPr>
    </w:lvl>
    <w:lvl w:ilvl="1" w:tplc="7CE00186">
      <w:start w:val="1"/>
      <w:numFmt w:val="bullet"/>
      <w:lvlText w:val="•"/>
      <w:lvlJc w:val="left"/>
      <w:pPr>
        <w:ind w:left="2016" w:hanging="550"/>
      </w:pPr>
      <w:rPr>
        <w:rFonts w:hint="default"/>
        <w:lang w:val="en-US" w:eastAsia="en-US" w:bidi="ar-SA"/>
      </w:rPr>
    </w:lvl>
    <w:lvl w:ilvl="2" w:tplc="E63AED5A">
      <w:start w:val="1"/>
      <w:numFmt w:val="bullet"/>
      <w:lvlText w:val="•"/>
      <w:lvlJc w:val="left"/>
      <w:pPr>
        <w:ind w:left="2952" w:hanging="550"/>
      </w:pPr>
      <w:rPr>
        <w:rFonts w:hint="default"/>
        <w:lang w:val="en-US" w:eastAsia="en-US" w:bidi="ar-SA"/>
      </w:rPr>
    </w:lvl>
    <w:lvl w:ilvl="3" w:tplc="4112DE88">
      <w:start w:val="1"/>
      <w:numFmt w:val="bullet"/>
      <w:lvlText w:val="•"/>
      <w:lvlJc w:val="left"/>
      <w:pPr>
        <w:ind w:left="3888" w:hanging="550"/>
      </w:pPr>
      <w:rPr>
        <w:rFonts w:hint="default"/>
        <w:lang w:val="en-US" w:eastAsia="en-US" w:bidi="ar-SA"/>
      </w:rPr>
    </w:lvl>
    <w:lvl w:ilvl="4" w:tplc="BFC09CDA">
      <w:start w:val="1"/>
      <w:numFmt w:val="bullet"/>
      <w:lvlText w:val="•"/>
      <w:lvlJc w:val="left"/>
      <w:pPr>
        <w:ind w:left="4824" w:hanging="550"/>
      </w:pPr>
      <w:rPr>
        <w:rFonts w:hint="default"/>
        <w:lang w:val="en-US" w:eastAsia="en-US" w:bidi="ar-SA"/>
      </w:rPr>
    </w:lvl>
    <w:lvl w:ilvl="5" w:tplc="EF289A5A">
      <w:start w:val="1"/>
      <w:numFmt w:val="bullet"/>
      <w:lvlText w:val="•"/>
      <w:lvlJc w:val="left"/>
      <w:pPr>
        <w:ind w:left="5760" w:hanging="550"/>
      </w:pPr>
      <w:rPr>
        <w:rFonts w:hint="default"/>
        <w:lang w:val="en-US" w:eastAsia="en-US" w:bidi="ar-SA"/>
      </w:rPr>
    </w:lvl>
    <w:lvl w:ilvl="6" w:tplc="FAB6AD38">
      <w:start w:val="1"/>
      <w:numFmt w:val="bullet"/>
      <w:lvlText w:val="•"/>
      <w:lvlJc w:val="left"/>
      <w:pPr>
        <w:ind w:left="6696" w:hanging="550"/>
      </w:pPr>
      <w:rPr>
        <w:rFonts w:hint="default"/>
        <w:lang w:val="en-US" w:eastAsia="en-US" w:bidi="ar-SA"/>
      </w:rPr>
    </w:lvl>
    <w:lvl w:ilvl="7" w:tplc="BCB89A26">
      <w:start w:val="1"/>
      <w:numFmt w:val="bullet"/>
      <w:lvlText w:val="•"/>
      <w:lvlJc w:val="left"/>
      <w:pPr>
        <w:ind w:left="7632" w:hanging="550"/>
      </w:pPr>
      <w:rPr>
        <w:rFonts w:hint="default"/>
        <w:lang w:val="en-US" w:eastAsia="en-US" w:bidi="ar-SA"/>
      </w:rPr>
    </w:lvl>
    <w:lvl w:ilvl="8" w:tplc="4D76FE0C">
      <w:start w:val="1"/>
      <w:numFmt w:val="bullet"/>
      <w:lvlText w:val="•"/>
      <w:lvlJc w:val="left"/>
      <w:pPr>
        <w:ind w:left="8568" w:hanging="550"/>
      </w:pPr>
      <w:rPr>
        <w:rFonts w:hint="default"/>
        <w:lang w:val="en-US" w:eastAsia="en-US" w:bidi="ar-SA"/>
      </w:rPr>
    </w:lvl>
  </w:abstractNum>
  <w:abstractNum w:abstractNumId="27" w15:restartNumberingAfterBreak="0">
    <w:nsid w:val="0000001C"/>
    <w:multiLevelType w:val="multilevel"/>
    <w:tmpl w:val="3008E8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000001D"/>
    <w:multiLevelType w:val="hybridMultilevel"/>
    <w:tmpl w:val="0BEE05C4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CAD2666C"/>
    <w:lvl w:ilvl="0" w:tplc="A0E29824">
      <w:start w:val="1"/>
      <w:numFmt w:val="decimal"/>
      <w:lvlText w:val="%1."/>
      <w:lvlJc w:val="left"/>
      <w:pPr>
        <w:ind w:left="811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695D46"/>
        <w:spacing w:val="-2"/>
        <w:w w:val="86"/>
        <w:sz w:val="22"/>
        <w:szCs w:val="22"/>
        <w:lang w:val="en-US" w:eastAsia="en-US" w:bidi="ar-SA"/>
      </w:rPr>
    </w:lvl>
    <w:lvl w:ilvl="1" w:tplc="37D41FAA">
      <w:start w:val="1"/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2" w:tplc="3A3EE252">
      <w:start w:val="1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055ACC12">
      <w:start w:val="1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84E24536">
      <w:start w:val="1"/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AAD41B58">
      <w:start w:val="1"/>
      <w:numFmt w:val="bullet"/>
      <w:lvlText w:val="•"/>
      <w:lvlJc w:val="left"/>
      <w:pPr>
        <w:ind w:left="4721" w:hanging="360"/>
      </w:pPr>
      <w:rPr>
        <w:rFonts w:hint="default"/>
        <w:lang w:val="en-US" w:eastAsia="en-US" w:bidi="ar-SA"/>
      </w:rPr>
    </w:lvl>
    <w:lvl w:ilvl="6" w:tplc="62DAB32C">
      <w:start w:val="1"/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 w:tplc="49F23BA8">
      <w:start w:val="1"/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  <w:lvl w:ilvl="8" w:tplc="23828D46">
      <w:start w:val="1"/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0000001F"/>
    <w:multiLevelType w:val="multilevel"/>
    <w:tmpl w:val="30348D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31" w15:restartNumberingAfterBreak="0">
    <w:nsid w:val="00000020"/>
    <w:multiLevelType w:val="multilevel"/>
    <w:tmpl w:val="30348D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32" w15:restartNumberingAfterBreak="0">
    <w:nsid w:val="00000021"/>
    <w:multiLevelType w:val="multilevel"/>
    <w:tmpl w:val="30348D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33" w15:restartNumberingAfterBreak="0">
    <w:nsid w:val="00000022"/>
    <w:multiLevelType w:val="hybridMultilevel"/>
    <w:tmpl w:val="F7A29C80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34" w15:restartNumberingAfterBreak="0">
    <w:nsid w:val="00000023"/>
    <w:multiLevelType w:val="multilevel"/>
    <w:tmpl w:val="EF94A73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Lucida Sans Unicode" w:eastAsia="Lucida Sans Unicode" w:hAnsi="Lucida Sans Unicode" w:cs="Lucida Sans Unicode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35" w15:restartNumberingAfterBreak="0">
    <w:nsid w:val="00000024"/>
    <w:multiLevelType w:val="multilevel"/>
    <w:tmpl w:val="5A946B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0000025"/>
    <w:multiLevelType w:val="hybridMultilevel"/>
    <w:tmpl w:val="E72E6624"/>
    <w:lvl w:ilvl="0" w:tplc="177EAC8C">
      <w:start w:val="1"/>
      <w:numFmt w:val="bullet"/>
      <w:lvlText w:val=""/>
      <w:lvlJc w:val="left"/>
      <w:pPr>
        <w:ind w:left="451" w:hanging="360"/>
      </w:pPr>
      <w:rPr>
        <w:rFonts w:ascii="Lucida Sans Unicode" w:eastAsia="Lucida Sans Unicode" w:hAnsi="Lucida Sans Unicode" w:cs="Lucida Sans Unicode" w:hint="default"/>
      </w:rPr>
    </w:lvl>
    <w:lvl w:ilvl="1" w:tplc="40090003" w:tentative="1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</w:abstractNum>
  <w:abstractNum w:abstractNumId="37" w15:restartNumberingAfterBreak="0">
    <w:nsid w:val="00000026"/>
    <w:multiLevelType w:val="hybridMultilevel"/>
    <w:tmpl w:val="F5729D18"/>
    <w:lvl w:ilvl="0" w:tplc="CA966416">
      <w:start w:val="1"/>
      <w:numFmt w:val="bullet"/>
      <w:lvlText w:val=""/>
      <w:lvlJc w:val="left"/>
      <w:pPr>
        <w:ind w:left="510" w:hanging="360"/>
      </w:pPr>
      <w:rPr>
        <w:rFonts w:ascii="Lucida Sans Unicode" w:eastAsia="Lucida Sans Unicode" w:hAnsi="Lucida Sans Unicode" w:cs="Lucida Sans Unicode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8" w15:restartNumberingAfterBreak="0">
    <w:nsid w:val="00000027"/>
    <w:multiLevelType w:val="multilevel"/>
    <w:tmpl w:val="6F5C7B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0000028"/>
    <w:multiLevelType w:val="multilevel"/>
    <w:tmpl w:val="30348D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40" w15:restartNumberingAfterBreak="0">
    <w:nsid w:val="00000029"/>
    <w:multiLevelType w:val="multilevel"/>
    <w:tmpl w:val="4C4448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000002A"/>
    <w:multiLevelType w:val="multilevel"/>
    <w:tmpl w:val="EF94A73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Lucida Sans Unicode" w:eastAsia="Lucida Sans Unicode" w:hAnsi="Lucida Sans Unicode" w:cs="Lucida Sans Unicode"/>
        <w:b w:val="0"/>
        <w:bCs w:val="0"/>
        <w:i w:val="0"/>
        <w:iCs w:val="0"/>
        <w:color w:val="695D46"/>
        <w:spacing w:val="-2"/>
        <w:w w:val="86"/>
        <w:sz w:val="20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42" w15:restartNumberingAfterBreak="0">
    <w:nsid w:val="0000002B"/>
    <w:multiLevelType w:val="hybridMultilevel"/>
    <w:tmpl w:val="A044DEBC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43" w15:restartNumberingAfterBreak="0">
    <w:nsid w:val="0000002C"/>
    <w:multiLevelType w:val="hybridMultilevel"/>
    <w:tmpl w:val="097AF9EA"/>
    <w:lvl w:ilvl="0" w:tplc="340E4DD4">
      <w:start w:val="1"/>
      <w:numFmt w:val="decimal"/>
      <w:lvlText w:val="%1."/>
      <w:lvlJc w:val="left"/>
      <w:pPr>
        <w:ind w:left="379" w:hanging="28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695D46"/>
        <w:spacing w:val="0"/>
        <w:w w:val="82"/>
        <w:sz w:val="22"/>
        <w:szCs w:val="22"/>
        <w:lang w:val="en-US" w:eastAsia="en-US" w:bidi="ar-SA"/>
      </w:rPr>
    </w:lvl>
    <w:lvl w:ilvl="1" w:tplc="2878F662">
      <w:start w:val="1"/>
      <w:numFmt w:val="decimal"/>
      <w:lvlText w:val="%2."/>
      <w:lvlJc w:val="left"/>
      <w:pPr>
        <w:ind w:left="811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695D46"/>
        <w:spacing w:val="-2"/>
        <w:w w:val="86"/>
        <w:sz w:val="22"/>
        <w:szCs w:val="22"/>
        <w:lang w:val="en-US" w:eastAsia="en-US" w:bidi="ar-SA"/>
      </w:rPr>
    </w:lvl>
    <w:lvl w:ilvl="2" w:tplc="8EBA0366">
      <w:start w:val="1"/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3" w:tplc="ABBCEECA">
      <w:start w:val="1"/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ar-SA"/>
      </w:rPr>
    </w:lvl>
    <w:lvl w:ilvl="4" w:tplc="442E04FA">
      <w:start w:val="1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32E4CEAC">
      <w:start w:val="1"/>
      <w:numFmt w:val="bullet"/>
      <w:lvlText w:val="•"/>
      <w:lvlJc w:val="left"/>
      <w:pPr>
        <w:ind w:left="4287" w:hanging="360"/>
      </w:pPr>
      <w:rPr>
        <w:rFonts w:hint="default"/>
        <w:lang w:val="en-US" w:eastAsia="en-US" w:bidi="ar-SA"/>
      </w:rPr>
    </w:lvl>
    <w:lvl w:ilvl="6" w:tplc="1986996E">
      <w:start w:val="1"/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7" w:tplc="A9244626">
      <w:start w:val="1"/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8" w:tplc="87484D78">
      <w:start w:val="1"/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0000002D"/>
    <w:multiLevelType w:val="hybridMultilevel"/>
    <w:tmpl w:val="60C26AA0"/>
    <w:lvl w:ilvl="0" w:tplc="4009000F">
      <w:start w:val="1"/>
      <w:numFmt w:val="decimal"/>
      <w:lvlText w:val="%1.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5" w15:restartNumberingAfterBreak="0">
    <w:nsid w:val="09733DAC"/>
    <w:multiLevelType w:val="hybridMultilevel"/>
    <w:tmpl w:val="751E9892"/>
    <w:lvl w:ilvl="0" w:tplc="80ACE558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22C2F6E8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A88EF24C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0DA087C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F56A8EF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9656D0EE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F91AF87A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FA82E8A2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405427F6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121414376">
    <w:abstractNumId w:val="41"/>
  </w:num>
  <w:num w:numId="2" w16cid:durableId="1144547133">
    <w:abstractNumId w:val="43"/>
  </w:num>
  <w:num w:numId="3" w16cid:durableId="1560363547">
    <w:abstractNumId w:val="29"/>
  </w:num>
  <w:num w:numId="4" w16cid:durableId="53547474">
    <w:abstractNumId w:val="22"/>
  </w:num>
  <w:num w:numId="5" w16cid:durableId="1155411103">
    <w:abstractNumId w:val="10"/>
  </w:num>
  <w:num w:numId="6" w16cid:durableId="2056394427">
    <w:abstractNumId w:val="34"/>
  </w:num>
  <w:num w:numId="7" w16cid:durableId="1328677391">
    <w:abstractNumId w:val="24"/>
  </w:num>
  <w:num w:numId="8" w16cid:durableId="1240940791">
    <w:abstractNumId w:val="45"/>
  </w:num>
  <w:num w:numId="9" w16cid:durableId="1008823366">
    <w:abstractNumId w:val="11"/>
  </w:num>
  <w:num w:numId="10" w16cid:durableId="1475490943">
    <w:abstractNumId w:val="7"/>
  </w:num>
  <w:num w:numId="11" w16cid:durableId="1564218584">
    <w:abstractNumId w:val="27"/>
  </w:num>
  <w:num w:numId="12" w16cid:durableId="2039310451">
    <w:abstractNumId w:val="23"/>
  </w:num>
  <w:num w:numId="13" w16cid:durableId="820929673">
    <w:abstractNumId w:val="8"/>
  </w:num>
  <w:num w:numId="14" w16cid:durableId="950746652">
    <w:abstractNumId w:val="42"/>
  </w:num>
  <w:num w:numId="15" w16cid:durableId="1143350540">
    <w:abstractNumId w:val="33"/>
  </w:num>
  <w:num w:numId="16" w16cid:durableId="1463617974">
    <w:abstractNumId w:val="19"/>
  </w:num>
  <w:num w:numId="17" w16cid:durableId="97533341">
    <w:abstractNumId w:val="0"/>
  </w:num>
  <w:num w:numId="18" w16cid:durableId="1315335597">
    <w:abstractNumId w:val="28"/>
  </w:num>
  <w:num w:numId="19" w16cid:durableId="724328796">
    <w:abstractNumId w:val="9"/>
  </w:num>
  <w:num w:numId="20" w16cid:durableId="1069308531">
    <w:abstractNumId w:val="35"/>
  </w:num>
  <w:num w:numId="21" w16cid:durableId="516237209">
    <w:abstractNumId w:val="16"/>
  </w:num>
  <w:num w:numId="22" w16cid:durableId="77481101">
    <w:abstractNumId w:val="38"/>
  </w:num>
  <w:num w:numId="23" w16cid:durableId="1683700043">
    <w:abstractNumId w:val="17"/>
  </w:num>
  <w:num w:numId="24" w16cid:durableId="731580403">
    <w:abstractNumId w:val="40"/>
  </w:num>
  <w:num w:numId="25" w16cid:durableId="2058117992">
    <w:abstractNumId w:val="2"/>
  </w:num>
  <w:num w:numId="26" w16cid:durableId="1266425227">
    <w:abstractNumId w:val="6"/>
  </w:num>
  <w:num w:numId="27" w16cid:durableId="255407112">
    <w:abstractNumId w:val="15"/>
  </w:num>
  <w:num w:numId="28" w16cid:durableId="1151337281">
    <w:abstractNumId w:val="18"/>
  </w:num>
  <w:num w:numId="29" w16cid:durableId="206645219">
    <w:abstractNumId w:val="39"/>
  </w:num>
  <w:num w:numId="30" w16cid:durableId="1244729167">
    <w:abstractNumId w:val="5"/>
  </w:num>
  <w:num w:numId="31" w16cid:durableId="474419101">
    <w:abstractNumId w:val="32"/>
  </w:num>
  <w:num w:numId="32" w16cid:durableId="1053890088">
    <w:abstractNumId w:val="31"/>
  </w:num>
  <w:num w:numId="33" w16cid:durableId="1336301564">
    <w:abstractNumId w:val="30"/>
  </w:num>
  <w:num w:numId="34" w16cid:durableId="892960304">
    <w:abstractNumId w:val="21"/>
  </w:num>
  <w:num w:numId="35" w16cid:durableId="1439981639">
    <w:abstractNumId w:val="13"/>
  </w:num>
  <w:num w:numId="36" w16cid:durableId="728000073">
    <w:abstractNumId w:val="1"/>
  </w:num>
  <w:num w:numId="37" w16cid:durableId="172956520">
    <w:abstractNumId w:val="3"/>
  </w:num>
  <w:num w:numId="38" w16cid:durableId="662319454">
    <w:abstractNumId w:val="36"/>
  </w:num>
  <w:num w:numId="39" w16cid:durableId="2082866666">
    <w:abstractNumId w:val="20"/>
  </w:num>
  <w:num w:numId="40" w16cid:durableId="938677476">
    <w:abstractNumId w:val="12"/>
  </w:num>
  <w:num w:numId="41" w16cid:durableId="1375731911">
    <w:abstractNumId w:val="37"/>
  </w:num>
  <w:num w:numId="42" w16cid:durableId="1326205248">
    <w:abstractNumId w:val="26"/>
  </w:num>
  <w:num w:numId="43" w16cid:durableId="923302358">
    <w:abstractNumId w:val="25"/>
  </w:num>
  <w:num w:numId="44" w16cid:durableId="1939215358">
    <w:abstractNumId w:val="14"/>
  </w:num>
  <w:num w:numId="45" w16cid:durableId="1044601663">
    <w:abstractNumId w:val="4"/>
  </w:num>
  <w:num w:numId="46" w16cid:durableId="113386805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AA"/>
    <w:rsid w:val="0003317D"/>
    <w:rsid w:val="000D459C"/>
    <w:rsid w:val="000F2CED"/>
    <w:rsid w:val="0014656D"/>
    <w:rsid w:val="00150033"/>
    <w:rsid w:val="00157C79"/>
    <w:rsid w:val="001C6BBD"/>
    <w:rsid w:val="0026335F"/>
    <w:rsid w:val="002E0CDE"/>
    <w:rsid w:val="00356094"/>
    <w:rsid w:val="003E0587"/>
    <w:rsid w:val="003F0F15"/>
    <w:rsid w:val="00463A46"/>
    <w:rsid w:val="00477263"/>
    <w:rsid w:val="00496415"/>
    <w:rsid w:val="004B1DED"/>
    <w:rsid w:val="004E3CCA"/>
    <w:rsid w:val="00562759"/>
    <w:rsid w:val="0056395B"/>
    <w:rsid w:val="00576BC5"/>
    <w:rsid w:val="005966CA"/>
    <w:rsid w:val="005C3852"/>
    <w:rsid w:val="005E7A23"/>
    <w:rsid w:val="006A0E90"/>
    <w:rsid w:val="006D647F"/>
    <w:rsid w:val="00770B03"/>
    <w:rsid w:val="00787EA5"/>
    <w:rsid w:val="00847A0B"/>
    <w:rsid w:val="0086287D"/>
    <w:rsid w:val="00875B81"/>
    <w:rsid w:val="008B1DDB"/>
    <w:rsid w:val="0098758F"/>
    <w:rsid w:val="00A40D5B"/>
    <w:rsid w:val="00A91D88"/>
    <w:rsid w:val="00AB264D"/>
    <w:rsid w:val="00AC16AA"/>
    <w:rsid w:val="00AC7140"/>
    <w:rsid w:val="00B4097B"/>
    <w:rsid w:val="00B539A6"/>
    <w:rsid w:val="00B92504"/>
    <w:rsid w:val="00B94E01"/>
    <w:rsid w:val="00BA6797"/>
    <w:rsid w:val="00BA7513"/>
    <w:rsid w:val="00BB2601"/>
    <w:rsid w:val="00C1168F"/>
    <w:rsid w:val="00C26AF7"/>
    <w:rsid w:val="00C40DC9"/>
    <w:rsid w:val="00C6495B"/>
    <w:rsid w:val="00C80136"/>
    <w:rsid w:val="00CD01FF"/>
    <w:rsid w:val="00CD1C93"/>
    <w:rsid w:val="00CD4105"/>
    <w:rsid w:val="00CE261E"/>
    <w:rsid w:val="00D04789"/>
    <w:rsid w:val="00D81E95"/>
    <w:rsid w:val="00DA349D"/>
    <w:rsid w:val="00F22E25"/>
    <w:rsid w:val="00F7284D"/>
    <w:rsid w:val="00F77018"/>
    <w:rsid w:val="00F77A3F"/>
    <w:rsid w:val="00F9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6CA54"/>
  <w15:docId w15:val="{22361754-B798-4393-99F7-7936FA5CC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E90"/>
    <w:pPr>
      <w:widowControl/>
      <w:autoSpaceDE/>
      <w:autoSpaceDN/>
      <w:spacing w:before="320"/>
      <w:outlineLvl w:val="1"/>
    </w:pPr>
    <w:rPr>
      <w:rFonts w:ascii="PT Sans Narrow" w:eastAsia="PT Sans Narrow" w:hAnsi="PT Sans Narrow" w:cs="PT Sans Narrow"/>
      <w:color w:val="008575"/>
      <w:sz w:val="32"/>
      <w:szCs w:val="3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58"/>
      <w:ind w:right="356"/>
      <w:jc w:val="center"/>
    </w:pPr>
    <w:rPr>
      <w:rFonts w:ascii="Times New Roman" w:eastAsia="Times New Roman" w:hAnsi="Times New Roman" w:cs="Times New Roman"/>
      <w:b/>
      <w:bCs/>
      <w:sz w:val="42"/>
      <w:szCs w:val="42"/>
    </w:rPr>
  </w:style>
  <w:style w:type="paragraph" w:styleId="ListParagraph">
    <w:name w:val="List Paragraph"/>
    <w:basedOn w:val="Normal"/>
    <w:uiPriority w:val="34"/>
    <w:qFormat/>
    <w:pPr>
      <w:spacing w:before="203"/>
      <w:ind w:left="1080" w:hanging="78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Pr>
      <w:rFonts w:ascii="Lucida Sans Unicode" w:eastAsia="Lucida Sans Unicode" w:hAnsi="Lucida Sans Unicode" w:cs="Lucida Sans Unicode"/>
    </w:rPr>
  </w:style>
  <w:style w:type="paragraph" w:styleId="NormalWeb">
    <w:name w:val="Normal (Web)"/>
    <w:basedOn w:val="Normal"/>
    <w:uiPriority w:val="9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Lucida Sans Unicode" w:eastAsia="Lucida Sans Unicode" w:hAnsi="Lucida Sans Unicode" w:cs="Lucida Sans Unicod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table" w:customStyle="1" w:styleId="TableGrid0">
    <w:name w:val="TableGrid"/>
    <w:rsid w:val="00562759"/>
    <w:pPr>
      <w:widowControl/>
      <w:autoSpaceDE/>
      <w:autoSpaceDN/>
    </w:pPr>
    <w:rPr>
      <w:rFonts w:asciiTheme="minorHAnsi" w:eastAsiaTheme="minorEastAsia" w:hAnsiTheme="minorHAnsi" w:cstheme="minorBidi"/>
      <w:kern w:val="2"/>
      <w:sz w:val="24"/>
      <w:szCs w:val="21"/>
      <w:lang w:val="en-IN" w:bidi="mr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6A0E90"/>
    <w:rPr>
      <w:rFonts w:ascii="PT Sans Narrow" w:eastAsia="PT Sans Narrow" w:hAnsi="PT Sans Narrow" w:cs="PT Sans Narrow"/>
      <w:color w:val="008575"/>
      <w:sz w:val="32"/>
      <w:szCs w:val="3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1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tikzade121@gmail.com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girishkedar07@gmail.com" TargetMode="External"/><Relationship Id="rId12" Type="http://schemas.openxmlformats.org/officeDocument/2006/relationships/hyperlink" Target="mailto:thiskeyash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hiskeyash@gmail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mailto:thiskeyash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usharyende01@gmail.com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704</Words>
  <Characters>4013</Characters>
  <Application>Microsoft Office Word</Application>
  <DocSecurity>4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Sandip Khedkar</dc:creator>
  <cp:lastModifiedBy>Hariom Balang</cp:lastModifiedBy>
  <cp:revision>2</cp:revision>
  <dcterms:created xsi:type="dcterms:W3CDTF">2025-02-20T14:17:00Z</dcterms:created>
  <dcterms:modified xsi:type="dcterms:W3CDTF">2025-02-20T14:17:00Z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2025-02-16T00:00:00Z</vt:filetime>
  </property>
  <property fmtid="{D5CDD505-2E9C-101B-9397-08002B2CF9AE}" pid="5" name="Producer">
    <vt:lpwstr>Microsoft® Word 2010</vt:lpwstr>
  </property>
  <property fmtid="{D5CDD505-2E9C-101B-9397-08002B2CF9AE}" pid="6" name="ICV">
    <vt:lpwstr>27032b97a0cb4d4bb636cd5935db9be2</vt:lpwstr>
  </property>
</Properties>
</file>