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E657" w14:textId="0DC84D2D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----------------------------------------------------------------------------------------------------------------</w:t>
      </w:r>
    </w:p>
    <w:p w14:paraId="7F5875DD" w14:textId="7F8995BD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NAME: VISHAL.V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REG.NO: 192419033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CODE: </w:t>
      </w:r>
      <w:r w:rsidRPr="00A87B50">
        <w:rPr>
          <w:rFonts w:ascii="Times New Roman" w:hAnsi="Times New Roman" w:cs="Times New Roman"/>
          <w:b/>
          <w:bCs/>
        </w:rPr>
        <w:t>ECA0</w:t>
      </w:r>
      <w:r w:rsidRPr="00A87B50">
        <w:rPr>
          <w:rFonts w:ascii="Times New Roman" w:hAnsi="Times New Roman" w:cs="Times New Roman"/>
          <w:b/>
          <w:bCs/>
        </w:rPr>
        <w:t>404</w:t>
      </w:r>
      <w:r w:rsidRPr="00A87B5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COURSE NAME: </w:t>
      </w:r>
      <w:r w:rsidRPr="00A87B50">
        <w:rPr>
          <w:rFonts w:ascii="Times New Roman" w:hAnsi="Times New Roman" w:cs="Times New Roman"/>
          <w:b/>
          <w:bCs/>
        </w:rPr>
        <w:t>ANALOG CIRCUITS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 xml:space="preserve">PRACTICAL LAB RESULTS </w:t>
      </w:r>
      <w:r w:rsidRPr="00A87B50">
        <w:rPr>
          <w:rFonts w:ascii="Times New Roman" w:hAnsi="Times New Roman" w:cs="Times New Roman"/>
          <w:b/>
          <w:bCs/>
          <w:lang w:val="en-US"/>
        </w:rPr>
        <w:br/>
        <w:t>----------------------------------------------------------------------------------------------------------------</w:t>
      </w:r>
    </w:p>
    <w:p w14:paraId="1E97C53C" w14:textId="1A701C39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EXP-5 (LT spice experiment)</w:t>
      </w:r>
      <w:r w:rsidRPr="00A87B50">
        <w:rPr>
          <w:rFonts w:ascii="Times New Roman" w:hAnsi="Times New Roman" w:cs="Times New Roman"/>
          <w:b/>
          <w:bCs/>
          <w:lang w:val="en-US"/>
        </w:rPr>
        <w:br/>
      </w:r>
    </w:p>
    <w:p w14:paraId="27D82DA7" w14:textId="2062D0A4" w:rsid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 w:rsidRPr="00A87B50">
        <w:rPr>
          <w:rFonts w:ascii="Times New Roman" w:hAnsi="Times New Roman" w:cs="Times New Roman"/>
          <w:b/>
          <w:bCs/>
          <w:lang w:val="en-US"/>
        </w:rPr>
        <w:t>CIRCIUT DIAGRAM: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5B7DCF65" w14:textId="09EAF1E2" w:rsidR="00A87B50" w:rsidRPr="00A87B50" w:rsidRDefault="00A87B50" w:rsidP="00A87B5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2340EBA" wp14:editId="59B944DA">
            <wp:simplePos x="0" y="0"/>
            <wp:positionH relativeFrom="margin">
              <wp:align>left</wp:align>
            </wp:positionH>
            <wp:positionV relativeFrom="paragraph">
              <wp:posOffset>72390</wp:posOffset>
            </wp:positionV>
            <wp:extent cx="4216400" cy="2633980"/>
            <wp:effectExtent l="0" t="0" r="0" b="0"/>
            <wp:wrapSquare wrapText="bothSides"/>
            <wp:docPr id="19958005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0550" name="Picture 1995800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CE1AD" w14:textId="77777777" w:rsidR="00A87B50" w:rsidRPr="00A87B50" w:rsidRDefault="00A87B50" w:rsidP="00A87B50">
      <w:pPr>
        <w:rPr>
          <w:b/>
          <w:bCs/>
          <w:lang w:val="en-US"/>
        </w:rPr>
      </w:pPr>
    </w:p>
    <w:p w14:paraId="3F764BB7" w14:textId="296AFD1D" w:rsidR="00A87B50" w:rsidRPr="00A87B50" w:rsidRDefault="00A87B50" w:rsidP="00A87B50">
      <w:pPr>
        <w:rPr>
          <w:b/>
          <w:bCs/>
          <w:lang w:val="en-US"/>
        </w:rPr>
      </w:pPr>
    </w:p>
    <w:p w14:paraId="60A6EC91" w14:textId="77777777" w:rsidR="003071FF" w:rsidRDefault="003071FF"/>
    <w:p w14:paraId="4404D53D" w14:textId="77777777" w:rsidR="00A87B50" w:rsidRDefault="00A87B50"/>
    <w:p w14:paraId="11FC612D" w14:textId="77777777" w:rsidR="00A87B50" w:rsidRDefault="00A87B50"/>
    <w:p w14:paraId="295F7CF1" w14:textId="77777777" w:rsidR="00A87B50" w:rsidRDefault="00A87B50"/>
    <w:p w14:paraId="3CDABE9B" w14:textId="77777777" w:rsidR="00A87B50" w:rsidRDefault="00A87B50"/>
    <w:p w14:paraId="5BA66467" w14:textId="77777777" w:rsidR="00A87B50" w:rsidRDefault="00A87B50"/>
    <w:p w14:paraId="1551C91C" w14:textId="77777777" w:rsidR="00A87B50" w:rsidRDefault="00A87B50"/>
    <w:p w14:paraId="0AD991D7" w14:textId="509EE435" w:rsidR="00A87B50" w:rsidRDefault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</w:rPr>
        <w:t>PROCEDURE:</w:t>
      </w:r>
    </w:p>
    <w:p w14:paraId="5CAC5A66" w14:textId="7A585833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</w:rPr>
        <w:t xml:space="preserve">1. Voltage Gain </w:t>
      </w:r>
      <w:r w:rsidRPr="00A87B50">
        <w:rPr>
          <w:rFonts w:ascii="Times New Roman" w:hAnsi="Times New Roman" w:cs="Times New Roman"/>
          <w:b/>
          <w:bCs/>
        </w:rPr>
        <w:t>Analysis: -</w:t>
      </w:r>
    </w:p>
    <w:p w14:paraId="5B14DC3C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Open LTSpice and create a new schematic. </w:t>
      </w:r>
    </w:p>
    <w:p w14:paraId="4A51DA30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Place the NPN transistor and biasing resistors. </w:t>
      </w:r>
    </w:p>
    <w:p w14:paraId="412C4EF6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Configure the Common Base amplifier circuit. </w:t>
      </w:r>
    </w:p>
    <w:p w14:paraId="5BDDFFF1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Apply the AC input signal. </w:t>
      </w:r>
    </w:p>
    <w:p w14:paraId="6EB0B2D0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Set the simulation parameters. </w:t>
      </w:r>
    </w:p>
    <w:p w14:paraId="0BC8D5D8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Run the simulation. </w:t>
      </w:r>
    </w:p>
    <w:p w14:paraId="32C071BF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Measure the input and output voltages. </w:t>
      </w:r>
    </w:p>
    <w:p w14:paraId="1BD881A8" w14:textId="77777777" w:rsidR="00A87B50" w:rsidRPr="00A87B50" w:rsidRDefault="00A87B50" w:rsidP="00A87B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Calculate the voltage gain using: </w:t>
      </w:r>
    </w:p>
    <w:p w14:paraId="5BF2D8A1" w14:textId="34DCCEDB" w:rsidR="00A87B50" w:rsidRPr="00A87B50" w:rsidRDefault="00A87B50" w:rsidP="00A87B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lastRenderedPageBreak/>
        <w:t xml:space="preserve">Record the observations. </w:t>
      </w:r>
    </w:p>
    <w:p w14:paraId="0E6D8716" w14:textId="3125F6F5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</w:rPr>
        <w:t xml:space="preserve">2. Input and Output </w:t>
      </w:r>
      <w:r w:rsidRPr="00A87B50">
        <w:rPr>
          <w:rFonts w:ascii="Times New Roman" w:hAnsi="Times New Roman" w:cs="Times New Roman"/>
          <w:b/>
          <w:bCs/>
        </w:rPr>
        <w:t>Characteristics: -</w:t>
      </w:r>
    </w:p>
    <w:p w14:paraId="1AE40E5E" w14:textId="77777777" w:rsidR="00A87B50" w:rsidRPr="00A87B50" w:rsidRDefault="00A87B50" w:rsidP="00A87B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Configure DC sweep analysis. </w:t>
      </w:r>
    </w:p>
    <w:p w14:paraId="3A07E88B" w14:textId="77777777" w:rsidR="00A87B50" w:rsidRPr="00A87B50" w:rsidRDefault="00A87B50" w:rsidP="00A87B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Vary the emitter voltage and measure emitter current. </w:t>
      </w:r>
    </w:p>
    <w:p w14:paraId="5C70DF68" w14:textId="7ACA1FC5" w:rsidR="00A87B50" w:rsidRPr="00A87B50" w:rsidRDefault="00A87B50" w:rsidP="00A87B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Plot the input characteristics. </w:t>
      </w:r>
    </w:p>
    <w:p w14:paraId="71377A7C" w14:textId="77777777" w:rsidR="00A87B50" w:rsidRPr="00A87B50" w:rsidRDefault="00A87B50" w:rsidP="00A87B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Vary the collector voltage and measure collector current. </w:t>
      </w:r>
    </w:p>
    <w:p w14:paraId="7862E1DA" w14:textId="2132882A" w:rsidR="00A87B50" w:rsidRPr="00A87B50" w:rsidRDefault="00A87B50" w:rsidP="00A87B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Plot the output characteristics. </w:t>
      </w:r>
    </w:p>
    <w:p w14:paraId="047F5D50" w14:textId="41923DAB" w:rsidR="00A87B50" w:rsidRPr="00A87B50" w:rsidRDefault="00A87B50" w:rsidP="00A87B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Determine the required characteristics/resistances. </w:t>
      </w:r>
    </w:p>
    <w:p w14:paraId="252B75F2" w14:textId="2C9D932E" w:rsidR="00A87B50" w:rsidRPr="00A87B50" w:rsidRDefault="00A87B50" w:rsidP="00A87B50">
      <w:pPr>
        <w:rPr>
          <w:rFonts w:ascii="Times New Roman" w:hAnsi="Times New Roman" w:cs="Times New Roman"/>
          <w:b/>
          <w:bCs/>
        </w:rPr>
      </w:pPr>
      <w:r w:rsidRPr="00A87B50">
        <w:rPr>
          <w:rFonts w:ascii="Times New Roman" w:hAnsi="Times New Roman" w:cs="Times New Roman"/>
          <w:b/>
          <w:bCs/>
        </w:rPr>
        <w:t xml:space="preserve">3. Frequency Response </w:t>
      </w:r>
      <w:r w:rsidRPr="00A87B50">
        <w:rPr>
          <w:rFonts w:ascii="Times New Roman" w:hAnsi="Times New Roman" w:cs="Times New Roman"/>
          <w:b/>
          <w:bCs/>
        </w:rPr>
        <w:t>Analysis: -</w:t>
      </w:r>
    </w:p>
    <w:p w14:paraId="0F587B04" w14:textId="3FE0CF9D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Configure AC analysis in LTSpice. </w:t>
      </w:r>
    </w:p>
    <w:p w14:paraId="50740179" w14:textId="437D1645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Sweep the frequency from 10 Hz to 100 </w:t>
      </w:r>
      <w:proofErr w:type="spellStart"/>
      <w:r w:rsidRPr="00A87B50">
        <w:rPr>
          <w:rFonts w:ascii="Times New Roman" w:hAnsi="Times New Roman" w:cs="Times New Roman"/>
        </w:rPr>
        <w:t>MHz.</w:t>
      </w:r>
      <w:proofErr w:type="spellEnd"/>
      <w:r w:rsidRPr="00A87B50">
        <w:rPr>
          <w:rFonts w:ascii="Times New Roman" w:hAnsi="Times New Roman" w:cs="Times New Roman"/>
        </w:rPr>
        <w:t xml:space="preserve"> </w:t>
      </w:r>
    </w:p>
    <w:p w14:paraId="0D696191" w14:textId="71CB4222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Observe the amplifier gain. </w:t>
      </w:r>
    </w:p>
    <w:p w14:paraId="1ED0ACA7" w14:textId="77777777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Plot the Bode response. </w:t>
      </w:r>
    </w:p>
    <w:p w14:paraId="467C4641" w14:textId="233C3C60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Determine the lower and upper cutoff frequencies. </w:t>
      </w:r>
    </w:p>
    <w:p w14:paraId="289FFF4F" w14:textId="77777777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Calculate the bandwidth. </w:t>
      </w:r>
    </w:p>
    <w:p w14:paraId="7B826E19" w14:textId="0534319C" w:rsidR="00A87B50" w:rsidRPr="00A87B50" w:rsidRDefault="00A87B50" w:rsidP="00A87B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7B50">
        <w:rPr>
          <w:rFonts w:ascii="Times New Roman" w:hAnsi="Times New Roman" w:cs="Times New Roman"/>
        </w:rPr>
        <w:t xml:space="preserve">Record the observations. </w:t>
      </w:r>
    </w:p>
    <w:p w14:paraId="436D09E1" w14:textId="77777777" w:rsidR="00A87B50" w:rsidRDefault="00A87B50" w:rsidP="00A87B50">
      <w:pPr>
        <w:ind w:left="360"/>
        <w:rPr>
          <w:rFonts w:ascii="Times New Roman" w:hAnsi="Times New Roman" w:cs="Times New Roman"/>
        </w:rPr>
      </w:pPr>
    </w:p>
    <w:p w14:paraId="3EC6CE0A" w14:textId="31356B5E" w:rsidR="00A87B50" w:rsidRPr="00A87B50" w:rsidRDefault="00A87B50" w:rsidP="00A87B5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9061651" wp14:editId="6964C3D2">
            <wp:simplePos x="0" y="0"/>
            <wp:positionH relativeFrom="margin">
              <wp:posOffset>90805</wp:posOffset>
            </wp:positionH>
            <wp:positionV relativeFrom="paragraph">
              <wp:posOffset>234315</wp:posOffset>
            </wp:positionV>
            <wp:extent cx="5518150" cy="3444159"/>
            <wp:effectExtent l="0" t="0" r="6350" b="4445"/>
            <wp:wrapSquare wrapText="bothSides"/>
            <wp:docPr id="13891756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5649" name="Picture 13891756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444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OUTPUT(GRAPH): -</w:t>
      </w:r>
    </w:p>
    <w:sectPr w:rsidR="00A87B50" w:rsidRPr="00A87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8C4"/>
    <w:multiLevelType w:val="multilevel"/>
    <w:tmpl w:val="0108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B6EA5"/>
    <w:multiLevelType w:val="multilevel"/>
    <w:tmpl w:val="FE8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E7500"/>
    <w:multiLevelType w:val="multilevel"/>
    <w:tmpl w:val="9EACCC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A01BE"/>
    <w:multiLevelType w:val="multilevel"/>
    <w:tmpl w:val="ECE8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49852">
    <w:abstractNumId w:val="3"/>
  </w:num>
  <w:num w:numId="2" w16cid:durableId="126706327">
    <w:abstractNumId w:val="2"/>
  </w:num>
  <w:num w:numId="3" w16cid:durableId="1681003445">
    <w:abstractNumId w:val="0"/>
  </w:num>
  <w:num w:numId="4" w16cid:durableId="146750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0"/>
    <w:rsid w:val="003071FF"/>
    <w:rsid w:val="004B1A1B"/>
    <w:rsid w:val="00A87B50"/>
    <w:rsid w:val="00E16489"/>
    <w:rsid w:val="00F1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FBB5"/>
  <w15:chartTrackingRefBased/>
  <w15:docId w15:val="{99F51702-9501-419A-8437-718A54F8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vishal v</cp:lastModifiedBy>
  <cp:revision>1</cp:revision>
  <dcterms:created xsi:type="dcterms:W3CDTF">2026-08-11T16:17:00Z</dcterms:created>
  <dcterms:modified xsi:type="dcterms:W3CDTF">2026-08-11T16:26:00Z</dcterms:modified>
</cp:coreProperties>
</file>