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0B960" w14:textId="77777777" w:rsidR="002C4A8E" w:rsidRPr="002C4A8E" w:rsidRDefault="002C4A8E" w:rsidP="002C4A8E">
      <w:pPr>
        <w:rPr>
          <w:lang w:val="en-AE"/>
        </w:rPr>
      </w:pPr>
      <w:r w:rsidRPr="002C4A8E">
        <w:rPr>
          <w:lang w:val="en-AE"/>
        </w:rPr>
        <w:t>Dear THC,</w:t>
      </w:r>
    </w:p>
    <w:p w14:paraId="449489EA" w14:textId="77777777" w:rsidR="002C4A8E" w:rsidRPr="002C4A8E" w:rsidRDefault="002C4A8E" w:rsidP="002C4A8E">
      <w:pPr>
        <w:rPr>
          <w:lang w:val="en-AE"/>
        </w:rPr>
      </w:pPr>
      <w:r w:rsidRPr="002C4A8E">
        <w:rPr>
          <w:lang w:val="en-AE"/>
        </w:rPr>
        <w:t>The below DDA cancellation requests have not been updated in HFLMS, although the Central Bank has acknowledged the cancellations.</w:t>
      </w:r>
    </w:p>
    <w:p w14:paraId="117BC162" w14:textId="77777777" w:rsidR="002C4A8E" w:rsidRPr="002C4A8E" w:rsidRDefault="002C4A8E" w:rsidP="002C4A8E">
      <w:pPr>
        <w:rPr>
          <w:lang w:val="en-AE"/>
        </w:rPr>
      </w:pPr>
      <w:r w:rsidRPr="002C4A8E">
        <w:rPr>
          <w:lang w:val="en-AE"/>
        </w:rPr>
        <w:t xml:space="preserve">Please assign the ticket to the </w:t>
      </w:r>
      <w:r w:rsidRPr="002C4A8E">
        <w:rPr>
          <w:b/>
          <w:bCs/>
          <w:lang w:val="en-AE"/>
        </w:rPr>
        <w:t>DDS Platform team</w:t>
      </w:r>
      <w:r w:rsidRPr="002C4A8E">
        <w:rPr>
          <w:lang w:val="en-AE"/>
        </w:rPr>
        <w:t>, as the support has not yet been handed over to their RTB team.</w:t>
      </w:r>
    </w:p>
    <w:p w14:paraId="53B68B3E" w14:textId="77777777" w:rsidR="002C4A8E" w:rsidRPr="002C4A8E" w:rsidRDefault="002C4A8E" w:rsidP="002C4A8E">
      <w:pPr>
        <w:numPr>
          <w:ilvl w:val="0"/>
          <w:numId w:val="2"/>
        </w:numPr>
        <w:rPr>
          <w:lang w:val="en-AE"/>
        </w:rPr>
      </w:pPr>
      <w:r w:rsidRPr="002C4A8E">
        <w:rPr>
          <w:b/>
          <w:bCs/>
          <w:lang w:val="en-AE"/>
        </w:rPr>
        <w:t>If the requests were sent to SOA:</w:t>
      </w:r>
      <w:r w:rsidRPr="002C4A8E">
        <w:rPr>
          <w:lang w:val="en-AE"/>
        </w:rPr>
        <w:t xml:space="preserve"> The DDS Platform team must share the SOA reference numbers with SOA Production Support (RTB) for investigation.</w:t>
      </w:r>
    </w:p>
    <w:p w14:paraId="1D089DAC" w14:textId="77777777" w:rsidR="002C4A8E" w:rsidRPr="002C4A8E" w:rsidRDefault="002C4A8E" w:rsidP="002C4A8E">
      <w:pPr>
        <w:numPr>
          <w:ilvl w:val="0"/>
          <w:numId w:val="2"/>
        </w:numPr>
        <w:rPr>
          <w:lang w:val="en-AE"/>
        </w:rPr>
      </w:pPr>
      <w:r w:rsidRPr="002C4A8E">
        <w:rPr>
          <w:b/>
          <w:bCs/>
          <w:lang w:val="en-AE"/>
        </w:rPr>
        <w:t>If the requests were not sent to SOA:</w:t>
      </w:r>
      <w:r w:rsidRPr="002C4A8E">
        <w:rPr>
          <w:lang w:val="en-AE"/>
        </w:rPr>
        <w:t xml:space="preserve"> The DDS Platform team must investigate and resolve the issue.</w:t>
      </w:r>
    </w:p>
    <w:p w14:paraId="6E958249" w14:textId="77777777" w:rsidR="002C4A8E" w:rsidRPr="002C4A8E" w:rsidRDefault="002C4A8E" w:rsidP="002C4A8E">
      <w:pPr>
        <w:numPr>
          <w:ilvl w:val="0"/>
          <w:numId w:val="2"/>
        </w:numPr>
        <w:rPr>
          <w:lang w:val="en-AE"/>
        </w:rPr>
      </w:pPr>
      <w:r w:rsidRPr="002C4A8E">
        <w:rPr>
          <w:b/>
          <w:bCs/>
          <w:lang w:val="en-AE"/>
        </w:rPr>
        <w:t>If SOA failed to update HFLMS:</w:t>
      </w:r>
      <w:r w:rsidRPr="002C4A8E">
        <w:rPr>
          <w:lang w:val="en-AE"/>
        </w:rPr>
        <w:t xml:space="preserve"> The SOA team must identify and fix the issue.</w:t>
      </w:r>
    </w:p>
    <w:p w14:paraId="78B40A33" w14:textId="77777777" w:rsidR="002C4A8E" w:rsidRPr="002C4A8E" w:rsidRDefault="002C4A8E" w:rsidP="002C4A8E">
      <w:pPr>
        <w:rPr>
          <w:lang w:val="en-AE"/>
        </w:rPr>
      </w:pPr>
      <w:r w:rsidRPr="002C4A8E">
        <w:rPr>
          <w:lang w:val="en-AE"/>
        </w:rPr>
        <w:t>Regards,</w:t>
      </w:r>
    </w:p>
    <w:p w14:paraId="5A5A1A4B" w14:textId="7BEEFADB" w:rsidR="00720BEE" w:rsidRPr="002C4A8E" w:rsidRDefault="00720BEE" w:rsidP="002C4A8E"/>
    <w:sectPr w:rsidR="00720BEE" w:rsidRPr="002C4A8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20A71"/>
    <w:multiLevelType w:val="multilevel"/>
    <w:tmpl w:val="6FCC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04558"/>
    <w:multiLevelType w:val="multilevel"/>
    <w:tmpl w:val="1FF41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4910478">
    <w:abstractNumId w:val="1"/>
  </w:num>
  <w:num w:numId="2" w16cid:durableId="1330868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BEE"/>
    <w:rsid w:val="001105CE"/>
    <w:rsid w:val="00243767"/>
    <w:rsid w:val="002C4A8E"/>
    <w:rsid w:val="006F1EC5"/>
    <w:rsid w:val="00720BEE"/>
    <w:rsid w:val="00D10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DA101"/>
  <w15:chartTrackingRefBased/>
  <w15:docId w15:val="{99404CD5-34AB-4869-BF40-C3AE2D0EE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0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0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0BE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0B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0BE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0B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0B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0B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0B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0BE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0BE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0BE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0BE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0BE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0B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0B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0B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0B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0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0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0B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0B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0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0B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0B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0BE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0BE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0BE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0BE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87</Words>
  <Characters>500</Characters>
  <Application>Microsoft Office Word</Application>
  <DocSecurity>0</DocSecurity>
  <Lines>4</Lines>
  <Paragraphs>1</Paragraphs>
  <ScaleCrop>false</ScaleCrop>
  <Company>HP</Company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3</cp:revision>
  <dcterms:created xsi:type="dcterms:W3CDTF">2026-10-28T04:00:00Z</dcterms:created>
  <dcterms:modified xsi:type="dcterms:W3CDTF">2026-10-28T08:52:00Z</dcterms:modified>
</cp:coreProperties>
</file>