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2EE6F" w14:textId="77777777" w:rsidR="00837C65" w:rsidRPr="00AF2475" w:rsidRDefault="00837C65" w:rsidP="00837C65">
      <w:pPr>
        <w:rPr>
          <w:lang w:val="en-AE"/>
        </w:rPr>
      </w:pPr>
      <w:r w:rsidRPr="00AF2475">
        <w:rPr>
          <w:lang w:val="en-AE"/>
        </w:rPr>
        <w:t>Dear Team,</w:t>
      </w:r>
    </w:p>
    <w:p w14:paraId="540204AB" w14:textId="77777777" w:rsidR="00837C65" w:rsidRPr="00AF2475" w:rsidRDefault="00837C65" w:rsidP="00837C65">
      <w:pPr>
        <w:rPr>
          <w:lang w:val="en-AE"/>
        </w:rPr>
      </w:pPr>
      <w:r w:rsidRPr="00AF2475">
        <w:rPr>
          <w:lang w:val="en-AE"/>
        </w:rPr>
        <w:t>The below changes will be handled entirely within HFLMS, with no external intervention required.</w:t>
      </w:r>
    </w:p>
    <w:p w14:paraId="6C7A06FC" w14:textId="77777777" w:rsidR="00837C65" w:rsidRPr="00AF2475" w:rsidRDefault="00837C65" w:rsidP="00837C65">
      <w:pPr>
        <w:numPr>
          <w:ilvl w:val="0"/>
          <w:numId w:val="15"/>
        </w:numPr>
        <w:rPr>
          <w:lang w:val="en-AE"/>
        </w:rPr>
      </w:pPr>
      <w:r w:rsidRPr="00AF2475">
        <w:rPr>
          <w:b/>
          <w:bCs/>
          <w:lang w:val="en-AE"/>
        </w:rPr>
        <w:t>ETB Cases:</w:t>
      </w:r>
      <w:r w:rsidRPr="00AF2475">
        <w:rPr>
          <w:lang w:val="en-AE"/>
        </w:rPr>
        <w:t xml:space="preserve"> HFLMS will verify that the CIF used during the CRAT call matches the CIF associated at S2. If they differ, the CRAT call will be triggered again.</w:t>
      </w:r>
    </w:p>
    <w:p w14:paraId="206ADCD9" w14:textId="77777777" w:rsidR="00837C65" w:rsidRPr="00AF2475" w:rsidRDefault="00837C65" w:rsidP="00837C65">
      <w:pPr>
        <w:numPr>
          <w:ilvl w:val="0"/>
          <w:numId w:val="15"/>
        </w:numPr>
        <w:rPr>
          <w:lang w:val="en-AE"/>
        </w:rPr>
      </w:pPr>
      <w:r w:rsidRPr="00AF2475">
        <w:rPr>
          <w:b/>
          <w:bCs/>
          <w:lang w:val="en-AE"/>
        </w:rPr>
        <w:t>ETB Converted to NTB:</w:t>
      </w:r>
      <w:r w:rsidRPr="00AF2475">
        <w:rPr>
          <w:lang w:val="en-AE"/>
        </w:rPr>
        <w:t xml:space="preserve"> If an ETB case is converted to NTB at Operation Scrutinizer 2, the CRAT call will be triggered for the new NTB case.</w:t>
      </w:r>
    </w:p>
    <w:p w14:paraId="3EA72881" w14:textId="77777777" w:rsidR="00837C65" w:rsidRPr="00AF2475" w:rsidRDefault="00837C65" w:rsidP="00837C65">
      <w:pPr>
        <w:rPr>
          <w:lang w:val="en-AE"/>
        </w:rPr>
      </w:pPr>
      <w:r w:rsidRPr="00AF2475">
        <w:rPr>
          <w:lang w:val="en-AE"/>
        </w:rPr>
        <w:t>Regards,</w:t>
      </w:r>
      <w:r w:rsidRPr="00AF2475">
        <w:rPr>
          <w:lang w:val="en-AE"/>
        </w:rPr>
        <w:br/>
        <w:t>HP</w:t>
      </w:r>
    </w:p>
    <w:p w14:paraId="6A23339C" w14:textId="77777777" w:rsidR="001105CE" w:rsidRPr="00837C65" w:rsidRDefault="001105CE" w:rsidP="00837C65"/>
    <w:sectPr w:rsidR="001105CE" w:rsidRPr="00837C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32D0A"/>
    <w:multiLevelType w:val="multilevel"/>
    <w:tmpl w:val="0AFC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D2B22"/>
    <w:multiLevelType w:val="multilevel"/>
    <w:tmpl w:val="F436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96FEC"/>
    <w:multiLevelType w:val="multilevel"/>
    <w:tmpl w:val="2050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5736F"/>
    <w:multiLevelType w:val="multilevel"/>
    <w:tmpl w:val="83C2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93015"/>
    <w:multiLevelType w:val="multilevel"/>
    <w:tmpl w:val="C1EE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92CDE"/>
    <w:multiLevelType w:val="multilevel"/>
    <w:tmpl w:val="F496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939FE"/>
    <w:multiLevelType w:val="multilevel"/>
    <w:tmpl w:val="16421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EF44ED"/>
    <w:multiLevelType w:val="multilevel"/>
    <w:tmpl w:val="FA0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E0732"/>
    <w:multiLevelType w:val="multilevel"/>
    <w:tmpl w:val="78FE1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352097"/>
    <w:multiLevelType w:val="multilevel"/>
    <w:tmpl w:val="025A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81BA3"/>
    <w:multiLevelType w:val="multilevel"/>
    <w:tmpl w:val="0092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73A54"/>
    <w:multiLevelType w:val="multilevel"/>
    <w:tmpl w:val="D13A3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891141"/>
    <w:multiLevelType w:val="multilevel"/>
    <w:tmpl w:val="479A4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8E7CCA"/>
    <w:multiLevelType w:val="multilevel"/>
    <w:tmpl w:val="38A4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8A1E79"/>
    <w:multiLevelType w:val="multilevel"/>
    <w:tmpl w:val="7BA86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2056858">
    <w:abstractNumId w:val="1"/>
  </w:num>
  <w:num w:numId="2" w16cid:durableId="120539921">
    <w:abstractNumId w:val="8"/>
  </w:num>
  <w:num w:numId="3" w16cid:durableId="2118478349">
    <w:abstractNumId w:val="2"/>
  </w:num>
  <w:num w:numId="4" w16cid:durableId="230775762">
    <w:abstractNumId w:val="4"/>
  </w:num>
  <w:num w:numId="5" w16cid:durableId="1253776070">
    <w:abstractNumId w:val="10"/>
  </w:num>
  <w:num w:numId="6" w16cid:durableId="1084955655">
    <w:abstractNumId w:val="11"/>
  </w:num>
  <w:num w:numId="7" w16cid:durableId="446504123">
    <w:abstractNumId w:val="13"/>
  </w:num>
  <w:num w:numId="8" w16cid:durableId="428934151">
    <w:abstractNumId w:val="9"/>
  </w:num>
  <w:num w:numId="9" w16cid:durableId="1098212522">
    <w:abstractNumId w:val="5"/>
  </w:num>
  <w:num w:numId="10" w16cid:durableId="1948195708">
    <w:abstractNumId w:val="0"/>
  </w:num>
  <w:num w:numId="11" w16cid:durableId="279773988">
    <w:abstractNumId w:val="3"/>
  </w:num>
  <w:num w:numId="12" w16cid:durableId="1289094118">
    <w:abstractNumId w:val="6"/>
  </w:num>
  <w:num w:numId="13" w16cid:durableId="727725061">
    <w:abstractNumId w:val="7"/>
  </w:num>
  <w:num w:numId="14" w16cid:durableId="336463615">
    <w:abstractNumId w:val="14"/>
  </w:num>
  <w:num w:numId="15" w16cid:durableId="1758468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F3"/>
    <w:rsid w:val="001105CE"/>
    <w:rsid w:val="00227328"/>
    <w:rsid w:val="005B2D2F"/>
    <w:rsid w:val="00837C65"/>
    <w:rsid w:val="00A666F3"/>
    <w:rsid w:val="00B97C8E"/>
    <w:rsid w:val="00D02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7DC7A"/>
  <w15:chartTrackingRefBased/>
  <w15:docId w15:val="{607EB3CB-E2D1-48D9-8BA3-4AEAC4686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C65"/>
  </w:style>
  <w:style w:type="paragraph" w:styleId="Heading1">
    <w:name w:val="heading 1"/>
    <w:basedOn w:val="Normal"/>
    <w:next w:val="Normal"/>
    <w:link w:val="Heading1Char"/>
    <w:uiPriority w:val="9"/>
    <w:qFormat/>
    <w:rsid w:val="00A6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6F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6F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F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6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6F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6F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6F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6F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6F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6F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6F3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2A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A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4007</TotalTime>
  <Pages>1</Pages>
  <Words>62</Words>
  <Characters>355</Characters>
  <Application>Microsoft Office Word</Application>
  <DocSecurity>0</DocSecurity>
  <Lines>2</Lines>
  <Paragraphs>1</Paragraphs>
  <ScaleCrop>false</ScaleCrop>
  <Company>HP</Company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5</cp:revision>
  <dcterms:created xsi:type="dcterms:W3CDTF">2026-10-19T10:08:00Z</dcterms:created>
  <dcterms:modified xsi:type="dcterms:W3CDTF">2026-10-22T06:18:00Z</dcterms:modified>
</cp:coreProperties>
</file>