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2D21" w14:textId="77777777" w:rsidR="001F55BA" w:rsidRPr="001F55BA" w:rsidRDefault="001F55BA" w:rsidP="001F55BA">
      <w:pPr>
        <w:rPr>
          <w:lang w:val="en-AE"/>
        </w:rPr>
      </w:pPr>
      <w:r w:rsidRPr="001F55BA">
        <w:rPr>
          <w:lang w:val="en-AE"/>
        </w:rPr>
        <w:t>Dear Raheel,</w:t>
      </w:r>
    </w:p>
    <w:p w14:paraId="13733E15" w14:textId="77777777" w:rsidR="001F55BA" w:rsidRPr="001F55BA" w:rsidRDefault="001F55BA" w:rsidP="001F55BA">
      <w:pPr>
        <w:rPr>
          <w:lang w:val="en-AE"/>
        </w:rPr>
      </w:pPr>
      <w:r w:rsidRPr="001F55BA">
        <w:rPr>
          <w:b/>
          <w:bCs/>
          <w:lang w:val="en-AE"/>
        </w:rPr>
        <w:t>Subject: Server Too Busy / ASP.NET Request Rejection – Findings and Recommendations</w:t>
      </w:r>
    </w:p>
    <w:p w14:paraId="47215F1B" w14:textId="77777777" w:rsidR="001F55BA" w:rsidRPr="001F55BA" w:rsidRDefault="001F55BA" w:rsidP="001F55BA">
      <w:pPr>
        <w:rPr>
          <w:lang w:val="en-AE"/>
        </w:rPr>
      </w:pPr>
      <w:r w:rsidRPr="001F55BA">
        <w:rPr>
          <w:lang w:val="en-AE"/>
        </w:rPr>
        <w:t>We created a tool to increase concurrent users and requests against HFLMS.</w:t>
      </w:r>
    </w:p>
    <w:p w14:paraId="664A607A" w14:textId="77777777" w:rsidR="001F55BA" w:rsidRPr="001F55BA" w:rsidRDefault="001F55BA" w:rsidP="001F55BA">
      <w:pPr>
        <w:rPr>
          <w:lang w:val="en-AE"/>
        </w:rPr>
      </w:pPr>
      <w:r w:rsidRPr="001F55BA">
        <w:rPr>
          <w:lang w:val="en-AE"/>
        </w:rPr>
        <w:t>During the test, when requests increased, HFLMS became inaccessible to other users. However, server resources were still under control:</w:t>
      </w:r>
    </w:p>
    <w:p w14:paraId="4E642813" w14:textId="77777777" w:rsidR="001F55BA" w:rsidRPr="001F55BA" w:rsidRDefault="001F55BA" w:rsidP="001F55BA">
      <w:pPr>
        <w:numPr>
          <w:ilvl w:val="0"/>
          <w:numId w:val="1"/>
        </w:numPr>
        <w:rPr>
          <w:lang w:val="en-AE"/>
        </w:rPr>
      </w:pPr>
      <w:r w:rsidRPr="001F55BA">
        <w:rPr>
          <w:lang w:val="en-AE"/>
        </w:rPr>
        <w:t xml:space="preserve">LMS W3WP maximum memory: </w:t>
      </w:r>
      <w:r w:rsidRPr="001F55BA">
        <w:rPr>
          <w:b/>
          <w:bCs/>
          <w:lang w:val="en-AE"/>
        </w:rPr>
        <w:t>0.94 GB</w:t>
      </w:r>
    </w:p>
    <w:p w14:paraId="73622F20" w14:textId="77777777" w:rsidR="001F55BA" w:rsidRPr="001F55BA" w:rsidRDefault="001F55BA" w:rsidP="001F55BA">
      <w:pPr>
        <w:numPr>
          <w:ilvl w:val="0"/>
          <w:numId w:val="1"/>
        </w:numPr>
        <w:rPr>
          <w:lang w:val="en-AE"/>
        </w:rPr>
      </w:pPr>
      <w:r w:rsidRPr="001F55BA">
        <w:rPr>
          <w:lang w:val="en-AE"/>
        </w:rPr>
        <w:t xml:space="preserve">Other W3WP processes: </w:t>
      </w:r>
      <w:r w:rsidRPr="001F55BA">
        <w:rPr>
          <w:b/>
          <w:bCs/>
          <w:lang w:val="en-AE"/>
        </w:rPr>
        <w:t>below 0.05 GB</w:t>
      </w:r>
    </w:p>
    <w:p w14:paraId="18B6D0BE" w14:textId="77777777" w:rsidR="001F55BA" w:rsidRPr="001F55BA" w:rsidRDefault="001F55BA" w:rsidP="001F55BA">
      <w:pPr>
        <w:numPr>
          <w:ilvl w:val="0"/>
          <w:numId w:val="1"/>
        </w:numPr>
        <w:rPr>
          <w:lang w:val="en-AE"/>
        </w:rPr>
      </w:pPr>
      <w:r w:rsidRPr="001F55BA">
        <w:rPr>
          <w:lang w:val="en-AE"/>
        </w:rPr>
        <w:t xml:space="preserve">CPU: </w:t>
      </w:r>
      <w:r w:rsidRPr="001F55BA">
        <w:rPr>
          <w:b/>
          <w:bCs/>
          <w:lang w:val="en-AE"/>
        </w:rPr>
        <w:t>Under control</w:t>
      </w:r>
    </w:p>
    <w:p w14:paraId="3872D514" w14:textId="77777777" w:rsidR="001F55BA" w:rsidRPr="001F55BA" w:rsidRDefault="001F55BA" w:rsidP="001F55BA">
      <w:pPr>
        <w:numPr>
          <w:ilvl w:val="0"/>
          <w:numId w:val="1"/>
        </w:numPr>
        <w:rPr>
          <w:lang w:val="en-AE"/>
        </w:rPr>
      </w:pPr>
      <w:r w:rsidRPr="001F55BA">
        <w:rPr>
          <w:lang w:val="en-AE"/>
        </w:rPr>
        <w:t xml:space="preserve">We could not replicate the actual </w:t>
      </w:r>
      <w:r w:rsidRPr="001F55BA">
        <w:rPr>
          <w:b/>
          <w:bCs/>
          <w:lang w:val="en-AE"/>
        </w:rPr>
        <w:t>“Server Too Busy”</w:t>
      </w:r>
      <w:r w:rsidRPr="001F55BA">
        <w:rPr>
          <w:lang w:val="en-AE"/>
        </w:rPr>
        <w:t xml:space="preserve"> error.</w:t>
      </w:r>
    </w:p>
    <w:p w14:paraId="286521C1" w14:textId="77777777" w:rsidR="001F55BA" w:rsidRPr="001F55BA" w:rsidRDefault="001F55BA" w:rsidP="001F55BA">
      <w:pPr>
        <w:numPr>
          <w:ilvl w:val="0"/>
          <w:numId w:val="1"/>
        </w:numPr>
        <w:rPr>
          <w:lang w:val="en-AE"/>
        </w:rPr>
      </w:pPr>
      <w:r w:rsidRPr="001F55BA">
        <w:rPr>
          <w:lang w:val="en-AE"/>
        </w:rPr>
        <w:t>We are also checking active requests and connections.</w:t>
      </w:r>
    </w:p>
    <w:p w14:paraId="4ACCB983" w14:textId="77777777" w:rsidR="001F55BA" w:rsidRPr="001F55BA" w:rsidRDefault="001F55BA" w:rsidP="001F55BA">
      <w:pPr>
        <w:rPr>
          <w:b/>
          <w:bCs/>
          <w:lang w:val="en-AE"/>
        </w:rPr>
      </w:pPr>
      <w:r w:rsidRPr="001F55BA">
        <w:rPr>
          <w:b/>
          <w:bCs/>
          <w:lang w:val="en-AE"/>
        </w:rPr>
        <w:t>Points to Consider</w:t>
      </w:r>
    </w:p>
    <w:p w14:paraId="2AF5AC9C" w14:textId="77777777" w:rsidR="001F55BA" w:rsidRPr="001F55BA" w:rsidRDefault="001F55BA" w:rsidP="001F55BA">
      <w:pPr>
        <w:rPr>
          <w:lang w:val="en-AE"/>
        </w:rPr>
      </w:pPr>
      <w:r w:rsidRPr="001F55BA">
        <w:rPr>
          <w:b/>
          <w:bCs/>
          <w:lang w:val="en-AE"/>
        </w:rPr>
        <w:t>1. Additional Frontend/IIS Server</w:t>
      </w:r>
    </w:p>
    <w:p w14:paraId="2DEBA43B" w14:textId="77777777" w:rsidR="001F55BA" w:rsidRPr="001F55BA" w:rsidRDefault="001F55BA" w:rsidP="001F55BA">
      <w:pPr>
        <w:rPr>
          <w:lang w:val="en-AE"/>
        </w:rPr>
      </w:pPr>
      <w:r w:rsidRPr="001F55BA">
        <w:rPr>
          <w:lang w:val="en-AE"/>
        </w:rPr>
        <w:t>Adding another frontend server will distribute the load across multiple servers.</w:t>
      </w:r>
    </w:p>
    <w:p w14:paraId="440830D1" w14:textId="77777777" w:rsidR="001F55BA" w:rsidRPr="001F55BA" w:rsidRDefault="001F55BA" w:rsidP="001F55BA">
      <w:pPr>
        <w:rPr>
          <w:lang w:val="en-AE"/>
        </w:rPr>
      </w:pPr>
      <w:r w:rsidRPr="001F55BA">
        <w:rPr>
          <w:lang w:val="en-AE"/>
        </w:rPr>
        <w:t>Earlier, two servers were handling the lower transaction volume. Now the transaction volume has increased, but we are still handling it with the same two servers. Hence, an additional server should be considered.</w:t>
      </w:r>
    </w:p>
    <w:p w14:paraId="0945A369" w14:textId="77777777" w:rsidR="001F55BA" w:rsidRPr="001F55BA" w:rsidRDefault="001F55BA" w:rsidP="001F55BA">
      <w:pPr>
        <w:rPr>
          <w:lang w:val="en-AE"/>
        </w:rPr>
      </w:pPr>
      <w:r w:rsidRPr="001F55BA">
        <w:rPr>
          <w:b/>
          <w:bCs/>
          <w:lang w:val="en-AE"/>
        </w:rPr>
        <w:t>2. SOA Response Time</w:t>
      </w:r>
    </w:p>
    <w:p w14:paraId="4F9AB2AF" w14:textId="77777777" w:rsidR="001F55BA" w:rsidRPr="001F55BA" w:rsidRDefault="001F55BA" w:rsidP="001F55BA">
      <w:pPr>
        <w:rPr>
          <w:lang w:val="en-AE"/>
        </w:rPr>
      </w:pPr>
      <w:r w:rsidRPr="001F55BA">
        <w:rPr>
          <w:lang w:val="en-AE"/>
        </w:rPr>
        <w:t>Some SOA calls are taking significant time:</w:t>
      </w:r>
    </w:p>
    <w:p w14:paraId="7CC5BE9C" w14:textId="77777777" w:rsidR="001F55BA" w:rsidRPr="001F55BA" w:rsidRDefault="001F55BA" w:rsidP="001F55BA">
      <w:pPr>
        <w:numPr>
          <w:ilvl w:val="0"/>
          <w:numId w:val="2"/>
        </w:numPr>
        <w:rPr>
          <w:lang w:val="en-AE"/>
        </w:rPr>
      </w:pPr>
      <w:r w:rsidRPr="001F55BA">
        <w:rPr>
          <w:lang w:val="en-AE"/>
        </w:rPr>
        <w:t xml:space="preserve">Amortization: </w:t>
      </w:r>
      <w:r w:rsidRPr="001F55BA">
        <w:rPr>
          <w:b/>
          <w:bCs/>
          <w:lang w:val="en-AE"/>
        </w:rPr>
        <w:t>15–20 seconds</w:t>
      </w:r>
      <w:r w:rsidRPr="001F55BA">
        <w:rPr>
          <w:lang w:val="en-AE"/>
        </w:rPr>
        <w:t xml:space="preserve">, called twice → around </w:t>
      </w:r>
      <w:r w:rsidRPr="001F55BA">
        <w:rPr>
          <w:b/>
          <w:bCs/>
          <w:lang w:val="en-AE"/>
        </w:rPr>
        <w:t>30–40 seconds</w:t>
      </w:r>
    </w:p>
    <w:p w14:paraId="492E5B1C" w14:textId="77777777" w:rsidR="001F55BA" w:rsidRPr="001F55BA" w:rsidRDefault="001F55BA" w:rsidP="001F55BA">
      <w:pPr>
        <w:numPr>
          <w:ilvl w:val="0"/>
          <w:numId w:val="2"/>
        </w:numPr>
        <w:rPr>
          <w:lang w:val="en-AE"/>
        </w:rPr>
      </w:pPr>
      <w:r w:rsidRPr="001F55BA">
        <w:rPr>
          <w:lang w:val="en-AE"/>
        </w:rPr>
        <w:t xml:space="preserve">Initiate Policy Engine: around </w:t>
      </w:r>
      <w:r w:rsidRPr="001F55BA">
        <w:rPr>
          <w:b/>
          <w:bCs/>
          <w:lang w:val="en-AE"/>
        </w:rPr>
        <w:t>35 seconds</w:t>
      </w:r>
    </w:p>
    <w:p w14:paraId="126A2581" w14:textId="77777777" w:rsidR="001F55BA" w:rsidRPr="001F55BA" w:rsidRDefault="001F55BA" w:rsidP="001F55BA">
      <w:pPr>
        <w:rPr>
          <w:lang w:val="en-AE"/>
        </w:rPr>
      </w:pPr>
      <w:r w:rsidRPr="001F55BA">
        <w:rPr>
          <w:lang w:val="en-AE"/>
        </w:rPr>
        <w:t>When these calls take longer, requests remain active for longer and can increase concurrent requests.</w:t>
      </w:r>
    </w:p>
    <w:p w14:paraId="0D2D81A9" w14:textId="77777777" w:rsidR="001F55BA" w:rsidRPr="001F55BA" w:rsidRDefault="001F55BA" w:rsidP="001F55BA">
      <w:pPr>
        <w:rPr>
          <w:lang w:val="en-AE"/>
        </w:rPr>
      </w:pPr>
      <w:r w:rsidRPr="001F55BA">
        <w:rPr>
          <w:lang w:val="en-AE"/>
        </w:rPr>
        <w:t xml:space="preserve">During the last incident, </w:t>
      </w:r>
      <w:r w:rsidRPr="001F55BA">
        <w:rPr>
          <w:b/>
          <w:bCs/>
          <w:lang w:val="en-AE"/>
        </w:rPr>
        <w:t>Amortization was down</w:t>
      </w:r>
      <w:r w:rsidRPr="001F55BA">
        <w:rPr>
          <w:lang w:val="en-AE"/>
        </w:rPr>
        <w:t xml:space="preserve"> and users were asked to retry multiple times. Multiple users retrying at the same time could have created a high number of concurrent requests.</w:t>
      </w:r>
    </w:p>
    <w:p w14:paraId="25D3E1ED" w14:textId="77777777" w:rsidR="001F55BA" w:rsidRPr="001F55BA" w:rsidRDefault="001F55BA" w:rsidP="001F55BA">
      <w:pPr>
        <w:rPr>
          <w:lang w:val="en-AE"/>
        </w:rPr>
      </w:pPr>
      <w:r w:rsidRPr="001F55BA">
        <w:rPr>
          <w:lang w:val="en-AE"/>
        </w:rPr>
        <w:t>We should also understand why the same SOA response time was manageable earlier but is causing an issue now, considering the increased transaction volume.</w:t>
      </w:r>
    </w:p>
    <w:p w14:paraId="4C8EF70C" w14:textId="77777777" w:rsidR="001F55BA" w:rsidRPr="001F55BA" w:rsidRDefault="001F55BA" w:rsidP="001F55BA">
      <w:pPr>
        <w:rPr>
          <w:lang w:val="en-AE"/>
        </w:rPr>
      </w:pPr>
      <w:r w:rsidRPr="001F55BA">
        <w:rPr>
          <w:b/>
          <w:bCs/>
          <w:lang w:val="en-AE"/>
        </w:rPr>
        <w:t>3. LMS Application Pool</w:t>
      </w:r>
    </w:p>
    <w:p w14:paraId="23A858CF" w14:textId="77777777" w:rsidR="001F55BA" w:rsidRPr="001F55BA" w:rsidRDefault="001F55BA" w:rsidP="001F55BA">
      <w:pPr>
        <w:rPr>
          <w:lang w:val="en-AE"/>
        </w:rPr>
      </w:pPr>
      <w:r w:rsidRPr="001F55BA">
        <w:rPr>
          <w:lang w:val="en-AE"/>
        </w:rPr>
        <w:t xml:space="preserve">LMS is currently sharing the Application Pool with the Access Matrix application. We should consider having a </w:t>
      </w:r>
      <w:r w:rsidRPr="001F55BA">
        <w:rPr>
          <w:b/>
          <w:bCs/>
          <w:lang w:val="en-AE"/>
        </w:rPr>
        <w:t>dedicated LMS Application Pool</w:t>
      </w:r>
      <w:r w:rsidRPr="001F55BA">
        <w:rPr>
          <w:lang w:val="en-AE"/>
        </w:rPr>
        <w:t>.</w:t>
      </w:r>
    </w:p>
    <w:p w14:paraId="0C63C1B0" w14:textId="77777777" w:rsidR="001F55BA" w:rsidRPr="001F55BA" w:rsidRDefault="001F55BA" w:rsidP="001F55BA">
      <w:pPr>
        <w:rPr>
          <w:lang w:val="en-AE"/>
        </w:rPr>
      </w:pPr>
      <w:r w:rsidRPr="001F55BA">
        <w:rPr>
          <w:b/>
          <w:bCs/>
          <w:lang w:val="en-AE"/>
        </w:rPr>
        <w:t>4. Memory</w:t>
      </w:r>
    </w:p>
    <w:p w14:paraId="6A0A3129" w14:textId="77777777" w:rsidR="001F55BA" w:rsidRPr="001F55BA" w:rsidRDefault="001F55BA" w:rsidP="001F55BA">
      <w:pPr>
        <w:rPr>
          <w:lang w:val="en-AE"/>
        </w:rPr>
      </w:pPr>
      <w:r w:rsidRPr="001F55BA">
        <w:rPr>
          <w:lang w:val="en-AE"/>
        </w:rPr>
        <w:t>Based on the current test, increasing memory alone may not help, as CPU and W3WP memory are already under control.</w:t>
      </w:r>
    </w:p>
    <w:p w14:paraId="240CE2E3" w14:textId="77777777" w:rsidR="001F55BA" w:rsidRPr="001F55BA" w:rsidRDefault="001F55BA" w:rsidP="001F55BA">
      <w:pPr>
        <w:rPr>
          <w:b/>
          <w:bCs/>
          <w:lang w:val="en-AE"/>
        </w:rPr>
      </w:pPr>
      <w:r w:rsidRPr="001F55BA">
        <w:rPr>
          <w:b/>
          <w:bCs/>
          <w:lang w:val="en-AE"/>
        </w:rPr>
        <w:lastRenderedPageBreak/>
        <w:t>Recommendation</w:t>
      </w:r>
    </w:p>
    <w:p w14:paraId="1D68F502" w14:textId="77777777" w:rsidR="001F55BA" w:rsidRPr="001F55BA" w:rsidRDefault="001F55BA" w:rsidP="001F55BA">
      <w:pPr>
        <w:rPr>
          <w:lang w:val="en-AE"/>
        </w:rPr>
      </w:pPr>
      <w:r w:rsidRPr="001F55BA">
        <w:rPr>
          <w:lang w:val="en-AE"/>
        </w:rPr>
        <w:t>We recommend:</w:t>
      </w:r>
    </w:p>
    <w:p w14:paraId="5E8C1FB2" w14:textId="77777777" w:rsidR="001F55BA" w:rsidRPr="001F55BA" w:rsidRDefault="001F55BA" w:rsidP="001F55BA">
      <w:pPr>
        <w:numPr>
          <w:ilvl w:val="0"/>
          <w:numId w:val="3"/>
        </w:numPr>
        <w:rPr>
          <w:lang w:val="en-AE"/>
        </w:rPr>
      </w:pPr>
      <w:r w:rsidRPr="001F55BA">
        <w:rPr>
          <w:lang w:val="en-AE"/>
        </w:rPr>
        <w:t xml:space="preserve">Add an additional </w:t>
      </w:r>
      <w:r w:rsidRPr="001F55BA">
        <w:rPr>
          <w:b/>
          <w:bCs/>
          <w:lang w:val="en-AE"/>
        </w:rPr>
        <w:t>frontend/IIS server</w:t>
      </w:r>
      <w:r w:rsidRPr="001F55BA">
        <w:rPr>
          <w:lang w:val="en-AE"/>
        </w:rPr>
        <w:t>.</w:t>
      </w:r>
    </w:p>
    <w:p w14:paraId="40A8E4ED" w14:textId="77777777" w:rsidR="001F55BA" w:rsidRPr="001F55BA" w:rsidRDefault="001F55BA" w:rsidP="001F55BA">
      <w:pPr>
        <w:numPr>
          <w:ilvl w:val="0"/>
          <w:numId w:val="3"/>
        </w:numPr>
        <w:rPr>
          <w:lang w:val="en-AE"/>
        </w:rPr>
      </w:pPr>
      <w:r w:rsidRPr="001F55BA">
        <w:rPr>
          <w:lang w:val="en-AE"/>
        </w:rPr>
        <w:t xml:space="preserve">Review and optimize the </w:t>
      </w:r>
      <w:r w:rsidRPr="001F55BA">
        <w:rPr>
          <w:b/>
          <w:bCs/>
          <w:lang w:val="en-AE"/>
        </w:rPr>
        <w:t>long-running SOA calls</w:t>
      </w:r>
      <w:r w:rsidRPr="001F55BA">
        <w:rPr>
          <w:lang w:val="en-AE"/>
        </w:rPr>
        <w:t>.</w:t>
      </w:r>
    </w:p>
    <w:p w14:paraId="2A633C34" w14:textId="77777777" w:rsidR="001F55BA" w:rsidRPr="001F55BA" w:rsidRDefault="001F55BA" w:rsidP="001F55BA">
      <w:pPr>
        <w:numPr>
          <w:ilvl w:val="0"/>
          <w:numId w:val="3"/>
        </w:numPr>
        <w:rPr>
          <w:lang w:val="en-AE"/>
        </w:rPr>
      </w:pPr>
      <w:r w:rsidRPr="001F55BA">
        <w:rPr>
          <w:lang w:val="en-AE"/>
        </w:rPr>
        <w:t xml:space="preserve">Review the impact of </w:t>
      </w:r>
      <w:r w:rsidRPr="001F55BA">
        <w:rPr>
          <w:b/>
          <w:bCs/>
          <w:lang w:val="en-AE"/>
        </w:rPr>
        <w:t>multiple retries</w:t>
      </w:r>
      <w:r w:rsidRPr="001F55BA">
        <w:rPr>
          <w:lang w:val="en-AE"/>
        </w:rPr>
        <w:t>.</w:t>
      </w:r>
    </w:p>
    <w:p w14:paraId="3C096424" w14:textId="77777777" w:rsidR="001F55BA" w:rsidRPr="001F55BA" w:rsidRDefault="001F55BA" w:rsidP="001F55BA">
      <w:pPr>
        <w:numPr>
          <w:ilvl w:val="0"/>
          <w:numId w:val="3"/>
        </w:numPr>
        <w:rPr>
          <w:lang w:val="en-AE"/>
        </w:rPr>
      </w:pPr>
      <w:r w:rsidRPr="001F55BA">
        <w:rPr>
          <w:lang w:val="en-AE"/>
        </w:rPr>
        <w:t xml:space="preserve">Consider a </w:t>
      </w:r>
      <w:r w:rsidRPr="001F55BA">
        <w:rPr>
          <w:b/>
          <w:bCs/>
          <w:lang w:val="en-AE"/>
        </w:rPr>
        <w:t>dedicated LMS Application Pool</w:t>
      </w:r>
      <w:r w:rsidRPr="001F55BA">
        <w:rPr>
          <w:lang w:val="en-AE"/>
        </w:rPr>
        <w:t>.</w:t>
      </w:r>
    </w:p>
    <w:p w14:paraId="4F539D55" w14:textId="77777777" w:rsidR="001F55BA" w:rsidRPr="001F55BA" w:rsidRDefault="001F55BA" w:rsidP="001F55BA">
      <w:pPr>
        <w:numPr>
          <w:ilvl w:val="0"/>
          <w:numId w:val="3"/>
        </w:numPr>
        <w:rPr>
          <w:lang w:val="en-AE"/>
        </w:rPr>
      </w:pPr>
      <w:r w:rsidRPr="001F55BA">
        <w:rPr>
          <w:lang w:val="en-AE"/>
        </w:rPr>
        <w:t xml:space="preserve">Continue monitoring </w:t>
      </w:r>
      <w:r w:rsidRPr="001F55BA">
        <w:rPr>
          <w:b/>
          <w:bCs/>
          <w:lang w:val="en-AE"/>
        </w:rPr>
        <w:t>active requests, connections, IIS queues and request duration</w:t>
      </w:r>
      <w:r w:rsidRPr="001F55BA">
        <w:rPr>
          <w:lang w:val="en-AE"/>
        </w:rPr>
        <w:t>.</w:t>
      </w:r>
    </w:p>
    <w:p w14:paraId="55C7A111" w14:textId="77777777" w:rsidR="001F55BA" w:rsidRPr="001F55BA" w:rsidRDefault="001F55BA" w:rsidP="001F55BA">
      <w:pPr>
        <w:rPr>
          <w:lang w:val="en-AE"/>
        </w:rPr>
      </w:pPr>
      <w:r w:rsidRPr="001F55BA">
        <w:rPr>
          <w:lang w:val="en-AE"/>
        </w:rPr>
        <w:t>Regards,</w:t>
      </w:r>
      <w:r w:rsidRPr="001F55BA">
        <w:rPr>
          <w:lang w:val="en-AE"/>
        </w:rPr>
        <w:br/>
        <w:t>Hariprasath</w:t>
      </w:r>
    </w:p>
    <w:p w14:paraId="7D53C893" w14:textId="77777777" w:rsidR="001105CE" w:rsidRDefault="001105CE"/>
    <w:sectPr w:rsidR="001105C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D97DA1"/>
    <w:multiLevelType w:val="multilevel"/>
    <w:tmpl w:val="BEB2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9A6E8D"/>
    <w:multiLevelType w:val="multilevel"/>
    <w:tmpl w:val="B96C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1B179B"/>
    <w:multiLevelType w:val="multilevel"/>
    <w:tmpl w:val="9FF2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3662362">
    <w:abstractNumId w:val="2"/>
  </w:num>
  <w:num w:numId="2" w16cid:durableId="1298298499">
    <w:abstractNumId w:val="0"/>
  </w:num>
  <w:num w:numId="3" w16cid:durableId="1689287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BA"/>
    <w:rsid w:val="001105CE"/>
    <w:rsid w:val="001F55BA"/>
    <w:rsid w:val="005B2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62A9E"/>
  <w15:chartTrackingRefBased/>
  <w15:docId w15:val="{DA266CDD-24C3-4C2D-8B27-8A3412748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5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F55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F55B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F55B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F55B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F55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5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5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5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5B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F55B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F55B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F55B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F55B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F55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5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5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5BA"/>
    <w:rPr>
      <w:rFonts w:eastAsiaTheme="majorEastAsia" w:cstheme="majorBidi"/>
      <w:color w:val="272727" w:themeColor="text1" w:themeTint="D8"/>
    </w:rPr>
  </w:style>
  <w:style w:type="paragraph" w:styleId="Title">
    <w:name w:val="Title"/>
    <w:basedOn w:val="Normal"/>
    <w:next w:val="Normal"/>
    <w:link w:val="TitleChar"/>
    <w:uiPriority w:val="10"/>
    <w:qFormat/>
    <w:rsid w:val="001F55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5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5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5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5BA"/>
    <w:pPr>
      <w:spacing w:before="160"/>
      <w:jc w:val="center"/>
    </w:pPr>
    <w:rPr>
      <w:i/>
      <w:iCs/>
      <w:color w:val="404040" w:themeColor="text1" w:themeTint="BF"/>
    </w:rPr>
  </w:style>
  <w:style w:type="character" w:customStyle="1" w:styleId="QuoteChar">
    <w:name w:val="Quote Char"/>
    <w:basedOn w:val="DefaultParagraphFont"/>
    <w:link w:val="Quote"/>
    <w:uiPriority w:val="29"/>
    <w:rsid w:val="001F55BA"/>
    <w:rPr>
      <w:i/>
      <w:iCs/>
      <w:color w:val="404040" w:themeColor="text1" w:themeTint="BF"/>
    </w:rPr>
  </w:style>
  <w:style w:type="paragraph" w:styleId="ListParagraph">
    <w:name w:val="List Paragraph"/>
    <w:basedOn w:val="Normal"/>
    <w:uiPriority w:val="34"/>
    <w:qFormat/>
    <w:rsid w:val="001F55BA"/>
    <w:pPr>
      <w:ind w:left="720"/>
      <w:contextualSpacing/>
    </w:pPr>
  </w:style>
  <w:style w:type="character" w:styleId="IntenseEmphasis">
    <w:name w:val="Intense Emphasis"/>
    <w:basedOn w:val="DefaultParagraphFont"/>
    <w:uiPriority w:val="21"/>
    <w:qFormat/>
    <w:rsid w:val="001F55BA"/>
    <w:rPr>
      <w:i/>
      <w:iCs/>
      <w:color w:val="2E74B5" w:themeColor="accent1" w:themeShade="BF"/>
    </w:rPr>
  </w:style>
  <w:style w:type="paragraph" w:styleId="IntenseQuote">
    <w:name w:val="Intense Quote"/>
    <w:basedOn w:val="Normal"/>
    <w:next w:val="Normal"/>
    <w:link w:val="IntenseQuoteChar"/>
    <w:uiPriority w:val="30"/>
    <w:qFormat/>
    <w:rsid w:val="001F55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F55BA"/>
    <w:rPr>
      <w:i/>
      <w:iCs/>
      <w:color w:val="2E74B5" w:themeColor="accent1" w:themeShade="BF"/>
    </w:rPr>
  </w:style>
  <w:style w:type="character" w:styleId="IntenseReference">
    <w:name w:val="Intense Reference"/>
    <w:basedOn w:val="DefaultParagraphFont"/>
    <w:uiPriority w:val="32"/>
    <w:qFormat/>
    <w:rsid w:val="001F55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309</Words>
  <Characters>1762</Characters>
  <Application>Microsoft Office Word</Application>
  <DocSecurity>0</DocSecurity>
  <Lines>14</Lines>
  <Paragraphs>4</Paragraphs>
  <ScaleCrop>false</ScaleCrop>
  <Company>HP</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hariprasath patchappalam</dc:creator>
  <cp:keywords/>
  <dc:description/>
  <cp:lastModifiedBy>hariprasath patchappalam</cp:lastModifiedBy>
  <cp:revision>1</cp:revision>
  <dcterms:created xsi:type="dcterms:W3CDTF">2026-10-01T12:39:00Z</dcterms:created>
  <dcterms:modified xsi:type="dcterms:W3CDTF">2026-10-01T12:39:00Z</dcterms:modified>
</cp:coreProperties>
</file>