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Agents Office Unattended Operation Runbook</w:t>
      </w:r>
    </w:p>
    <w:p>
      <w:pPr>
        <w:pStyle w:val="Subtitle"/>
      </w:pPr>
      <w:r>
        <w:t>A controlled path from the current verified build to dependable daily operation</w:t>
      </w:r>
    </w:p>
    <w:p>
      <w:r>
        <w:t>Origin Pixel Solutions  |  Version 1.0  |  18 September 2026</w:t>
      </w:r>
    </w:p>
    <w:p/>
    <w:p>
      <w:r>
        <w:rPr>
          <w:b/>
        </w:rPr>
        <w:t>Current conclusion</w:t>
      </w:r>
    </w:p>
    <w:p>
      <w:r>
        <w:t>The software is ready for a supervised pilot. It is not ready for unattended production until the owner completes the operating decisions, reviews the active roles, observes a limited real pilot, and verifies restart and monitoring on this Windows machine.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223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Current result</w:t>
            </w:r>
          </w:p>
        </w:tc>
        <w:tc>
          <w:tcPr>
            <w:tcW w:type="dxa" w:w="583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 Deterministic reliability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97 of 97 automated tests across 26 suites.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  Integrated local workflow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58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38 of 38 checks and 7 of 7 browser drills.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  Limited real operation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 started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Requires owner-approved limits, connectors, role reviews and an observed pilot.</w:t>
            </w:r>
          </w:p>
        </w:tc>
      </w:tr>
    </w:tbl>
    <w:p>
      <w:pPr>
        <w:spacing w:after="20"/>
      </w:pPr>
    </w:p>
    <w:p>
      <w:r>
        <w:t>This runbook defines safe unattended operation. Agents may perform approved read-only and local work on schedule. Sending, publishing, paying, signing, deleting, or changing an external system continues to require approval for the exact recipient and payload.</w:t>
      </w:r>
    </w:p>
    <w:p>
      <w:pPr>
        <w:pStyle w:val="Heading1"/>
      </w:pPr>
      <w:r>
        <w:t>How to use this runbook</w:t>
      </w:r>
    </w:p>
    <w:p>
      <w:pPr>
        <w:pStyle w:val="ListBullet"/>
        <w:spacing w:after="60"/>
      </w:pPr>
      <w:r>
        <w:t>Complete Stages 1 through 6 in order. Do not install autostart before the pilot passes.</w:t>
      </w:r>
    </w:p>
    <w:p>
      <w:pPr>
        <w:pStyle w:val="ListBullet"/>
        <w:spacing w:after="60"/>
      </w:pPr>
      <w:r>
        <w:t>Record every owner decision in the tables provided. Do not substitute assumptions for missing limits.</w:t>
      </w:r>
    </w:p>
    <w:p>
      <w:pPr>
        <w:pStyle w:val="ListBullet"/>
        <w:spacing w:after="60"/>
      </w:pPr>
      <w:r>
        <w:t>Stop at any failed gate, preserve evidence, fix the cause, and repeat that gate before proceeding.</w:t>
      </w:r>
    </w:p>
    <w:p>
      <w:pPr>
        <w:pStyle w:val="ListBullet"/>
        <w:spacing w:after="60"/>
      </w:pPr>
      <w:r>
        <w:t>Keep acquisition and research inactive until their limits are recorded and their connectors are ready.</w:t>
      </w:r>
    </w:p>
    <w:p>
      <w:r>
        <w:br w:type="page"/>
      </w:r>
    </w:p>
    <w:p>
      <w:pPr>
        <w:pStyle w:val="Heading1"/>
      </w:pPr>
      <w:r>
        <w:t>1  Current verified state</w:t>
      </w:r>
    </w:p>
    <w:p>
      <w:r>
        <w:t>This baseline prevents work from being declared complete merely because the office contains 119 seats or because automated tests 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2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Verified state</w:t>
            </w:r>
          </w:p>
        </w:tc>
        <w:tc>
          <w:tcPr>
            <w:tcW w:type="dxa" w:w="468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Remaining requirement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Code and tests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Clean reliability-handoff branch; Gates A and B pass.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Preserve the clean baseline and tag the pilot candidate.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119 seats; 54 generic, 52 briefed, 13 contracted, 0 tested.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Owner reviews the 13 contracted seats before they run unattended.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Task store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29 tasks: 18 done, 7 cancelled, 3 waiting, 1 interrupted.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Resolve two stale tasks, inspect the Instagram draft and reconcile the interrupted CEO run.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Routines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Five enabled and two paused.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Confirm every enabled routine has a tested owner role and acceptable schedule.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Acquisition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Inactive; four limits unset.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Set limits and connect prospect research before activation.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Research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Inactive; two limits unset.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Set cadence and findings limit before activation.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Service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Office down; autostart not registered.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Complete pilot, then verify scheduled startup and crash recovery.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Connectors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Apollo needs authorization; Zoho reports an OAuth scope mismatch.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Authorize only required connectors and verify least privilege.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unattended operation</w:t>
      </w:r>
    </w:p>
    <w:p>
      <w:r>
        <w:t>Unattended means the local service can start, stay healthy, run bounded read-only or local routines, produce drafts, pause on limits, and recover safely without someone keeping the page open. It does not mean autonomous authority over external actions.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496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May run without approval</w:t>
            </w:r>
          </w:p>
        </w:tc>
        <w:tc>
          <w:tcPr>
            <w:tcW w:type="dxa" w:w="504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Must wait for owner approval</w:t>
            </w:r>
          </w:p>
        </w:tc>
      </w:tr>
      <w:tr>
        <w:trPr>
          <w:cantSplit w:val="true"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Read current notes; research public sources; create local prospect records; produce drafts; run deterministic checks; prepare reports.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Send email or messages; publish content; purchase tools or ads; sign or accept terms; delete or modify external records; approve another role’s work.</w:t>
            </w:r>
          </w:p>
        </w:tc>
      </w:tr>
    </w:tbl>
    <w:p>
      <w:pPr>
        <w:spacing w:after="20"/>
      </w:pPr>
    </w:p>
    <w:p>
      <w:pPr>
        <w:pStyle w:val="Heading1"/>
      </w:pPr>
      <w:r>
        <w:t>2  Stage 1  Record operating decisions</w:t>
      </w:r>
    </w:p>
    <w:p>
      <w:r>
        <w:t>These values turn open-ended work into bounded work. Recommended pilot values are intentionally conservative.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23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23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Recommended pilot value</w:t>
            </w:r>
          </w:p>
        </w:tc>
        <w:tc>
          <w:tcPr>
            <w:tcW w:type="dxa" w:w="187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Owner value</w:t>
            </w:r>
          </w:p>
        </w:tc>
        <w:tc>
          <w:tcPr>
            <w:tcW w:type="dxa" w:w="295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Outreach drafts per day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Small enough for daily factual review.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Follow-up delay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 days</w:t>
            </w:r>
          </w:p>
        </w:tc>
        <w:tc>
          <w:tcPr>
            <w:tcW w:type="dxa" w:w="18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Avoids immediate repeated contact.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Maximum follow-ups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Creates a hard stop.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Spend ceiling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INR 0</w:t>
            </w:r>
          </w:p>
        </w:tc>
        <w:tc>
          <w:tcPr>
            <w:tcW w:type="dxa" w:w="18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paid tools or ads during the pilot.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Research runs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 per week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Limits token and source-review load.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Findings per run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8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Keeps the digest reviewable.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Pilot duration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7 calendar days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Enough time to observe routine and restart behavior.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Pilot prospect cap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25 total</w:t>
            </w:r>
          </w:p>
        </w:tc>
        <w:tc>
          <w:tcPr>
            <w:tcW w:type="dxa" w:w="18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Bounds real-world exposure.</w:t>
            </w:r>
          </w:p>
        </w:tc>
      </w:tr>
    </w:tbl>
    <w:p>
      <w:pPr>
        <w:spacing w:after="20"/>
      </w:pPr>
    </w:p>
    <w:p>
      <w:r>
        <w:t>Optional deadline: ____________________. Leave it unset rather than inventing one.</w:t>
      </w:r>
    </w:p>
    <w:p>
      <w:pPr>
        <w:pStyle w:val="Heading2"/>
      </w:pPr>
      <w:r>
        <w:t>Configuration procedure</w:t>
      </w:r>
    </w:p>
    <w:p>
      <w:pPr>
        <w:spacing w:after="60"/>
        <w:ind w:left="360" w:hanging="360"/>
      </w:pPr>
      <w:r>
        <w:t xml:space="preserve">1.  </w:t>
      </w:r>
      <w:r>
        <w:t>Write the four acquisition values to brain/Agents Office/acquisition.json. Keep active false until Stage 5.</w:t>
      </w:r>
    </w:p>
    <w:p>
      <w:pPr>
        <w:spacing w:after="60"/>
        <w:ind w:left="360" w:hanging="360"/>
      </w:pPr>
      <w:r>
        <w:t xml:space="preserve">2.  </w:t>
      </w:r>
      <w:r>
        <w:t>Write runsPerWeek and findingsPerRun to brain/Agents Office/research.json. Keep active false until Stage 5.</w:t>
      </w:r>
    </w:p>
    <w:p>
      <w:pPr>
        <w:spacing w:after="60"/>
        <w:ind w:left="360" w:hanging="360"/>
      </w:pPr>
      <w:r>
        <w:t xml:space="preserve">3.  </w:t>
      </w:r>
      <w:r>
        <w:t>Commit the brain repository with a message that names the approved limits.</w:t>
      </w:r>
    </w:p>
    <w:p>
      <w:pPr>
        <w:spacing w:after="60"/>
        <w:ind w:left="360" w:hanging="360"/>
      </w:pPr>
      <w:r>
        <w:t xml:space="preserve">4.  </w:t>
      </w:r>
      <w:r>
        <w:t>Run npm run coverage and the isolated checks after editing.</w:t>
      </w:r>
    </w:p>
    <w:p>
      <w:pPr>
        <w:ind w:left="173" w:hanging="173"/>
      </w:pPr>
      <w:r>
        <w:rPr>
          <w:b/>
        </w:rPr>
        <w:t xml:space="preserve">☐  </w:t>
      </w:r>
      <w:r>
        <w:t>All six required values are explicit and non-null.</w:t>
      </w:r>
    </w:p>
    <w:p>
      <w:pPr>
        <w:ind w:left="173" w:hanging="173"/>
      </w:pPr>
      <w:r>
        <w:rPr>
          <w:b/>
        </w:rPr>
        <w:t xml:space="preserve">☐  </w:t>
      </w:r>
      <w:r>
        <w:t>Spend ceiling uses the same currency understood by the owner.</w:t>
      </w:r>
    </w:p>
    <w:p>
      <w:pPr>
        <w:ind w:left="173" w:hanging="173"/>
      </w:pPr>
      <w:r>
        <w:rPr>
          <w:b/>
        </w:rPr>
        <w:t xml:space="preserve">☐  </w:t>
      </w:r>
      <w:r>
        <w:t>No connector or schedule was activated merely by recording limits.</w:t>
      </w:r>
    </w:p>
    <w:p>
      <w:pPr>
        <w:ind w:left="173" w:hanging="173"/>
      </w:pPr>
      <w:r>
        <w:rPr>
          <w:b/>
        </w:rPr>
        <w:t xml:space="preserve">☐  </w:t>
      </w:r>
      <w:r>
        <w:t>The owner signed the decision record at the end of this runbook.</w:t>
      </w:r>
    </w:p>
    <w:p>
      <w:pPr>
        <w:pStyle w:val="Heading1"/>
      </w:pPr>
      <w:r>
        <w:t>3  Stage 2  Prepare connectors and local security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Connector or boundary</w:t>
            </w:r>
          </w:p>
        </w:tc>
        <w:tc>
          <w:tcPr>
            <w:tcW w:type="dxa" w:w="439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3816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Acceptance evidence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Apollo.io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Authorize the existing Claude connector with the minimum scopes needed for prospect research.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read-only test returns one known company and its source; no message is sent.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Zoho</w:t>
            </w:r>
          </w:p>
        </w:tc>
        <w:tc>
          <w:tcPr>
            <w:tcW w:type="dxa" w:w="43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Fix OAUTH_SCOPE_MISMATCH only if Zoho is required for the pilot; otherwise leave disabled.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read-only identity or list operation succeeds with the intended account.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Notion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Keep denied unless the owner separately changes policy.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Configuration continues to show Notion denied.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Server binding</w:t>
            </w:r>
          </w:p>
        </w:tc>
        <w:tc>
          <w:tcPr>
            <w:tcW w:type="dxa" w:w="43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Keep 127.0.0.1 loopback binding.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Health reports this machine only; foreign Host requests are refused.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Claude login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Confirm the intended user session and current plan headroom.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One observed read-only task completes without login or usage failure.</w:t>
            </w:r>
          </w:p>
        </w:tc>
      </w:tr>
    </w:tbl>
    <w:p>
      <w:pPr>
        <w:spacing w:after="20"/>
      </w:pPr>
    </w:p>
    <w:p>
      <w:r>
        <w:t>Never paste credentials into company notes, task text, screenshots, logs, contracts or fixture results. Use the connector’s normal authorization flow.</w:t>
      </w:r>
    </w:p>
    <w:p>
      <w:pPr>
        <w:pStyle w:val="Heading1"/>
      </w:pPr>
      <w:r>
        <w:t>4  Stage 3  Clear the queue safely</w:t>
      </w:r>
    </w:p>
    <w:p>
      <w:r>
        <w:t>Open work affects routine scheduling. Resolve it before the pilot so old drafts cannot be mistaken for fresh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4896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disposition</w:t>
            </w:r>
          </w:p>
        </w:tc>
        <w:tc>
          <w:tcPr>
            <w:tcW w:type="dxa" w:w="302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mu4ybp1lzrs0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Cancel the stale first-touch draft after confirming nothing was sent.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Task state cancelled; history records the owner action.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mu4yiaq6vr5p</w:t>
            </w:r>
          </w:p>
        </w:tc>
        <w:tc>
          <w:tcPr>
            <w:tcW w:type="dxa" w:w="48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Cancel the stale inbound qualification draft after confirming nothing was sent.</w:t>
            </w:r>
          </w:p>
        </w:tc>
        <w:tc>
          <w:tcPr>
            <w:tcW w:type="dxa" w:w="30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Task state cancelled; history records the owner action.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mu4ybsp45ila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Read the four Instagram drafts. Approve, reject with feedback, or cancel.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Final state and review note are explicit.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Interrupted CEO run</w:t>
            </w:r>
          </w:p>
        </w:tc>
        <w:tc>
          <w:tcPr>
            <w:tcW w:type="dxa" w:w="48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Restart under observation and confirm boot reconciliation creates no external action.</w:t>
            </w:r>
          </w:p>
        </w:tc>
        <w:tc>
          <w:tcPr>
            <w:tcW w:type="dxa" w:w="30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Attempt history shows interrupted then safely requeued or resolved.</w:t>
            </w:r>
          </w:p>
        </w:tc>
      </w:tr>
    </w:tbl>
    <w:p>
      <w:pPr>
        <w:spacing w:after="20"/>
      </w:pPr>
    </w:p>
    <w:p>
      <w:pPr>
        <w:ind w:left="173" w:hanging="173"/>
      </w:pPr>
      <w:r>
        <w:rPr>
          <w:b/>
        </w:rPr>
        <w:t xml:space="preserve">☐  </w:t>
      </w:r>
      <w:r>
        <w:t>No task remains doing from a previous process.</w:t>
      </w:r>
    </w:p>
    <w:p>
      <w:pPr>
        <w:ind w:left="173" w:hanging="173"/>
      </w:pPr>
      <w:r>
        <w:rPr>
          <w:b/>
        </w:rPr>
        <w:t xml:space="preserve">☐  </w:t>
      </w:r>
      <w:r>
        <w:t>Every waiting item has a named owner decision.</w:t>
      </w:r>
    </w:p>
    <w:p>
      <w:pPr>
        <w:ind w:left="173" w:hanging="173"/>
      </w:pPr>
      <w:r>
        <w:rPr>
          <w:b/>
        </w:rPr>
        <w:t xml:space="preserve">☐  </w:t>
      </w:r>
      <w:r>
        <w:t>Unknown external outcomes are reconciled before retry.</w:t>
      </w:r>
    </w:p>
    <w:p>
      <w:pPr>
        <w:ind w:left="173" w:hanging="173"/>
      </w:pPr>
      <w:r>
        <w:rPr>
          <w:b/>
        </w:rPr>
        <w:t xml:space="preserve">☐  </w:t>
      </w:r>
      <w:r>
        <w:t>Cancelling work does not delete its history.</w:t>
      </w:r>
    </w:p>
    <w:p>
      <w:pPr>
        <w:pStyle w:val="Heading1"/>
      </w:pPr>
      <w:r>
        <w:t>5  Stage 4  Review and activate role capability</w:t>
      </w:r>
    </w:p>
    <w:p>
      <w:r>
        <w:t>A passing fixture run is evidence for review, not permission to mark a role tested automatically. The owner must read the saved answers and approve the current contract hash.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Role group</w:t>
            </w:r>
          </w:p>
        </w:tc>
        <w:tc>
          <w:tcPr>
            <w:tcW w:type="dxa" w:w="324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Seats</w:t>
            </w:r>
          </w:p>
        </w:tc>
        <w:tc>
          <w:tcPr>
            <w:tcW w:type="dxa" w:w="468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Review focus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First-client path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pros, enzo, ilm, lexi, folo, cmail, piper, qa, dlead, pco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Sources, fit, truthful claims, correct prices, approval boundaries and handoff quality.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Enabled routine roles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iggy, ceo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fabricated proof; useful content; evidence-based executive counts; no executive approval authority.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Paused routine role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vertical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ICP changes remain proposals based on real replies and require owner review.</w:t>
            </w:r>
          </w:p>
        </w:tc>
      </w:tr>
    </w:tbl>
    <w:p>
      <w:pPr>
        <w:spacing w:after="20"/>
      </w:pPr>
    </w:p>
    <w:p>
      <w:pPr>
        <w:pStyle w:val="Heading2"/>
      </w:pPr>
      <w:r>
        <w:t>Owner review method</w:t>
      </w:r>
    </w:p>
    <w:p>
      <w:pPr>
        <w:spacing w:after="60"/>
        <w:ind w:left="360" w:hanging="360"/>
      </w:pPr>
      <w:r>
        <w:t xml:space="preserve">1.  </w:t>
      </w:r>
      <w:r>
        <w:t>Open the latest results file for one seat and confirm all three cases passed: normal, missing input and misleading input.</w:t>
      </w:r>
    </w:p>
    <w:p>
      <w:pPr>
        <w:spacing w:after="60"/>
        <w:ind w:left="360" w:hanging="360"/>
      </w:pPr>
      <w:r>
        <w:t xml:space="preserve">2.  </w:t>
      </w:r>
      <w:r>
        <w:t>Read the actual answer, not only the automated verdict. Confirm facts, prices, sources, tone, boundary handling and final state.</w:t>
      </w:r>
    </w:p>
    <w:p>
      <w:pPr>
        <w:spacing w:after="60"/>
        <w:ind w:left="360" w:hanging="360"/>
      </w:pPr>
      <w:r>
        <w:t xml:space="preserve">3.  </w:t>
      </w:r>
      <w:r>
        <w:t>Compare the behavior with that seat’s current capability contract.</w:t>
      </w:r>
    </w:p>
    <w:p>
      <w:pPr>
        <w:spacing w:after="60"/>
        <w:ind w:left="360" w:hanging="360"/>
      </w:pPr>
      <w:r>
        <w:t xml:space="preserve">4.  </w:t>
      </w:r>
      <w:r>
        <w:t>Approve through the coverage review endpoint or interface only when the evidence is acceptable. A contract edit invalidates an older review.</w:t>
      </w:r>
    </w:p>
    <w:p>
      <w:pPr>
        <w:spacing w:after="60"/>
        <w:ind w:left="360" w:hanging="360"/>
      </w:pPr>
      <w:r>
        <w:t xml:space="preserve">5.  </w:t>
      </w:r>
      <w:r>
        <w:t>Record corrections as feedback, rerun the seat and review the new evidence.</w:t>
      </w:r>
    </w:p>
    <w:p>
      <w:pPr>
        <w:ind w:left="173" w:hanging="173"/>
      </w:pPr>
      <w:r>
        <w:rPr>
          <w:b/>
        </w:rPr>
        <w:t xml:space="preserve">☐  </w:t>
      </w:r>
      <w:r>
        <w:t>All 13 contracted seats show tested.</w:t>
      </w:r>
    </w:p>
    <w:p>
      <w:pPr>
        <w:ind w:left="173" w:hanging="173"/>
      </w:pPr>
      <w:r>
        <w:rPr>
          <w:b/>
        </w:rPr>
        <w:t xml:space="preserve">☐  </w:t>
      </w:r>
      <w:r>
        <w:t>No review was recorded by an agent on the owner’s behalf.</w:t>
      </w:r>
    </w:p>
    <w:p>
      <w:pPr>
        <w:ind w:left="173" w:hanging="173"/>
      </w:pPr>
      <w:r>
        <w:rPr>
          <w:b/>
        </w:rPr>
        <w:t xml:space="preserve">☐  </w:t>
      </w:r>
      <w:r>
        <w:t>Any rejected seat is excluded from enabled routines until it passes.</w:t>
      </w:r>
    </w:p>
    <w:p>
      <w:pPr>
        <w:pStyle w:val="Heading1"/>
      </w:pPr>
      <w:r>
        <w:t>6  Stage 5  Run Gate C as a supervised pilot</w:t>
      </w:r>
    </w:p>
    <w:p>
      <w:r>
        <w:t>The pilot proves real operation with narrow exposure. Keep autostart off. Start the office manually, keep the owner available, and inspect outcomes daily.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15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Pilot day</w:t>
            </w:r>
          </w:p>
        </w:tc>
        <w:tc>
          <w:tcPr>
            <w:tcW w:type="dxa" w:w="468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0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Back up task state, routines and brain; record commit IDs; start manually.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Health is ready, one instance owns the data lock, and no unexpected catch-up action occurs.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1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Run one read-only prospect research task through Apollo.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Sources are real and dated; zero results produces an honest no-op.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2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Allow up to five prospect records and drafts.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duplicates, invented facts or sends; every draft waits for approval.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3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Approve one carefully reviewed message to a test or deliberately selected real recipient.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Exactly one send, correct recipient and payload, remote reference recorded.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4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Exercise follow-up timing without sending an unreviewed message.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Cadence and maximum follow-ups are respected.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5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Pause and resume the office; simulate network loss on a read-only task.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work starts while paused; status explains the network failure; retry is bounded.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6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Perform a controlled restart during read-only work.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Task is recovered once; lock and attempt history remain correct.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Day 7</w:t>
            </w:r>
          </w:p>
        </w:tc>
        <w:tc>
          <w:tcPr>
            <w:tcW w:type="dxa" w:w="46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Review metrics and decide pass, extend or roll back.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All mandatory thresholds below are met.</w:t>
            </w:r>
          </w:p>
        </w:tc>
      </w:tr>
    </w:tbl>
    <w:p>
      <w:pPr>
        <w:spacing w:after="20"/>
      </w:pPr>
    </w:p>
    <w:p>
      <w:pPr>
        <w:pStyle w:val="Heading2"/>
      </w:pPr>
      <w:r>
        <w:t>Pilot metrics and mandatory thresholds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532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82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threshold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Duplicate external actions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Unapproved external actions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Invented client, result, price or prospect facts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Unknown outcomes left unreconciled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Task recovery duplication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Daily owner intervention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Recorded and acceptable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Connector and Claude cost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Within approved ceiling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Critical test or health failure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 unresolved</w:t>
            </w:r>
          </w:p>
        </w:tc>
      </w:tr>
    </w:tbl>
    <w:p>
      <w:pPr>
        <w:spacing w:after="20"/>
      </w:pPr>
    </w:p>
    <w:p>
      <w:pPr>
        <w:pStyle w:val="Heading1"/>
      </w:pPr>
      <w:r>
        <w:t>7  Stage 6  Enable unattended Windows operation</w:t>
      </w:r>
    </w:p>
    <w:p>
      <w:r>
        <w:t>Install autostart only after Gate C passes and the owner accepts the pilot report.</w:t>
      </w:r>
    </w:p>
    <w:p>
      <w:pPr>
        <w:pStyle w:val="Heading2"/>
      </w:pPr>
      <w:r>
        <w:t>Preinstallation checks</w:t>
      </w:r>
    </w:p>
    <w:p>
      <w:pPr>
        <w:ind w:left="173" w:hanging="173"/>
      </w:pPr>
      <w:r>
        <w:rPr>
          <w:b/>
        </w:rPr>
        <w:t xml:space="preserve">☐  </w:t>
      </w:r>
      <w:r>
        <w:t>The office is stopped cleanly and no node process owns port 4520.</w:t>
      </w:r>
    </w:p>
    <w:p>
      <w:pPr>
        <w:ind w:left="173" w:hanging="173"/>
      </w:pPr>
      <w:r>
        <w:rPr>
          <w:b/>
        </w:rPr>
        <w:t xml:space="preserve">☐  </w:t>
      </w:r>
      <w:r>
        <w:t>data/office.lock is absent after clean shutdown.</w:t>
      </w:r>
    </w:p>
    <w:p>
      <w:pPr>
        <w:ind w:left="173" w:hanging="173"/>
      </w:pPr>
      <w:r>
        <w:rPr>
          <w:b/>
        </w:rPr>
        <w:t xml:space="preserve">☐  </w:t>
      </w:r>
      <w:r>
        <w:t>Five enabled routines have tested role owners or are paused.</w:t>
      </w:r>
    </w:p>
    <w:p>
      <w:pPr>
        <w:ind w:left="173" w:hanging="173"/>
      </w:pPr>
      <w:r>
        <w:rPr>
          <w:b/>
        </w:rPr>
        <w:t xml:space="preserve">☐  </w:t>
      </w:r>
      <w:r>
        <w:t>Acquisition and research active flags match the owner’s decision.</w:t>
      </w:r>
    </w:p>
    <w:p>
      <w:pPr>
        <w:ind w:left="173" w:hanging="173"/>
      </w:pPr>
      <w:r>
        <w:rPr>
          <w:b/>
        </w:rPr>
        <w:t xml:space="preserve">☐  </w:t>
      </w:r>
      <w:r>
        <w:t>The Claude login and required connectors belong to the intended Windows user.</w:t>
      </w:r>
    </w:p>
    <w:p>
      <w:pPr>
        <w:ind w:left="173" w:hanging="173"/>
      </w:pPr>
      <w:r>
        <w:rPr>
          <w:b/>
        </w:rPr>
        <w:t xml:space="preserve">☐  </w:t>
      </w:r>
      <w:r>
        <w:t>The current source and brain commits are recorded for rollback.</w:t>
      </w:r>
    </w:p>
    <w:p>
      <w:pPr>
        <w:pStyle w:val="Heading2"/>
      </w:pPr>
      <w:r>
        <w:t>Install and verify</w:t>
      </w:r>
    </w:p>
    <w:p>
      <w:r>
        <w:t>Run from the nested repository in an ordinary PowerShell session under the intended Windows account:</w:t>
      </w:r>
    </w:p>
    <w:p>
      <w:pPr>
        <w:pStyle w:val="IntenseQuote"/>
      </w:pPr>
      <w:r>
        <w:t>powershell -ExecutionPolicy Bypass -File scripts\install-autostart.ps1</w:t>
      </w:r>
    </w:p>
    <w:p>
      <w:pPr>
        <w:pStyle w:val="IntenseQuote"/>
      </w:pPr>
      <w:r>
        <w:t>powershell -ExecutionPolicy Bypass -File scripts\install-autostart.ps1 -Check</w:t>
      </w:r>
    </w:p>
    <w:p>
      <w:pPr>
        <w:spacing w:after="60"/>
        <w:ind w:left="360" w:hanging="360"/>
      </w:pPr>
      <w:r>
        <w:t xml:space="preserve">1.  </w:t>
      </w:r>
      <w:r>
        <w:t>Sign out and back in during a controlled window. Confirm exactly one office process starts.</w:t>
      </w:r>
    </w:p>
    <w:p>
      <w:pPr>
        <w:spacing w:after="60"/>
        <w:ind w:left="360" w:hanging="360"/>
      </w:pPr>
      <w:r>
        <w:t xml:space="preserve">2.  </w:t>
      </w:r>
      <w:r>
        <w:t>Open http://localhost:4520/api/health and /ops. Confirm readiness, heartbeat, routines and limits.</w:t>
      </w:r>
    </w:p>
    <w:p>
      <w:pPr>
        <w:spacing w:after="60"/>
        <w:ind w:left="360" w:hanging="360"/>
      </w:pPr>
      <w:r>
        <w:t xml:space="preserve">3.  </w:t>
      </w:r>
      <w:r>
        <w:t>Terminate the office process once to verify bounded restart backoff. Confirm a second copy cannot claim the same data folder.</w:t>
      </w:r>
    </w:p>
    <w:p>
      <w:pPr>
        <w:spacing w:after="60"/>
        <w:ind w:left="360" w:hanging="360"/>
      </w:pPr>
      <w:r>
        <w:t xml:space="preserve">4.  </w:t>
      </w:r>
      <w:r>
        <w:t>Use the Stop control to verify an intentional stop is not restarted.</w:t>
      </w:r>
    </w:p>
    <w:p>
      <w:pPr>
        <w:spacing w:after="60"/>
        <w:ind w:left="360" w:hanging="360"/>
      </w:pPr>
      <w:r>
        <w:t xml:space="preserve">5.  </w:t>
      </w:r>
      <w:r>
        <w:t>Confirm logs are written and remain readable after restart.</w:t>
      </w:r>
    </w:p>
    <w:p>
      <w:pPr>
        <w:pStyle w:val="Heading2"/>
      </w:pPr>
      <w:r>
        <w:t>Rollback</w:t>
      </w:r>
    </w:p>
    <w:p>
      <w:r>
        <w:t>If unattended behavior is unsafe, pause the office first, preserve task and attempt state, reconcile possible external actions, then remove autostart:</w:t>
      </w:r>
    </w:p>
    <w:p>
      <w:pPr>
        <w:pStyle w:val="IntenseQuote"/>
      </w:pPr>
      <w:r>
        <w:t>powershell -ExecutionPolicy Bypass -File scripts\install-autostart.ps1 -Uninstall</w:t>
      </w:r>
    </w:p>
    <w:p>
      <w:r>
        <w:t>Restore code only after preserving current state. Reverting a local database or Git commit does not prove that an external message was never sent.</w:t>
      </w:r>
    </w:p>
    <w:p>
      <w:pPr>
        <w:pStyle w:val="Heading1"/>
      </w:pPr>
      <w:r>
        <w:t>8  Daily and weekly operating procedure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1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482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Owner check</w:t>
            </w:r>
          </w:p>
        </w:tc>
        <w:tc>
          <w:tcPr>
            <w:tcW w:type="dxa" w:w="367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Action on failure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Daily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Heartbeat; failed tasks; waiting approvals; unknown outcomes; usage; next routines.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Pause if authority, duplication or corrupted state is uncertain.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Daily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Review every outbound draft and exact recipient before approval.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Reject with specific feedback; never repair and send outside the approval flow.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Weekly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Prospects, replies, source quality, costs, corrections and first-client movement.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Tighten limits or pause channels that create low-quality work.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Weekly</w:t>
            </w:r>
          </w:p>
        </w:tc>
        <w:tc>
          <w:tcPr>
            <w:tcW w:type="dxa" w:w="482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Research findings and proposed playbook changes.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Reject unsupported, stale or policy-changing claims.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Monthly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Contract hashes, role reviews, connector scopes, logs, backups and recovery drill.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Invalidate stale reviews; rotate/revoke unnecessary access.</w:t>
            </w:r>
          </w:p>
        </w:tc>
      </w:tr>
    </w:tbl>
    <w:p>
      <w:pPr>
        <w:spacing w:after="20"/>
      </w:pPr>
    </w:p>
    <w:p>
      <w:pPr>
        <w:pStyle w:val="Heading2"/>
      </w:pPr>
      <w:r>
        <w:t>Safe response playbooks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7704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response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Claude login expired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Pause dispatch; log in interactively; run one read-only check; resume only after success.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Usage or rate limit</w:t>
            </w:r>
          </w:p>
        </w:tc>
        <w:tc>
          <w:tcPr>
            <w:tcW w:type="dxa" w:w="77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Let bounded read-only retries stop; do not retry outbound work; resume after the window resets.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Network unavailable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Keep drafts local; surface the problem; retry only demonstrably read-only work with backoff.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Outcome unknown</w:t>
            </w:r>
          </w:p>
        </w:tc>
        <w:tc>
          <w:tcPr>
            <w:tcW w:type="dxa" w:w="77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Do not resend. Check the connector’s sent folder or remote record, then reconcile in the office.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Corrupt task store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Stop; preserve the corrupt file; use validated backup recovery; never replace it with an empty list.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Lock or recovery marker</w:t>
            </w:r>
          </w:p>
        </w:tc>
        <w:tc>
          <w:tcPr>
            <w:tcW w:type="dxa" w:w="77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Inspect the owning process. Remove nothing merely because HTTP health is unavailable.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Wrong or fabricated output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Reject, record correction, update contract or skill if recurring, rerun fixtures and review again.</w:t>
            </w:r>
          </w:p>
        </w:tc>
      </w:tr>
    </w:tbl>
    <w:p>
      <w:pPr>
        <w:spacing w:after="20"/>
      </w:pPr>
    </w:p>
    <w:p>
      <w:pPr>
        <w:pStyle w:val="Heading1"/>
      </w:pPr>
      <w:r>
        <w:t>9  Final production acceptance checklist</w:t>
      </w:r>
    </w:p>
    <w:p>
      <w:r>
        <w:t>Unattended operation is approved only when every mandatory item below is checked.</w:t>
      </w:r>
    </w:p>
    <w:p>
      <w:pPr>
        <w:ind w:left="173" w:hanging="173"/>
      </w:pPr>
      <w:r>
        <w:rPr>
          <w:b/>
        </w:rPr>
        <w:t xml:space="preserve">☐  </w:t>
      </w:r>
      <w:r>
        <w:t>Gate A passes: all deterministic tests are green on the production candidate.</w:t>
      </w:r>
    </w:p>
    <w:p>
      <w:pPr>
        <w:ind w:left="173" w:hanging="173"/>
      </w:pPr>
      <w:r>
        <w:rPr>
          <w:b/>
        </w:rPr>
        <w:t xml:space="preserve">☐  </w:t>
      </w:r>
      <w:r>
        <w:t>Gate B passes: build, smoke checks and browser drill are green on the same candidate.</w:t>
      </w:r>
    </w:p>
    <w:p>
      <w:pPr>
        <w:ind w:left="173" w:hanging="173"/>
      </w:pPr>
      <w:r>
        <w:rPr>
          <w:b/>
        </w:rPr>
        <w:t xml:space="preserve">☐  </w:t>
      </w:r>
      <w:r>
        <w:t>All routine-owning roles that will run are tested against their current contracts.</w:t>
      </w:r>
    </w:p>
    <w:p>
      <w:pPr>
        <w:ind w:left="173" w:hanging="173"/>
      </w:pPr>
      <w:r>
        <w:rPr>
          <w:b/>
        </w:rPr>
        <w:t xml:space="preserve">☐  </w:t>
      </w:r>
      <w:r>
        <w:t>Apollo or the selected research source is authorized and verified read-only.</w:t>
      </w:r>
    </w:p>
    <w:p>
      <w:pPr>
        <w:ind w:left="173" w:hanging="173"/>
      </w:pPr>
      <w:r>
        <w:rPr>
          <w:b/>
        </w:rPr>
        <w:t xml:space="preserve">☐  </w:t>
      </w:r>
      <w:r>
        <w:t>Acquisition and research limits are explicit, reviewed and enforced.</w:t>
      </w:r>
    </w:p>
    <w:p>
      <w:pPr>
        <w:ind w:left="173" w:hanging="173"/>
      </w:pPr>
      <w:r>
        <w:rPr>
          <w:b/>
        </w:rPr>
        <w:t xml:space="preserve">☐  </w:t>
      </w:r>
      <w:r>
        <w:t>The task queue contains no unexplained doing state or unknown external outcome.</w:t>
      </w:r>
    </w:p>
    <w:p>
      <w:pPr>
        <w:ind w:left="173" w:hanging="173"/>
      </w:pPr>
      <w:r>
        <w:rPr>
          <w:b/>
        </w:rPr>
        <w:t xml:space="preserve">☐  </w:t>
      </w:r>
      <w:r>
        <w:t>Gate C completed with zero duplicate, unapproved or fabricated external actions.</w:t>
      </w:r>
    </w:p>
    <w:p>
      <w:pPr>
        <w:ind w:left="173" w:hanging="173"/>
      </w:pPr>
      <w:r>
        <w:rPr>
          <w:b/>
        </w:rPr>
        <w:t xml:space="preserve">☐  </w:t>
      </w:r>
      <w:r>
        <w:t>Pause, graceful stop, crash recovery, network failure and expired-login behavior were observed.</w:t>
      </w:r>
    </w:p>
    <w:p>
      <w:pPr>
        <w:ind w:left="173" w:hanging="173"/>
      </w:pPr>
      <w:r>
        <w:rPr>
          <w:b/>
        </w:rPr>
        <w:t xml:space="preserve">☐  </w:t>
      </w:r>
      <w:r>
        <w:t>Autostart points to the intended checkout and Windows user and starts exactly one instance.</w:t>
      </w:r>
    </w:p>
    <w:p>
      <w:pPr>
        <w:ind w:left="173" w:hanging="173"/>
      </w:pPr>
      <w:r>
        <w:rPr>
          <w:b/>
        </w:rPr>
        <w:t xml:space="preserve">☐  </w:t>
      </w:r>
      <w:r>
        <w:t>Health, heartbeat, logs, usage guard and routine status are visible in /ops.</w:t>
      </w:r>
    </w:p>
    <w:p>
      <w:pPr>
        <w:ind w:left="173" w:hanging="173"/>
      </w:pPr>
      <w:r>
        <w:rPr>
          <w:b/>
        </w:rPr>
        <w:t xml:space="preserve">☐  </w:t>
      </w:r>
      <w:r>
        <w:t>Rollback commits and state backups are recorded and recoverable.</w:t>
      </w:r>
    </w:p>
    <w:p>
      <w:pPr>
        <w:ind w:left="173" w:hanging="173"/>
      </w:pPr>
      <w:r>
        <w:rPr>
          <w:b/>
        </w:rPr>
        <w:t xml:space="preserve">☐  </w:t>
      </w:r>
      <w:r>
        <w:t>The owner accepts the residual limits of a laptop: sleep, shutdown, network and provider availability interrupt work.</w:t>
      </w:r>
    </w:p>
    <w:p>
      <w:pPr>
        <w:pStyle w:val="Heading2"/>
      </w:pPr>
      <w:r>
        <w:t>Production decision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456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552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Selection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Gate C result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☐ Pass   ☐ Extend pilot   ☐ Roll back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Acquisition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☐ Active   ☐ Inactive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Research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☐ Active   ☐ Inactive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Autostart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☐ Install   ☐ Do not install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Outbound authority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Exact-action owner approval remains required</w:t>
            </w:r>
          </w:p>
        </w:tc>
      </w:tr>
    </w:tbl>
    <w:p>
      <w:pPr>
        <w:spacing w:after="20"/>
      </w:pPr>
    </w:p>
    <w:p>
      <w:r>
        <w:t>Owner name: ____________________________________</w:t>
      </w:r>
    </w:p>
    <w:p>
      <w:r>
        <w:t>Date: ____________________    Signature or recorded approval: ____________________________________</w:t>
      </w:r>
    </w:p>
    <w:p>
      <w:pPr>
        <w:pStyle w:val="Heading1"/>
      </w:pPr>
      <w:r>
        <w:t>10  Command reference</w:t>
      </w:r>
    </w:p>
    <w:p>
      <w:r>
        <w:t>Run all commands from C:\Users\harip\Downloads\Gittest\agents-office-main\agents-office-main. Keep real-operation commands separate from isolated checks. Do not set CHECK_LIVE unless a deliberate live test is authorized.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880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7128"/>
            <w:shd w:fill="203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Automated tests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node --test --test-concurrency=1 test/*.test.mjs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Integrated checks</w:t>
            </w:r>
          </w:p>
        </w:tc>
        <w:tc>
          <w:tcPr>
            <w:tcW w:type="dxa" w:w="71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$env:AO_BUILD_LOCAL_FILES="1"; $env:CHECK_LIVE="0"; node check.mjs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Browser drill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node test/browser-drill.mjs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71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npm run coverage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Start manually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start-office.cmd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Check autostart</w:t>
            </w:r>
          </w:p>
        </w:tc>
        <w:tc>
          <w:tcPr>
            <w:tcW w:type="dxa" w:w="71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powershell -ExecutionPolicy Bypass -File scripts\install-autostart.ps1 -Check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Remove autostart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powershell -ExecutionPolicy Bypass -File scripts\install-autostart.ps1 -Uninstall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Origin Pixel Solutions  |  Agents Office unattended operation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 Office Unattended Operation Runbook</dc:title>
  <dc:subject>Operational readiness, pilot, deployment, monitoring and rollback</dc:subject>
  <dc:creator>Origin Pixel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