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F38F" w14:textId="77777777" w:rsidR="00176B3A" w:rsidRDefault="00000000">
      <w:pPr>
        <w:spacing w:before="41"/>
        <w:ind w:left="100"/>
      </w:pPr>
      <w:r>
        <w:rPr>
          <w:b/>
        </w:rPr>
        <w:t xml:space="preserve">Project Proposal: </w:t>
      </w:r>
      <w:r>
        <w:t>Magic Gamma Telescope Particle Prediction</w:t>
      </w:r>
    </w:p>
    <w:p w14:paraId="54BAB288" w14:textId="77777777" w:rsidR="00176B3A" w:rsidRDefault="00000000">
      <w:pPr>
        <w:pStyle w:val="Heading1"/>
      </w:pPr>
      <w:r>
        <w:t>Project Overview</w:t>
      </w:r>
    </w:p>
    <w:p w14:paraId="195FE672" w14:textId="77777777" w:rsidR="00176B3A" w:rsidRDefault="00000000">
      <w:pPr>
        <w:spacing w:before="183"/>
        <w:ind w:left="100"/>
      </w:pPr>
      <w:r>
        <w:rPr>
          <w:b/>
        </w:rPr>
        <w:t xml:space="preserve">Project Title: </w:t>
      </w:r>
      <w:r>
        <w:t>Magic Gamma Telescope Particle Prediction</w:t>
      </w:r>
    </w:p>
    <w:p w14:paraId="0F18717E" w14:textId="77777777" w:rsidR="00176B3A" w:rsidRDefault="00176B3A">
      <w:pPr>
        <w:pStyle w:val="BodyText"/>
        <w:spacing w:before="0"/>
        <w:ind w:left="0"/>
      </w:pPr>
    </w:p>
    <w:p w14:paraId="37C6AC97" w14:textId="77777777" w:rsidR="00176B3A" w:rsidRDefault="00176B3A">
      <w:pPr>
        <w:pStyle w:val="BodyText"/>
        <w:spacing w:before="9"/>
        <w:ind w:left="0"/>
        <w:rPr>
          <w:sz w:val="29"/>
        </w:rPr>
      </w:pPr>
    </w:p>
    <w:p w14:paraId="5BD7F113" w14:textId="77777777" w:rsidR="00176B3A" w:rsidRDefault="00000000">
      <w:pPr>
        <w:pStyle w:val="BodyText"/>
        <w:spacing w:before="0"/>
      </w:pPr>
      <w:r>
        <w:t>Project</w:t>
      </w:r>
      <w:r>
        <w:rPr>
          <w:spacing w:val="-6"/>
        </w:rPr>
        <w:t xml:space="preserve"> </w:t>
      </w:r>
      <w:r>
        <w:rPr>
          <w:spacing w:val="-4"/>
        </w:rPr>
        <w:t>Team:</w:t>
      </w:r>
    </w:p>
    <w:p w14:paraId="0648460A" w14:textId="2E5FEE8C" w:rsidR="00176B3A" w:rsidRDefault="001A26D4">
      <w:pPr>
        <w:pStyle w:val="BodyText"/>
      </w:pPr>
      <w:r>
        <w:t>Haripriya Edupuganti</w:t>
      </w:r>
    </w:p>
    <w:p w14:paraId="1DB3A2D6" w14:textId="77777777" w:rsidR="00176B3A" w:rsidRDefault="00000000">
      <w:pPr>
        <w:pStyle w:val="Heading1"/>
        <w:spacing w:before="183"/>
      </w:pPr>
      <w:r>
        <w:t>Project Summary:</w:t>
      </w:r>
    </w:p>
    <w:p w14:paraId="0F7A9DDF" w14:textId="77777777" w:rsidR="00176B3A" w:rsidRDefault="00000000">
      <w:pPr>
        <w:pStyle w:val="BodyText"/>
        <w:spacing w:line="259" w:lineRule="auto"/>
      </w:pPr>
      <w:r>
        <w:t>The Magic Gamma Telescope Particle Prediction project aims to develop a predictive model using machine learning and data analysis techniques to forecast the arrival of high-energy cosmic particles detected by the MAGIC (Major Atmospheric Gamma Imaging Cherenkov) Telescope. By analyzing</w:t>
      </w:r>
    </w:p>
    <w:p w14:paraId="6E073B57" w14:textId="77777777" w:rsidR="00176B3A" w:rsidRDefault="00000000">
      <w:pPr>
        <w:pStyle w:val="BodyText"/>
        <w:spacing w:before="0" w:line="259" w:lineRule="auto"/>
        <w:ind w:right="221"/>
        <w:jc w:val="both"/>
      </w:pPr>
      <w:r>
        <w:t>historical data from the telescope and combining it with atmospheric and celestial parameters, we aim</w:t>
      </w:r>
      <w:r>
        <w:rPr>
          <w:spacing w:val="-6"/>
        </w:rPr>
        <w:t xml:space="preserve"> </w:t>
      </w:r>
      <w:r>
        <w:t>to</w:t>
      </w:r>
      <w:r>
        <w:rPr>
          <w:spacing w:val="-3"/>
        </w:rPr>
        <w:t xml:space="preserve"> </w:t>
      </w:r>
      <w:r>
        <w:t>improve</w:t>
      </w:r>
      <w:r>
        <w:rPr>
          <w:spacing w:val="-6"/>
        </w:rPr>
        <w:t xml:space="preserve"> </w:t>
      </w:r>
      <w:r>
        <w:t>our</w:t>
      </w:r>
      <w:r>
        <w:rPr>
          <w:spacing w:val="-3"/>
        </w:rPr>
        <w:t xml:space="preserve"> </w:t>
      </w:r>
      <w:r>
        <w:t>understanding</w:t>
      </w:r>
      <w:r>
        <w:rPr>
          <w:spacing w:val="-5"/>
        </w:rPr>
        <w:t xml:space="preserve"> </w:t>
      </w:r>
      <w:r>
        <w:t>of</w:t>
      </w:r>
      <w:r>
        <w:rPr>
          <w:spacing w:val="-4"/>
        </w:rPr>
        <w:t xml:space="preserve"> </w:t>
      </w:r>
      <w:r>
        <w:t>the</w:t>
      </w:r>
      <w:r>
        <w:rPr>
          <w:spacing w:val="-3"/>
        </w:rPr>
        <w:t xml:space="preserve"> </w:t>
      </w:r>
      <w:r>
        <w:t>universe's</w:t>
      </w:r>
      <w:r>
        <w:rPr>
          <w:spacing w:val="-4"/>
        </w:rPr>
        <w:t xml:space="preserve"> </w:t>
      </w:r>
      <w:r>
        <w:t>most</w:t>
      </w:r>
      <w:r>
        <w:rPr>
          <w:spacing w:val="-5"/>
        </w:rPr>
        <w:t xml:space="preserve"> </w:t>
      </w:r>
      <w:r>
        <w:t>energetic</w:t>
      </w:r>
      <w:r>
        <w:rPr>
          <w:spacing w:val="-4"/>
        </w:rPr>
        <w:t xml:space="preserve"> </w:t>
      </w:r>
      <w:r>
        <w:t>events</w:t>
      </w:r>
      <w:r>
        <w:rPr>
          <w:spacing w:val="-3"/>
        </w:rPr>
        <w:t xml:space="preserve"> </w:t>
      </w:r>
      <w:r>
        <w:t>and</w:t>
      </w:r>
      <w:r>
        <w:rPr>
          <w:spacing w:val="-6"/>
        </w:rPr>
        <w:t xml:space="preserve"> </w:t>
      </w:r>
      <w:r>
        <w:t>enhance</w:t>
      </w:r>
      <w:r>
        <w:rPr>
          <w:spacing w:val="-3"/>
        </w:rPr>
        <w:t xml:space="preserve"> </w:t>
      </w:r>
      <w:r>
        <w:t>the</w:t>
      </w:r>
      <w:r>
        <w:rPr>
          <w:spacing w:val="-6"/>
        </w:rPr>
        <w:t xml:space="preserve"> </w:t>
      </w:r>
      <w:r>
        <w:t xml:space="preserve">MAGIC </w:t>
      </w:r>
      <w:r>
        <w:rPr>
          <w:spacing w:val="-3"/>
        </w:rPr>
        <w:t xml:space="preserve">Telescope's </w:t>
      </w:r>
      <w:r>
        <w:t>ability to detect and capture valuable</w:t>
      </w:r>
      <w:r>
        <w:rPr>
          <w:spacing w:val="1"/>
        </w:rPr>
        <w:t xml:space="preserve"> </w:t>
      </w:r>
      <w:r>
        <w:rPr>
          <w:spacing w:val="-3"/>
        </w:rPr>
        <w:t>data.</w:t>
      </w:r>
    </w:p>
    <w:p w14:paraId="267C75D0" w14:textId="77777777" w:rsidR="00176B3A" w:rsidRDefault="00000000">
      <w:pPr>
        <w:pStyle w:val="Heading1"/>
        <w:spacing w:before="159"/>
      </w:pPr>
      <w:r>
        <w:t>Objectives</w:t>
      </w:r>
    </w:p>
    <w:p w14:paraId="0FC0741F" w14:textId="77777777" w:rsidR="00176B3A" w:rsidRDefault="00000000">
      <w:pPr>
        <w:pStyle w:val="BodyText"/>
        <w:spacing w:before="182"/>
      </w:pPr>
      <w:r>
        <w:t>The primary objectives of this project are as follows:</w:t>
      </w:r>
    </w:p>
    <w:p w14:paraId="65338EA5" w14:textId="77777777" w:rsidR="00176B3A" w:rsidRDefault="00000000">
      <w:pPr>
        <w:pStyle w:val="ListParagraph"/>
        <w:numPr>
          <w:ilvl w:val="0"/>
          <w:numId w:val="3"/>
        </w:numPr>
        <w:tabs>
          <w:tab w:val="left" w:pos="319"/>
        </w:tabs>
        <w:spacing w:before="181" w:line="259" w:lineRule="auto"/>
        <w:ind w:right="158" w:firstLine="0"/>
      </w:pPr>
      <w:r>
        <w:t>Data</w:t>
      </w:r>
      <w:r>
        <w:rPr>
          <w:spacing w:val="-4"/>
        </w:rPr>
        <w:t xml:space="preserve"> </w:t>
      </w:r>
      <w:r>
        <w:t>Collection</w:t>
      </w:r>
      <w:r>
        <w:rPr>
          <w:spacing w:val="-5"/>
        </w:rPr>
        <w:t xml:space="preserve"> </w:t>
      </w:r>
      <w:r>
        <w:t>and</w:t>
      </w:r>
      <w:r>
        <w:rPr>
          <w:spacing w:val="-6"/>
        </w:rPr>
        <w:t xml:space="preserve"> </w:t>
      </w:r>
      <w:r>
        <w:t>Preprocessing:</w:t>
      </w:r>
      <w:r>
        <w:rPr>
          <w:spacing w:val="-6"/>
        </w:rPr>
        <w:t xml:space="preserve"> </w:t>
      </w:r>
      <w:r>
        <w:t>Gather</w:t>
      </w:r>
      <w:r>
        <w:rPr>
          <w:spacing w:val="-3"/>
        </w:rPr>
        <w:t xml:space="preserve"> </w:t>
      </w:r>
      <w:r>
        <w:t>historical</w:t>
      </w:r>
      <w:r>
        <w:rPr>
          <w:spacing w:val="-7"/>
        </w:rPr>
        <w:t xml:space="preserve"> </w:t>
      </w:r>
      <w:r>
        <w:t>data</w:t>
      </w:r>
      <w:r>
        <w:rPr>
          <w:spacing w:val="-3"/>
        </w:rPr>
        <w:t xml:space="preserve"> </w:t>
      </w:r>
      <w:r>
        <w:t>from</w:t>
      </w:r>
      <w:r>
        <w:rPr>
          <w:spacing w:val="-6"/>
        </w:rPr>
        <w:t xml:space="preserve"> </w:t>
      </w:r>
      <w:r>
        <w:t>the</w:t>
      </w:r>
      <w:r>
        <w:rPr>
          <w:spacing w:val="-3"/>
        </w:rPr>
        <w:t xml:space="preserve"> </w:t>
      </w:r>
      <w:r>
        <w:t>MAGIC</w:t>
      </w:r>
      <w:r>
        <w:rPr>
          <w:spacing w:val="-6"/>
        </w:rPr>
        <w:t xml:space="preserve"> </w:t>
      </w:r>
      <w:r>
        <w:rPr>
          <w:spacing w:val="-3"/>
        </w:rPr>
        <w:t xml:space="preserve">Telescope </w:t>
      </w:r>
      <w:r>
        <w:t>and</w:t>
      </w:r>
      <w:r>
        <w:rPr>
          <w:spacing w:val="-4"/>
        </w:rPr>
        <w:t xml:space="preserve"> </w:t>
      </w:r>
      <w:r>
        <w:t xml:space="preserve">relevant atmospheric and celestial </w:t>
      </w:r>
      <w:r>
        <w:rPr>
          <w:spacing w:val="-3"/>
        </w:rPr>
        <w:t xml:space="preserve">data </w:t>
      </w:r>
      <w:r>
        <w:t>sources, ensuring data quality and</w:t>
      </w:r>
      <w:r>
        <w:rPr>
          <w:spacing w:val="-7"/>
        </w:rPr>
        <w:t xml:space="preserve"> </w:t>
      </w:r>
      <w:r>
        <w:rPr>
          <w:spacing w:val="-3"/>
        </w:rPr>
        <w:t>consistency.</w:t>
      </w:r>
    </w:p>
    <w:p w14:paraId="05F4316D" w14:textId="77777777" w:rsidR="00176B3A" w:rsidRDefault="00000000">
      <w:pPr>
        <w:pStyle w:val="ListParagraph"/>
        <w:numPr>
          <w:ilvl w:val="0"/>
          <w:numId w:val="3"/>
        </w:numPr>
        <w:tabs>
          <w:tab w:val="left" w:pos="319"/>
        </w:tabs>
        <w:spacing w:before="159" w:line="259" w:lineRule="auto"/>
        <w:ind w:right="261" w:firstLine="0"/>
      </w:pPr>
      <w:r>
        <w:t>Feature</w:t>
      </w:r>
      <w:r>
        <w:rPr>
          <w:spacing w:val="-5"/>
        </w:rPr>
        <w:t xml:space="preserve"> </w:t>
      </w:r>
      <w:r>
        <w:t>Engineering:</w:t>
      </w:r>
      <w:r>
        <w:rPr>
          <w:spacing w:val="-5"/>
        </w:rPr>
        <w:t xml:space="preserve"> </w:t>
      </w:r>
      <w:r>
        <w:t>Identify</w:t>
      </w:r>
      <w:r>
        <w:rPr>
          <w:spacing w:val="-6"/>
        </w:rPr>
        <w:t xml:space="preserve"> </w:t>
      </w:r>
      <w:r>
        <w:t>and</w:t>
      </w:r>
      <w:r>
        <w:rPr>
          <w:spacing w:val="-6"/>
        </w:rPr>
        <w:t xml:space="preserve"> </w:t>
      </w:r>
      <w:r>
        <w:t>extract</w:t>
      </w:r>
      <w:r>
        <w:rPr>
          <w:spacing w:val="-6"/>
        </w:rPr>
        <w:t xml:space="preserve"> </w:t>
      </w:r>
      <w:r>
        <w:t>significant</w:t>
      </w:r>
      <w:r>
        <w:rPr>
          <w:spacing w:val="-7"/>
        </w:rPr>
        <w:t xml:space="preserve"> </w:t>
      </w:r>
      <w:r>
        <w:t>features</w:t>
      </w:r>
      <w:r>
        <w:rPr>
          <w:spacing w:val="-5"/>
        </w:rPr>
        <w:t xml:space="preserve"> </w:t>
      </w:r>
      <w:r>
        <w:t>from</w:t>
      </w:r>
      <w:r>
        <w:rPr>
          <w:spacing w:val="-9"/>
        </w:rPr>
        <w:t xml:space="preserve"> </w:t>
      </w:r>
      <w:r>
        <w:t>the</w:t>
      </w:r>
      <w:r>
        <w:rPr>
          <w:spacing w:val="-5"/>
        </w:rPr>
        <w:t xml:space="preserve"> </w:t>
      </w:r>
      <w:r>
        <w:t>collected</w:t>
      </w:r>
      <w:r>
        <w:rPr>
          <w:spacing w:val="-6"/>
        </w:rPr>
        <w:t xml:space="preserve"> </w:t>
      </w:r>
      <w:r>
        <w:t>data</w:t>
      </w:r>
      <w:r>
        <w:rPr>
          <w:spacing w:val="-6"/>
        </w:rPr>
        <w:t xml:space="preserve"> </w:t>
      </w:r>
      <w:r>
        <w:t>to</w:t>
      </w:r>
      <w:r>
        <w:rPr>
          <w:spacing w:val="-4"/>
        </w:rPr>
        <w:t xml:space="preserve"> </w:t>
      </w:r>
      <w:r>
        <w:t>enhance the prediction model's accuracy and</w:t>
      </w:r>
      <w:r>
        <w:rPr>
          <w:spacing w:val="-4"/>
        </w:rPr>
        <w:t xml:space="preserve"> </w:t>
      </w:r>
      <w:r>
        <w:t>reliability.</w:t>
      </w:r>
    </w:p>
    <w:p w14:paraId="0418E224" w14:textId="77777777" w:rsidR="00176B3A" w:rsidRDefault="00000000">
      <w:pPr>
        <w:pStyle w:val="ListParagraph"/>
        <w:numPr>
          <w:ilvl w:val="0"/>
          <w:numId w:val="3"/>
        </w:numPr>
        <w:tabs>
          <w:tab w:val="left" w:pos="319"/>
        </w:tabs>
        <w:spacing w:before="159" w:line="259" w:lineRule="auto"/>
        <w:ind w:right="606" w:firstLine="0"/>
      </w:pPr>
      <w:r>
        <w:t>Machine Learning Model Development: Develop a machine learning model that predicts</w:t>
      </w:r>
      <w:r>
        <w:rPr>
          <w:spacing w:val="-33"/>
        </w:rPr>
        <w:t xml:space="preserve"> </w:t>
      </w:r>
      <w:r>
        <w:t>the separation of high-energy cosmic particles with the rest based on the input</w:t>
      </w:r>
      <w:r>
        <w:rPr>
          <w:spacing w:val="-30"/>
        </w:rPr>
        <w:t xml:space="preserve"> </w:t>
      </w:r>
      <w:r>
        <w:t>features.</w:t>
      </w:r>
    </w:p>
    <w:p w14:paraId="49A833C1" w14:textId="77777777" w:rsidR="00176B3A" w:rsidRDefault="00000000">
      <w:pPr>
        <w:pStyle w:val="ListParagraph"/>
        <w:numPr>
          <w:ilvl w:val="0"/>
          <w:numId w:val="3"/>
        </w:numPr>
        <w:tabs>
          <w:tab w:val="left" w:pos="319"/>
        </w:tabs>
        <w:spacing w:before="162" w:line="256" w:lineRule="auto"/>
        <w:ind w:right="350" w:firstLine="0"/>
      </w:pPr>
      <w:r>
        <w:t xml:space="preserve">Model Evaluation and </w:t>
      </w:r>
      <w:r>
        <w:rPr>
          <w:spacing w:val="-3"/>
        </w:rPr>
        <w:t xml:space="preserve">Validation: </w:t>
      </w:r>
      <w:r>
        <w:t>Assess the model's performance through rigorous testing</w:t>
      </w:r>
      <w:r>
        <w:rPr>
          <w:spacing w:val="-34"/>
        </w:rPr>
        <w:t xml:space="preserve"> </w:t>
      </w:r>
      <w:r>
        <w:t>and validation procedures, using appropriate metrics to measure accuracy and</w:t>
      </w:r>
      <w:r>
        <w:rPr>
          <w:spacing w:val="-22"/>
        </w:rPr>
        <w:t xml:space="preserve"> </w:t>
      </w:r>
      <w:r>
        <w:t>reliability.</w:t>
      </w:r>
    </w:p>
    <w:p w14:paraId="54D64130" w14:textId="77777777" w:rsidR="00176B3A" w:rsidRDefault="00000000">
      <w:pPr>
        <w:pStyle w:val="ListParagraph"/>
        <w:numPr>
          <w:ilvl w:val="0"/>
          <w:numId w:val="3"/>
        </w:numPr>
        <w:tabs>
          <w:tab w:val="left" w:pos="319"/>
        </w:tabs>
        <w:spacing w:before="164" w:line="256" w:lineRule="auto"/>
        <w:ind w:right="900" w:firstLine="0"/>
      </w:pPr>
      <w:r>
        <w:t>Documentation</w:t>
      </w:r>
      <w:r>
        <w:rPr>
          <w:spacing w:val="-5"/>
        </w:rPr>
        <w:t xml:space="preserve"> </w:t>
      </w:r>
      <w:r>
        <w:t>and</w:t>
      </w:r>
      <w:r>
        <w:rPr>
          <w:spacing w:val="-5"/>
        </w:rPr>
        <w:t xml:space="preserve"> </w:t>
      </w:r>
      <w:r>
        <w:t>Reporting:</w:t>
      </w:r>
      <w:r>
        <w:rPr>
          <w:spacing w:val="-5"/>
        </w:rPr>
        <w:t xml:space="preserve"> </w:t>
      </w:r>
      <w:r>
        <w:t>Document</w:t>
      </w:r>
      <w:r>
        <w:rPr>
          <w:spacing w:val="-4"/>
        </w:rPr>
        <w:t xml:space="preserve"> </w:t>
      </w:r>
      <w:r>
        <w:t>all</w:t>
      </w:r>
      <w:r>
        <w:rPr>
          <w:spacing w:val="-4"/>
        </w:rPr>
        <w:t xml:space="preserve"> </w:t>
      </w:r>
      <w:r>
        <w:t>processes,</w:t>
      </w:r>
      <w:r>
        <w:rPr>
          <w:spacing w:val="-3"/>
        </w:rPr>
        <w:t xml:space="preserve"> </w:t>
      </w:r>
      <w:r>
        <w:t>methodologies,</w:t>
      </w:r>
      <w:r>
        <w:rPr>
          <w:spacing w:val="-6"/>
        </w:rPr>
        <w:t xml:space="preserve"> </w:t>
      </w:r>
      <w:r>
        <w:t>and</w:t>
      </w:r>
      <w:r>
        <w:rPr>
          <w:spacing w:val="-4"/>
        </w:rPr>
        <w:t xml:space="preserve"> </w:t>
      </w:r>
      <w:r>
        <w:t>findings</w:t>
      </w:r>
      <w:r>
        <w:rPr>
          <w:spacing w:val="-4"/>
        </w:rPr>
        <w:t xml:space="preserve"> </w:t>
      </w:r>
      <w:r>
        <w:t>in</w:t>
      </w:r>
      <w:r>
        <w:rPr>
          <w:spacing w:val="-4"/>
        </w:rPr>
        <w:t xml:space="preserve"> </w:t>
      </w:r>
      <w:r>
        <w:t>a comprehensive report, and create user-friendly</w:t>
      </w:r>
      <w:r>
        <w:rPr>
          <w:spacing w:val="-9"/>
        </w:rPr>
        <w:t xml:space="preserve"> </w:t>
      </w:r>
      <w:r>
        <w:t>documentation.</w:t>
      </w:r>
    </w:p>
    <w:p w14:paraId="3A8FB29E" w14:textId="77777777" w:rsidR="00176B3A" w:rsidRDefault="00000000">
      <w:pPr>
        <w:pStyle w:val="Heading1"/>
        <w:spacing w:before="165"/>
      </w:pPr>
      <w:r>
        <w:t>Methodology</w:t>
      </w:r>
    </w:p>
    <w:p w14:paraId="35C42B9E" w14:textId="77777777" w:rsidR="00176B3A" w:rsidRDefault="00000000">
      <w:pPr>
        <w:pStyle w:val="ListParagraph"/>
        <w:numPr>
          <w:ilvl w:val="0"/>
          <w:numId w:val="2"/>
        </w:numPr>
        <w:tabs>
          <w:tab w:val="left" w:pos="319"/>
        </w:tabs>
      </w:pPr>
      <w:r>
        <w:t>Data Collection and</w:t>
      </w:r>
      <w:r>
        <w:rPr>
          <w:spacing w:val="-5"/>
        </w:rPr>
        <w:t xml:space="preserve"> </w:t>
      </w:r>
      <w:r>
        <w:t>Preprocessing:</w:t>
      </w:r>
    </w:p>
    <w:p w14:paraId="41CA2C88" w14:textId="77777777" w:rsidR="00176B3A" w:rsidRDefault="00000000">
      <w:pPr>
        <w:pStyle w:val="BodyText"/>
        <w:spacing w:before="183"/>
      </w:pPr>
      <w:r>
        <w:t>Data Source: https://archive.ics.uci.edu/datasets?search=MAGIC%20Gamma%20Telescope</w:t>
      </w:r>
    </w:p>
    <w:p w14:paraId="041B38F9" w14:textId="77777777" w:rsidR="00176B3A" w:rsidRDefault="00000000">
      <w:pPr>
        <w:pStyle w:val="ListParagraph"/>
        <w:numPr>
          <w:ilvl w:val="0"/>
          <w:numId w:val="2"/>
        </w:numPr>
        <w:tabs>
          <w:tab w:val="left" w:pos="319"/>
        </w:tabs>
      </w:pPr>
      <w:r>
        <w:t>Feature Engineering:</w:t>
      </w:r>
    </w:p>
    <w:p w14:paraId="23655A96" w14:textId="77777777" w:rsidR="00176B3A" w:rsidRDefault="00000000">
      <w:pPr>
        <w:pStyle w:val="ListParagraph"/>
        <w:numPr>
          <w:ilvl w:val="1"/>
          <w:numId w:val="2"/>
        </w:numPr>
        <w:tabs>
          <w:tab w:val="left" w:pos="370"/>
        </w:tabs>
        <w:spacing w:before="183" w:line="256" w:lineRule="auto"/>
        <w:ind w:right="680" w:firstLine="151"/>
      </w:pPr>
      <w:r>
        <w:t>Identify</w:t>
      </w:r>
      <w:r>
        <w:rPr>
          <w:spacing w:val="-6"/>
        </w:rPr>
        <w:t xml:space="preserve"> </w:t>
      </w:r>
      <w:r>
        <w:t>relevant</w:t>
      </w:r>
      <w:r>
        <w:rPr>
          <w:spacing w:val="-5"/>
        </w:rPr>
        <w:t xml:space="preserve"> </w:t>
      </w:r>
      <w:r>
        <w:t>features</w:t>
      </w:r>
      <w:r>
        <w:rPr>
          <w:spacing w:val="-6"/>
        </w:rPr>
        <w:t xml:space="preserve"> </w:t>
      </w:r>
      <w:r>
        <w:t>that</w:t>
      </w:r>
      <w:r>
        <w:rPr>
          <w:spacing w:val="-5"/>
        </w:rPr>
        <w:t xml:space="preserve"> </w:t>
      </w:r>
      <w:r>
        <w:rPr>
          <w:spacing w:val="-3"/>
        </w:rPr>
        <w:t>may</w:t>
      </w:r>
      <w:r>
        <w:rPr>
          <w:spacing w:val="-5"/>
        </w:rPr>
        <w:t xml:space="preserve"> </w:t>
      </w:r>
      <w:r>
        <w:t>influence</w:t>
      </w:r>
      <w:r>
        <w:rPr>
          <w:spacing w:val="-5"/>
        </w:rPr>
        <w:t xml:space="preserve"> </w:t>
      </w:r>
      <w:r>
        <w:t>particle</w:t>
      </w:r>
      <w:r>
        <w:rPr>
          <w:spacing w:val="-4"/>
        </w:rPr>
        <w:t xml:space="preserve"> </w:t>
      </w:r>
      <w:r>
        <w:t>arrival,</w:t>
      </w:r>
      <w:r>
        <w:rPr>
          <w:spacing w:val="-6"/>
        </w:rPr>
        <w:t xml:space="preserve"> </w:t>
      </w:r>
      <w:r>
        <w:t>such</w:t>
      </w:r>
      <w:r>
        <w:rPr>
          <w:spacing w:val="-8"/>
        </w:rPr>
        <w:t xml:space="preserve"> </w:t>
      </w:r>
      <w:r>
        <w:t>as</w:t>
      </w:r>
      <w:r>
        <w:rPr>
          <w:spacing w:val="-5"/>
        </w:rPr>
        <w:t xml:space="preserve"> </w:t>
      </w:r>
      <w:r>
        <w:t>atmospheric</w:t>
      </w:r>
      <w:r>
        <w:rPr>
          <w:spacing w:val="-5"/>
        </w:rPr>
        <w:t xml:space="preserve"> </w:t>
      </w:r>
      <w:r>
        <w:t>pressure, temperature, and</w:t>
      </w:r>
      <w:r>
        <w:rPr>
          <w:spacing w:val="-3"/>
        </w:rPr>
        <w:t xml:space="preserve"> humidity.</w:t>
      </w:r>
    </w:p>
    <w:p w14:paraId="0250F3D4" w14:textId="77777777" w:rsidR="00176B3A" w:rsidRDefault="00000000">
      <w:pPr>
        <w:pStyle w:val="ListParagraph"/>
        <w:numPr>
          <w:ilvl w:val="1"/>
          <w:numId w:val="2"/>
        </w:numPr>
        <w:tabs>
          <w:tab w:val="left" w:pos="370"/>
        </w:tabs>
        <w:spacing w:before="165"/>
        <w:ind w:left="369" w:hanging="119"/>
      </w:pPr>
      <w:r>
        <w:t>Create new features derived from the existing data to capture complex</w:t>
      </w:r>
      <w:r>
        <w:rPr>
          <w:spacing w:val="-33"/>
        </w:rPr>
        <w:t xml:space="preserve"> </w:t>
      </w:r>
      <w:r>
        <w:t>relationships.</w:t>
      </w:r>
    </w:p>
    <w:p w14:paraId="76A6BC7E" w14:textId="77777777" w:rsidR="00176B3A" w:rsidRDefault="00000000">
      <w:pPr>
        <w:pStyle w:val="ListParagraph"/>
        <w:numPr>
          <w:ilvl w:val="0"/>
          <w:numId w:val="2"/>
        </w:numPr>
        <w:tabs>
          <w:tab w:val="left" w:pos="319"/>
        </w:tabs>
      </w:pPr>
      <w:r>
        <w:t>Machine Learning Model</w:t>
      </w:r>
      <w:r>
        <w:rPr>
          <w:spacing w:val="-4"/>
        </w:rPr>
        <w:t xml:space="preserve"> </w:t>
      </w:r>
      <w:r>
        <w:t>Development:</w:t>
      </w:r>
    </w:p>
    <w:p w14:paraId="759A1B9E" w14:textId="77777777" w:rsidR="00176B3A" w:rsidRDefault="00000000">
      <w:pPr>
        <w:pStyle w:val="ListParagraph"/>
        <w:numPr>
          <w:ilvl w:val="1"/>
          <w:numId w:val="2"/>
        </w:numPr>
        <w:tabs>
          <w:tab w:val="left" w:pos="367"/>
        </w:tabs>
        <w:spacing w:before="183"/>
        <w:ind w:left="366" w:hanging="116"/>
      </w:pPr>
      <w:r>
        <w:t>Perform classification techniques and calculate the</w:t>
      </w:r>
      <w:r>
        <w:rPr>
          <w:spacing w:val="-10"/>
        </w:rPr>
        <w:t xml:space="preserve"> </w:t>
      </w:r>
      <w:r>
        <w:t>accuracies.</w:t>
      </w:r>
    </w:p>
    <w:p w14:paraId="34227842" w14:textId="77777777" w:rsidR="00176B3A" w:rsidRDefault="00000000">
      <w:pPr>
        <w:pStyle w:val="ListParagraph"/>
        <w:numPr>
          <w:ilvl w:val="1"/>
          <w:numId w:val="2"/>
        </w:numPr>
        <w:tabs>
          <w:tab w:val="left" w:pos="370"/>
        </w:tabs>
        <w:ind w:left="369" w:hanging="119"/>
      </w:pPr>
      <w:r>
        <w:rPr>
          <w:spacing w:val="-4"/>
        </w:rPr>
        <w:t xml:space="preserve">Train </w:t>
      </w:r>
      <w:r>
        <w:t>the model on historical data, optimizing hyperparameters for</w:t>
      </w:r>
      <w:r>
        <w:rPr>
          <w:spacing w:val="-16"/>
        </w:rPr>
        <w:t xml:space="preserve"> </w:t>
      </w:r>
      <w:r>
        <w:t>performance.</w:t>
      </w:r>
    </w:p>
    <w:p w14:paraId="296C3932" w14:textId="77777777" w:rsidR="00176B3A" w:rsidRDefault="00176B3A">
      <w:pPr>
        <w:sectPr w:rsidR="00176B3A">
          <w:type w:val="continuous"/>
          <w:pgSz w:w="11910" w:h="16840"/>
          <w:pgMar w:top="1380" w:right="14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DAF600" w14:textId="77777777" w:rsidR="00176B3A" w:rsidRDefault="00000000">
      <w:pPr>
        <w:pStyle w:val="ListParagraph"/>
        <w:numPr>
          <w:ilvl w:val="1"/>
          <w:numId w:val="2"/>
        </w:numPr>
        <w:tabs>
          <w:tab w:val="left" w:pos="370"/>
        </w:tabs>
        <w:spacing w:before="41"/>
        <w:ind w:left="369" w:hanging="119"/>
      </w:pPr>
      <w:r>
        <w:lastRenderedPageBreak/>
        <w:t>Implement real-time prediction capabilities to provide timely</w:t>
      </w:r>
      <w:r>
        <w:rPr>
          <w:spacing w:val="-11"/>
        </w:rPr>
        <w:t xml:space="preserve"> </w:t>
      </w:r>
      <w:r>
        <w:t>forecasts.</w:t>
      </w:r>
    </w:p>
    <w:p w14:paraId="661C38BC" w14:textId="77777777" w:rsidR="00176B3A" w:rsidRDefault="00000000">
      <w:pPr>
        <w:pStyle w:val="ListParagraph"/>
        <w:numPr>
          <w:ilvl w:val="0"/>
          <w:numId w:val="2"/>
        </w:numPr>
        <w:tabs>
          <w:tab w:val="left" w:pos="319"/>
        </w:tabs>
      </w:pPr>
      <w:r>
        <w:t>Model Evaluation and</w:t>
      </w:r>
      <w:r>
        <w:rPr>
          <w:spacing w:val="-4"/>
        </w:rPr>
        <w:t xml:space="preserve"> </w:t>
      </w:r>
      <w:r>
        <w:rPr>
          <w:spacing w:val="-3"/>
        </w:rPr>
        <w:t>Validation:</w:t>
      </w:r>
    </w:p>
    <w:p w14:paraId="63B98339" w14:textId="77777777" w:rsidR="00176B3A" w:rsidRDefault="00000000">
      <w:pPr>
        <w:pStyle w:val="ListParagraph"/>
        <w:numPr>
          <w:ilvl w:val="1"/>
          <w:numId w:val="2"/>
        </w:numPr>
        <w:tabs>
          <w:tab w:val="left" w:pos="370"/>
        </w:tabs>
        <w:spacing w:before="183"/>
        <w:ind w:left="369" w:hanging="119"/>
      </w:pPr>
      <w:r>
        <w:t>Split the dataset into training, validation, and testing</w:t>
      </w:r>
      <w:r>
        <w:rPr>
          <w:spacing w:val="-11"/>
        </w:rPr>
        <w:t xml:space="preserve"> </w:t>
      </w:r>
      <w:r>
        <w:t>sets.</w:t>
      </w:r>
    </w:p>
    <w:p w14:paraId="5EEC165E" w14:textId="77777777" w:rsidR="00176B3A" w:rsidRDefault="00000000">
      <w:pPr>
        <w:pStyle w:val="ListParagraph"/>
        <w:numPr>
          <w:ilvl w:val="1"/>
          <w:numId w:val="2"/>
        </w:numPr>
        <w:tabs>
          <w:tab w:val="left" w:pos="367"/>
        </w:tabs>
        <w:ind w:left="366" w:hanging="116"/>
      </w:pPr>
      <w:r>
        <w:t xml:space="preserve">Measure the model's performance using metrics such as </w:t>
      </w:r>
      <w:r>
        <w:rPr>
          <w:spacing w:val="-3"/>
        </w:rPr>
        <w:t xml:space="preserve">accuracy, </w:t>
      </w:r>
      <w:r>
        <w:t>precision, recall, and</w:t>
      </w:r>
      <w:r>
        <w:rPr>
          <w:spacing w:val="-29"/>
        </w:rPr>
        <w:t xml:space="preserve"> </w:t>
      </w:r>
      <w:r>
        <w:t>F1-score.</w:t>
      </w:r>
    </w:p>
    <w:p w14:paraId="22230D3C" w14:textId="77777777" w:rsidR="00176B3A" w:rsidRDefault="00000000">
      <w:pPr>
        <w:pStyle w:val="ListParagraph"/>
        <w:numPr>
          <w:ilvl w:val="1"/>
          <w:numId w:val="2"/>
        </w:numPr>
        <w:tabs>
          <w:tab w:val="left" w:pos="367"/>
        </w:tabs>
        <w:spacing w:before="183"/>
        <w:ind w:left="366" w:hanging="116"/>
      </w:pPr>
      <w:r>
        <w:t>Perform cross-validation to ensure</w:t>
      </w:r>
      <w:r>
        <w:rPr>
          <w:spacing w:val="-10"/>
        </w:rPr>
        <w:t xml:space="preserve"> </w:t>
      </w:r>
      <w:r>
        <w:t>robustness.</w:t>
      </w:r>
    </w:p>
    <w:p w14:paraId="35BF7EA7" w14:textId="77777777" w:rsidR="00176B3A" w:rsidRDefault="00000000">
      <w:pPr>
        <w:pStyle w:val="BodyText"/>
      </w:pPr>
      <w:r>
        <w:t>6. Documentation and Reporting:</w:t>
      </w:r>
    </w:p>
    <w:p w14:paraId="0E6AADEE" w14:textId="77777777" w:rsidR="00176B3A" w:rsidRDefault="00000000">
      <w:pPr>
        <w:pStyle w:val="ListParagraph"/>
        <w:numPr>
          <w:ilvl w:val="1"/>
          <w:numId w:val="2"/>
        </w:numPr>
        <w:tabs>
          <w:tab w:val="left" w:pos="370"/>
        </w:tabs>
        <w:spacing w:before="183"/>
        <w:ind w:left="369" w:hanging="119"/>
      </w:pPr>
      <w:r>
        <w:t>Create a detailed project report outlining the project's goals, methods, and</w:t>
      </w:r>
      <w:r>
        <w:rPr>
          <w:spacing w:val="-22"/>
        </w:rPr>
        <w:t xml:space="preserve"> </w:t>
      </w:r>
      <w:r>
        <w:t>results.</w:t>
      </w:r>
    </w:p>
    <w:p w14:paraId="2D9F2E19" w14:textId="77777777" w:rsidR="00176B3A" w:rsidRDefault="00000000">
      <w:pPr>
        <w:pStyle w:val="ListParagraph"/>
        <w:numPr>
          <w:ilvl w:val="1"/>
          <w:numId w:val="2"/>
        </w:numPr>
        <w:tabs>
          <w:tab w:val="left" w:pos="367"/>
        </w:tabs>
        <w:ind w:left="366" w:hanging="116"/>
      </w:pPr>
      <w:r>
        <w:t>Prepare</w:t>
      </w:r>
      <w:r>
        <w:rPr>
          <w:spacing w:val="-2"/>
        </w:rPr>
        <w:t xml:space="preserve"> </w:t>
      </w:r>
      <w:r>
        <w:t>user</w:t>
      </w:r>
      <w:r>
        <w:rPr>
          <w:spacing w:val="-3"/>
        </w:rPr>
        <w:t xml:space="preserve"> </w:t>
      </w:r>
      <w:r>
        <w:t>documentation</w:t>
      </w:r>
      <w:r>
        <w:rPr>
          <w:spacing w:val="-2"/>
        </w:rPr>
        <w:t xml:space="preserve"> </w:t>
      </w:r>
      <w:r>
        <w:t>for</w:t>
      </w:r>
      <w:r>
        <w:rPr>
          <w:spacing w:val="-6"/>
        </w:rPr>
        <w:t xml:space="preserve"> </w:t>
      </w:r>
      <w:r>
        <w:t>telescope</w:t>
      </w:r>
      <w:r>
        <w:rPr>
          <w:spacing w:val="-4"/>
        </w:rPr>
        <w:t xml:space="preserve"> </w:t>
      </w:r>
      <w:r>
        <w:t>operators</w:t>
      </w:r>
      <w:r>
        <w:rPr>
          <w:spacing w:val="-5"/>
        </w:rPr>
        <w:t xml:space="preserve"> </w:t>
      </w:r>
      <w:r>
        <w:t>on</w:t>
      </w:r>
      <w:r>
        <w:rPr>
          <w:spacing w:val="-3"/>
        </w:rPr>
        <w:t xml:space="preserve"> </w:t>
      </w:r>
      <w:r>
        <w:t>how</w:t>
      </w:r>
      <w:r>
        <w:rPr>
          <w:spacing w:val="-5"/>
        </w:rPr>
        <w:t xml:space="preserve"> </w:t>
      </w:r>
      <w:r>
        <w:t>to</w:t>
      </w:r>
      <w:r>
        <w:rPr>
          <w:spacing w:val="-4"/>
        </w:rPr>
        <w:t xml:space="preserve"> </w:t>
      </w:r>
      <w:r>
        <w:t>utilize</w:t>
      </w:r>
      <w:r>
        <w:rPr>
          <w:spacing w:val="-2"/>
        </w:rPr>
        <w:t xml:space="preserve"> </w:t>
      </w:r>
      <w:r>
        <w:t>the</w:t>
      </w:r>
      <w:r>
        <w:rPr>
          <w:spacing w:val="-2"/>
        </w:rPr>
        <w:t xml:space="preserve"> </w:t>
      </w:r>
      <w:r>
        <w:t>prediction</w:t>
      </w:r>
      <w:r>
        <w:rPr>
          <w:spacing w:val="-4"/>
        </w:rPr>
        <w:t xml:space="preserve"> </w:t>
      </w:r>
      <w:r>
        <w:t>model.</w:t>
      </w:r>
    </w:p>
    <w:p w14:paraId="4EB8361F" w14:textId="77777777" w:rsidR="00176B3A" w:rsidRDefault="00000000">
      <w:pPr>
        <w:pStyle w:val="Heading1"/>
      </w:pPr>
      <w:r>
        <w:t>Expected Deliverables</w:t>
      </w:r>
    </w:p>
    <w:p w14:paraId="0C011037" w14:textId="77777777" w:rsidR="00176B3A" w:rsidRDefault="00000000">
      <w:pPr>
        <w:pStyle w:val="ListParagraph"/>
        <w:numPr>
          <w:ilvl w:val="0"/>
          <w:numId w:val="1"/>
        </w:numPr>
        <w:tabs>
          <w:tab w:val="left" w:pos="319"/>
        </w:tabs>
        <w:spacing w:before="183"/>
      </w:pPr>
      <w:r>
        <w:t xml:space="preserve">Comprehensive project report documenting the </w:t>
      </w:r>
      <w:r>
        <w:rPr>
          <w:spacing w:val="-2"/>
        </w:rPr>
        <w:t>entire</w:t>
      </w:r>
      <w:r>
        <w:rPr>
          <w:spacing w:val="-6"/>
        </w:rPr>
        <w:t xml:space="preserve"> </w:t>
      </w:r>
      <w:r>
        <w:t>process.</w:t>
      </w:r>
    </w:p>
    <w:p w14:paraId="1FD7D65D" w14:textId="77777777" w:rsidR="00176B3A" w:rsidRDefault="00000000">
      <w:pPr>
        <w:pStyle w:val="ListParagraph"/>
        <w:numPr>
          <w:ilvl w:val="0"/>
          <w:numId w:val="1"/>
        </w:numPr>
        <w:tabs>
          <w:tab w:val="left" w:pos="319"/>
        </w:tabs>
        <w:spacing w:before="181"/>
      </w:pPr>
      <w:r>
        <w:t>A functional machine learning model for particle</w:t>
      </w:r>
      <w:r>
        <w:rPr>
          <w:spacing w:val="-8"/>
        </w:rPr>
        <w:t xml:space="preserve"> </w:t>
      </w:r>
      <w:r>
        <w:t>prediction.</w:t>
      </w:r>
    </w:p>
    <w:p w14:paraId="36477318" w14:textId="77777777" w:rsidR="00176B3A" w:rsidRDefault="00000000">
      <w:pPr>
        <w:pStyle w:val="ListParagraph"/>
        <w:numPr>
          <w:ilvl w:val="0"/>
          <w:numId w:val="1"/>
        </w:numPr>
        <w:tabs>
          <w:tab w:val="left" w:pos="319"/>
        </w:tabs>
        <w:spacing w:before="182"/>
      </w:pPr>
      <w:r>
        <w:t>Source code and scripts used in data collection, preprocessing, and model</w:t>
      </w:r>
      <w:r>
        <w:rPr>
          <w:spacing w:val="-21"/>
        </w:rPr>
        <w:t xml:space="preserve"> </w:t>
      </w:r>
      <w:r>
        <w:t>development.</w:t>
      </w:r>
    </w:p>
    <w:p w14:paraId="6E173A3B" w14:textId="77777777" w:rsidR="00176B3A" w:rsidRDefault="00000000">
      <w:pPr>
        <w:pStyle w:val="Heading1"/>
        <w:spacing w:before="181"/>
      </w:pPr>
      <w:r>
        <w:t>Conclusion</w:t>
      </w:r>
    </w:p>
    <w:p w14:paraId="0C21D376" w14:textId="77777777" w:rsidR="00176B3A" w:rsidRDefault="00000000">
      <w:pPr>
        <w:pStyle w:val="BodyText"/>
        <w:spacing w:line="259" w:lineRule="auto"/>
      </w:pPr>
      <w:r>
        <w:t>The Magic Gamma Telescope Particle Prediction project represents a significant advancement in the field of astrophysics and observational astronomy. By developing a predictive model for high-energy cosmic particles, we aim to enhance the capabilities of the MAGIC Telescope and contribute to our understanding of the universe's most energetic phenomena. We anticipate that this project will lead to groundbreaking discoveries and open new avenues for research in Astro particle physics.</w:t>
      </w:r>
    </w:p>
    <w:sectPr w:rsidR="00176B3A">
      <w:pgSz w:w="11910" w:h="16840"/>
      <w:pgMar w:top="1380" w:right="14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9C1"/>
    <w:multiLevelType w:val="hybridMultilevel"/>
    <w:tmpl w:val="398067C2"/>
    <w:lvl w:ilvl="0" w:tplc="F0F0C6CC">
      <w:start w:val="1"/>
      <w:numFmt w:val="decimal"/>
      <w:lvlText w:val="%1."/>
      <w:lvlJc w:val="left"/>
      <w:pPr>
        <w:ind w:left="100" w:hanging="219"/>
        <w:jc w:val="left"/>
      </w:pPr>
      <w:rPr>
        <w:rFonts w:ascii="Carlito" w:eastAsia="Carlito" w:hAnsi="Carlito" w:cs="Carlito" w:hint="default"/>
        <w:w w:val="100"/>
        <w:sz w:val="22"/>
        <w:szCs w:val="22"/>
        <w:lang w:val="en-US" w:eastAsia="en-US" w:bidi="ar-SA"/>
      </w:rPr>
    </w:lvl>
    <w:lvl w:ilvl="1" w:tplc="FB08F7C2">
      <w:numFmt w:val="bullet"/>
      <w:lvlText w:val="•"/>
      <w:lvlJc w:val="left"/>
      <w:pPr>
        <w:ind w:left="1004" w:hanging="219"/>
      </w:pPr>
      <w:rPr>
        <w:rFonts w:hint="default"/>
        <w:lang w:val="en-US" w:eastAsia="en-US" w:bidi="ar-SA"/>
      </w:rPr>
    </w:lvl>
    <w:lvl w:ilvl="2" w:tplc="70365D44">
      <w:numFmt w:val="bullet"/>
      <w:lvlText w:val="•"/>
      <w:lvlJc w:val="left"/>
      <w:pPr>
        <w:ind w:left="1909" w:hanging="219"/>
      </w:pPr>
      <w:rPr>
        <w:rFonts w:hint="default"/>
        <w:lang w:val="en-US" w:eastAsia="en-US" w:bidi="ar-SA"/>
      </w:rPr>
    </w:lvl>
    <w:lvl w:ilvl="3" w:tplc="56128C9C">
      <w:numFmt w:val="bullet"/>
      <w:lvlText w:val="•"/>
      <w:lvlJc w:val="left"/>
      <w:pPr>
        <w:ind w:left="2813" w:hanging="219"/>
      </w:pPr>
      <w:rPr>
        <w:rFonts w:hint="default"/>
        <w:lang w:val="en-US" w:eastAsia="en-US" w:bidi="ar-SA"/>
      </w:rPr>
    </w:lvl>
    <w:lvl w:ilvl="4" w:tplc="E74AAEF4">
      <w:numFmt w:val="bullet"/>
      <w:lvlText w:val="•"/>
      <w:lvlJc w:val="left"/>
      <w:pPr>
        <w:ind w:left="3718" w:hanging="219"/>
      </w:pPr>
      <w:rPr>
        <w:rFonts w:hint="default"/>
        <w:lang w:val="en-US" w:eastAsia="en-US" w:bidi="ar-SA"/>
      </w:rPr>
    </w:lvl>
    <w:lvl w:ilvl="5" w:tplc="61CE95AC">
      <w:numFmt w:val="bullet"/>
      <w:lvlText w:val="•"/>
      <w:lvlJc w:val="left"/>
      <w:pPr>
        <w:ind w:left="4623" w:hanging="219"/>
      </w:pPr>
      <w:rPr>
        <w:rFonts w:hint="default"/>
        <w:lang w:val="en-US" w:eastAsia="en-US" w:bidi="ar-SA"/>
      </w:rPr>
    </w:lvl>
    <w:lvl w:ilvl="6" w:tplc="730404C4">
      <w:numFmt w:val="bullet"/>
      <w:lvlText w:val="•"/>
      <w:lvlJc w:val="left"/>
      <w:pPr>
        <w:ind w:left="5527" w:hanging="219"/>
      </w:pPr>
      <w:rPr>
        <w:rFonts w:hint="default"/>
        <w:lang w:val="en-US" w:eastAsia="en-US" w:bidi="ar-SA"/>
      </w:rPr>
    </w:lvl>
    <w:lvl w:ilvl="7" w:tplc="393C25CA">
      <w:numFmt w:val="bullet"/>
      <w:lvlText w:val="•"/>
      <w:lvlJc w:val="left"/>
      <w:pPr>
        <w:ind w:left="6432" w:hanging="219"/>
      </w:pPr>
      <w:rPr>
        <w:rFonts w:hint="default"/>
        <w:lang w:val="en-US" w:eastAsia="en-US" w:bidi="ar-SA"/>
      </w:rPr>
    </w:lvl>
    <w:lvl w:ilvl="8" w:tplc="00923B12">
      <w:numFmt w:val="bullet"/>
      <w:lvlText w:val="•"/>
      <w:lvlJc w:val="left"/>
      <w:pPr>
        <w:ind w:left="7337" w:hanging="219"/>
      </w:pPr>
      <w:rPr>
        <w:rFonts w:hint="default"/>
        <w:lang w:val="en-US" w:eastAsia="en-US" w:bidi="ar-SA"/>
      </w:rPr>
    </w:lvl>
  </w:abstractNum>
  <w:abstractNum w:abstractNumId="1" w15:restartNumberingAfterBreak="0">
    <w:nsid w:val="24D837E6"/>
    <w:multiLevelType w:val="hybridMultilevel"/>
    <w:tmpl w:val="3FB6832A"/>
    <w:lvl w:ilvl="0" w:tplc="44C83400">
      <w:start w:val="1"/>
      <w:numFmt w:val="decimal"/>
      <w:lvlText w:val="%1."/>
      <w:lvlJc w:val="left"/>
      <w:pPr>
        <w:ind w:left="318" w:hanging="219"/>
        <w:jc w:val="left"/>
      </w:pPr>
      <w:rPr>
        <w:rFonts w:ascii="Carlito" w:eastAsia="Carlito" w:hAnsi="Carlito" w:cs="Carlito" w:hint="default"/>
        <w:w w:val="100"/>
        <w:sz w:val="22"/>
        <w:szCs w:val="22"/>
        <w:lang w:val="en-US" w:eastAsia="en-US" w:bidi="ar-SA"/>
      </w:rPr>
    </w:lvl>
    <w:lvl w:ilvl="1" w:tplc="7264C2E4">
      <w:numFmt w:val="bullet"/>
      <w:lvlText w:val="•"/>
      <w:lvlJc w:val="left"/>
      <w:pPr>
        <w:ind w:left="1202" w:hanging="219"/>
      </w:pPr>
      <w:rPr>
        <w:rFonts w:hint="default"/>
        <w:lang w:val="en-US" w:eastAsia="en-US" w:bidi="ar-SA"/>
      </w:rPr>
    </w:lvl>
    <w:lvl w:ilvl="2" w:tplc="464C244C">
      <w:numFmt w:val="bullet"/>
      <w:lvlText w:val="•"/>
      <w:lvlJc w:val="left"/>
      <w:pPr>
        <w:ind w:left="2085" w:hanging="219"/>
      </w:pPr>
      <w:rPr>
        <w:rFonts w:hint="default"/>
        <w:lang w:val="en-US" w:eastAsia="en-US" w:bidi="ar-SA"/>
      </w:rPr>
    </w:lvl>
    <w:lvl w:ilvl="3" w:tplc="D362F426">
      <w:numFmt w:val="bullet"/>
      <w:lvlText w:val="•"/>
      <w:lvlJc w:val="left"/>
      <w:pPr>
        <w:ind w:left="2967" w:hanging="219"/>
      </w:pPr>
      <w:rPr>
        <w:rFonts w:hint="default"/>
        <w:lang w:val="en-US" w:eastAsia="en-US" w:bidi="ar-SA"/>
      </w:rPr>
    </w:lvl>
    <w:lvl w:ilvl="4" w:tplc="E4FE89FA">
      <w:numFmt w:val="bullet"/>
      <w:lvlText w:val="•"/>
      <w:lvlJc w:val="left"/>
      <w:pPr>
        <w:ind w:left="3850" w:hanging="219"/>
      </w:pPr>
      <w:rPr>
        <w:rFonts w:hint="default"/>
        <w:lang w:val="en-US" w:eastAsia="en-US" w:bidi="ar-SA"/>
      </w:rPr>
    </w:lvl>
    <w:lvl w:ilvl="5" w:tplc="BB00A1D8">
      <w:numFmt w:val="bullet"/>
      <w:lvlText w:val="•"/>
      <w:lvlJc w:val="left"/>
      <w:pPr>
        <w:ind w:left="4733" w:hanging="219"/>
      </w:pPr>
      <w:rPr>
        <w:rFonts w:hint="default"/>
        <w:lang w:val="en-US" w:eastAsia="en-US" w:bidi="ar-SA"/>
      </w:rPr>
    </w:lvl>
    <w:lvl w:ilvl="6" w:tplc="5282B972">
      <w:numFmt w:val="bullet"/>
      <w:lvlText w:val="•"/>
      <w:lvlJc w:val="left"/>
      <w:pPr>
        <w:ind w:left="5615" w:hanging="219"/>
      </w:pPr>
      <w:rPr>
        <w:rFonts w:hint="default"/>
        <w:lang w:val="en-US" w:eastAsia="en-US" w:bidi="ar-SA"/>
      </w:rPr>
    </w:lvl>
    <w:lvl w:ilvl="7" w:tplc="F300CBA0">
      <w:numFmt w:val="bullet"/>
      <w:lvlText w:val="•"/>
      <w:lvlJc w:val="left"/>
      <w:pPr>
        <w:ind w:left="6498" w:hanging="219"/>
      </w:pPr>
      <w:rPr>
        <w:rFonts w:hint="default"/>
        <w:lang w:val="en-US" w:eastAsia="en-US" w:bidi="ar-SA"/>
      </w:rPr>
    </w:lvl>
    <w:lvl w:ilvl="8" w:tplc="6AD02ECC">
      <w:numFmt w:val="bullet"/>
      <w:lvlText w:val="•"/>
      <w:lvlJc w:val="left"/>
      <w:pPr>
        <w:ind w:left="7381" w:hanging="219"/>
      </w:pPr>
      <w:rPr>
        <w:rFonts w:hint="default"/>
        <w:lang w:val="en-US" w:eastAsia="en-US" w:bidi="ar-SA"/>
      </w:rPr>
    </w:lvl>
  </w:abstractNum>
  <w:abstractNum w:abstractNumId="2" w15:restartNumberingAfterBreak="0">
    <w:nsid w:val="41C55DA1"/>
    <w:multiLevelType w:val="hybridMultilevel"/>
    <w:tmpl w:val="7D5A491A"/>
    <w:lvl w:ilvl="0" w:tplc="E22AE560">
      <w:start w:val="1"/>
      <w:numFmt w:val="decimal"/>
      <w:lvlText w:val="%1."/>
      <w:lvlJc w:val="left"/>
      <w:pPr>
        <w:ind w:left="318" w:hanging="219"/>
        <w:jc w:val="left"/>
      </w:pPr>
      <w:rPr>
        <w:rFonts w:ascii="Carlito" w:eastAsia="Carlito" w:hAnsi="Carlito" w:cs="Carlito" w:hint="default"/>
        <w:w w:val="100"/>
        <w:sz w:val="22"/>
        <w:szCs w:val="22"/>
        <w:lang w:val="en-US" w:eastAsia="en-US" w:bidi="ar-SA"/>
      </w:rPr>
    </w:lvl>
    <w:lvl w:ilvl="1" w:tplc="2EB676B4">
      <w:numFmt w:val="bullet"/>
      <w:lvlText w:val="-"/>
      <w:lvlJc w:val="left"/>
      <w:pPr>
        <w:ind w:left="100" w:hanging="118"/>
      </w:pPr>
      <w:rPr>
        <w:rFonts w:ascii="Carlito" w:eastAsia="Carlito" w:hAnsi="Carlito" w:cs="Carlito" w:hint="default"/>
        <w:w w:val="100"/>
        <w:sz w:val="22"/>
        <w:szCs w:val="22"/>
        <w:lang w:val="en-US" w:eastAsia="en-US" w:bidi="ar-SA"/>
      </w:rPr>
    </w:lvl>
    <w:lvl w:ilvl="2" w:tplc="3AAC3698">
      <w:numFmt w:val="bullet"/>
      <w:lvlText w:val="•"/>
      <w:lvlJc w:val="left"/>
      <w:pPr>
        <w:ind w:left="1300" w:hanging="118"/>
      </w:pPr>
      <w:rPr>
        <w:rFonts w:hint="default"/>
        <w:lang w:val="en-US" w:eastAsia="en-US" w:bidi="ar-SA"/>
      </w:rPr>
    </w:lvl>
    <w:lvl w:ilvl="3" w:tplc="E0E40BCA">
      <w:numFmt w:val="bullet"/>
      <w:lvlText w:val="•"/>
      <w:lvlJc w:val="left"/>
      <w:pPr>
        <w:ind w:left="2281" w:hanging="118"/>
      </w:pPr>
      <w:rPr>
        <w:rFonts w:hint="default"/>
        <w:lang w:val="en-US" w:eastAsia="en-US" w:bidi="ar-SA"/>
      </w:rPr>
    </w:lvl>
    <w:lvl w:ilvl="4" w:tplc="92B0F300">
      <w:numFmt w:val="bullet"/>
      <w:lvlText w:val="•"/>
      <w:lvlJc w:val="left"/>
      <w:pPr>
        <w:ind w:left="3262" w:hanging="118"/>
      </w:pPr>
      <w:rPr>
        <w:rFonts w:hint="default"/>
        <w:lang w:val="en-US" w:eastAsia="en-US" w:bidi="ar-SA"/>
      </w:rPr>
    </w:lvl>
    <w:lvl w:ilvl="5" w:tplc="F8D801B8">
      <w:numFmt w:val="bullet"/>
      <w:lvlText w:val="•"/>
      <w:lvlJc w:val="left"/>
      <w:pPr>
        <w:ind w:left="4242" w:hanging="118"/>
      </w:pPr>
      <w:rPr>
        <w:rFonts w:hint="default"/>
        <w:lang w:val="en-US" w:eastAsia="en-US" w:bidi="ar-SA"/>
      </w:rPr>
    </w:lvl>
    <w:lvl w:ilvl="6" w:tplc="453C6E0A">
      <w:numFmt w:val="bullet"/>
      <w:lvlText w:val="•"/>
      <w:lvlJc w:val="left"/>
      <w:pPr>
        <w:ind w:left="5223" w:hanging="118"/>
      </w:pPr>
      <w:rPr>
        <w:rFonts w:hint="default"/>
        <w:lang w:val="en-US" w:eastAsia="en-US" w:bidi="ar-SA"/>
      </w:rPr>
    </w:lvl>
    <w:lvl w:ilvl="7" w:tplc="EB1AEED6">
      <w:numFmt w:val="bullet"/>
      <w:lvlText w:val="•"/>
      <w:lvlJc w:val="left"/>
      <w:pPr>
        <w:ind w:left="6204" w:hanging="118"/>
      </w:pPr>
      <w:rPr>
        <w:rFonts w:hint="default"/>
        <w:lang w:val="en-US" w:eastAsia="en-US" w:bidi="ar-SA"/>
      </w:rPr>
    </w:lvl>
    <w:lvl w:ilvl="8" w:tplc="1E9EF926">
      <w:numFmt w:val="bullet"/>
      <w:lvlText w:val="•"/>
      <w:lvlJc w:val="left"/>
      <w:pPr>
        <w:ind w:left="7184" w:hanging="118"/>
      </w:pPr>
      <w:rPr>
        <w:rFonts w:hint="default"/>
        <w:lang w:val="en-US" w:eastAsia="en-US" w:bidi="ar-SA"/>
      </w:rPr>
    </w:lvl>
  </w:abstractNum>
  <w:num w:numId="1" w16cid:durableId="468326819">
    <w:abstractNumId w:val="1"/>
  </w:num>
  <w:num w:numId="2" w16cid:durableId="1024524840">
    <w:abstractNumId w:val="2"/>
  </w:num>
  <w:num w:numId="3" w16cid:durableId="29236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76B3A"/>
    <w:rsid w:val="00176B3A"/>
    <w:rsid w:val="001A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D1A7"/>
  <w15:docId w15:val="{D47950CA-3AD6-4F3B-8152-03228E34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8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00"/>
    </w:pPr>
  </w:style>
  <w:style w:type="paragraph" w:styleId="ListParagraph">
    <w:name w:val="List Paragraph"/>
    <w:basedOn w:val="Normal"/>
    <w:uiPriority w:val="1"/>
    <w:qFormat/>
    <w:pPr>
      <w:spacing w:before="180"/>
      <w:ind w:left="318" w:hanging="2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 prasad</dc:creator>
  <cp:lastModifiedBy>Haripriya Edupuganti</cp:lastModifiedBy>
  <cp:revision>2</cp:revision>
  <dcterms:created xsi:type="dcterms:W3CDTF">2023-09-21T03:40:00Z</dcterms:created>
  <dcterms:modified xsi:type="dcterms:W3CDTF">2023-09-21T03:40:00Z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2019</vt:lpwstr>
  </property>
  <property fmtid="{D5CDD505-2E9C-101B-9397-08002B2CF9AE}" pid="4" name="LastSaved">
    <vt:filetime>2023-09-21T00:00:00Z</vt:filetime>
  </property>
</Properties>
</file>