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Bookman Old Style" w:cs="Bookman Old Style" w:eastAsia="Bookman Old Style" w:hAnsi="Bookman Old Style"/>
        </w:rPr>
        <mc:AlternateContent>
          <mc:Choice Requires="wpg">
            <w:drawing>
              <wp:inline distB="0" distT="0" distL="0" distR="0">
                <wp:extent cx="6496050" cy="690877"/>
                <wp:effectExtent b="0" l="0" r="0" t="0"/>
                <wp:docPr id="7" name=""/>
                <a:graphic>
                  <a:graphicData uri="http://schemas.microsoft.com/office/word/2010/wordprocessingGroup">
                    <wpg:wgp>
                      <wpg:cNvGrpSpPr/>
                      <wpg:grpSpPr>
                        <a:xfrm>
                          <a:off x="2097975" y="3434550"/>
                          <a:ext cx="6496050" cy="690877"/>
                          <a:chOff x="2097975" y="3434550"/>
                          <a:chExt cx="6496050" cy="849525"/>
                        </a:xfrm>
                      </wpg:grpSpPr>
                      <wpg:grpSp>
                        <wpg:cNvGrpSpPr/>
                        <wpg:grpSpPr>
                          <a:xfrm>
                            <a:off x="2097975" y="3434562"/>
                            <a:ext cx="6496050" cy="690877"/>
                            <a:chOff x="0" y="0"/>
                            <a:chExt cx="10013" cy="1117"/>
                          </a:xfrm>
                        </wpg:grpSpPr>
                        <wps:wsp>
                          <wps:cNvSpPr/>
                          <wps:cNvPr id="4" name="Shape 4"/>
                          <wps:spPr>
                            <a:xfrm>
                              <a:off x="0" y="0"/>
                              <a:ext cx="10000" cy="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1073"/>
                              <a:ext cx="10013" cy="44"/>
                            </a:xfrm>
                            <a:custGeom>
                              <a:rect b="b" l="l" r="r" t="t"/>
                              <a:pathLst>
                                <a:path extrusionOk="0" h="44" w="10013">
                                  <a:moveTo>
                                    <a:pt x="10012" y="0"/>
                                  </a:moveTo>
                                  <a:lnTo>
                                    <a:pt x="1994" y="0"/>
                                  </a:lnTo>
                                  <a:lnTo>
                                    <a:pt x="1966" y="0"/>
                                  </a:lnTo>
                                  <a:lnTo>
                                    <a:pt x="1951" y="0"/>
                                  </a:lnTo>
                                  <a:lnTo>
                                    <a:pt x="0" y="0"/>
                                  </a:lnTo>
                                  <a:lnTo>
                                    <a:pt x="0" y="43"/>
                                  </a:lnTo>
                                  <a:lnTo>
                                    <a:pt x="1951" y="43"/>
                                  </a:lnTo>
                                  <a:lnTo>
                                    <a:pt x="1966" y="43"/>
                                  </a:lnTo>
                                  <a:lnTo>
                                    <a:pt x="1994" y="43"/>
                                  </a:lnTo>
                                  <a:lnTo>
                                    <a:pt x="10012" y="43"/>
                                  </a:lnTo>
                                  <a:lnTo>
                                    <a:pt x="10012" y="0"/>
                                  </a:lnTo>
                                  <a:close/>
                                </a:path>
                              </a:pathLst>
                            </a:custGeom>
                            <a:solidFill>
                              <a:srgbClr val="000000"/>
                            </a:solidFill>
                            <a:ln>
                              <a:noFill/>
                            </a:ln>
                          </wps:spPr>
                          <wps:bodyPr anchorCtr="0" anchor="ctr" bIns="91425" lIns="91425" spcFirstLastPara="1" rIns="91425" wrap="square" tIns="91425">
                            <a:noAutofit/>
                          </wps:bodyPr>
                        </wps:wsp>
                        <pic:pic>
                          <pic:nvPicPr>
                            <pic:cNvPr id="6" name="Shape 6"/>
                            <pic:cNvPicPr preferRelativeResize="0"/>
                          </pic:nvPicPr>
                          <pic:blipFill rotWithShape="1">
                            <a:blip r:embed="rId7">
                              <a:alphaModFix/>
                            </a:blip>
                            <a:srcRect b="0" l="0" r="0" t="0"/>
                            <a:stretch/>
                          </pic:blipFill>
                          <pic:spPr>
                            <a:xfrm>
                              <a:off x="442" y="25"/>
                              <a:ext cx="1107" cy="987"/>
                            </a:xfrm>
                            <a:prstGeom prst="rect">
                              <a:avLst/>
                            </a:prstGeom>
                            <a:noFill/>
                            <a:ln>
                              <a:noFill/>
                            </a:ln>
                          </pic:spPr>
                        </pic:pic>
                        <wps:wsp>
                          <wps:cNvSpPr/>
                          <wps:cNvPr id="7" name="Shape 7"/>
                          <wps:spPr>
                            <a:xfrm>
                              <a:off x="0" y="0"/>
                              <a:ext cx="10013" cy="1117"/>
                            </a:xfrm>
                            <a:prstGeom prst="rect">
                              <a:avLst/>
                            </a:prstGeom>
                            <a:noFill/>
                            <a:ln>
                              <a:noFill/>
                            </a:ln>
                          </wps:spPr>
                          <wps:txbx>
                            <w:txbxContent>
                              <w:p w:rsidR="00000000" w:rsidDel="00000000" w:rsidP="00000000" w:rsidRDefault="00000000" w:rsidRPr="00000000">
                                <w:pPr>
                                  <w:spacing w:after="160" w:before="0" w:line="360"/>
                                  <w:ind w:left="3157.9998779296875" w:right="492.00000762939453" w:firstLine="2458.9999389648438"/>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t xml:space="preserve">VASIREDDY VENKATADRI INSTITUTE OF TECHNOLOGY NAMBUR-522508 ANDHRA PRADESH, INDIA</w:t>
                                </w:r>
                              </w:p>
                            </w:txbxContent>
                          </wps:txbx>
                          <wps:bodyPr anchorCtr="0" anchor="t" bIns="0" lIns="0" spcFirstLastPara="1" rIns="0" wrap="square" tIns="0">
                            <a:noAutofit/>
                          </wps:bodyPr>
                        </wps:wsp>
                      </wpg:grpSp>
                    </wpg:wgp>
                  </a:graphicData>
                </a:graphic>
              </wp:inline>
            </w:drawing>
          </mc:Choice>
          <mc:Fallback>
            <w:drawing>
              <wp:inline distB="0" distT="0" distL="0" distR="0">
                <wp:extent cx="6496050" cy="690877"/>
                <wp:effectExtent b="0" l="0" r="0" t="0"/>
                <wp:docPr id="7"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496050" cy="69087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YEAR :</w:t>
      </w:r>
      <w:r w:rsidDel="00000000" w:rsidR="00000000" w:rsidRPr="00000000">
        <w:rPr>
          <w:rFonts w:ascii="Bookman Old Style" w:cs="Bookman Old Style" w:eastAsia="Bookman Old Style" w:hAnsi="Bookman Old Style"/>
          <w:sz w:val="24"/>
          <w:szCs w:val="24"/>
          <w:rtl w:val="0"/>
        </w:rPr>
        <w:t xml:space="preserve"> </w:t>
        <w:tab/>
        <w:tab/>
        <w:t xml:space="preserve">III B.Tech </w:t>
        <w:tab/>
        <w:tab/>
        <w:tab/>
        <w:tab/>
      </w:r>
      <w:r w:rsidDel="00000000" w:rsidR="00000000" w:rsidRPr="00000000">
        <w:rPr>
          <w:rFonts w:ascii="Bookman Old Style" w:cs="Bookman Old Style" w:eastAsia="Bookman Old Style" w:hAnsi="Bookman Old Style"/>
          <w:b w:val="1"/>
          <w:sz w:val="24"/>
          <w:szCs w:val="24"/>
          <w:rtl w:val="0"/>
        </w:rPr>
        <w:t xml:space="preserve">SEMESTER:</w:t>
      </w:r>
      <w:r w:rsidDel="00000000" w:rsidR="00000000" w:rsidRPr="00000000">
        <w:rPr>
          <w:rFonts w:ascii="Bookman Old Style" w:cs="Bookman Old Style" w:eastAsia="Bookman Old Style" w:hAnsi="Bookman Old Style"/>
          <w:sz w:val="24"/>
          <w:szCs w:val="24"/>
          <w:rtl w:val="0"/>
        </w:rPr>
        <w:t xml:space="preserve"> II</w:t>
      </w:r>
    </w:p>
    <w:p w:rsidR="00000000" w:rsidDel="00000000" w:rsidP="00000000" w:rsidRDefault="00000000" w:rsidRPr="00000000" w14:paraId="00000003">
      <w:pP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COURSE NAME:</w:t>
      </w:r>
      <w:r w:rsidDel="00000000" w:rsidR="00000000" w:rsidRPr="00000000">
        <w:rPr>
          <w:rFonts w:ascii="Bookman Old Style" w:cs="Bookman Old Style" w:eastAsia="Bookman Old Style" w:hAnsi="Bookman Old Style"/>
          <w:sz w:val="24"/>
          <w:szCs w:val="24"/>
          <w:rtl w:val="0"/>
        </w:rPr>
        <w:t xml:space="preserve"> </w:t>
        <w:tab/>
        <w:t xml:space="preserve">ENGINEERING ECONOMICS AND MANAGEMENT</w:t>
      </w:r>
      <w:r w:rsidDel="00000000" w:rsidR="00000000" w:rsidRPr="00000000">
        <w:rPr>
          <w:rFonts w:ascii="Bookman Old Style" w:cs="Bookman Old Style" w:eastAsia="Bookman Old Style" w:hAnsi="Bookman Old Style"/>
          <w:b w:val="1"/>
          <w:sz w:val="24"/>
          <w:szCs w:val="24"/>
          <w:rtl w:val="0"/>
        </w:rPr>
        <w:t xml:space="preserve">   </w:t>
      </w:r>
    </w:p>
    <w:p w:rsidR="00000000" w:rsidDel="00000000" w:rsidP="00000000" w:rsidRDefault="00000000" w:rsidRPr="00000000" w14:paraId="00000004">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COURSE CODE:</w:t>
      </w:r>
      <w:r w:rsidDel="00000000" w:rsidR="00000000" w:rsidRPr="00000000">
        <w:rPr>
          <w:rFonts w:ascii="Bookman Old Style" w:cs="Bookman Old Style" w:eastAsia="Bookman Old Style" w:hAnsi="Bookman Old Style"/>
          <w:sz w:val="24"/>
          <w:szCs w:val="24"/>
          <w:rtl w:val="0"/>
        </w:rPr>
        <w:t xml:space="preserve"> </w:t>
        <w:tab/>
        <w:t xml:space="preserve">XXXXXXXX</w:t>
      </w:r>
    </w:p>
    <w:p w:rsidR="00000000" w:rsidDel="00000000" w:rsidP="00000000" w:rsidRDefault="00000000" w:rsidRPr="00000000" w14:paraId="00000005">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BRANCH:</w:t>
      </w:r>
      <w:r w:rsidDel="00000000" w:rsidR="00000000" w:rsidRPr="00000000">
        <w:rPr>
          <w:rFonts w:ascii="Bookman Old Style" w:cs="Bookman Old Style" w:eastAsia="Bookman Old Style" w:hAnsi="Bookman Old Style"/>
          <w:sz w:val="24"/>
          <w:szCs w:val="24"/>
          <w:rtl w:val="0"/>
        </w:rPr>
        <w:t xml:space="preserve"> </w:t>
        <w:tab/>
        <w:tab/>
        <w:t xml:space="preserve">CSE, IT, CSM, CSO &amp; AID</w:t>
      </w:r>
    </w:p>
    <w:p w:rsidR="00000000" w:rsidDel="00000000" w:rsidP="00000000" w:rsidRDefault="00000000" w:rsidRPr="00000000" w14:paraId="00000006">
      <w:pPr>
        <w:ind w:left="2880" w:hanging="2160"/>
        <w:rPr>
          <w:rFonts w:ascii="Bookman Old Style" w:cs="Bookman Old Style" w:eastAsia="Bookman Old Style" w:hAnsi="Bookman Old Style"/>
          <w:color w:val="000000"/>
          <w:sz w:val="24"/>
          <w:szCs w:val="24"/>
        </w:rPr>
      </w:pPr>
      <w:r w:rsidDel="00000000" w:rsidR="00000000" w:rsidRPr="00000000">
        <w:rPr>
          <w:rFonts w:ascii="Bookman Old Style" w:cs="Bookman Old Style" w:eastAsia="Bookman Old Style" w:hAnsi="Bookman Old Style"/>
          <w:b w:val="1"/>
          <w:sz w:val="24"/>
          <w:szCs w:val="24"/>
          <w:rtl w:val="0"/>
        </w:rPr>
        <w:t xml:space="preserve">PREREQUISITE: </w:t>
        <w:tab/>
      </w:r>
      <w:r w:rsidDel="00000000" w:rsidR="00000000" w:rsidRPr="00000000">
        <w:rPr>
          <w:rFonts w:ascii="Bookman Old Style" w:cs="Bookman Old Style" w:eastAsia="Bookman Old Style" w:hAnsi="Bookman Old Style"/>
          <w:sz w:val="24"/>
          <w:szCs w:val="24"/>
          <w:rtl w:val="0"/>
        </w:rPr>
        <w:t xml:space="preserve">Basic Sciences and Humanities</w:t>
      </w:r>
      <w:r w:rsidDel="00000000" w:rsidR="00000000" w:rsidRPr="00000000">
        <w:rPr>
          <w:rFonts w:ascii="Bookman Old Style" w:cs="Bookman Old Style" w:eastAsia="Bookman Old Style" w:hAnsi="Bookman Old Style"/>
          <w:color w:val="000000"/>
          <w:sz w:val="24"/>
          <w:szCs w:val="24"/>
          <w:rtl w:val="0"/>
        </w:rPr>
        <w:t xml:space="preserve">.</w:t>
      </w:r>
    </w:p>
    <w:p w:rsidR="00000000" w:rsidDel="00000000" w:rsidP="00000000" w:rsidRDefault="00000000" w:rsidRPr="00000000" w14:paraId="00000007">
      <w:pPr>
        <w:jc w:val="both"/>
        <w:rPr>
          <w:rFonts w:ascii="Bookman Old Style" w:cs="Bookman Old Style" w:eastAsia="Bookman Old Style" w:hAnsi="Bookman Old Style"/>
          <w:color w:val="000000"/>
          <w:sz w:val="24"/>
          <w:szCs w:val="24"/>
        </w:rPr>
      </w:pPr>
      <w:r w:rsidDel="00000000" w:rsidR="00000000" w:rsidRPr="00000000">
        <w:rPr>
          <w:rFonts w:ascii="Bookman Old Style" w:cs="Bookman Old Style" w:eastAsia="Bookman Old Style" w:hAnsi="Bookman Old Style"/>
          <w:b w:val="1"/>
          <w:sz w:val="24"/>
          <w:szCs w:val="24"/>
          <w:rtl w:val="0"/>
        </w:rPr>
        <w:t xml:space="preserve">COURSE OBJECTIVE:</w:t>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color w:val="000000"/>
          <w:sz w:val="24"/>
          <w:szCs w:val="24"/>
          <w:rtl w:val="0"/>
        </w:rPr>
        <w:t xml:space="preserve">The student should be able to</w:t>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To understand the concept and nature of Economics and Demand. And to familiarize about the Production function, Input Output relationship, Cost-Output relationship and Break-Even Analysis. </w:t>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To understand the nature of markets and the concepts of Money and RBI functions. </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To familiarize with the process of management, principles, and to provide conceptual knowledge on functional management that is on Human resource management and Marketing management. </w:t>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To learn different Accounting Systems, preparation of Financial Statement and to familiarize with the tools of project Management.</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To understand the concept of Capital, Capital Budgeting and the techniques used to evaluate Capital Budgeting proposals.</w:t>
      </w:r>
    </w:p>
    <w:p w:rsidR="00000000" w:rsidDel="00000000" w:rsidP="00000000" w:rsidRDefault="00000000" w:rsidRPr="00000000" w14:paraId="0000000D">
      <w:pPr>
        <w:spacing w:after="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COURSE OUTCOMES:</w:t>
      </w:r>
      <w:r w:rsidDel="00000000" w:rsidR="00000000" w:rsidRPr="00000000">
        <w:rPr>
          <w:rFonts w:ascii="Bookman Old Style" w:cs="Bookman Old Style" w:eastAsia="Bookman Old Style" w:hAnsi="Bookman Old Style"/>
          <w:sz w:val="24"/>
          <w:szCs w:val="24"/>
          <w:rtl w:val="0"/>
        </w:rPr>
        <w:t xml:space="preserve"> Students will be able to:</w:t>
      </w:r>
    </w:p>
    <w:tbl>
      <w:tblPr>
        <w:tblStyle w:val="Table1"/>
        <w:tblW w:w="974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9"/>
        <w:gridCol w:w="5707"/>
        <w:gridCol w:w="1748"/>
        <w:gridCol w:w="1479"/>
        <w:tblGridChange w:id="0">
          <w:tblGrid>
            <w:gridCol w:w="809"/>
            <w:gridCol w:w="5707"/>
            <w:gridCol w:w="1748"/>
            <w:gridCol w:w="1479"/>
          </w:tblGrid>
        </w:tblGridChange>
      </w:tblGrid>
      <w:tr>
        <w:trPr>
          <w:cantSplit w:val="0"/>
          <w:tblHeader w:val="0"/>
        </w:trPr>
        <w:tc>
          <w:tcPr>
            <w:vAlign w:val="center"/>
          </w:tcPr>
          <w:p w:rsidR="00000000" w:rsidDel="00000000" w:rsidP="00000000" w:rsidRDefault="00000000" w:rsidRPr="00000000" w14:paraId="0000000E">
            <w:pPr>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SN</w:t>
            </w:r>
          </w:p>
        </w:tc>
        <w:tc>
          <w:tcPr>
            <w:vAlign w:val="center"/>
          </w:tcPr>
          <w:p w:rsidR="00000000" w:rsidDel="00000000" w:rsidP="00000000" w:rsidRDefault="00000000" w:rsidRPr="00000000" w14:paraId="0000000F">
            <w:pPr>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OUTCOME</w:t>
            </w:r>
          </w:p>
        </w:tc>
        <w:tc>
          <w:tcPr>
            <w:vAlign w:val="center"/>
          </w:tcPr>
          <w:p w:rsidR="00000000" w:rsidDel="00000000" w:rsidP="00000000" w:rsidRDefault="00000000" w:rsidRPr="00000000" w14:paraId="00000010">
            <w:pPr>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Cognitive Levels as per Bloom’s Taxonomy</w:t>
            </w:r>
          </w:p>
        </w:tc>
        <w:tc>
          <w:tcPr>
            <w:vAlign w:val="center"/>
          </w:tcPr>
          <w:p w:rsidR="00000000" w:rsidDel="00000000" w:rsidP="00000000" w:rsidRDefault="00000000" w:rsidRPr="00000000" w14:paraId="00000011">
            <w:pPr>
              <w:ind w:left="-19" w:right="-25" w:firstLine="0"/>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Weightage (%)</w:t>
            </w:r>
          </w:p>
        </w:tc>
      </w:tr>
      <w:tr>
        <w:trPr>
          <w:cantSplit w:val="0"/>
          <w:tblHeader w:val="0"/>
        </w:trPr>
        <w:tc>
          <w:tcPr>
            <w:vAlign w:val="center"/>
          </w:tcPr>
          <w:p w:rsidR="00000000" w:rsidDel="00000000" w:rsidP="00000000" w:rsidRDefault="00000000" w:rsidRPr="00000000" w14:paraId="00000012">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CO1</w:t>
            </w:r>
          </w:p>
        </w:tc>
        <w:tc>
          <w:tcPr/>
          <w:p w:rsidR="00000000" w:rsidDel="00000000" w:rsidP="00000000" w:rsidRDefault="00000000" w:rsidRPr="00000000" w14:paraId="00000013">
            <w:pPr>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The Learner is equipped with the knowledge of estimating the Demand and demand elasticities for a product and Input-Output-Cost relationships.</w:t>
            </w:r>
            <w:r w:rsidDel="00000000" w:rsidR="00000000" w:rsidRPr="00000000">
              <w:rPr>
                <w:rtl w:val="0"/>
              </w:rPr>
            </w:r>
          </w:p>
        </w:tc>
        <w:tc>
          <w:tcPr>
            <w:vAlign w:val="center"/>
          </w:tcPr>
          <w:p w:rsidR="00000000" w:rsidDel="00000000" w:rsidP="00000000" w:rsidRDefault="00000000" w:rsidRPr="00000000" w14:paraId="00000014">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L1, L2, L3</w:t>
            </w:r>
          </w:p>
        </w:tc>
        <w:tc>
          <w:tcPr>
            <w:vAlign w:val="center"/>
          </w:tcPr>
          <w:p w:rsidR="00000000" w:rsidDel="00000000" w:rsidP="00000000" w:rsidRDefault="00000000" w:rsidRPr="00000000" w14:paraId="00000015">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20</w:t>
            </w:r>
          </w:p>
        </w:tc>
      </w:tr>
      <w:tr>
        <w:trPr>
          <w:cantSplit w:val="0"/>
          <w:tblHeader w:val="0"/>
        </w:trPr>
        <w:tc>
          <w:tcPr>
            <w:vAlign w:val="center"/>
          </w:tcPr>
          <w:p w:rsidR="00000000" w:rsidDel="00000000" w:rsidP="00000000" w:rsidRDefault="00000000" w:rsidRPr="00000000" w14:paraId="00000016">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CO2</w:t>
            </w:r>
          </w:p>
        </w:tc>
        <w:tc>
          <w:tcPr/>
          <w:p w:rsidR="00000000" w:rsidDel="00000000" w:rsidP="00000000" w:rsidRDefault="00000000" w:rsidRPr="00000000" w14:paraId="00000017">
            <w:pPr>
              <w:tabs>
                <w:tab w:val="left" w:leader="none" w:pos="1306"/>
              </w:tabs>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Learner is also ready to understand tTOTAL = L1 + L2 + L3 + L4 = 100% (on an average about 2 minutes per mark)he nature of different markets and to have the knowledge of Money &amp; Banking.</w:t>
            </w:r>
          </w:p>
        </w:tc>
        <w:tc>
          <w:tcPr>
            <w:vAlign w:val="center"/>
          </w:tcPr>
          <w:p w:rsidR="00000000" w:rsidDel="00000000" w:rsidP="00000000" w:rsidRDefault="00000000" w:rsidRPr="00000000" w14:paraId="00000018">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L1, L2</w:t>
            </w:r>
          </w:p>
        </w:tc>
        <w:tc>
          <w:tcPr>
            <w:vAlign w:val="center"/>
          </w:tcPr>
          <w:p w:rsidR="00000000" w:rsidDel="00000000" w:rsidP="00000000" w:rsidRDefault="00000000" w:rsidRPr="00000000" w14:paraId="00000019">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20</w:t>
            </w:r>
          </w:p>
        </w:tc>
      </w:tr>
      <w:tr>
        <w:trPr>
          <w:cantSplit w:val="0"/>
          <w:tblHeader w:val="0"/>
        </w:trPr>
        <w:tc>
          <w:tcPr>
            <w:vAlign w:val="center"/>
          </w:tcPr>
          <w:p w:rsidR="00000000" w:rsidDel="00000000" w:rsidP="00000000" w:rsidRDefault="00000000" w:rsidRPr="00000000" w14:paraId="0000001A">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CO3</w:t>
            </w:r>
          </w:p>
        </w:tc>
        <w:tc>
          <w:tcPr/>
          <w:p w:rsidR="00000000" w:rsidDel="00000000" w:rsidP="00000000" w:rsidRDefault="00000000" w:rsidRPr="00000000" w14:paraId="0000001B">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Learner will acquire the knowledge on management, HRM and Marketing.</w:t>
            </w:r>
          </w:p>
        </w:tc>
        <w:tc>
          <w:tcPr>
            <w:vAlign w:val="center"/>
          </w:tcPr>
          <w:p w:rsidR="00000000" w:rsidDel="00000000" w:rsidP="00000000" w:rsidRDefault="00000000" w:rsidRPr="00000000" w14:paraId="0000001C">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L1, L2</w:t>
            </w:r>
          </w:p>
        </w:tc>
        <w:tc>
          <w:tcPr>
            <w:vAlign w:val="center"/>
          </w:tcPr>
          <w:p w:rsidR="00000000" w:rsidDel="00000000" w:rsidP="00000000" w:rsidRDefault="00000000" w:rsidRPr="00000000" w14:paraId="0000001D">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20</w:t>
            </w:r>
          </w:p>
        </w:tc>
      </w:tr>
      <w:tr>
        <w:trPr>
          <w:cantSplit w:val="0"/>
          <w:tblHeader w:val="0"/>
        </w:trPr>
        <w:tc>
          <w:tcPr>
            <w:vAlign w:val="center"/>
          </w:tcPr>
          <w:p w:rsidR="00000000" w:rsidDel="00000000" w:rsidP="00000000" w:rsidRDefault="00000000" w:rsidRPr="00000000" w14:paraId="0000001E">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CO4</w:t>
            </w:r>
          </w:p>
        </w:tc>
        <w:tc>
          <w:tcPr/>
          <w:p w:rsidR="00000000" w:rsidDel="00000000" w:rsidP="00000000" w:rsidRDefault="00000000" w:rsidRPr="00000000" w14:paraId="0000001F">
            <w:pPr>
              <w:jc w:val="both"/>
              <w:rPr>
                <w:rFonts w:ascii="Bookman Old Style" w:cs="Bookman Old Style" w:eastAsia="Bookman Old Style" w:hAnsi="Bookman Old Style"/>
                <w:color w:val="000000"/>
                <w:sz w:val="24"/>
                <w:szCs w:val="24"/>
              </w:rPr>
            </w:pPr>
            <w:r w:rsidDel="00000000" w:rsidR="00000000" w:rsidRPr="00000000">
              <w:rPr>
                <w:rFonts w:ascii="Bookman Old Style" w:cs="Bookman Old Style" w:eastAsia="Bookman Old Style" w:hAnsi="Bookman Old Style"/>
                <w:color w:val="000000"/>
                <w:sz w:val="24"/>
                <w:szCs w:val="24"/>
                <w:rtl w:val="0"/>
              </w:rPr>
              <w:t xml:space="preserve">The Learner will acquire the knowledge to prepare Financial Statements and the techniques of project management.</w:t>
            </w:r>
          </w:p>
        </w:tc>
        <w:tc>
          <w:tcPr>
            <w:vAlign w:val="center"/>
          </w:tcPr>
          <w:p w:rsidR="00000000" w:rsidDel="00000000" w:rsidP="00000000" w:rsidRDefault="00000000" w:rsidRPr="00000000" w14:paraId="00000020">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L1, L2, L3, L4</w:t>
            </w:r>
          </w:p>
        </w:tc>
        <w:tc>
          <w:tcPr>
            <w:vAlign w:val="center"/>
          </w:tcPr>
          <w:p w:rsidR="00000000" w:rsidDel="00000000" w:rsidP="00000000" w:rsidRDefault="00000000" w:rsidRPr="00000000" w14:paraId="00000021">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20</w:t>
            </w:r>
          </w:p>
        </w:tc>
      </w:tr>
      <w:tr>
        <w:trPr>
          <w:cantSplit w:val="0"/>
          <w:tblHeader w:val="0"/>
        </w:trPr>
        <w:tc>
          <w:tcPr>
            <w:vAlign w:val="center"/>
          </w:tcPr>
          <w:p w:rsidR="00000000" w:rsidDel="00000000" w:rsidP="00000000" w:rsidRDefault="00000000" w:rsidRPr="00000000" w14:paraId="00000022">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CO5</w:t>
            </w:r>
          </w:p>
        </w:tc>
        <w:tc>
          <w:tcPr/>
          <w:p w:rsidR="00000000" w:rsidDel="00000000" w:rsidP="00000000" w:rsidRDefault="00000000" w:rsidRPr="00000000" w14:paraId="00000023">
            <w:pPr>
              <w:tabs>
                <w:tab w:val="left" w:leader="none" w:pos="1306"/>
              </w:tabs>
              <w:spacing w:before="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Learner can able to evaluate various investment project proposals with the help of capital budgeting techniques for decision making.</w:t>
            </w:r>
          </w:p>
        </w:tc>
        <w:tc>
          <w:tcPr>
            <w:vAlign w:val="center"/>
          </w:tcPr>
          <w:p w:rsidR="00000000" w:rsidDel="00000000" w:rsidP="00000000" w:rsidRDefault="00000000" w:rsidRPr="00000000" w14:paraId="00000024">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L1, L2, L3, L4</w:t>
            </w:r>
          </w:p>
        </w:tc>
        <w:tc>
          <w:tcPr>
            <w:vAlign w:val="center"/>
          </w:tcPr>
          <w:p w:rsidR="00000000" w:rsidDel="00000000" w:rsidP="00000000" w:rsidRDefault="00000000" w:rsidRPr="00000000" w14:paraId="00000025">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20</w:t>
            </w:r>
          </w:p>
        </w:tc>
      </w:tr>
    </w:tbl>
    <w:p w:rsidR="00000000" w:rsidDel="00000000" w:rsidP="00000000" w:rsidRDefault="00000000" w:rsidRPr="00000000" w14:paraId="00000026">
      <w:pPr>
        <w:spacing w:befor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WEIGHTAGE OF BLOOM’S LEGENDS &amp; PERCENTAGE OF QUESTIONS IN EXAMINATIONS:</w:t>
      </w:r>
      <w:r w:rsidDel="00000000" w:rsidR="00000000" w:rsidRPr="00000000">
        <w:rPr>
          <w:rtl w:val="0"/>
        </w:rPr>
      </w:r>
    </w:p>
    <w:p w:rsidR="00000000" w:rsidDel="00000000" w:rsidP="00000000" w:rsidRDefault="00000000" w:rsidRPr="00000000" w14:paraId="00000027">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L1 (Remembering) </w:t>
        <w:tab/>
        <w:t xml:space="preserve">= 30 - 40%, </w:t>
        <w:tab/>
        <w:tab/>
        <w:t xml:space="preserve">L2 (Understanding) </w:t>
        <w:tab/>
        <w:t xml:space="preserve">= 30 - 40%, </w:t>
      </w:r>
    </w:p>
    <w:p w:rsidR="00000000" w:rsidDel="00000000" w:rsidP="00000000" w:rsidRDefault="00000000" w:rsidRPr="00000000" w14:paraId="00000028">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L3 (Applying) </w:t>
        <w:tab/>
        <w:tab/>
        <w:t xml:space="preserve">= 10 - 20 %, </w:t>
        <w:tab/>
        <w:tab/>
        <w:t xml:space="preserve">L4 (Analysing) </w:t>
        <w:tab/>
        <w:t xml:space="preserve">= 10 - 20%, </w:t>
      </w:r>
    </w:p>
    <w:p w:rsidR="00000000" w:rsidDel="00000000" w:rsidP="00000000" w:rsidRDefault="00000000" w:rsidRPr="00000000" w14:paraId="00000029">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Easy (%) = 15%-20%, Average (%) = 60% - 70%, </w:t>
      </w:r>
      <w:r w:rsidDel="00000000" w:rsidR="00000000" w:rsidRPr="00000000">
        <w:rPr>
          <w:rFonts w:ascii="Bookman Old Style" w:cs="Bookman Old Style" w:eastAsia="Bookman Old Style" w:hAnsi="Bookman Old Style"/>
          <w:color w:val="000000"/>
          <w:sz w:val="24"/>
          <w:szCs w:val="24"/>
          <w:rtl w:val="0"/>
        </w:rPr>
        <w:t xml:space="preserve">Difficult </w:t>
      </w:r>
      <w:r w:rsidDel="00000000" w:rsidR="00000000" w:rsidRPr="00000000">
        <w:rPr>
          <w:rFonts w:ascii="Bookman Old Style" w:cs="Bookman Old Style" w:eastAsia="Bookman Old Style" w:hAnsi="Bookman Old Style"/>
          <w:sz w:val="24"/>
          <w:szCs w:val="24"/>
          <w:rtl w:val="0"/>
        </w:rPr>
        <w:t xml:space="preserve">(%) = 15% - 20%</w:t>
      </w:r>
    </w:p>
    <w:p w:rsidR="00000000" w:rsidDel="00000000" w:rsidP="00000000" w:rsidRDefault="00000000" w:rsidRPr="00000000" w14:paraId="0000002A">
      <w:pPr>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2B">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Note:</w:t>
      </w:r>
      <w:r w:rsidDel="00000000" w:rsidR="00000000" w:rsidRPr="00000000">
        <w:rPr>
          <w:rFonts w:ascii="Bookman Old Style" w:cs="Bookman Old Style" w:eastAsia="Bookman Old Style" w:hAnsi="Bookman Old Style"/>
          <w:sz w:val="24"/>
          <w:szCs w:val="24"/>
          <w:rtl w:val="0"/>
        </w:rPr>
        <w:t xml:space="preserve"> This specification weightage in above shall be treated as a general guideline for students, teachers and paper setters. The actual distribution of marks in the question paper may vary slightly.</w:t>
      </w:r>
    </w:p>
    <w:p w:rsidR="00000000" w:rsidDel="00000000" w:rsidP="00000000" w:rsidRDefault="00000000" w:rsidRPr="00000000" w14:paraId="0000002C">
      <w:pPr>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DETAILED SYLLABUS:</w:t>
      </w:r>
    </w:p>
    <w:p w:rsidR="00000000" w:rsidDel="00000000" w:rsidP="00000000" w:rsidRDefault="00000000" w:rsidRPr="00000000" w14:paraId="0000002D">
      <w:pPr>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Unit-1: Introduction to Economics and Theory of Production: </w:t>
      </w:r>
    </w:p>
    <w:p w:rsidR="00000000" w:rsidDel="00000000" w:rsidP="00000000" w:rsidRDefault="00000000" w:rsidRPr="00000000" w14:paraId="0000002E">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Introduction to Economics; Definitions, Nature, Scope, Difference between Microeconomics &amp; Macroeconomics –Concept of Demand, Types of Demand, Determinants of Demand-Law of Demand -Elasticity of Demand, Types of Elasticity of Demand</w:t>
      </w:r>
    </w:p>
    <w:p w:rsidR="00000000" w:rsidDel="00000000" w:rsidP="00000000" w:rsidRDefault="00000000" w:rsidRPr="00000000" w14:paraId="0000002F">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Theory of production; production function, Law of variable proportions &amp; law of returns to scale, Cost; meaning, short run &amp; long run cost, fixed cost, variable cost, total cost, average cost, marginal cost, opportunity cost. Break even analysis; meaning, explanation, simple problems.</w:t>
      </w:r>
    </w:p>
    <w:p w:rsidR="00000000" w:rsidDel="00000000" w:rsidP="00000000" w:rsidRDefault="00000000" w:rsidRPr="00000000" w14:paraId="00000030">
      <w:pPr>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Unit- 2: Introduction to Markets and Money:</w:t>
      </w:r>
    </w:p>
    <w:p w:rsidR="00000000" w:rsidDel="00000000" w:rsidP="00000000" w:rsidRDefault="00000000" w:rsidRPr="00000000" w14:paraId="00000031">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Markets: meaning, types of markets &amp; their characteristics (Perfect Competition, Monopoly, Monopolistic Completion, Oligopoly) National Income, GNP, GDP, NNP, NDP, Personal income. </w:t>
      </w:r>
    </w:p>
    <w:p w:rsidR="00000000" w:rsidDel="00000000" w:rsidP="00000000" w:rsidRDefault="00000000" w:rsidRPr="00000000" w14:paraId="00000032">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Money: meaning, functions, types, Monetary policy- meaning, objectives, tools, fiscal policy-meaning, objectives, tools, Banking; meaning, types, functions, Central Bank- RBI; its functions, concepts; CRR, bank rate, repo rate, reverse repo rate, SLR.</w:t>
      </w:r>
    </w:p>
    <w:p w:rsidR="00000000" w:rsidDel="00000000" w:rsidP="00000000" w:rsidRDefault="00000000" w:rsidRPr="00000000" w14:paraId="00000033">
      <w:pPr>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Unit-3: Introduction to Management:</w:t>
      </w:r>
    </w:p>
    <w:p w:rsidR="00000000" w:rsidDel="00000000" w:rsidP="00000000" w:rsidRDefault="00000000" w:rsidRPr="00000000" w14:paraId="00000034">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Concept –nature and importance of Management Functions of Management, Principles of Management</w:t>
      </w:r>
    </w:p>
    <w:p w:rsidR="00000000" w:rsidDel="00000000" w:rsidP="00000000" w:rsidRDefault="00000000" w:rsidRPr="00000000" w14:paraId="00000035">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Human Resource Management: Meaning and difference between Personnel Management and Human Resource Management, Functions of Human Resource Management.</w:t>
      </w:r>
    </w:p>
    <w:p w:rsidR="00000000" w:rsidDel="00000000" w:rsidP="00000000" w:rsidRDefault="00000000" w:rsidRPr="00000000" w14:paraId="00000036">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Marketing Management: Functions of Marketing - Marketing strategies based on product Life Cycle, Channels of distributions</w:t>
      </w:r>
    </w:p>
    <w:p w:rsidR="00000000" w:rsidDel="00000000" w:rsidP="00000000" w:rsidRDefault="00000000" w:rsidRPr="00000000" w14:paraId="00000037">
      <w:pPr>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UNIT-4: Introduction to Accounting &amp; Project Management: </w:t>
      </w:r>
    </w:p>
    <w:p w:rsidR="00000000" w:rsidDel="00000000" w:rsidP="00000000" w:rsidRDefault="00000000" w:rsidRPr="00000000" w14:paraId="00000038">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Introduction to Double Entry System, Journal, Ledger, Trail Balance and Preparation of Final Accounts with adjustments – Preparation of Financial Statements</w:t>
      </w:r>
    </w:p>
    <w:p w:rsidR="00000000" w:rsidDel="00000000" w:rsidP="00000000" w:rsidRDefault="00000000" w:rsidRPr="00000000" w14:paraId="00000039">
      <w:pPr>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3A">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Project Management: (PERT/CPM): Development of Network – Difference between PERT and CPM Identifying Critical Path (Simple Problems).</w:t>
      </w:r>
    </w:p>
    <w:p w:rsidR="00000000" w:rsidDel="00000000" w:rsidP="00000000" w:rsidRDefault="00000000" w:rsidRPr="00000000" w14:paraId="0000003B">
      <w:pPr>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Unit -5: Capital and Capital Budgeting: </w:t>
      </w:r>
    </w:p>
    <w:p w:rsidR="00000000" w:rsidDel="00000000" w:rsidP="00000000" w:rsidRDefault="00000000" w:rsidRPr="00000000" w14:paraId="0000003C">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Capital Budgeting: Meaning of Capital-Capitalization-Meaning of Capital Budgeting-Time value of money- Methods of appraising Project profitability: Traditional Methods (payback period, accounting rate of return) and modern methods (Discounted cash flow method, Net Present Value method, Internal Rate of Return Method and Profitability Index)</w:t>
      </w:r>
    </w:p>
    <w:p w:rsidR="00000000" w:rsidDel="00000000" w:rsidP="00000000" w:rsidRDefault="00000000" w:rsidRPr="00000000" w14:paraId="0000003D">
      <w:pPr>
        <w:spacing w:after="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TEXT BOOKS:</w:t>
      </w:r>
    </w:p>
    <w:p w:rsidR="00000000" w:rsidDel="00000000" w:rsidP="00000000" w:rsidRDefault="00000000" w:rsidRPr="00000000" w14:paraId="0000003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20" w:line="242" w:lineRule="auto"/>
        <w:ind w:left="720" w:right="96"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Engineering Economy and Management 1 Edition  Pravin Kumar – Wiley Publication.</w:t>
      </w:r>
    </w:p>
    <w:p w:rsidR="00000000" w:rsidDel="00000000" w:rsidP="00000000" w:rsidRDefault="00000000" w:rsidRPr="00000000" w14:paraId="0000003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20" w:line="242" w:lineRule="auto"/>
        <w:ind w:left="720" w:right="96"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Engineering Economics &amp; Management- Dr. Vilas Kulkarni &amp; HardikBavishi - Vikas Publishing.</w:t>
      </w:r>
    </w:p>
    <w:p w:rsidR="00000000" w:rsidDel="00000000" w:rsidP="00000000" w:rsidRDefault="00000000" w:rsidRPr="00000000" w14:paraId="0000004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20" w:line="242" w:lineRule="auto"/>
        <w:ind w:left="720" w:right="96"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Aryasri: Managerial Economics and Financial Analysis, 2/e, TMH, 2005. 2. Varshney&amp;Maheswari: Managerial Economics, Sultan Chand, 2003. </w:t>
      </w:r>
    </w:p>
    <w:p w:rsidR="00000000" w:rsidDel="00000000" w:rsidP="00000000" w:rsidRDefault="00000000" w:rsidRPr="00000000" w14:paraId="0000004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20" w:line="242" w:lineRule="auto"/>
        <w:ind w:left="720" w:right="96"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 A Siddhiqui&amp;AS Siddhiqui , Managerial Economics and Financial Analysis, New Age international publishers 2013. </w:t>
      </w:r>
    </w:p>
    <w:p w:rsidR="00000000" w:rsidDel="00000000" w:rsidP="00000000" w:rsidRDefault="00000000" w:rsidRPr="00000000" w14:paraId="0000004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20" w:line="242" w:lineRule="auto"/>
        <w:ind w:left="720" w:right="96"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M. Kasi Reddy &amp;Saraswathi, Managerial Economics and Financial Analysis ,PHI New Delhi 2012.</w:t>
      </w:r>
    </w:p>
    <w:p w:rsidR="00000000" w:rsidDel="00000000" w:rsidP="00000000" w:rsidRDefault="00000000" w:rsidRPr="00000000" w14:paraId="0000004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20" w:line="242" w:lineRule="auto"/>
        <w:ind w:left="720" w:right="96" w:hanging="360"/>
        <w:jc w:val="both"/>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Principles of Management by Tripathy and Reddy.</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2" w:lineRule="auto"/>
        <w:ind w:left="0" w:right="96" w:firstLine="0"/>
        <w:jc w:val="both"/>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REFERENCE BOOKS:</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08"/>
        </w:tabs>
        <w:spacing w:after="0" w:before="116" w:line="242" w:lineRule="auto"/>
        <w:ind w:left="826" w:right="98"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Management Fundamentals - Concepts, Application, Skill Development - RobersLusier - Thomson </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08"/>
        </w:tabs>
        <w:spacing w:after="0" w:before="116" w:line="242" w:lineRule="auto"/>
        <w:ind w:left="826" w:right="98"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Basics of Engineering Economy, Leland Blank &amp; Anthony Tarquin, McGraw Hill Publication (India) Private Limited </w:t>
      </w:r>
    </w:p>
    <w:p w:rsidR="00000000" w:rsidDel="00000000" w:rsidP="00000000" w:rsidRDefault="00000000" w:rsidRPr="00000000" w14:paraId="0000004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08"/>
        </w:tabs>
        <w:spacing w:after="0" w:before="116" w:line="242" w:lineRule="auto"/>
        <w:ind w:left="826" w:right="98"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Engineering Economics, R.Paneerselvam, PHI publication </w:t>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08"/>
        </w:tabs>
        <w:spacing w:after="0" w:before="116" w:line="242" w:lineRule="auto"/>
        <w:ind w:left="826" w:right="98"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Fundamentals of Management: Essential Concepts and Applications, Pearson Education, Robbins S.P. and Decenzo David A.</w:t>
      </w:r>
    </w:p>
    <w:p w:rsidR="00000000" w:rsidDel="00000000" w:rsidP="00000000" w:rsidRDefault="00000000" w:rsidRPr="00000000" w14:paraId="0000004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08"/>
        </w:tabs>
        <w:spacing w:after="0" w:before="116" w:line="242" w:lineRule="auto"/>
        <w:ind w:left="826" w:right="98"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Economics: Principles of Economics, N Gregory Mankiw, Cengage Learning </w:t>
      </w:r>
    </w:p>
    <w:p w:rsidR="00000000" w:rsidDel="00000000" w:rsidP="00000000" w:rsidRDefault="00000000" w:rsidRPr="00000000" w14:paraId="0000004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08"/>
        </w:tabs>
        <w:spacing w:after="0" w:before="116" w:line="242" w:lineRule="auto"/>
        <w:ind w:left="826" w:right="98"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Modern Economic Theory, By Dr. K. K. Dewett&amp; M. H. Navalur, S. Chand Publications</w:t>
      </w:r>
    </w:p>
    <w:p w:rsidR="00000000" w:rsidDel="00000000" w:rsidP="00000000" w:rsidRDefault="00000000" w:rsidRPr="00000000" w14:paraId="000000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08"/>
        </w:tabs>
        <w:spacing w:after="0" w:before="116" w:line="242" w:lineRule="auto"/>
        <w:ind w:left="826" w:right="98"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Koontz &amp;Weihrich: ‘Essentials of management’ TMH 2011</w:t>
      </w:r>
    </w:p>
    <w:p w:rsidR="00000000" w:rsidDel="00000000" w:rsidP="00000000" w:rsidRDefault="00000000" w:rsidRPr="00000000" w14:paraId="000000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08"/>
        </w:tabs>
        <w:spacing w:after="0" w:before="116" w:line="242" w:lineRule="auto"/>
        <w:ind w:left="826" w:right="98"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Philip Kotler&amp; Armstrong: Principles of Marketing, Pearson publications</w:t>
      </w:r>
    </w:p>
    <w:p w:rsidR="00000000" w:rsidDel="00000000" w:rsidP="00000000" w:rsidRDefault="00000000" w:rsidRPr="00000000" w14:paraId="0000004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08"/>
        </w:tabs>
        <w:spacing w:after="0" w:before="116" w:line="242" w:lineRule="auto"/>
        <w:ind w:left="826" w:right="98"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BiswajitPatnaik: Human Resource Management, PHI, 2011</w:t>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08"/>
        </w:tabs>
        <w:spacing w:after="0" w:before="116" w:line="242" w:lineRule="auto"/>
        <w:ind w:left="826" w:right="98"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Anil Bhat&amp;Arya Kumar: Principles of Management, Oxford University Press, New Delhi, 2015.</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8"/>
        </w:tabs>
        <w:spacing w:after="0" w:before="116" w:line="242" w:lineRule="auto"/>
        <w:ind w:left="106" w:right="98" w:firstLine="0"/>
        <w:jc w:val="both"/>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ONLINE REFERENCES:</w:t>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http://www.managementstudyguide.com</w:t>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7" w:line="240" w:lineRule="auto"/>
        <w:ind w:left="7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http://www.tutorialspoint.com</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8"/>
        </w:tabs>
        <w:spacing w:after="0" w:before="0" w:line="242" w:lineRule="auto"/>
        <w:ind w:left="0" w:right="98" w:firstLine="0"/>
        <w:jc w:val="both"/>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8"/>
        </w:tabs>
        <w:spacing w:after="0" w:before="0" w:line="242" w:lineRule="auto"/>
        <w:ind w:left="0" w:right="98" w:firstLine="0"/>
        <w:jc w:val="both"/>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8"/>
        </w:tabs>
        <w:spacing w:after="0" w:before="0" w:line="242" w:lineRule="auto"/>
        <w:ind w:left="0" w:right="98" w:firstLine="0"/>
        <w:jc w:val="both"/>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8"/>
        </w:tabs>
        <w:spacing w:after="0" w:before="0" w:line="242" w:lineRule="auto"/>
        <w:ind w:left="0" w:right="98" w:firstLine="0"/>
        <w:jc w:val="both"/>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MICRO-SYLLABUS: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8"/>
        </w:tabs>
        <w:spacing w:after="0" w:before="0" w:line="242" w:lineRule="auto"/>
        <w:ind w:left="0" w:right="98" w:firstLine="0"/>
        <w:jc w:val="both"/>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8"/>
        </w:tabs>
        <w:spacing w:after="0" w:before="0" w:line="242" w:lineRule="auto"/>
        <w:ind w:left="0" w:right="98" w:firstLine="0"/>
        <w:jc w:val="both"/>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8"/>
        <w:gridCol w:w="3960"/>
        <w:gridCol w:w="4338"/>
        <w:tblGridChange w:id="0">
          <w:tblGrid>
            <w:gridCol w:w="1278"/>
            <w:gridCol w:w="3960"/>
            <w:gridCol w:w="4338"/>
          </w:tblGrid>
        </w:tblGridChange>
      </w:tblGrid>
      <w:tr>
        <w:trPr>
          <w:cantSplit w:val="0"/>
          <w:tblHeader w:val="0"/>
        </w:trPr>
        <w:tc>
          <w:tcPr>
            <w:gridSpan w:val="3"/>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UNIT – I Introduction to Economics and Theory of Production: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Introduction to Economics; Definitions, Nature, Scope, Difference between Microeconomics &amp; Macroeconomics –Concept of Demand, Types of Demand, Determinants of Demand-Law of Demand -Elasticity of Demand, Types of Elasticity of Demand.</w:t>
            </w:r>
          </w:p>
          <w:p w:rsidR="00000000" w:rsidDel="00000000" w:rsidP="00000000" w:rsidRDefault="00000000" w:rsidRPr="00000000" w14:paraId="0000005B">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Theory of production; production function, Law of variable proportions &amp; law of returns to scale, Cost; meaning, short run &amp; long run cost, fixed cost, variable cost, total cost, average cost, marginal cost, opportunity cost. Break even analysis; meaning, explanation, simple problems.</w:t>
            </w:r>
          </w:p>
          <w:p w:rsidR="00000000" w:rsidDel="00000000" w:rsidP="00000000" w:rsidRDefault="00000000" w:rsidRPr="00000000" w14:paraId="0000005C">
            <w:pPr>
              <w:spacing w:line="360" w:lineRule="auto"/>
              <w:jc w:val="both"/>
              <w:rPr>
                <w:rFonts w:ascii="Bookman Old Style" w:cs="Bookman Old Style" w:eastAsia="Bookman Old Style" w:hAnsi="Bookman Old Style"/>
                <w:color w:val="0d0d0d"/>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F">
            <w:pPr>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Unit</w:t>
            </w:r>
          </w:p>
        </w:tc>
        <w:tc>
          <w:tcPr/>
          <w:p w:rsidR="00000000" w:rsidDel="00000000" w:rsidP="00000000" w:rsidRDefault="00000000" w:rsidRPr="00000000" w14:paraId="00000060">
            <w:pPr>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Module</w:t>
            </w:r>
          </w:p>
        </w:tc>
        <w:tc>
          <w:tcPr/>
          <w:p w:rsidR="00000000" w:rsidDel="00000000" w:rsidP="00000000" w:rsidRDefault="00000000" w:rsidRPr="00000000" w14:paraId="00000061">
            <w:pPr>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Micro Content</w:t>
            </w:r>
          </w:p>
        </w:tc>
      </w:tr>
      <w:tr>
        <w:trPr>
          <w:cantSplit w:val="0"/>
          <w:tblHeader w:val="0"/>
        </w:trPr>
        <w:tc>
          <w:tcPr>
            <w:vMerge w:val="restart"/>
            <w:vAlign w:val="center"/>
          </w:tcPr>
          <w:p w:rsidR="00000000" w:rsidDel="00000000" w:rsidP="00000000" w:rsidRDefault="00000000" w:rsidRPr="00000000" w14:paraId="00000062">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Unit I</w:t>
            </w:r>
          </w:p>
        </w:tc>
        <w:tc>
          <w:tcPr>
            <w:vMerge w:val="restart"/>
            <w:vAlign w:val="center"/>
          </w:tcPr>
          <w:p w:rsidR="00000000" w:rsidDel="00000000" w:rsidP="00000000" w:rsidRDefault="00000000" w:rsidRPr="00000000" w14:paraId="00000063">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Concept of Economics</w:t>
            </w:r>
          </w:p>
        </w:tc>
        <w:tc>
          <w:tcPr/>
          <w:p w:rsidR="00000000" w:rsidDel="00000000" w:rsidP="00000000" w:rsidRDefault="00000000" w:rsidRPr="00000000" w14:paraId="00000064">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Economics, Definitions of Economics</w:t>
            </w:r>
          </w:p>
        </w:tc>
      </w:tr>
      <w:tr>
        <w:trPr>
          <w:cantSplit w:val="0"/>
          <w:tblHeader w:val="0"/>
        </w:trPr>
        <w:tc>
          <w:tcPr>
            <w:vMerge w:val="continue"/>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Merge w:val="continue"/>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067">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Micro economics, Macro economics</w:t>
            </w:r>
          </w:p>
        </w:tc>
      </w:tr>
      <w:tr>
        <w:trPr>
          <w:cantSplit w:val="0"/>
          <w:tblHeader w:val="0"/>
        </w:trPr>
        <w:tc>
          <w:tcPr>
            <w:vMerge w:val="continue"/>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Merge w:val="continue"/>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06A">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Scope of Micro &amp; Macro Economics</w:t>
            </w:r>
          </w:p>
        </w:tc>
      </w:tr>
      <w:tr>
        <w:trPr>
          <w:cantSplit w:val="0"/>
          <w:tblHeader w:val="0"/>
        </w:trPr>
        <w:tc>
          <w:tcPr>
            <w:vMerge w:val="continue"/>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Merge w:val="continue"/>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06D">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Difference Between Micro &amp; Macro Economics </w:t>
            </w:r>
          </w:p>
        </w:tc>
      </w:tr>
      <w:tr>
        <w:trPr>
          <w:cantSplit w:val="0"/>
          <w:tblHeader w:val="0"/>
        </w:trPr>
        <w:tc>
          <w:tcPr>
            <w:vMerge w:val="continue"/>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Merge w:val="continue"/>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070">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Meaning &amp; Definitions of Managerial Economics</w:t>
            </w:r>
          </w:p>
        </w:tc>
      </w:tr>
      <w:tr>
        <w:trPr>
          <w:cantSplit w:val="0"/>
          <w:tblHeader w:val="0"/>
        </w:trPr>
        <w:tc>
          <w:tcPr>
            <w:vMerge w:val="continue"/>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Align w:val="center"/>
          </w:tcPr>
          <w:p w:rsidR="00000000" w:rsidDel="00000000" w:rsidP="00000000" w:rsidRDefault="00000000" w:rsidRPr="00000000" w14:paraId="00000072">
            <w:pPr>
              <w:jc w:val="center"/>
              <w:rPr>
                <w:rFonts w:ascii="Bookman Old Style" w:cs="Bookman Old Style" w:eastAsia="Bookman Old Style" w:hAnsi="Bookman Old Style"/>
                <w:color w:val="0d0d0d"/>
                <w:sz w:val="24"/>
                <w:szCs w:val="24"/>
              </w:rPr>
            </w:pPr>
            <w:r w:rsidDel="00000000" w:rsidR="00000000" w:rsidRPr="00000000">
              <w:rPr>
                <w:rFonts w:ascii="Bookman Old Style" w:cs="Bookman Old Style" w:eastAsia="Bookman Old Style" w:hAnsi="Bookman Old Style"/>
                <w:color w:val="0d0d0d"/>
                <w:sz w:val="24"/>
                <w:szCs w:val="24"/>
                <w:rtl w:val="0"/>
              </w:rPr>
              <w:t xml:space="preserve">Basic Economic tools of Managerial economics</w:t>
            </w:r>
          </w:p>
        </w:tc>
        <w:tc>
          <w:tcPr/>
          <w:p w:rsidR="00000000" w:rsidDel="00000000" w:rsidP="00000000" w:rsidRDefault="00000000" w:rsidRPr="00000000" w14:paraId="00000073">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Opportunity cost Principle</w:t>
            </w:r>
          </w:p>
        </w:tc>
      </w:tr>
      <w:tr>
        <w:trPr>
          <w:cantSplit w:val="0"/>
          <w:tblHeader w:val="0"/>
        </w:trPr>
        <w:tc>
          <w:tcPr>
            <w:vMerge w:val="continue"/>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Align w:val="center"/>
          </w:tcPr>
          <w:p w:rsidR="00000000" w:rsidDel="00000000" w:rsidP="00000000" w:rsidRDefault="00000000" w:rsidRPr="00000000" w14:paraId="00000075">
            <w:pPr>
              <w:jc w:val="center"/>
              <w:rPr>
                <w:rFonts w:ascii="Bookman Old Style" w:cs="Bookman Old Style" w:eastAsia="Bookman Old Style" w:hAnsi="Bookman Old Style"/>
                <w:color w:val="0d0d0d"/>
                <w:sz w:val="24"/>
                <w:szCs w:val="24"/>
              </w:rPr>
            </w:pPr>
            <w:r w:rsidDel="00000000" w:rsidR="00000000" w:rsidRPr="00000000">
              <w:rPr>
                <w:rFonts w:ascii="Bookman Old Style" w:cs="Bookman Old Style" w:eastAsia="Bookman Old Style" w:hAnsi="Bookman Old Style"/>
                <w:color w:val="0d0d0d"/>
                <w:sz w:val="24"/>
                <w:szCs w:val="24"/>
                <w:rtl w:val="0"/>
              </w:rPr>
              <w:t xml:space="preserve">Concept of Demand</w:t>
            </w:r>
          </w:p>
        </w:tc>
        <w:tc>
          <w:tcPr/>
          <w:p w:rsidR="00000000" w:rsidDel="00000000" w:rsidP="00000000" w:rsidRDefault="00000000" w:rsidRPr="00000000" w14:paraId="00000076">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What is Demand, Demand Analysis &amp; Objectives</w:t>
            </w:r>
          </w:p>
        </w:tc>
      </w:tr>
      <w:tr>
        <w:trPr>
          <w:cantSplit w:val="0"/>
          <w:tblHeader w:val="0"/>
        </w:trPr>
        <w:tc>
          <w:tcPr>
            <w:vMerge w:val="continue"/>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Merge w:val="restart"/>
            <w:vAlign w:val="center"/>
          </w:tcPr>
          <w:p w:rsidR="00000000" w:rsidDel="00000000" w:rsidP="00000000" w:rsidRDefault="00000000" w:rsidRPr="00000000" w14:paraId="00000078">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color w:val="0d0d0d"/>
                <w:sz w:val="24"/>
                <w:szCs w:val="24"/>
                <w:rtl w:val="0"/>
              </w:rPr>
              <w:t xml:space="preserve">Types of Demand</w:t>
            </w:r>
            <w:r w:rsidDel="00000000" w:rsidR="00000000" w:rsidRPr="00000000">
              <w:rPr>
                <w:rtl w:val="0"/>
              </w:rPr>
            </w:r>
          </w:p>
        </w:tc>
        <w:tc>
          <w:tcPr/>
          <w:p w:rsidR="00000000" w:rsidDel="00000000" w:rsidP="00000000" w:rsidRDefault="00000000" w:rsidRPr="00000000" w14:paraId="00000079">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Demand distinctions, Demand function</w:t>
            </w:r>
          </w:p>
        </w:tc>
      </w:tr>
      <w:tr>
        <w:trPr>
          <w:cantSplit w:val="0"/>
          <w:tblHeader w:val="0"/>
        </w:trPr>
        <w:tc>
          <w:tcPr>
            <w:vMerge w:val="continue"/>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Merge w:val="continue"/>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07C">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Factors determining demand</w:t>
            </w:r>
          </w:p>
        </w:tc>
      </w:tr>
      <w:tr>
        <w:trPr>
          <w:cantSplit w:val="0"/>
          <w:tblHeader w:val="0"/>
        </w:trPr>
        <w:tc>
          <w:tcPr>
            <w:vMerge w:val="continue"/>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Align w:val="center"/>
          </w:tcPr>
          <w:p w:rsidR="00000000" w:rsidDel="00000000" w:rsidP="00000000" w:rsidRDefault="00000000" w:rsidRPr="00000000" w14:paraId="0000007E">
            <w:pPr>
              <w:jc w:val="center"/>
              <w:rPr>
                <w:rFonts w:ascii="Bookman Old Style" w:cs="Bookman Old Style" w:eastAsia="Bookman Old Style" w:hAnsi="Bookman Old Style"/>
                <w:color w:val="0d0d0d"/>
                <w:sz w:val="24"/>
                <w:szCs w:val="24"/>
              </w:rPr>
            </w:pPr>
            <w:r w:rsidDel="00000000" w:rsidR="00000000" w:rsidRPr="00000000">
              <w:rPr>
                <w:rFonts w:ascii="Bookman Old Style" w:cs="Bookman Old Style" w:eastAsia="Bookman Old Style" w:hAnsi="Bookman Old Style"/>
                <w:color w:val="0d0d0d"/>
                <w:sz w:val="24"/>
                <w:szCs w:val="24"/>
                <w:rtl w:val="0"/>
              </w:rPr>
              <w:t xml:space="preserve">Demand Schedule</w:t>
            </w:r>
          </w:p>
        </w:tc>
        <w:tc>
          <w:tcPr/>
          <w:p w:rsidR="00000000" w:rsidDel="00000000" w:rsidP="00000000" w:rsidRDefault="00000000" w:rsidRPr="00000000" w14:paraId="0000007F">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Individual demand schedule, Market demand schedule</w:t>
            </w:r>
          </w:p>
        </w:tc>
      </w:tr>
      <w:tr>
        <w:trPr>
          <w:cantSplit w:val="0"/>
          <w:tblHeader w:val="0"/>
        </w:trPr>
        <w:tc>
          <w:tcPr>
            <w:vMerge w:val="continue"/>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Align w:val="center"/>
          </w:tcPr>
          <w:p w:rsidR="00000000" w:rsidDel="00000000" w:rsidP="00000000" w:rsidRDefault="00000000" w:rsidRPr="00000000" w14:paraId="00000081">
            <w:pPr>
              <w:jc w:val="center"/>
              <w:rPr>
                <w:rFonts w:ascii="Bookman Old Style" w:cs="Bookman Old Style" w:eastAsia="Bookman Old Style" w:hAnsi="Bookman Old Style"/>
                <w:color w:val="0d0d0d"/>
                <w:sz w:val="24"/>
                <w:szCs w:val="24"/>
              </w:rPr>
            </w:pPr>
            <w:r w:rsidDel="00000000" w:rsidR="00000000" w:rsidRPr="00000000">
              <w:rPr>
                <w:rFonts w:ascii="Bookman Old Style" w:cs="Bookman Old Style" w:eastAsia="Bookman Old Style" w:hAnsi="Bookman Old Style"/>
                <w:color w:val="0d0d0d"/>
                <w:sz w:val="24"/>
                <w:szCs w:val="24"/>
                <w:rtl w:val="0"/>
              </w:rPr>
              <w:t xml:space="preserve">Demand Curve</w:t>
            </w:r>
          </w:p>
        </w:tc>
        <w:tc>
          <w:tcPr/>
          <w:p w:rsidR="00000000" w:rsidDel="00000000" w:rsidP="00000000" w:rsidRDefault="00000000" w:rsidRPr="00000000" w14:paraId="00000082">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Individual demand curve, Market demand curve</w:t>
            </w:r>
          </w:p>
        </w:tc>
      </w:tr>
      <w:tr>
        <w:trPr>
          <w:cantSplit w:val="0"/>
          <w:tblHeader w:val="0"/>
        </w:trPr>
        <w:tc>
          <w:tcPr>
            <w:vMerge w:val="continue"/>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Align w:val="center"/>
          </w:tcPr>
          <w:p w:rsidR="00000000" w:rsidDel="00000000" w:rsidP="00000000" w:rsidRDefault="00000000" w:rsidRPr="00000000" w14:paraId="00000084">
            <w:pPr>
              <w:jc w:val="center"/>
              <w:rPr>
                <w:rFonts w:ascii="Bookman Old Style" w:cs="Bookman Old Style" w:eastAsia="Bookman Old Style" w:hAnsi="Bookman Old Style"/>
                <w:color w:val="0d0d0d"/>
                <w:sz w:val="24"/>
                <w:szCs w:val="24"/>
              </w:rPr>
            </w:pPr>
            <w:r w:rsidDel="00000000" w:rsidR="00000000" w:rsidRPr="00000000">
              <w:rPr>
                <w:rFonts w:ascii="Bookman Old Style" w:cs="Bookman Old Style" w:eastAsia="Bookman Old Style" w:hAnsi="Bookman Old Style"/>
                <w:color w:val="0d0d0d"/>
                <w:sz w:val="24"/>
                <w:szCs w:val="24"/>
                <w:rtl w:val="0"/>
              </w:rPr>
              <w:t xml:space="preserve">Law of Demand</w:t>
            </w:r>
          </w:p>
        </w:tc>
        <w:tc>
          <w:tcPr/>
          <w:p w:rsidR="00000000" w:rsidDel="00000000" w:rsidP="00000000" w:rsidRDefault="00000000" w:rsidRPr="00000000" w14:paraId="00000085">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Assumption of law of demand, Change in demand, Exceptions of law of demand, why does demand curve slope downwards.</w:t>
            </w:r>
          </w:p>
        </w:tc>
      </w:tr>
      <w:tr>
        <w:trPr>
          <w:cantSplit w:val="0"/>
          <w:tblHeader w:val="0"/>
        </w:trPr>
        <w:tc>
          <w:tcPr>
            <w:vMerge w:val="continue"/>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Align w:val="center"/>
          </w:tcPr>
          <w:p w:rsidR="00000000" w:rsidDel="00000000" w:rsidP="00000000" w:rsidRDefault="00000000" w:rsidRPr="00000000" w14:paraId="00000087">
            <w:pPr>
              <w:jc w:val="center"/>
              <w:rPr>
                <w:rFonts w:ascii="Bookman Old Style" w:cs="Bookman Old Style" w:eastAsia="Bookman Old Style" w:hAnsi="Bookman Old Style"/>
                <w:color w:val="0d0d0d"/>
                <w:sz w:val="24"/>
                <w:szCs w:val="24"/>
              </w:rPr>
            </w:pPr>
            <w:r w:rsidDel="00000000" w:rsidR="00000000" w:rsidRPr="00000000">
              <w:rPr>
                <w:rFonts w:ascii="Bookman Old Style" w:cs="Bookman Old Style" w:eastAsia="Bookman Old Style" w:hAnsi="Bookman Old Style"/>
                <w:color w:val="0d0d0d"/>
                <w:sz w:val="24"/>
                <w:szCs w:val="24"/>
                <w:rtl w:val="0"/>
              </w:rPr>
              <w:t xml:space="preserve">Elasticity of Demand, Types of Elasticity of Demand &amp; Measurement</w:t>
            </w:r>
          </w:p>
        </w:tc>
        <w:tc>
          <w:tcPr/>
          <w:p w:rsidR="00000000" w:rsidDel="00000000" w:rsidP="00000000" w:rsidRDefault="00000000" w:rsidRPr="00000000" w14:paraId="00000088">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Meaning of elasticity of demand, types of Price and income elasticity of demand, factors effecting elasticity of demand, measurements of elasticity of demand, significance of elasticity of demand</w:t>
            </w:r>
          </w:p>
        </w:tc>
      </w:tr>
      <w:tr>
        <w:trPr>
          <w:cantSplit w:val="0"/>
          <w:tblHeader w:val="0"/>
        </w:trPr>
        <w:tc>
          <w:tcPr/>
          <w:p w:rsidR="00000000" w:rsidDel="00000000" w:rsidP="00000000" w:rsidRDefault="00000000" w:rsidRPr="00000000" w14:paraId="00000089">
            <w:pPr>
              <w:jc w:val="both"/>
              <w:rPr>
                <w:rFonts w:ascii="Bookman Old Style" w:cs="Bookman Old Style" w:eastAsia="Bookman Old Style" w:hAnsi="Bookman Old Style"/>
                <w:sz w:val="24"/>
                <w:szCs w:val="24"/>
              </w:rPr>
            </w:pPr>
            <w:r w:rsidDel="00000000" w:rsidR="00000000" w:rsidRPr="00000000">
              <w:rPr>
                <w:rtl w:val="0"/>
              </w:rPr>
            </w:r>
          </w:p>
        </w:tc>
        <w:tc>
          <w:tcPr>
            <w:vAlign w:val="center"/>
          </w:tcPr>
          <w:p w:rsidR="00000000" w:rsidDel="00000000" w:rsidP="00000000" w:rsidRDefault="00000000" w:rsidRPr="00000000" w14:paraId="0000008A">
            <w:pPr>
              <w:jc w:val="center"/>
              <w:rPr>
                <w:rFonts w:ascii="Bookman Old Style" w:cs="Bookman Old Style" w:eastAsia="Bookman Old Style" w:hAnsi="Bookman Old Style"/>
                <w:color w:val="0d0d0d"/>
                <w:sz w:val="24"/>
                <w:szCs w:val="24"/>
              </w:rPr>
            </w:pPr>
            <w:r w:rsidDel="00000000" w:rsidR="00000000" w:rsidRPr="00000000">
              <w:rPr>
                <w:rFonts w:ascii="Bookman Old Style" w:cs="Bookman Old Style" w:eastAsia="Bookman Old Style" w:hAnsi="Bookman Old Style"/>
                <w:color w:val="0d0d0d"/>
                <w:sz w:val="24"/>
                <w:szCs w:val="24"/>
                <w:rtl w:val="0"/>
              </w:rPr>
              <w:t xml:space="preserve">Theory of Production</w:t>
            </w:r>
          </w:p>
        </w:tc>
        <w:tc>
          <w:tcPr/>
          <w:p w:rsidR="00000000" w:rsidDel="00000000" w:rsidP="00000000" w:rsidRDefault="00000000" w:rsidRPr="00000000" w14:paraId="0000008B">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Production function, Production process, importance of production, assumptions</w:t>
            </w:r>
          </w:p>
        </w:tc>
      </w:tr>
      <w:tr>
        <w:trPr>
          <w:cantSplit w:val="0"/>
          <w:tblHeader w:val="0"/>
        </w:trPr>
        <w:tc>
          <w:tcPr/>
          <w:p w:rsidR="00000000" w:rsidDel="00000000" w:rsidP="00000000" w:rsidRDefault="00000000" w:rsidRPr="00000000" w14:paraId="0000008C">
            <w:pPr>
              <w:jc w:val="both"/>
              <w:rPr>
                <w:rFonts w:ascii="Bookman Old Style" w:cs="Bookman Old Style" w:eastAsia="Bookman Old Style" w:hAnsi="Bookman Old Style"/>
                <w:sz w:val="24"/>
                <w:szCs w:val="24"/>
              </w:rPr>
            </w:pPr>
            <w:r w:rsidDel="00000000" w:rsidR="00000000" w:rsidRPr="00000000">
              <w:rPr>
                <w:rtl w:val="0"/>
              </w:rPr>
            </w:r>
          </w:p>
        </w:tc>
        <w:tc>
          <w:tcPr>
            <w:vAlign w:val="center"/>
          </w:tcPr>
          <w:p w:rsidR="00000000" w:rsidDel="00000000" w:rsidP="00000000" w:rsidRDefault="00000000" w:rsidRPr="00000000" w14:paraId="0000008D">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Laws of Returns to scale</w:t>
            </w:r>
          </w:p>
        </w:tc>
        <w:tc>
          <w:tcPr/>
          <w:p w:rsidR="00000000" w:rsidDel="00000000" w:rsidP="00000000" w:rsidRDefault="00000000" w:rsidRPr="00000000" w14:paraId="0000008E">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Schedule and graph</w:t>
            </w:r>
          </w:p>
        </w:tc>
      </w:tr>
      <w:tr>
        <w:trPr>
          <w:cantSplit w:val="0"/>
          <w:tblHeader w:val="0"/>
        </w:trPr>
        <w:tc>
          <w:tcPr/>
          <w:p w:rsidR="00000000" w:rsidDel="00000000" w:rsidP="00000000" w:rsidRDefault="00000000" w:rsidRPr="00000000" w14:paraId="0000008F">
            <w:pPr>
              <w:jc w:val="both"/>
              <w:rPr>
                <w:rFonts w:ascii="Bookman Old Style" w:cs="Bookman Old Style" w:eastAsia="Bookman Old Style" w:hAnsi="Bookman Old Style"/>
                <w:sz w:val="24"/>
                <w:szCs w:val="24"/>
              </w:rPr>
            </w:pPr>
            <w:r w:rsidDel="00000000" w:rsidR="00000000" w:rsidRPr="00000000">
              <w:rPr>
                <w:rtl w:val="0"/>
              </w:rPr>
            </w:r>
          </w:p>
        </w:tc>
        <w:tc>
          <w:tcPr>
            <w:vAlign w:val="center"/>
          </w:tcPr>
          <w:p w:rsidR="00000000" w:rsidDel="00000000" w:rsidP="00000000" w:rsidRDefault="00000000" w:rsidRPr="00000000" w14:paraId="00000090">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Cost Analysis</w:t>
            </w:r>
          </w:p>
        </w:tc>
        <w:tc>
          <w:tcPr/>
          <w:p w:rsidR="00000000" w:rsidDel="00000000" w:rsidP="00000000" w:rsidRDefault="00000000" w:rsidRPr="00000000" w14:paraId="00000091">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Types of costs, cost &amp; output relationship in short run and long run</w:t>
            </w:r>
          </w:p>
        </w:tc>
      </w:tr>
      <w:tr>
        <w:trPr>
          <w:cantSplit w:val="0"/>
          <w:tblHeader w:val="0"/>
        </w:trPr>
        <w:tc>
          <w:tcPr/>
          <w:p w:rsidR="00000000" w:rsidDel="00000000" w:rsidP="00000000" w:rsidRDefault="00000000" w:rsidRPr="00000000" w14:paraId="00000092">
            <w:pPr>
              <w:jc w:val="both"/>
              <w:rPr>
                <w:rFonts w:ascii="Bookman Old Style" w:cs="Bookman Old Style" w:eastAsia="Bookman Old Style" w:hAnsi="Bookman Old Style"/>
                <w:sz w:val="24"/>
                <w:szCs w:val="24"/>
              </w:rPr>
            </w:pPr>
            <w:r w:rsidDel="00000000" w:rsidR="00000000" w:rsidRPr="00000000">
              <w:rPr>
                <w:rtl w:val="0"/>
              </w:rPr>
            </w:r>
          </w:p>
        </w:tc>
        <w:tc>
          <w:tcPr>
            <w:vAlign w:val="center"/>
          </w:tcPr>
          <w:p w:rsidR="00000000" w:rsidDel="00000000" w:rsidP="00000000" w:rsidRDefault="00000000" w:rsidRPr="00000000" w14:paraId="00000093">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Break even Analysis</w:t>
            </w:r>
          </w:p>
        </w:tc>
        <w:tc>
          <w:tcPr/>
          <w:p w:rsidR="00000000" w:rsidDel="00000000" w:rsidP="00000000" w:rsidRDefault="00000000" w:rsidRPr="00000000" w14:paraId="00000094">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Uses, limitations of Break even analysis, Key terminology in Break analysis, Simple problems on BEP, graphical representation of Break even analysis.</w:t>
            </w:r>
          </w:p>
        </w:tc>
      </w:tr>
      <w:tr>
        <w:trPr>
          <w:cantSplit w:val="0"/>
          <w:tblHeader w:val="0"/>
        </w:trPr>
        <w:tc>
          <w:tcPr/>
          <w:p w:rsidR="00000000" w:rsidDel="00000000" w:rsidP="00000000" w:rsidRDefault="00000000" w:rsidRPr="00000000" w14:paraId="00000095">
            <w:pPr>
              <w:jc w:val="both"/>
              <w:rPr>
                <w:rFonts w:ascii="Bookman Old Style" w:cs="Bookman Old Style" w:eastAsia="Bookman Old Style" w:hAnsi="Bookman Old Style"/>
                <w:sz w:val="24"/>
                <w:szCs w:val="24"/>
              </w:rPr>
            </w:pPr>
            <w:r w:rsidDel="00000000" w:rsidR="00000000" w:rsidRPr="00000000">
              <w:rPr>
                <w:rtl w:val="0"/>
              </w:rPr>
            </w:r>
          </w:p>
        </w:tc>
        <w:tc>
          <w:tcPr>
            <w:vAlign w:val="center"/>
          </w:tcPr>
          <w:p w:rsidR="00000000" w:rsidDel="00000000" w:rsidP="00000000" w:rsidRDefault="00000000" w:rsidRPr="00000000" w14:paraId="00000096">
            <w:pPr>
              <w:jc w:val="center"/>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097">
            <w:pPr>
              <w:jc w:val="both"/>
              <w:rPr>
                <w:rFonts w:ascii="Bookman Old Style" w:cs="Bookman Old Style" w:eastAsia="Bookman Old Style" w:hAnsi="Bookman Old Style"/>
                <w:sz w:val="24"/>
                <w:szCs w:val="24"/>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98">
            <w:pPr>
              <w:tabs>
                <w:tab w:val="left" w:leader="none" w:pos="7395"/>
              </w:tabs>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UNIT - II Introduction to Markets and Money:</w:t>
              <w:tab/>
            </w:r>
            <w:r w:rsidDel="00000000" w:rsidR="00000000" w:rsidRPr="00000000">
              <w:rPr>
                <w:rtl w:val="0"/>
              </w:rPr>
            </w:r>
          </w:p>
          <w:p w:rsidR="00000000" w:rsidDel="00000000" w:rsidP="00000000" w:rsidRDefault="00000000" w:rsidRPr="00000000" w14:paraId="00000099">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Markets: meaning, types of markets &amp; their characteristics (Perfect Competition, Monopoly, Monopolistic Completion, Oligopoly).National Income, GNP, GDP, NNP, NDP, Personal income and GST (Goods &amp; Service Tax).</w:t>
            </w:r>
          </w:p>
          <w:p w:rsidR="00000000" w:rsidDel="00000000" w:rsidP="00000000" w:rsidRDefault="00000000" w:rsidRPr="00000000" w14:paraId="0000009A">
            <w:pPr>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9B">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Money: meaning, functions, types, Monetary policy- meaning, objectives, tools, fiscal policy-meaning, objectives, tools, Banking; meaning, types, functions, Central Bank- RBI; its functions, concepts; CRR, bank rate, repo rate, reverse repo rate, SLR.</w:t>
            </w:r>
          </w:p>
        </w:tc>
      </w:tr>
      <w:tr>
        <w:trPr>
          <w:cantSplit w:val="0"/>
          <w:tblHeader w:val="0"/>
        </w:trPr>
        <w:tc>
          <w:tcPr>
            <w:vMerge w:val="restart"/>
            <w:vAlign w:val="center"/>
          </w:tcPr>
          <w:p w:rsidR="00000000" w:rsidDel="00000000" w:rsidP="00000000" w:rsidRDefault="00000000" w:rsidRPr="00000000" w14:paraId="0000009E">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Unit II</w:t>
            </w:r>
          </w:p>
        </w:tc>
        <w:tc>
          <w:tcPr>
            <w:vAlign w:val="center"/>
          </w:tcPr>
          <w:p w:rsidR="00000000" w:rsidDel="00000000" w:rsidP="00000000" w:rsidRDefault="00000000" w:rsidRPr="00000000" w14:paraId="0000009F">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Market Structures</w:t>
            </w:r>
          </w:p>
        </w:tc>
        <w:tc>
          <w:tcPr/>
          <w:p w:rsidR="00000000" w:rsidDel="00000000" w:rsidP="00000000" w:rsidRDefault="00000000" w:rsidRPr="00000000" w14:paraId="000000A0">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Meaning, definitions, types of market </w:t>
            </w:r>
          </w:p>
        </w:tc>
      </w:tr>
      <w:tr>
        <w:trPr>
          <w:cantSplit w:val="0"/>
          <w:tblHeader w:val="0"/>
        </w:trPr>
        <w:tc>
          <w:tcPr>
            <w:vMerge w:val="continue"/>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Align w:val="center"/>
          </w:tcPr>
          <w:p w:rsidR="00000000" w:rsidDel="00000000" w:rsidP="00000000" w:rsidRDefault="00000000" w:rsidRPr="00000000" w14:paraId="000000A2">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Perfect Competition</w:t>
            </w:r>
          </w:p>
        </w:tc>
        <w:tc>
          <w:tcPr/>
          <w:p w:rsidR="00000000" w:rsidDel="00000000" w:rsidP="00000000" w:rsidRDefault="00000000" w:rsidRPr="00000000" w14:paraId="000000A3">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Features</w:t>
            </w:r>
          </w:p>
        </w:tc>
      </w:tr>
      <w:tr>
        <w:trPr>
          <w:cantSplit w:val="0"/>
          <w:tblHeader w:val="0"/>
        </w:trPr>
        <w:tc>
          <w:tcPr>
            <w:vMerge w:val="continue"/>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Align w:val="center"/>
          </w:tcPr>
          <w:p w:rsidR="00000000" w:rsidDel="00000000" w:rsidP="00000000" w:rsidRDefault="00000000" w:rsidRPr="00000000" w14:paraId="000000A5">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Monopoly</w:t>
            </w:r>
          </w:p>
        </w:tc>
        <w:tc>
          <w:tcPr/>
          <w:p w:rsidR="00000000" w:rsidDel="00000000" w:rsidP="00000000" w:rsidRDefault="00000000" w:rsidRPr="00000000" w14:paraId="000000A6">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Features</w:t>
            </w:r>
          </w:p>
        </w:tc>
      </w:tr>
      <w:tr>
        <w:trPr>
          <w:cantSplit w:val="0"/>
          <w:tblHeader w:val="0"/>
        </w:trPr>
        <w:tc>
          <w:tcPr>
            <w:vMerge w:val="continue"/>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Align w:val="center"/>
          </w:tcPr>
          <w:p w:rsidR="00000000" w:rsidDel="00000000" w:rsidP="00000000" w:rsidRDefault="00000000" w:rsidRPr="00000000" w14:paraId="000000A8">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Monopolistic competition</w:t>
            </w:r>
          </w:p>
        </w:tc>
        <w:tc>
          <w:tcPr/>
          <w:p w:rsidR="00000000" w:rsidDel="00000000" w:rsidP="00000000" w:rsidRDefault="00000000" w:rsidRPr="00000000" w14:paraId="000000A9">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Features</w:t>
            </w:r>
          </w:p>
        </w:tc>
      </w:tr>
      <w:tr>
        <w:trPr>
          <w:cantSplit w:val="0"/>
          <w:tblHeader w:val="0"/>
        </w:trPr>
        <w:tc>
          <w:tcPr>
            <w:vMerge w:val="continue"/>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Align w:val="center"/>
          </w:tcPr>
          <w:p w:rsidR="00000000" w:rsidDel="00000000" w:rsidP="00000000" w:rsidRDefault="00000000" w:rsidRPr="00000000" w14:paraId="000000AB">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Oligopoly</w:t>
            </w:r>
          </w:p>
        </w:tc>
        <w:tc>
          <w:tcPr/>
          <w:p w:rsidR="00000000" w:rsidDel="00000000" w:rsidP="00000000" w:rsidRDefault="00000000" w:rsidRPr="00000000" w14:paraId="000000AC">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features</w:t>
            </w:r>
          </w:p>
        </w:tc>
      </w:tr>
      <w:tr>
        <w:trPr>
          <w:cantSplit w:val="0"/>
          <w:tblHeader w:val="0"/>
        </w:trPr>
        <w:tc>
          <w:tcPr>
            <w:vMerge w:val="continue"/>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Align w:val="center"/>
          </w:tcPr>
          <w:p w:rsidR="00000000" w:rsidDel="00000000" w:rsidP="00000000" w:rsidRDefault="00000000" w:rsidRPr="00000000" w14:paraId="000000AE">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Macro Economics</w:t>
            </w:r>
          </w:p>
        </w:tc>
        <w:tc>
          <w:tcPr/>
          <w:p w:rsidR="00000000" w:rsidDel="00000000" w:rsidP="00000000" w:rsidRDefault="00000000" w:rsidRPr="00000000" w14:paraId="000000AF">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National income, ,GNP, GDP, NNP, NDP, Personal Income and GST</w:t>
            </w:r>
          </w:p>
        </w:tc>
      </w:tr>
      <w:tr>
        <w:trPr>
          <w:cantSplit w:val="0"/>
          <w:tblHeader w:val="0"/>
        </w:trPr>
        <w:tc>
          <w:tcPr>
            <w:vMerge w:val="continue"/>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Merge w:val="restart"/>
            <w:vAlign w:val="center"/>
          </w:tcPr>
          <w:p w:rsidR="00000000" w:rsidDel="00000000" w:rsidP="00000000" w:rsidRDefault="00000000" w:rsidRPr="00000000" w14:paraId="000000B1">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Money</w:t>
            </w:r>
          </w:p>
        </w:tc>
        <w:tc>
          <w:tcPr/>
          <w:p w:rsidR="00000000" w:rsidDel="00000000" w:rsidP="00000000" w:rsidRDefault="00000000" w:rsidRPr="00000000" w14:paraId="000000B2">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Functions, types</w:t>
            </w:r>
          </w:p>
        </w:tc>
      </w:tr>
      <w:tr>
        <w:trPr>
          <w:cantSplit w:val="0"/>
          <w:tblHeader w:val="0"/>
        </w:trPr>
        <w:tc>
          <w:tcPr>
            <w:vMerge w:val="continue"/>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Merge w:val="continue"/>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0B5">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Monetary Policy</w:t>
            </w:r>
          </w:p>
        </w:tc>
      </w:tr>
      <w:tr>
        <w:trPr>
          <w:cantSplit w:val="0"/>
          <w:tblHeader w:val="0"/>
        </w:trPr>
        <w:tc>
          <w:tcPr>
            <w:vMerge w:val="continue"/>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Merge w:val="continue"/>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0B8">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Fiscal Policy</w:t>
            </w:r>
          </w:p>
        </w:tc>
      </w:tr>
      <w:tr>
        <w:trPr>
          <w:cantSplit w:val="0"/>
          <w:tblHeader w:val="0"/>
        </w:trPr>
        <w:tc>
          <w:tcPr>
            <w:vMerge w:val="continue"/>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Align w:val="center"/>
          </w:tcPr>
          <w:p w:rsidR="00000000" w:rsidDel="00000000" w:rsidP="00000000" w:rsidRDefault="00000000" w:rsidRPr="00000000" w14:paraId="000000BA">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Banking</w:t>
            </w:r>
          </w:p>
        </w:tc>
        <w:tc>
          <w:tcPr/>
          <w:p w:rsidR="00000000" w:rsidDel="00000000" w:rsidP="00000000" w:rsidRDefault="00000000" w:rsidRPr="00000000" w14:paraId="000000BB">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Types, Functions</w:t>
            </w:r>
          </w:p>
        </w:tc>
      </w:tr>
      <w:tr>
        <w:trPr>
          <w:cantSplit w:val="0"/>
          <w:tblHeader w:val="0"/>
        </w:trPr>
        <w:tc>
          <w:tcPr>
            <w:vMerge w:val="continue"/>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Align w:val="center"/>
          </w:tcPr>
          <w:p w:rsidR="00000000" w:rsidDel="00000000" w:rsidP="00000000" w:rsidRDefault="00000000" w:rsidRPr="00000000" w14:paraId="000000BD">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RBI</w:t>
            </w:r>
          </w:p>
        </w:tc>
        <w:tc>
          <w:tcPr/>
          <w:p w:rsidR="00000000" w:rsidDel="00000000" w:rsidP="00000000" w:rsidRDefault="00000000" w:rsidRPr="00000000" w14:paraId="000000BE">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Concept and functions</w:t>
            </w:r>
          </w:p>
        </w:tc>
      </w:tr>
      <w:tr>
        <w:trPr>
          <w:cantSplit w:val="0"/>
          <w:tblHeader w:val="0"/>
        </w:trPr>
        <w:tc>
          <w:tcPr>
            <w:vMerge w:val="continue"/>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Align w:val="center"/>
          </w:tcPr>
          <w:p w:rsidR="00000000" w:rsidDel="00000000" w:rsidP="00000000" w:rsidRDefault="00000000" w:rsidRPr="00000000" w14:paraId="000000C0">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Bank Rates</w:t>
            </w:r>
          </w:p>
        </w:tc>
        <w:tc>
          <w:tcPr/>
          <w:p w:rsidR="00000000" w:rsidDel="00000000" w:rsidP="00000000" w:rsidRDefault="00000000" w:rsidRPr="00000000" w14:paraId="000000C1">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CRR, bank rate, repo rate, reverse repo rate, SLR</w:t>
            </w:r>
          </w:p>
        </w:tc>
      </w:tr>
      <w:tr>
        <w:trPr>
          <w:cantSplit w:val="0"/>
          <w:tblHeader w:val="0"/>
        </w:trPr>
        <w:tc>
          <w:tcPr>
            <w:vMerge w:val="continue"/>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Align w:val="center"/>
          </w:tcPr>
          <w:p w:rsidR="00000000" w:rsidDel="00000000" w:rsidP="00000000" w:rsidRDefault="00000000" w:rsidRPr="00000000" w14:paraId="000000C3">
            <w:pPr>
              <w:jc w:val="center"/>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0C4">
            <w:pPr>
              <w:jc w:val="both"/>
              <w:rPr>
                <w:rFonts w:ascii="Bookman Old Style" w:cs="Bookman Old Style" w:eastAsia="Bookman Old Style" w:hAnsi="Bookman Old Style"/>
                <w:sz w:val="24"/>
                <w:szCs w:val="24"/>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C5">
            <w:pPr>
              <w:tabs>
                <w:tab w:val="left" w:leader="none" w:pos="7515"/>
              </w:tabs>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UNIT – III Introduction to Management:                                                                        </w:t>
            </w:r>
          </w:p>
          <w:p w:rsidR="00000000" w:rsidDel="00000000" w:rsidP="00000000" w:rsidRDefault="00000000" w:rsidRPr="00000000" w14:paraId="000000C6">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Concept –nature and importance of Management Functions of Management, Principles of Management.</w:t>
            </w:r>
          </w:p>
          <w:p w:rsidR="00000000" w:rsidDel="00000000" w:rsidP="00000000" w:rsidRDefault="00000000" w:rsidRPr="00000000" w14:paraId="000000C7">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Human Resource Management: Meaning and difference between Personnel Management and Human Resource Management, Functions of Human Resource Management.</w:t>
            </w:r>
          </w:p>
          <w:p w:rsidR="00000000" w:rsidDel="00000000" w:rsidP="00000000" w:rsidRDefault="00000000" w:rsidRPr="00000000" w14:paraId="000000C8">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Marketing Management: Functions of Marketing - Marketing strategies based on product Life Cycle, Channels of distributions.</w:t>
            </w:r>
          </w:p>
          <w:p w:rsidR="00000000" w:rsidDel="00000000" w:rsidP="00000000" w:rsidRDefault="00000000" w:rsidRPr="00000000" w14:paraId="000000C9">
            <w:pPr>
              <w:jc w:val="both"/>
              <w:rPr>
                <w:rFonts w:ascii="Bookman Old Style" w:cs="Bookman Old Style" w:eastAsia="Bookman Old Style" w:hAnsi="Bookman Old Style"/>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0CC">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Unit III</w:t>
            </w:r>
          </w:p>
        </w:tc>
        <w:tc>
          <w:tcPr>
            <w:vAlign w:val="center"/>
          </w:tcPr>
          <w:p w:rsidR="00000000" w:rsidDel="00000000" w:rsidP="00000000" w:rsidRDefault="00000000" w:rsidRPr="00000000" w14:paraId="000000CD">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Management</w:t>
            </w:r>
          </w:p>
        </w:tc>
        <w:tc>
          <w:tcPr/>
          <w:p w:rsidR="00000000" w:rsidDel="00000000" w:rsidP="00000000" w:rsidRDefault="00000000" w:rsidRPr="00000000" w14:paraId="000000CE">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Concepts, functions, Principles</w:t>
            </w:r>
          </w:p>
        </w:tc>
      </w:tr>
      <w:tr>
        <w:trPr>
          <w:cantSplit w:val="0"/>
          <w:tblHeader w:val="0"/>
        </w:trPr>
        <w:tc>
          <w:tcPr>
            <w:vMerge w:val="continue"/>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Merge w:val="restart"/>
            <w:vAlign w:val="center"/>
          </w:tcPr>
          <w:p w:rsidR="00000000" w:rsidDel="00000000" w:rsidP="00000000" w:rsidRDefault="00000000" w:rsidRPr="00000000" w14:paraId="000000D0">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HRM</w:t>
            </w:r>
          </w:p>
        </w:tc>
        <w:tc>
          <w:tcPr/>
          <w:p w:rsidR="00000000" w:rsidDel="00000000" w:rsidP="00000000" w:rsidRDefault="00000000" w:rsidRPr="00000000" w14:paraId="000000D1">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Concepts of HRM, Personnel Management</w:t>
            </w:r>
          </w:p>
        </w:tc>
      </w:tr>
      <w:tr>
        <w:trPr>
          <w:cantSplit w:val="0"/>
          <w:tblHeader w:val="0"/>
        </w:trPr>
        <w:tc>
          <w:tcPr>
            <w:vMerge w:val="continue"/>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Merge w:val="continue"/>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0D4">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Diff B/w HRM &amp; PM</w:t>
            </w:r>
          </w:p>
        </w:tc>
      </w:tr>
      <w:tr>
        <w:trPr>
          <w:cantSplit w:val="0"/>
          <w:tblHeader w:val="0"/>
        </w:trPr>
        <w:tc>
          <w:tcPr>
            <w:vMerge w:val="continue"/>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Merge w:val="continue"/>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0D7">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Function of HRM</w:t>
            </w:r>
          </w:p>
        </w:tc>
      </w:tr>
      <w:tr>
        <w:trPr>
          <w:cantSplit w:val="0"/>
          <w:tblHeader w:val="0"/>
        </w:trPr>
        <w:tc>
          <w:tcPr>
            <w:vMerge w:val="continue"/>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Merge w:val="restart"/>
            <w:vAlign w:val="center"/>
          </w:tcPr>
          <w:p w:rsidR="00000000" w:rsidDel="00000000" w:rsidP="00000000" w:rsidRDefault="00000000" w:rsidRPr="00000000" w14:paraId="000000D9">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Marketing Management</w:t>
            </w:r>
          </w:p>
        </w:tc>
        <w:tc>
          <w:tcPr/>
          <w:p w:rsidR="00000000" w:rsidDel="00000000" w:rsidP="00000000" w:rsidRDefault="00000000" w:rsidRPr="00000000" w14:paraId="000000DA">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Concepts of Marketing</w:t>
            </w:r>
          </w:p>
        </w:tc>
      </w:tr>
      <w:tr>
        <w:trPr>
          <w:cantSplit w:val="0"/>
          <w:tblHeader w:val="0"/>
        </w:trPr>
        <w:tc>
          <w:tcPr>
            <w:vMerge w:val="continue"/>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Merge w:val="continue"/>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0DD">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Functions of Marketing</w:t>
            </w:r>
          </w:p>
        </w:tc>
      </w:tr>
      <w:tr>
        <w:trPr>
          <w:cantSplit w:val="0"/>
          <w:tblHeader w:val="0"/>
        </w:trPr>
        <w:tc>
          <w:tcPr>
            <w:vMerge w:val="continue"/>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Merge w:val="continue"/>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0E0">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Product Life Cycle</w:t>
            </w:r>
          </w:p>
        </w:tc>
      </w:tr>
      <w:tr>
        <w:trPr>
          <w:cantSplit w:val="0"/>
          <w:tblHeader w:val="0"/>
        </w:trPr>
        <w:tc>
          <w:tcPr>
            <w:vMerge w:val="continue"/>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Merge w:val="continue"/>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0E3">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Marketing strategies based on product Life Cycle</w:t>
            </w:r>
          </w:p>
          <w:p w:rsidR="00000000" w:rsidDel="00000000" w:rsidP="00000000" w:rsidRDefault="00000000" w:rsidRPr="00000000" w14:paraId="000000E4">
            <w:pPr>
              <w:jc w:val="both"/>
              <w:rPr>
                <w:rFonts w:ascii="Bookman Old Style" w:cs="Bookman Old Style" w:eastAsia="Bookman Old Style" w:hAnsi="Bookman Old Style"/>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Merge w:val="continue"/>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0E7">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Channels of distributions.</w:t>
            </w:r>
          </w:p>
        </w:tc>
      </w:tr>
      <w:tr>
        <w:trPr>
          <w:cantSplit w:val="0"/>
          <w:tblHeader w:val="0"/>
        </w:trPr>
        <w:tc>
          <w:tcPr/>
          <w:p w:rsidR="00000000" w:rsidDel="00000000" w:rsidP="00000000" w:rsidRDefault="00000000" w:rsidRPr="00000000" w14:paraId="000000E8">
            <w:pPr>
              <w:jc w:val="both"/>
              <w:rPr>
                <w:rFonts w:ascii="Bookman Old Style" w:cs="Bookman Old Style" w:eastAsia="Bookman Old Style" w:hAnsi="Bookman Old Style"/>
                <w:sz w:val="24"/>
                <w:szCs w:val="24"/>
              </w:rPr>
            </w:pPr>
            <w:r w:rsidDel="00000000" w:rsidR="00000000" w:rsidRPr="00000000">
              <w:rPr>
                <w:rtl w:val="0"/>
              </w:rPr>
            </w:r>
          </w:p>
        </w:tc>
        <w:tc>
          <w:tcPr>
            <w:vAlign w:val="center"/>
          </w:tcPr>
          <w:p w:rsidR="00000000" w:rsidDel="00000000" w:rsidP="00000000" w:rsidRDefault="00000000" w:rsidRPr="00000000" w14:paraId="000000E9">
            <w:pPr>
              <w:jc w:val="center"/>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0EA">
            <w:pPr>
              <w:jc w:val="both"/>
              <w:rPr>
                <w:rFonts w:ascii="Bookman Old Style" w:cs="Bookman Old Style" w:eastAsia="Bookman Old Style" w:hAnsi="Bookman Old Style"/>
                <w:sz w:val="24"/>
                <w:szCs w:val="24"/>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EB">
            <w:pPr>
              <w:tabs>
                <w:tab w:val="left" w:leader="none" w:pos="7110"/>
              </w:tabs>
              <w:jc w:val="both"/>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EC">
            <w:pPr>
              <w:tabs>
                <w:tab w:val="left" w:leader="none" w:pos="7110"/>
              </w:tabs>
              <w:jc w:val="both"/>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ED">
            <w:pPr>
              <w:tabs>
                <w:tab w:val="left" w:leader="none" w:pos="7110"/>
              </w:tabs>
              <w:jc w:val="both"/>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EE">
            <w:pPr>
              <w:tabs>
                <w:tab w:val="left" w:leader="none" w:pos="7110"/>
              </w:tabs>
              <w:jc w:val="both"/>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EF">
            <w:pPr>
              <w:tabs>
                <w:tab w:val="left" w:leader="none" w:pos="7110"/>
              </w:tabs>
              <w:jc w:val="both"/>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F0">
            <w:pPr>
              <w:tabs>
                <w:tab w:val="left" w:leader="none" w:pos="7110"/>
              </w:tabs>
              <w:jc w:val="both"/>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F1">
            <w:pPr>
              <w:tabs>
                <w:tab w:val="left" w:leader="none" w:pos="7110"/>
              </w:tabs>
              <w:jc w:val="both"/>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F2">
            <w:pPr>
              <w:tabs>
                <w:tab w:val="left" w:leader="none" w:pos="7110"/>
              </w:tabs>
              <w:jc w:val="both"/>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F3">
            <w:pPr>
              <w:tabs>
                <w:tab w:val="left" w:leader="none" w:pos="7110"/>
              </w:tabs>
              <w:jc w:val="both"/>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F4">
            <w:pPr>
              <w:tabs>
                <w:tab w:val="left" w:leader="none" w:pos="7110"/>
              </w:tabs>
              <w:jc w:val="both"/>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F5">
            <w:pPr>
              <w:tabs>
                <w:tab w:val="left" w:leader="none" w:pos="7110"/>
              </w:tabs>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UNIT – IV 7</w:t>
            </w:r>
            <w:r w:rsidDel="00000000" w:rsidR="00000000" w:rsidRPr="00000000">
              <w:rPr>
                <w:rFonts w:ascii="Bookman Old Style" w:cs="Bookman Old Style" w:eastAsia="Bookman Old Style" w:hAnsi="Bookman Old Style"/>
                <w:sz w:val="24"/>
                <w:szCs w:val="24"/>
                <w:rtl w:val="0"/>
              </w:rPr>
              <w:t xml:space="preserve"> Entry System, Journal, Ledger, Trail Balance and Preparation of Final Accounts with adjustments – Preparation of Financial Statements.</w:t>
            </w:r>
          </w:p>
          <w:p w:rsidR="00000000" w:rsidDel="00000000" w:rsidP="00000000" w:rsidRDefault="00000000" w:rsidRPr="00000000" w14:paraId="000000F6">
            <w:pPr>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F7">
            <w:pPr>
              <w:spacing w:line="36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Project Management: (PERT/CPM): Development of Network – Difference between PERT and CPM Identifying Critical Path (Simple Problems).</w:t>
            </w:r>
          </w:p>
        </w:tc>
      </w:tr>
      <w:tr>
        <w:trPr>
          <w:cantSplit w:val="0"/>
          <w:tblHeader w:val="0"/>
        </w:trPr>
        <w:tc>
          <w:tcPr>
            <w:vMerge w:val="restart"/>
            <w:vAlign w:val="center"/>
          </w:tcPr>
          <w:p w:rsidR="00000000" w:rsidDel="00000000" w:rsidP="00000000" w:rsidRDefault="00000000" w:rsidRPr="00000000" w14:paraId="000000FA">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Unit IV</w:t>
            </w:r>
          </w:p>
        </w:tc>
        <w:tc>
          <w:tcPr>
            <w:vAlign w:val="center"/>
          </w:tcPr>
          <w:p w:rsidR="00000000" w:rsidDel="00000000" w:rsidP="00000000" w:rsidRDefault="00000000" w:rsidRPr="00000000" w14:paraId="000000FB">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Financial Accounting</w:t>
            </w:r>
          </w:p>
        </w:tc>
        <w:tc>
          <w:tcPr/>
          <w:p w:rsidR="00000000" w:rsidDel="00000000" w:rsidP="00000000" w:rsidRDefault="00000000" w:rsidRPr="00000000" w14:paraId="000000FC">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Meaning, definitions, objectives &amp; significance, users of accounting, accounting cycle, GAAP.</w:t>
            </w:r>
          </w:p>
        </w:tc>
      </w:tr>
      <w:tr>
        <w:trPr>
          <w:cantSplit w:val="0"/>
          <w:tblHeader w:val="0"/>
        </w:trPr>
        <w:tc>
          <w:tcPr>
            <w:vMerge w:val="continue"/>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Align w:val="center"/>
          </w:tcPr>
          <w:p w:rsidR="00000000" w:rsidDel="00000000" w:rsidP="00000000" w:rsidRDefault="00000000" w:rsidRPr="00000000" w14:paraId="000000FE">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Book Keeping</w:t>
            </w:r>
          </w:p>
        </w:tc>
        <w:tc>
          <w:tcPr/>
          <w:p w:rsidR="00000000" w:rsidDel="00000000" w:rsidP="00000000" w:rsidRDefault="00000000" w:rsidRPr="00000000" w14:paraId="000000FF">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Single and double entry book keeping, types of Accounting</w:t>
            </w:r>
          </w:p>
        </w:tc>
      </w:tr>
      <w:tr>
        <w:trPr>
          <w:cantSplit w:val="0"/>
          <w:tblHeader w:val="0"/>
        </w:trPr>
        <w:tc>
          <w:tcPr>
            <w:vMerge w:val="continue"/>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Align w:val="center"/>
          </w:tcPr>
          <w:p w:rsidR="00000000" w:rsidDel="00000000" w:rsidP="00000000" w:rsidRDefault="00000000" w:rsidRPr="00000000" w14:paraId="00000101">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Journal </w:t>
            </w:r>
          </w:p>
        </w:tc>
        <w:tc>
          <w:tcPr/>
          <w:p w:rsidR="00000000" w:rsidDel="00000000" w:rsidP="00000000" w:rsidRDefault="00000000" w:rsidRPr="00000000" w14:paraId="00000102">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Features, Pro-forma, Advantages &amp; Limitations, preparation of journal entries, simple problems</w:t>
            </w:r>
          </w:p>
        </w:tc>
      </w:tr>
      <w:tr>
        <w:trPr>
          <w:cantSplit w:val="0"/>
          <w:tblHeader w:val="0"/>
        </w:trPr>
        <w:tc>
          <w:tcPr>
            <w:vMerge w:val="continue"/>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Align w:val="center"/>
          </w:tcPr>
          <w:p w:rsidR="00000000" w:rsidDel="00000000" w:rsidP="00000000" w:rsidRDefault="00000000" w:rsidRPr="00000000" w14:paraId="00000104">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ledger</w:t>
            </w:r>
          </w:p>
        </w:tc>
        <w:tc>
          <w:tcPr/>
          <w:p w:rsidR="00000000" w:rsidDel="00000000" w:rsidP="00000000" w:rsidRDefault="00000000" w:rsidRPr="00000000" w14:paraId="00000105">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Features, Pro-forma, Advantages &amp; Limitations, preparation of ledger, simple problems.</w:t>
            </w:r>
          </w:p>
        </w:tc>
      </w:tr>
      <w:tr>
        <w:trPr>
          <w:cantSplit w:val="0"/>
          <w:tblHeader w:val="0"/>
        </w:trPr>
        <w:tc>
          <w:tcPr>
            <w:vMerge w:val="continue"/>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Align w:val="center"/>
          </w:tcPr>
          <w:p w:rsidR="00000000" w:rsidDel="00000000" w:rsidP="00000000" w:rsidRDefault="00000000" w:rsidRPr="00000000" w14:paraId="00000107">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Trial Balance</w:t>
            </w:r>
          </w:p>
        </w:tc>
        <w:tc>
          <w:tcPr/>
          <w:p w:rsidR="00000000" w:rsidDel="00000000" w:rsidP="00000000" w:rsidRDefault="00000000" w:rsidRPr="00000000" w14:paraId="00000108">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Features, Pro-forma, Advantages &amp; Limitations, preparation of Trial balance, simple problems.</w:t>
            </w:r>
          </w:p>
        </w:tc>
      </w:tr>
      <w:tr>
        <w:trPr>
          <w:cantSplit w:val="0"/>
          <w:tblHeader w:val="0"/>
        </w:trPr>
        <w:tc>
          <w:tcPr>
            <w:vMerge w:val="continue"/>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Merge w:val="restart"/>
            <w:vAlign w:val="center"/>
          </w:tcPr>
          <w:p w:rsidR="00000000" w:rsidDel="00000000" w:rsidP="00000000" w:rsidRDefault="00000000" w:rsidRPr="00000000" w14:paraId="0000010A">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Final accounts</w:t>
            </w:r>
          </w:p>
        </w:tc>
        <w:tc>
          <w:tcPr/>
          <w:p w:rsidR="00000000" w:rsidDel="00000000" w:rsidP="00000000" w:rsidRDefault="00000000" w:rsidRPr="00000000" w14:paraId="0000010B">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Trading account- Pro-forma, Simple problems</w:t>
            </w:r>
          </w:p>
        </w:tc>
      </w:tr>
      <w:tr>
        <w:trPr>
          <w:cantSplit w:val="0"/>
          <w:tblHeader w:val="0"/>
        </w:trPr>
        <w:tc>
          <w:tcPr>
            <w:vMerge w:val="continue"/>
            <w:vAlign w:val="cente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Merge w:val="continue"/>
            <w:vAlign w:val="cente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10E">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Profit &amp; Loss account- Pro-forma, Simple problems</w:t>
            </w:r>
          </w:p>
        </w:tc>
      </w:tr>
      <w:tr>
        <w:trPr>
          <w:cantSplit w:val="0"/>
          <w:tblHeader w:val="0"/>
        </w:trPr>
        <w:tc>
          <w:tcPr>
            <w:vMerge w:val="continue"/>
            <w:vAlign w:val="cente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Merge w:val="continue"/>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111">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Preparation of balance sheet with simple adjustments</w:t>
            </w:r>
          </w:p>
        </w:tc>
      </w:tr>
      <w:tr>
        <w:trPr>
          <w:cantSplit w:val="0"/>
          <w:tblHeader w:val="0"/>
        </w:trPr>
        <w:tc>
          <w:tcPr>
            <w:vMerge w:val="continue"/>
            <w:vAlign w:val="cente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Merge w:val="restart"/>
            <w:vAlign w:val="center"/>
          </w:tcPr>
          <w:p w:rsidR="00000000" w:rsidDel="00000000" w:rsidP="00000000" w:rsidRDefault="00000000" w:rsidRPr="00000000" w14:paraId="00000113">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Project Management</w:t>
            </w:r>
          </w:p>
        </w:tc>
        <w:tc>
          <w:tcPr/>
          <w:p w:rsidR="00000000" w:rsidDel="00000000" w:rsidP="00000000" w:rsidRDefault="00000000" w:rsidRPr="00000000" w14:paraId="00000114">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Net work Analysis –Simple Problems</w:t>
            </w:r>
          </w:p>
        </w:tc>
      </w:tr>
      <w:tr>
        <w:trPr>
          <w:cantSplit w:val="0"/>
          <w:tblHeader w:val="0"/>
        </w:trPr>
        <w:tc>
          <w:tcPr/>
          <w:p w:rsidR="00000000" w:rsidDel="00000000" w:rsidP="00000000" w:rsidRDefault="00000000" w:rsidRPr="00000000" w14:paraId="00000115">
            <w:pPr>
              <w:jc w:val="both"/>
              <w:rPr>
                <w:rFonts w:ascii="Bookman Old Style" w:cs="Bookman Old Style" w:eastAsia="Bookman Old Style" w:hAnsi="Bookman Old Style"/>
                <w:sz w:val="24"/>
                <w:szCs w:val="24"/>
              </w:rPr>
            </w:pPr>
            <w:r w:rsidDel="00000000" w:rsidR="00000000" w:rsidRPr="00000000">
              <w:rPr>
                <w:rtl w:val="0"/>
              </w:rPr>
            </w:r>
          </w:p>
        </w:tc>
        <w:tc>
          <w:tcPr>
            <w:vMerge w:val="continue"/>
            <w:vAlign w:val="cente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117">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PERT – Simple Problems</w:t>
            </w:r>
          </w:p>
        </w:tc>
      </w:tr>
      <w:tr>
        <w:trPr>
          <w:cantSplit w:val="0"/>
          <w:tblHeader w:val="0"/>
        </w:trPr>
        <w:tc>
          <w:tcPr/>
          <w:p w:rsidR="00000000" w:rsidDel="00000000" w:rsidP="00000000" w:rsidRDefault="00000000" w:rsidRPr="00000000" w14:paraId="00000118">
            <w:pPr>
              <w:jc w:val="both"/>
              <w:rPr>
                <w:rFonts w:ascii="Bookman Old Style" w:cs="Bookman Old Style" w:eastAsia="Bookman Old Style" w:hAnsi="Bookman Old Style"/>
                <w:sz w:val="24"/>
                <w:szCs w:val="24"/>
              </w:rPr>
            </w:pPr>
            <w:r w:rsidDel="00000000" w:rsidR="00000000" w:rsidRPr="00000000">
              <w:rPr>
                <w:rtl w:val="0"/>
              </w:rPr>
            </w:r>
          </w:p>
        </w:tc>
        <w:tc>
          <w:tcPr>
            <w:vMerge w:val="continue"/>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11A">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CPM – Simple Problems</w:t>
            </w:r>
          </w:p>
        </w:tc>
      </w:tr>
      <w:tr>
        <w:trPr>
          <w:cantSplit w:val="0"/>
          <w:tblHeader w:val="0"/>
        </w:trPr>
        <w:tc>
          <w:tcPr/>
          <w:p w:rsidR="00000000" w:rsidDel="00000000" w:rsidP="00000000" w:rsidRDefault="00000000" w:rsidRPr="00000000" w14:paraId="0000011B">
            <w:pPr>
              <w:jc w:val="both"/>
              <w:rPr>
                <w:rFonts w:ascii="Bookman Old Style" w:cs="Bookman Old Style" w:eastAsia="Bookman Old Style" w:hAnsi="Bookman Old Style"/>
                <w:sz w:val="24"/>
                <w:szCs w:val="24"/>
              </w:rPr>
            </w:pPr>
            <w:r w:rsidDel="00000000" w:rsidR="00000000" w:rsidRPr="00000000">
              <w:rPr>
                <w:rtl w:val="0"/>
              </w:rPr>
            </w:r>
          </w:p>
        </w:tc>
        <w:tc>
          <w:tcPr>
            <w:vMerge w:val="continue"/>
            <w:vAlign w:val="cente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11D">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Diff B/w PERT &amp; CPM</w:t>
            </w:r>
          </w:p>
        </w:tc>
      </w:tr>
      <w:tr>
        <w:trPr>
          <w:cantSplit w:val="0"/>
          <w:tblHeader w:val="0"/>
        </w:trPr>
        <w:tc>
          <w:tcPr/>
          <w:p w:rsidR="00000000" w:rsidDel="00000000" w:rsidP="00000000" w:rsidRDefault="00000000" w:rsidRPr="00000000" w14:paraId="0000011E">
            <w:pPr>
              <w:jc w:val="both"/>
              <w:rPr>
                <w:rFonts w:ascii="Bookman Old Style" w:cs="Bookman Old Style" w:eastAsia="Bookman Old Style" w:hAnsi="Bookman Old Style"/>
                <w:sz w:val="24"/>
                <w:szCs w:val="24"/>
              </w:rPr>
            </w:pPr>
            <w:r w:rsidDel="00000000" w:rsidR="00000000" w:rsidRPr="00000000">
              <w:rPr>
                <w:rtl w:val="0"/>
              </w:rPr>
            </w:r>
          </w:p>
        </w:tc>
        <w:tc>
          <w:tcPr>
            <w:vAlign w:val="center"/>
          </w:tcPr>
          <w:p w:rsidR="00000000" w:rsidDel="00000000" w:rsidP="00000000" w:rsidRDefault="00000000" w:rsidRPr="00000000" w14:paraId="0000011F">
            <w:pPr>
              <w:jc w:val="center"/>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120">
            <w:pPr>
              <w:jc w:val="both"/>
              <w:rPr>
                <w:rFonts w:ascii="Bookman Old Style" w:cs="Bookman Old Style" w:eastAsia="Bookman Old Style" w:hAnsi="Bookman Old Style"/>
                <w:sz w:val="24"/>
                <w:szCs w:val="24"/>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121">
            <w:pPr>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UNIT - V Capital and Capital Budgeting: </w:t>
            </w:r>
          </w:p>
          <w:p w:rsidR="00000000" w:rsidDel="00000000" w:rsidP="00000000" w:rsidRDefault="00000000" w:rsidRPr="00000000" w14:paraId="00000122">
            <w:pPr>
              <w:spacing w:line="360" w:lineRule="auto"/>
              <w:jc w:val="both"/>
              <w:rPr>
                <w:rFonts w:ascii="Bookman Old Style" w:cs="Bookman Old Style" w:eastAsia="Bookman Old Style" w:hAnsi="Bookman Old Style"/>
                <w:color w:val="0d0d0d"/>
                <w:sz w:val="24"/>
                <w:szCs w:val="24"/>
              </w:rPr>
            </w:pPr>
            <w:r w:rsidDel="00000000" w:rsidR="00000000" w:rsidRPr="00000000">
              <w:rPr>
                <w:rFonts w:ascii="Bookman Old Style" w:cs="Bookman Old Style" w:eastAsia="Bookman Old Style" w:hAnsi="Bookman Old Style"/>
                <w:color w:val="0d0d0d"/>
                <w:sz w:val="24"/>
                <w:szCs w:val="24"/>
                <w:rtl w:val="0"/>
              </w:rPr>
              <w:t xml:space="preserve">Capital Budgeting: Meaning of Capital-Capitalization-Meaning of Capital Budgeting-Time value of money- Methods of appraising Project profitability: Traditional Methods (payback period, accounting rate of return) and modern methods (Discounted cash flow method, Net Present Value method, Internal Rate of Return Method and Profitability Index).</w:t>
            </w:r>
          </w:p>
        </w:tc>
      </w:tr>
      <w:tr>
        <w:trPr>
          <w:cantSplit w:val="0"/>
          <w:tblHeader w:val="0"/>
        </w:trPr>
        <w:tc>
          <w:tcPr>
            <w:vMerge w:val="restart"/>
            <w:vAlign w:val="center"/>
          </w:tcPr>
          <w:p w:rsidR="00000000" w:rsidDel="00000000" w:rsidP="00000000" w:rsidRDefault="00000000" w:rsidRPr="00000000" w14:paraId="00000125">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Unit V</w:t>
            </w:r>
          </w:p>
        </w:tc>
        <w:tc>
          <w:tcPr>
            <w:vMerge w:val="restart"/>
            <w:vAlign w:val="center"/>
          </w:tcPr>
          <w:p w:rsidR="00000000" w:rsidDel="00000000" w:rsidP="00000000" w:rsidRDefault="00000000" w:rsidRPr="00000000" w14:paraId="00000126">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Capital</w:t>
            </w:r>
          </w:p>
        </w:tc>
        <w:tc>
          <w:tcPr/>
          <w:p w:rsidR="00000000" w:rsidDel="00000000" w:rsidP="00000000" w:rsidRDefault="00000000" w:rsidRPr="00000000" w14:paraId="00000127">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What is capital, need of capital types of capital</w:t>
            </w:r>
          </w:p>
        </w:tc>
      </w:tr>
      <w:tr>
        <w:trPr>
          <w:cantSplit w:val="0"/>
          <w:tblHeader w:val="0"/>
        </w:trPr>
        <w:tc>
          <w:tcPr>
            <w:vMerge w:val="continue"/>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Merge w:val="continue"/>
            <w:vAlign w:val="cente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12A">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Types of fixed capital, types of working capital</w:t>
            </w:r>
          </w:p>
        </w:tc>
      </w:tr>
      <w:tr>
        <w:trPr>
          <w:cantSplit w:val="0"/>
          <w:tblHeader w:val="0"/>
        </w:trPr>
        <w:tc>
          <w:tcPr>
            <w:vMerge w:val="continue"/>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Merge w:val="restart"/>
            <w:vAlign w:val="center"/>
          </w:tcPr>
          <w:p w:rsidR="00000000" w:rsidDel="00000000" w:rsidP="00000000" w:rsidRDefault="00000000" w:rsidRPr="00000000" w14:paraId="0000012C">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color w:val="0d0d0d"/>
                <w:sz w:val="24"/>
                <w:szCs w:val="24"/>
                <w:rtl w:val="0"/>
              </w:rPr>
              <w:t xml:space="preserve">Capital Budgeting</w:t>
            </w:r>
            <w:r w:rsidDel="00000000" w:rsidR="00000000" w:rsidRPr="00000000">
              <w:rPr>
                <w:rtl w:val="0"/>
              </w:rPr>
            </w:r>
          </w:p>
        </w:tc>
        <w:tc>
          <w:tcPr/>
          <w:p w:rsidR="00000000" w:rsidDel="00000000" w:rsidP="00000000" w:rsidRDefault="00000000" w:rsidRPr="00000000" w14:paraId="0000012D">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Meaning, Nature &amp; scope of capital budgeting</w:t>
            </w:r>
          </w:p>
        </w:tc>
      </w:tr>
      <w:tr>
        <w:trPr>
          <w:cantSplit w:val="0"/>
          <w:tblHeader w:val="0"/>
        </w:trPr>
        <w:tc>
          <w:tcPr>
            <w:vMerge w:val="continue"/>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Merge w:val="continue"/>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130">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Capital budgeting procedure, capital budgeting decisions, method of capital budgeting.</w:t>
            </w:r>
          </w:p>
        </w:tc>
      </w:tr>
      <w:tr>
        <w:trPr>
          <w:cantSplit w:val="0"/>
          <w:tblHeader w:val="0"/>
        </w:trPr>
        <w:tc>
          <w:tcPr>
            <w:vMerge w:val="continue"/>
            <w:vAlign w:val="cente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Align w:val="center"/>
          </w:tcPr>
          <w:p w:rsidR="00000000" w:rsidDel="00000000" w:rsidP="00000000" w:rsidRDefault="00000000" w:rsidRPr="00000000" w14:paraId="00000132">
            <w:pPr>
              <w:jc w:val="center"/>
              <w:rPr>
                <w:rFonts w:ascii="Bookman Old Style" w:cs="Bookman Old Style" w:eastAsia="Bookman Old Style" w:hAnsi="Bookman Old Style"/>
                <w:color w:val="0d0d0d"/>
                <w:sz w:val="24"/>
                <w:szCs w:val="24"/>
              </w:rPr>
            </w:pPr>
            <w:r w:rsidDel="00000000" w:rsidR="00000000" w:rsidRPr="00000000">
              <w:rPr>
                <w:rFonts w:ascii="Bookman Old Style" w:cs="Bookman Old Style" w:eastAsia="Bookman Old Style" w:hAnsi="Bookman Old Style"/>
                <w:color w:val="0d0d0d"/>
                <w:sz w:val="24"/>
                <w:szCs w:val="24"/>
                <w:rtl w:val="0"/>
              </w:rPr>
              <w:t xml:space="preserve">Payback period</w:t>
            </w:r>
          </w:p>
        </w:tc>
        <w:tc>
          <w:tcPr/>
          <w:p w:rsidR="00000000" w:rsidDel="00000000" w:rsidP="00000000" w:rsidRDefault="00000000" w:rsidRPr="00000000" w14:paraId="00000133">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Meaning, formula, advantages &amp; disadvantages, simple problems</w:t>
            </w:r>
          </w:p>
        </w:tc>
      </w:tr>
      <w:tr>
        <w:trPr>
          <w:cantSplit w:val="0"/>
          <w:tblHeader w:val="0"/>
        </w:trPr>
        <w:tc>
          <w:tcPr>
            <w:vMerge w:val="continue"/>
            <w:vAlign w:val="cente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Align w:val="center"/>
          </w:tcPr>
          <w:p w:rsidR="00000000" w:rsidDel="00000000" w:rsidP="00000000" w:rsidRDefault="00000000" w:rsidRPr="00000000" w14:paraId="00000135">
            <w:pPr>
              <w:jc w:val="center"/>
              <w:rPr>
                <w:rFonts w:ascii="Bookman Old Style" w:cs="Bookman Old Style" w:eastAsia="Bookman Old Style" w:hAnsi="Bookman Old Style"/>
                <w:color w:val="0d0d0d"/>
                <w:sz w:val="24"/>
                <w:szCs w:val="24"/>
              </w:rPr>
            </w:pPr>
            <w:r w:rsidDel="00000000" w:rsidR="00000000" w:rsidRPr="00000000">
              <w:rPr>
                <w:rFonts w:ascii="Bookman Old Style" w:cs="Bookman Old Style" w:eastAsia="Bookman Old Style" w:hAnsi="Bookman Old Style"/>
                <w:color w:val="0d0d0d"/>
                <w:sz w:val="24"/>
                <w:szCs w:val="24"/>
                <w:rtl w:val="0"/>
              </w:rPr>
              <w:t xml:space="preserve">Accounting rate of return(ARR)</w:t>
            </w:r>
          </w:p>
        </w:tc>
        <w:tc>
          <w:tcPr/>
          <w:p w:rsidR="00000000" w:rsidDel="00000000" w:rsidP="00000000" w:rsidRDefault="00000000" w:rsidRPr="00000000" w14:paraId="00000136">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Meaning, formula, advantages &amp; disadvantages, simple problems</w:t>
            </w:r>
          </w:p>
        </w:tc>
      </w:tr>
      <w:tr>
        <w:trPr>
          <w:cantSplit w:val="0"/>
          <w:tblHeader w:val="0"/>
        </w:trPr>
        <w:tc>
          <w:tcPr>
            <w:vMerge w:val="continue"/>
            <w:vAlign w:val="cente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Align w:val="center"/>
          </w:tcPr>
          <w:p w:rsidR="00000000" w:rsidDel="00000000" w:rsidP="00000000" w:rsidRDefault="00000000" w:rsidRPr="00000000" w14:paraId="00000138">
            <w:pPr>
              <w:jc w:val="center"/>
              <w:rPr>
                <w:rFonts w:ascii="Bookman Old Style" w:cs="Bookman Old Style" w:eastAsia="Bookman Old Style" w:hAnsi="Bookman Old Style"/>
                <w:color w:val="0d0d0d"/>
                <w:sz w:val="24"/>
                <w:szCs w:val="24"/>
              </w:rPr>
            </w:pPr>
            <w:r w:rsidDel="00000000" w:rsidR="00000000" w:rsidRPr="00000000">
              <w:rPr>
                <w:rFonts w:ascii="Bookman Old Style" w:cs="Bookman Old Style" w:eastAsia="Bookman Old Style" w:hAnsi="Bookman Old Style"/>
                <w:color w:val="0d0d0d"/>
                <w:sz w:val="24"/>
                <w:szCs w:val="24"/>
                <w:rtl w:val="0"/>
              </w:rPr>
              <w:t xml:space="preserve">Net present value (NPV)</w:t>
            </w:r>
          </w:p>
        </w:tc>
        <w:tc>
          <w:tcPr/>
          <w:p w:rsidR="00000000" w:rsidDel="00000000" w:rsidP="00000000" w:rsidRDefault="00000000" w:rsidRPr="00000000" w14:paraId="00000139">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Meaning, formula, advantages &amp; disadvantages, simple problems</w:t>
            </w:r>
          </w:p>
        </w:tc>
      </w:tr>
      <w:tr>
        <w:trPr>
          <w:cantSplit w:val="0"/>
          <w:tblHeader w:val="0"/>
        </w:trPr>
        <w:tc>
          <w:tcPr>
            <w:vMerge w:val="continue"/>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Align w:val="center"/>
          </w:tcPr>
          <w:p w:rsidR="00000000" w:rsidDel="00000000" w:rsidP="00000000" w:rsidRDefault="00000000" w:rsidRPr="00000000" w14:paraId="0000013B">
            <w:pPr>
              <w:jc w:val="center"/>
              <w:rPr>
                <w:rFonts w:ascii="Bookman Old Style" w:cs="Bookman Old Style" w:eastAsia="Bookman Old Style" w:hAnsi="Bookman Old Style"/>
                <w:color w:val="0d0d0d"/>
                <w:sz w:val="24"/>
                <w:szCs w:val="24"/>
              </w:rPr>
            </w:pPr>
            <w:r w:rsidDel="00000000" w:rsidR="00000000" w:rsidRPr="00000000">
              <w:rPr>
                <w:rFonts w:ascii="Bookman Old Style" w:cs="Bookman Old Style" w:eastAsia="Bookman Old Style" w:hAnsi="Bookman Old Style"/>
                <w:color w:val="0d0d0d"/>
                <w:sz w:val="24"/>
                <w:szCs w:val="24"/>
                <w:rtl w:val="0"/>
              </w:rPr>
              <w:t xml:space="preserve">Profitability index (PI)</w:t>
            </w:r>
          </w:p>
        </w:tc>
        <w:tc>
          <w:tcPr/>
          <w:p w:rsidR="00000000" w:rsidDel="00000000" w:rsidP="00000000" w:rsidRDefault="00000000" w:rsidRPr="00000000" w14:paraId="0000013C">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Meaning, formula, advantages &amp; disadvantages, simple problems</w:t>
            </w:r>
          </w:p>
        </w:tc>
      </w:tr>
      <w:tr>
        <w:trPr>
          <w:cantSplit w:val="0"/>
          <w:tblHeader w:val="0"/>
        </w:trPr>
        <w:tc>
          <w:tcPr>
            <w:vMerge w:val="continue"/>
            <w:vAlign w:val="cente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tc>
        <w:tc>
          <w:tcPr>
            <w:vAlign w:val="center"/>
          </w:tcPr>
          <w:p w:rsidR="00000000" w:rsidDel="00000000" w:rsidP="00000000" w:rsidRDefault="00000000" w:rsidRPr="00000000" w14:paraId="0000013E">
            <w:pPr>
              <w:jc w:val="center"/>
              <w:rPr>
                <w:rFonts w:ascii="Bookman Old Style" w:cs="Bookman Old Style" w:eastAsia="Bookman Old Style" w:hAnsi="Bookman Old Style"/>
                <w:color w:val="0d0d0d"/>
                <w:sz w:val="24"/>
                <w:szCs w:val="24"/>
              </w:rPr>
            </w:pPr>
            <w:r w:rsidDel="00000000" w:rsidR="00000000" w:rsidRPr="00000000">
              <w:rPr>
                <w:rFonts w:ascii="Bookman Old Style" w:cs="Bookman Old Style" w:eastAsia="Bookman Old Style" w:hAnsi="Bookman Old Style"/>
                <w:color w:val="0d0d0d"/>
                <w:sz w:val="24"/>
                <w:szCs w:val="24"/>
                <w:rtl w:val="0"/>
              </w:rPr>
              <w:t xml:space="preserve">Internal rate of return (IRR)</w:t>
            </w:r>
          </w:p>
        </w:tc>
        <w:tc>
          <w:tcPr/>
          <w:p w:rsidR="00000000" w:rsidDel="00000000" w:rsidP="00000000" w:rsidRDefault="00000000" w:rsidRPr="00000000" w14:paraId="0000013F">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Meaning, formula, advantages &amp; disadvantages, simple problems</w:t>
            </w:r>
          </w:p>
        </w:tc>
      </w:tr>
    </w:tbl>
    <w:p w:rsidR="00000000" w:rsidDel="00000000" w:rsidP="00000000" w:rsidRDefault="00000000" w:rsidRPr="00000000" w14:paraId="00000140">
      <w:pPr>
        <w:tabs>
          <w:tab w:val="left" w:leader="none" w:pos="8647"/>
          <w:tab w:val="left" w:leader="none" w:pos="8789"/>
          <w:tab w:val="left" w:leader="none" w:pos="9356"/>
        </w:tabs>
        <w:spacing w:after="0" w:line="276" w:lineRule="auto"/>
        <w:ind w:right="4"/>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8"/>
        </w:tabs>
        <w:spacing w:after="0" w:before="0" w:line="242" w:lineRule="auto"/>
        <w:ind w:left="0" w:right="98" w:firstLine="0"/>
        <w:jc w:val="both"/>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8"/>
        </w:tabs>
        <w:spacing w:after="0" w:before="0" w:line="242" w:lineRule="auto"/>
        <w:ind w:left="0" w:right="98" w:firstLine="0"/>
        <w:jc w:val="both"/>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8"/>
        </w:tabs>
        <w:spacing w:after="0" w:before="0" w:line="242" w:lineRule="auto"/>
        <w:ind w:left="0" w:right="98" w:firstLine="0"/>
        <w:jc w:val="both"/>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spacing w:after="80" w:before="8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Code No : XXXXX</w:t>
        <w:tab/>
        <w:tab/>
        <w:tab/>
        <w:tab/>
        <w:tab/>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5626100</wp:posOffset>
                </wp:positionH>
                <wp:positionV relativeFrom="paragraph">
                  <wp:posOffset>-63499</wp:posOffset>
                </wp:positionV>
                <wp:extent cx="765810" cy="405765"/>
                <wp:effectExtent b="0" l="0" r="0" t="0"/>
                <wp:wrapNone/>
                <wp:docPr id="6" name=""/>
                <a:graphic>
                  <a:graphicData uri="http://schemas.microsoft.com/office/word/2010/wordprocessingShape">
                    <wps:wsp>
                      <wps:cNvSpPr/>
                      <wps:cNvPr id="2" name="Shape 2"/>
                      <wps:spPr>
                        <a:xfrm flipH="1">
                          <a:off x="4967858" y="3581880"/>
                          <a:ext cx="756285" cy="396240"/>
                        </a:xfrm>
                        <a:prstGeom prst="roundRect">
                          <a:avLst>
                            <a:gd fmla="val 49829"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t xml:space="preserve">R20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5626100</wp:posOffset>
                </wp:positionH>
                <wp:positionV relativeFrom="paragraph">
                  <wp:posOffset>-63499</wp:posOffset>
                </wp:positionV>
                <wp:extent cx="765810" cy="405765"/>
                <wp:effectExtent b="0" l="0" r="0" t="0"/>
                <wp:wrapNone/>
                <wp:docPr id="6"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765810" cy="405765"/>
                        </a:xfrm>
                        <a:prstGeom prst="rect"/>
                        <a:ln/>
                      </pic:spPr>
                    </pic:pic>
                  </a:graphicData>
                </a:graphic>
              </wp:anchor>
            </w:drawing>
          </mc:Fallback>
        </mc:AlternateContent>
      </w:r>
    </w:p>
    <w:p w:rsidR="00000000" w:rsidDel="00000000" w:rsidP="00000000" w:rsidRDefault="00000000" w:rsidRPr="00000000" w14:paraId="00000146">
      <w:pPr>
        <w:spacing w:after="0" w:before="100" w:lineRule="auto"/>
        <w:ind w:right="-9"/>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147">
      <w:pPr>
        <w:spacing w:after="0" w:before="100" w:lineRule="auto"/>
        <w:ind w:right="-9"/>
        <w:jc w:val="center"/>
        <w:rPr>
          <w:rFonts w:ascii="Bookman Old Style" w:cs="Bookman Old Style" w:eastAsia="Bookman Old Style" w:hAnsi="Bookman Old Style"/>
          <w:b w:val="1"/>
          <w:sz w:val="26"/>
          <w:szCs w:val="26"/>
        </w:rPr>
      </w:pPr>
      <w:r w:rsidDel="00000000" w:rsidR="00000000" w:rsidRPr="00000000">
        <w:rPr>
          <w:rFonts w:ascii="Bookman Old Style" w:cs="Bookman Old Style" w:eastAsia="Bookman Old Style" w:hAnsi="Bookman Old Style"/>
          <w:b w:val="1"/>
          <w:sz w:val="26"/>
          <w:szCs w:val="26"/>
          <w:rtl w:val="0"/>
        </w:rPr>
        <w:t xml:space="preserve">III B. TECH II SEMESTER REGULAR EXAMINATION </w:t>
      </w:r>
      <w:r w:rsidDel="00000000" w:rsidR="00000000" w:rsidRPr="00000000">
        <w:rPr>
          <w:rFonts w:ascii="Bookman Old Style" w:cs="Bookman Old Style" w:eastAsia="Bookman Old Style" w:hAnsi="Bookman Old Style"/>
          <w:b w:val="1"/>
          <w:color w:val="000000"/>
          <w:sz w:val="26"/>
          <w:szCs w:val="26"/>
          <w:rtl w:val="0"/>
        </w:rPr>
        <w:t xml:space="preserve">MODEL PAPER</w:t>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 w:firstLine="0"/>
        <w:jc w:val="center"/>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6"/>
          <w:szCs w:val="26"/>
          <w:u w:val="none"/>
          <w:shd w:fill="auto" w:val="clear"/>
          <w:vertAlign w:val="baseline"/>
          <w:rtl w:val="0"/>
        </w:rPr>
        <w:t xml:space="preserve">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ENGINEERING ECONOMICS AND MANAGEMENT</w:t>
      </w:r>
    </w:p>
    <w:p w:rsidR="00000000" w:rsidDel="00000000" w:rsidP="00000000" w:rsidRDefault="00000000" w:rsidRPr="00000000" w14:paraId="00000149">
      <w:pPr>
        <w:spacing w:after="0" w:lineRule="auto"/>
        <w:ind w:right="-9"/>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 (CSE, IT, CSM, CSO &amp; AID)</w:t>
      </w:r>
    </w:p>
    <w:p w:rsidR="00000000" w:rsidDel="00000000" w:rsidP="00000000" w:rsidRDefault="00000000" w:rsidRPr="00000000" w14:paraId="0000014A">
      <w:pPr>
        <w:spacing w:after="0" w:lineRule="auto"/>
        <w:ind w:right="-9"/>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Time : 3 Hours</w:t>
        <w:tab/>
        <w:tab/>
        <w:tab/>
        <w:tab/>
        <w:tab/>
        <w:tab/>
        <w:tab/>
        <w:tab/>
        <w:t xml:space="preserve">      Max. Marks : 70</w:t>
      </w:r>
    </w:p>
    <w:p w:rsidR="00000000" w:rsidDel="00000000" w:rsidP="00000000" w:rsidRDefault="00000000" w:rsidRPr="00000000" w14:paraId="0000014B">
      <w:pPr>
        <w:spacing w:after="0" w:lineRule="auto"/>
        <w:rPr>
          <w:rFonts w:ascii="Times New Roman" w:cs="Times New Roman" w:eastAsia="Times New Roman" w:hAnsi="Times New Roman"/>
          <w:b w:val="1"/>
          <w:sz w:val="8"/>
          <w:szCs w:val="8"/>
        </w:rPr>
      </w:pPr>
      <w:r w:rsidDel="00000000" w:rsidR="00000000" w:rsidRPr="00000000">
        <w:rPr>
          <w:rFonts w:ascii="Bookman Old Style" w:cs="Bookman Old Style" w:eastAsia="Bookman Old Style" w:hAnsi="Bookman Old Style"/>
          <w:b w:val="1"/>
          <w:sz w:val="8"/>
          <w:szCs w:val="8"/>
          <w:rtl w:val="0"/>
        </w:rPr>
        <w:t xml:space="preserve">___________________________________________________________________________________________________________________________________________________________________________________________________________________________________________________</w:t>
      </w:r>
      <w:r w:rsidDel="00000000" w:rsidR="00000000" w:rsidRPr="00000000">
        <w:rPr>
          <w:rFonts w:ascii="Times New Roman" w:cs="Times New Roman" w:eastAsia="Times New Roman" w:hAnsi="Times New Roman"/>
          <w:b w:val="1"/>
          <w:sz w:val="8"/>
          <w:szCs w:val="8"/>
          <w:rtl w:val="0"/>
        </w:rPr>
        <w:t xml:space="preserve"> </w:t>
      </w:r>
    </w:p>
    <w:p w:rsidR="00000000" w:rsidDel="00000000" w:rsidP="00000000" w:rsidRDefault="00000000" w:rsidRPr="00000000" w14:paraId="0000014C">
      <w:pPr>
        <w:spacing w:after="0" w:before="20"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Note : </w:t>
      </w:r>
      <w:r w:rsidDel="00000000" w:rsidR="00000000" w:rsidRPr="00000000">
        <w:rPr>
          <w:rFonts w:ascii="Bookman Old Style" w:cs="Bookman Old Style" w:eastAsia="Bookman Old Style" w:hAnsi="Bookman Old Style"/>
          <w:sz w:val="24"/>
          <w:szCs w:val="24"/>
          <w:rtl w:val="0"/>
        </w:rPr>
        <w:t xml:space="preserve">Answer</w:t>
      </w:r>
      <w:r w:rsidDel="00000000" w:rsidR="00000000" w:rsidRPr="00000000">
        <w:rPr>
          <w:rFonts w:ascii="Bookman Old Style" w:cs="Bookman Old Style" w:eastAsia="Bookman Old Style" w:hAnsi="Bookman Old Style"/>
          <w:b w:val="1"/>
          <w:sz w:val="24"/>
          <w:szCs w:val="24"/>
          <w:rtl w:val="0"/>
        </w:rPr>
        <w:t xml:space="preserve"> ONE </w:t>
      </w:r>
      <w:r w:rsidDel="00000000" w:rsidR="00000000" w:rsidRPr="00000000">
        <w:rPr>
          <w:rFonts w:ascii="Bookman Old Style" w:cs="Bookman Old Style" w:eastAsia="Bookman Old Style" w:hAnsi="Bookman Old Style"/>
          <w:sz w:val="24"/>
          <w:szCs w:val="24"/>
          <w:rtl w:val="0"/>
        </w:rPr>
        <w:t xml:space="preserve">question from each unit</w:t>
      </w:r>
      <w:r w:rsidDel="00000000" w:rsidR="00000000" w:rsidRPr="00000000">
        <w:rPr>
          <w:rFonts w:ascii="Bookman Old Style" w:cs="Bookman Old Style" w:eastAsia="Bookman Old Style" w:hAnsi="Bookman Old Style"/>
          <w:b w:val="1"/>
          <w:sz w:val="24"/>
          <w:szCs w:val="24"/>
          <w:rtl w:val="0"/>
        </w:rPr>
        <w:t xml:space="preserve"> (5 × 14 = 70 Marks)</w:t>
      </w:r>
    </w:p>
    <w:p w:rsidR="00000000" w:rsidDel="00000000" w:rsidP="00000000" w:rsidRDefault="00000000" w:rsidRPr="00000000" w14:paraId="0000014D">
      <w:pPr>
        <w:spacing w:after="0" w:line="240" w:lineRule="auto"/>
        <w:jc w:val="center"/>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w:t>
      </w:r>
    </w:p>
    <w:tbl>
      <w:tblPr>
        <w:tblStyle w:val="Table3"/>
        <w:tblW w:w="9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1"/>
        <w:gridCol w:w="437"/>
        <w:gridCol w:w="6457"/>
        <w:gridCol w:w="879"/>
        <w:gridCol w:w="735"/>
        <w:gridCol w:w="644"/>
        <w:tblGridChange w:id="0">
          <w:tblGrid>
            <w:gridCol w:w="591"/>
            <w:gridCol w:w="437"/>
            <w:gridCol w:w="6457"/>
            <w:gridCol w:w="879"/>
            <w:gridCol w:w="735"/>
            <w:gridCol w:w="644"/>
          </w:tblGrid>
        </w:tblGridChange>
      </w:tblGrid>
      <w:tr>
        <w:trPr>
          <w:cantSplit w:val="0"/>
          <w:tblHeader w:val="0"/>
        </w:trPr>
        <w:tc>
          <w:tcPr>
            <w:gridSpan w:val="4"/>
          </w:tcPr>
          <w:p w:rsidR="00000000" w:rsidDel="00000000" w:rsidP="00000000" w:rsidRDefault="00000000" w:rsidRPr="00000000" w14:paraId="0000014E">
            <w:pPr>
              <w:spacing w:after="0"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UNIT-I</w:t>
            </w:r>
          </w:p>
        </w:tc>
        <w:tc>
          <w:tcPr/>
          <w:p w:rsidR="00000000" w:rsidDel="00000000" w:rsidP="00000000" w:rsidRDefault="00000000" w:rsidRPr="00000000" w14:paraId="00000152">
            <w:pPr>
              <w:spacing w:after="0"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w:t>
            </w:r>
          </w:p>
        </w:tc>
        <w:tc>
          <w:tcPr/>
          <w:p w:rsidR="00000000" w:rsidDel="00000000" w:rsidP="00000000" w:rsidRDefault="00000000" w:rsidRPr="00000000" w14:paraId="00000153">
            <w:pPr>
              <w:spacing w:after="0"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BL</w:t>
            </w:r>
          </w:p>
        </w:tc>
      </w:tr>
      <w:tr>
        <w:trPr>
          <w:cantSplit w:val="0"/>
          <w:tblHeader w:val="0"/>
        </w:trPr>
        <w:tc>
          <w:tcPr/>
          <w:p w:rsidR="00000000" w:rsidDel="00000000" w:rsidP="00000000" w:rsidRDefault="00000000" w:rsidRPr="00000000" w14:paraId="00000154">
            <w:pPr>
              <w:spacing w:after="60"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w:t>
            </w:r>
          </w:p>
        </w:tc>
        <w:tc>
          <w:tcPr/>
          <w:p w:rsidR="00000000" w:rsidDel="00000000" w:rsidP="00000000" w:rsidRDefault="00000000" w:rsidRPr="00000000" w14:paraId="00000155">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w:t>
            </w:r>
          </w:p>
        </w:tc>
        <w:tc>
          <w:tcPr/>
          <w:p w:rsidR="00000000" w:rsidDel="00000000" w:rsidP="00000000" w:rsidRDefault="00000000" w:rsidRPr="00000000" w14:paraId="00000156">
            <w:pPr>
              <w:spacing w:after="0"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Define Economics. Explain the difference between Economics and Managerial Economics.</w:t>
            </w:r>
          </w:p>
        </w:tc>
        <w:tc>
          <w:tcPr/>
          <w:p w:rsidR="00000000" w:rsidDel="00000000" w:rsidP="00000000" w:rsidRDefault="00000000" w:rsidRPr="00000000" w14:paraId="00000157">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[7M]</w:t>
            </w:r>
          </w:p>
        </w:tc>
        <w:tc>
          <w:tcPr/>
          <w:p w:rsidR="00000000" w:rsidDel="00000000" w:rsidP="00000000" w:rsidRDefault="00000000" w:rsidRPr="00000000" w14:paraId="00000158">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CO1</w:t>
            </w:r>
          </w:p>
        </w:tc>
        <w:tc>
          <w:tcPr/>
          <w:p w:rsidR="00000000" w:rsidDel="00000000" w:rsidP="00000000" w:rsidRDefault="00000000" w:rsidRPr="00000000" w14:paraId="00000159">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L1</w:t>
            </w:r>
          </w:p>
        </w:tc>
      </w:tr>
      <w:tr>
        <w:trPr>
          <w:cantSplit w:val="0"/>
          <w:tblHeader w:val="0"/>
        </w:trPr>
        <w:tc>
          <w:tcPr/>
          <w:p w:rsidR="00000000" w:rsidDel="00000000" w:rsidP="00000000" w:rsidRDefault="00000000" w:rsidRPr="00000000" w14:paraId="0000015A">
            <w:pPr>
              <w:spacing w:after="60" w:line="240" w:lineRule="auto"/>
              <w:jc w:val="center"/>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15B">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w:t>
            </w:r>
          </w:p>
        </w:tc>
        <w:tc>
          <w:tcPr/>
          <w:p w:rsidR="00000000" w:rsidDel="00000000" w:rsidP="00000000" w:rsidRDefault="00000000" w:rsidRPr="00000000" w14:paraId="0000015C">
            <w:pPr>
              <w:spacing w:after="60"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How do you measure Elasticity of Demand? Explain the methods involved in it.</w:t>
            </w:r>
          </w:p>
        </w:tc>
        <w:tc>
          <w:tcPr/>
          <w:p w:rsidR="00000000" w:rsidDel="00000000" w:rsidP="00000000" w:rsidRDefault="00000000" w:rsidRPr="00000000" w14:paraId="0000015D">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[7M]</w:t>
            </w:r>
          </w:p>
        </w:tc>
        <w:tc>
          <w:tcPr/>
          <w:p w:rsidR="00000000" w:rsidDel="00000000" w:rsidP="00000000" w:rsidRDefault="00000000" w:rsidRPr="00000000" w14:paraId="0000015E">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CO1</w:t>
            </w:r>
          </w:p>
        </w:tc>
        <w:tc>
          <w:tcPr/>
          <w:p w:rsidR="00000000" w:rsidDel="00000000" w:rsidP="00000000" w:rsidRDefault="00000000" w:rsidRPr="00000000" w14:paraId="0000015F">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L2</w:t>
            </w:r>
          </w:p>
        </w:tc>
      </w:tr>
      <w:tr>
        <w:trPr>
          <w:cantSplit w:val="0"/>
          <w:tblHeader w:val="0"/>
        </w:trPr>
        <w:tc>
          <w:tcPr>
            <w:gridSpan w:val="4"/>
          </w:tcPr>
          <w:p w:rsidR="00000000" w:rsidDel="00000000" w:rsidP="00000000" w:rsidRDefault="00000000" w:rsidRPr="00000000" w14:paraId="00000160">
            <w:pPr>
              <w:spacing w:after="60"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(OR)</w:t>
            </w:r>
          </w:p>
        </w:tc>
        <w:tc>
          <w:tcPr/>
          <w:p w:rsidR="00000000" w:rsidDel="00000000" w:rsidP="00000000" w:rsidRDefault="00000000" w:rsidRPr="00000000" w14:paraId="00000164">
            <w:pPr>
              <w:spacing w:after="60" w:line="240" w:lineRule="auto"/>
              <w:jc w:val="center"/>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165">
            <w:pPr>
              <w:spacing w:after="60" w:line="240" w:lineRule="auto"/>
              <w:jc w:val="center"/>
              <w:rPr>
                <w:rFonts w:ascii="Bookman Old Style" w:cs="Bookman Old Style" w:eastAsia="Bookman Old Style" w:hAnsi="Bookman Old Style"/>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66">
            <w:pPr>
              <w:spacing w:after="60"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2.</w:t>
            </w:r>
          </w:p>
        </w:tc>
        <w:tc>
          <w:tcPr/>
          <w:p w:rsidR="00000000" w:rsidDel="00000000" w:rsidP="00000000" w:rsidRDefault="00000000" w:rsidRPr="00000000" w14:paraId="00000167">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w:t>
            </w:r>
          </w:p>
        </w:tc>
        <w:tc>
          <w:tcPr/>
          <w:p w:rsidR="00000000" w:rsidDel="00000000" w:rsidP="00000000" w:rsidRDefault="00000000" w:rsidRPr="00000000" w14:paraId="00000168">
            <w:pPr>
              <w:spacing w:after="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Explain key terms involved in Break –Even analysis with a neat graph.</w:t>
            </w:r>
          </w:p>
        </w:tc>
        <w:tc>
          <w:tcPr/>
          <w:p w:rsidR="00000000" w:rsidDel="00000000" w:rsidP="00000000" w:rsidRDefault="00000000" w:rsidRPr="00000000" w14:paraId="00000169">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[7M]</w:t>
            </w:r>
          </w:p>
        </w:tc>
        <w:tc>
          <w:tcPr/>
          <w:p w:rsidR="00000000" w:rsidDel="00000000" w:rsidP="00000000" w:rsidRDefault="00000000" w:rsidRPr="00000000" w14:paraId="0000016A">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CO1</w:t>
            </w:r>
          </w:p>
        </w:tc>
        <w:tc>
          <w:tcPr/>
          <w:p w:rsidR="00000000" w:rsidDel="00000000" w:rsidP="00000000" w:rsidRDefault="00000000" w:rsidRPr="00000000" w14:paraId="0000016B">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L1</w:t>
            </w:r>
          </w:p>
        </w:tc>
      </w:tr>
      <w:tr>
        <w:trPr>
          <w:cantSplit w:val="0"/>
          <w:tblHeader w:val="0"/>
        </w:trPr>
        <w:tc>
          <w:tcPr/>
          <w:p w:rsidR="00000000" w:rsidDel="00000000" w:rsidP="00000000" w:rsidRDefault="00000000" w:rsidRPr="00000000" w14:paraId="0000016C">
            <w:pPr>
              <w:spacing w:after="60" w:line="240" w:lineRule="auto"/>
              <w:jc w:val="center"/>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16D">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w:t>
            </w:r>
          </w:p>
        </w:tc>
        <w:tc>
          <w:tcPr/>
          <w:p w:rsidR="00000000" w:rsidDel="00000000" w:rsidP="00000000" w:rsidRDefault="00000000" w:rsidRPr="00000000" w14:paraId="0000016E">
            <w:pPr>
              <w:spacing w:after="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Discuss the relationship of Cost and Output in short run and long run.</w:t>
            </w:r>
          </w:p>
        </w:tc>
        <w:tc>
          <w:tcPr/>
          <w:p w:rsidR="00000000" w:rsidDel="00000000" w:rsidP="00000000" w:rsidRDefault="00000000" w:rsidRPr="00000000" w14:paraId="0000016F">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[7M]</w:t>
            </w:r>
          </w:p>
        </w:tc>
        <w:tc>
          <w:tcPr/>
          <w:p w:rsidR="00000000" w:rsidDel="00000000" w:rsidP="00000000" w:rsidRDefault="00000000" w:rsidRPr="00000000" w14:paraId="00000170">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CO1</w:t>
            </w:r>
          </w:p>
        </w:tc>
        <w:tc>
          <w:tcPr/>
          <w:p w:rsidR="00000000" w:rsidDel="00000000" w:rsidP="00000000" w:rsidRDefault="00000000" w:rsidRPr="00000000" w14:paraId="00000171">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L2</w:t>
            </w:r>
          </w:p>
        </w:tc>
      </w:tr>
      <w:tr>
        <w:trPr>
          <w:cantSplit w:val="0"/>
          <w:tblHeader w:val="0"/>
        </w:trPr>
        <w:tc>
          <w:tcPr>
            <w:gridSpan w:val="4"/>
          </w:tcPr>
          <w:p w:rsidR="00000000" w:rsidDel="00000000" w:rsidP="00000000" w:rsidRDefault="00000000" w:rsidRPr="00000000" w14:paraId="00000172">
            <w:pPr>
              <w:spacing w:after="60"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UNIT-II</w:t>
            </w:r>
          </w:p>
        </w:tc>
        <w:tc>
          <w:tcPr/>
          <w:p w:rsidR="00000000" w:rsidDel="00000000" w:rsidP="00000000" w:rsidRDefault="00000000" w:rsidRPr="00000000" w14:paraId="00000176">
            <w:pPr>
              <w:spacing w:after="60" w:line="240" w:lineRule="auto"/>
              <w:jc w:val="center"/>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177">
            <w:pPr>
              <w:spacing w:after="60" w:line="240" w:lineRule="auto"/>
              <w:jc w:val="center"/>
              <w:rPr>
                <w:rFonts w:ascii="Bookman Old Style" w:cs="Bookman Old Style" w:eastAsia="Bookman Old Style" w:hAnsi="Bookman Old Style"/>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78">
            <w:pPr>
              <w:spacing w:after="60"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3.</w:t>
            </w:r>
          </w:p>
        </w:tc>
        <w:tc>
          <w:tcPr/>
          <w:p w:rsidR="00000000" w:rsidDel="00000000" w:rsidP="00000000" w:rsidRDefault="00000000" w:rsidRPr="00000000" w14:paraId="00000179">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w:t>
            </w:r>
          </w:p>
        </w:tc>
        <w:tc>
          <w:tcPr/>
          <w:p w:rsidR="00000000" w:rsidDel="00000000" w:rsidP="00000000" w:rsidRDefault="00000000" w:rsidRPr="00000000" w14:paraId="0000017A">
            <w:pPr>
              <w:spacing w:after="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Explain Oligopoly market structure in detail.</w:t>
            </w:r>
          </w:p>
        </w:tc>
        <w:tc>
          <w:tcPr/>
          <w:p w:rsidR="00000000" w:rsidDel="00000000" w:rsidP="00000000" w:rsidRDefault="00000000" w:rsidRPr="00000000" w14:paraId="0000017B">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[7M]</w:t>
            </w:r>
          </w:p>
        </w:tc>
        <w:tc>
          <w:tcPr/>
          <w:p w:rsidR="00000000" w:rsidDel="00000000" w:rsidP="00000000" w:rsidRDefault="00000000" w:rsidRPr="00000000" w14:paraId="0000017C">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CO2</w:t>
            </w:r>
          </w:p>
        </w:tc>
        <w:tc>
          <w:tcPr/>
          <w:p w:rsidR="00000000" w:rsidDel="00000000" w:rsidP="00000000" w:rsidRDefault="00000000" w:rsidRPr="00000000" w14:paraId="0000017D">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L2</w:t>
            </w:r>
          </w:p>
        </w:tc>
      </w:tr>
      <w:tr>
        <w:trPr>
          <w:cantSplit w:val="0"/>
          <w:tblHeader w:val="0"/>
        </w:trPr>
        <w:tc>
          <w:tcPr/>
          <w:p w:rsidR="00000000" w:rsidDel="00000000" w:rsidP="00000000" w:rsidRDefault="00000000" w:rsidRPr="00000000" w14:paraId="0000017E">
            <w:pPr>
              <w:spacing w:after="60" w:line="240" w:lineRule="auto"/>
              <w:jc w:val="center"/>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17F">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w:t>
            </w:r>
          </w:p>
        </w:tc>
        <w:tc>
          <w:tcPr/>
          <w:p w:rsidR="00000000" w:rsidDel="00000000" w:rsidP="00000000" w:rsidRDefault="00000000" w:rsidRPr="00000000" w14:paraId="00000180">
            <w:pPr>
              <w:spacing w:after="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Explain ‘Monetary Policy’, its objectives and tools.</w:t>
            </w:r>
          </w:p>
        </w:tc>
        <w:tc>
          <w:tcPr/>
          <w:p w:rsidR="00000000" w:rsidDel="00000000" w:rsidP="00000000" w:rsidRDefault="00000000" w:rsidRPr="00000000" w14:paraId="00000181">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[7M]</w:t>
            </w:r>
          </w:p>
        </w:tc>
        <w:tc>
          <w:tcPr/>
          <w:p w:rsidR="00000000" w:rsidDel="00000000" w:rsidP="00000000" w:rsidRDefault="00000000" w:rsidRPr="00000000" w14:paraId="00000182">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CO2</w:t>
            </w:r>
          </w:p>
        </w:tc>
        <w:tc>
          <w:tcPr/>
          <w:p w:rsidR="00000000" w:rsidDel="00000000" w:rsidP="00000000" w:rsidRDefault="00000000" w:rsidRPr="00000000" w14:paraId="00000183">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L1</w:t>
            </w:r>
          </w:p>
        </w:tc>
      </w:tr>
      <w:tr>
        <w:trPr>
          <w:cantSplit w:val="0"/>
          <w:tblHeader w:val="0"/>
        </w:trPr>
        <w:tc>
          <w:tcPr>
            <w:gridSpan w:val="4"/>
          </w:tcPr>
          <w:p w:rsidR="00000000" w:rsidDel="00000000" w:rsidP="00000000" w:rsidRDefault="00000000" w:rsidRPr="00000000" w14:paraId="00000184">
            <w:pPr>
              <w:spacing w:after="60"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(OR)</w:t>
            </w:r>
          </w:p>
        </w:tc>
        <w:tc>
          <w:tcPr/>
          <w:p w:rsidR="00000000" w:rsidDel="00000000" w:rsidP="00000000" w:rsidRDefault="00000000" w:rsidRPr="00000000" w14:paraId="00000188">
            <w:pPr>
              <w:spacing w:after="60" w:line="240" w:lineRule="auto"/>
              <w:jc w:val="center"/>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189">
            <w:pPr>
              <w:spacing w:after="60" w:line="240" w:lineRule="auto"/>
              <w:jc w:val="center"/>
              <w:rPr>
                <w:rFonts w:ascii="Bookman Old Style" w:cs="Bookman Old Style" w:eastAsia="Bookman Old Style" w:hAnsi="Bookman Old Style"/>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8A">
            <w:pPr>
              <w:spacing w:after="60"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4.</w:t>
            </w:r>
          </w:p>
        </w:tc>
        <w:tc>
          <w:tcPr/>
          <w:p w:rsidR="00000000" w:rsidDel="00000000" w:rsidP="00000000" w:rsidRDefault="00000000" w:rsidRPr="00000000" w14:paraId="0000018B">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w:t>
            </w:r>
          </w:p>
        </w:tc>
        <w:tc>
          <w:tcPr/>
          <w:p w:rsidR="00000000" w:rsidDel="00000000" w:rsidP="00000000" w:rsidRDefault="00000000" w:rsidRPr="00000000" w14:paraId="0000018C">
            <w:pPr>
              <w:spacing w:after="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Explain ‘repo rate’ and ‘reverse repo rate’.</w:t>
            </w:r>
          </w:p>
        </w:tc>
        <w:tc>
          <w:tcPr/>
          <w:p w:rsidR="00000000" w:rsidDel="00000000" w:rsidP="00000000" w:rsidRDefault="00000000" w:rsidRPr="00000000" w14:paraId="0000018D">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[7M]</w:t>
            </w:r>
          </w:p>
        </w:tc>
        <w:tc>
          <w:tcPr/>
          <w:p w:rsidR="00000000" w:rsidDel="00000000" w:rsidP="00000000" w:rsidRDefault="00000000" w:rsidRPr="00000000" w14:paraId="0000018E">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CO2</w:t>
            </w:r>
          </w:p>
        </w:tc>
        <w:tc>
          <w:tcPr/>
          <w:p w:rsidR="00000000" w:rsidDel="00000000" w:rsidP="00000000" w:rsidRDefault="00000000" w:rsidRPr="00000000" w14:paraId="0000018F">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L2</w:t>
            </w:r>
          </w:p>
        </w:tc>
      </w:tr>
      <w:tr>
        <w:trPr>
          <w:cantSplit w:val="0"/>
          <w:tblHeader w:val="0"/>
        </w:trPr>
        <w:tc>
          <w:tcPr/>
          <w:p w:rsidR="00000000" w:rsidDel="00000000" w:rsidP="00000000" w:rsidRDefault="00000000" w:rsidRPr="00000000" w14:paraId="00000190">
            <w:pPr>
              <w:spacing w:after="60" w:line="240" w:lineRule="auto"/>
              <w:jc w:val="center"/>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191">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w:t>
            </w:r>
          </w:p>
        </w:tc>
        <w:tc>
          <w:tcPr/>
          <w:p w:rsidR="00000000" w:rsidDel="00000000" w:rsidP="00000000" w:rsidRDefault="00000000" w:rsidRPr="00000000" w14:paraId="00000192">
            <w:pPr>
              <w:spacing w:after="12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Explain ‘Fiscal Policy’ its objectives and tools.</w:t>
            </w:r>
          </w:p>
        </w:tc>
        <w:tc>
          <w:tcPr/>
          <w:p w:rsidR="00000000" w:rsidDel="00000000" w:rsidP="00000000" w:rsidRDefault="00000000" w:rsidRPr="00000000" w14:paraId="00000193">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[7M]</w:t>
            </w:r>
          </w:p>
        </w:tc>
        <w:tc>
          <w:tcPr/>
          <w:p w:rsidR="00000000" w:rsidDel="00000000" w:rsidP="00000000" w:rsidRDefault="00000000" w:rsidRPr="00000000" w14:paraId="00000194">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CO2</w:t>
            </w:r>
          </w:p>
        </w:tc>
        <w:tc>
          <w:tcPr/>
          <w:p w:rsidR="00000000" w:rsidDel="00000000" w:rsidP="00000000" w:rsidRDefault="00000000" w:rsidRPr="00000000" w14:paraId="00000195">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L3</w:t>
            </w:r>
          </w:p>
        </w:tc>
      </w:tr>
      <w:tr>
        <w:trPr>
          <w:cantSplit w:val="0"/>
          <w:tblHeader w:val="0"/>
        </w:trPr>
        <w:tc>
          <w:tcPr>
            <w:gridSpan w:val="4"/>
          </w:tcPr>
          <w:p w:rsidR="00000000" w:rsidDel="00000000" w:rsidP="00000000" w:rsidRDefault="00000000" w:rsidRPr="00000000" w14:paraId="00000196">
            <w:pPr>
              <w:spacing w:after="60"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UNIT-III</w:t>
            </w:r>
          </w:p>
        </w:tc>
        <w:tc>
          <w:tcPr/>
          <w:p w:rsidR="00000000" w:rsidDel="00000000" w:rsidP="00000000" w:rsidRDefault="00000000" w:rsidRPr="00000000" w14:paraId="0000019A">
            <w:pPr>
              <w:spacing w:after="60" w:line="240" w:lineRule="auto"/>
              <w:jc w:val="center"/>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19B">
            <w:pPr>
              <w:spacing w:after="60" w:line="240" w:lineRule="auto"/>
              <w:jc w:val="center"/>
              <w:rPr>
                <w:rFonts w:ascii="Bookman Old Style" w:cs="Bookman Old Style" w:eastAsia="Bookman Old Style" w:hAnsi="Bookman Old Style"/>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9C">
            <w:pPr>
              <w:spacing w:after="60"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5.</w:t>
            </w:r>
          </w:p>
        </w:tc>
        <w:tc>
          <w:tcPr/>
          <w:p w:rsidR="00000000" w:rsidDel="00000000" w:rsidP="00000000" w:rsidRDefault="00000000" w:rsidRPr="00000000" w14:paraId="0000019D">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w:t>
            </w:r>
          </w:p>
        </w:tc>
        <w:tc>
          <w:tcPr/>
          <w:p w:rsidR="00000000" w:rsidDel="00000000" w:rsidP="00000000" w:rsidRDefault="00000000" w:rsidRPr="00000000" w14:paraId="0000019E">
            <w:pPr>
              <w:spacing w:after="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Define Management. Explain the nature and scope of management.</w:t>
            </w:r>
          </w:p>
        </w:tc>
        <w:tc>
          <w:tcPr/>
          <w:p w:rsidR="00000000" w:rsidDel="00000000" w:rsidP="00000000" w:rsidRDefault="00000000" w:rsidRPr="00000000" w14:paraId="0000019F">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[7M]</w:t>
            </w:r>
          </w:p>
        </w:tc>
        <w:tc>
          <w:tcPr/>
          <w:p w:rsidR="00000000" w:rsidDel="00000000" w:rsidP="00000000" w:rsidRDefault="00000000" w:rsidRPr="00000000" w14:paraId="000001A0">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CO3</w:t>
            </w:r>
          </w:p>
        </w:tc>
        <w:tc>
          <w:tcPr/>
          <w:p w:rsidR="00000000" w:rsidDel="00000000" w:rsidP="00000000" w:rsidRDefault="00000000" w:rsidRPr="00000000" w14:paraId="000001A1">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L2</w:t>
            </w:r>
          </w:p>
        </w:tc>
      </w:tr>
      <w:tr>
        <w:trPr>
          <w:cantSplit w:val="0"/>
          <w:tblHeader w:val="0"/>
        </w:trPr>
        <w:tc>
          <w:tcPr/>
          <w:p w:rsidR="00000000" w:rsidDel="00000000" w:rsidP="00000000" w:rsidRDefault="00000000" w:rsidRPr="00000000" w14:paraId="000001A2">
            <w:pPr>
              <w:spacing w:after="60" w:line="240" w:lineRule="auto"/>
              <w:jc w:val="center"/>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1A3">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w:t>
            </w:r>
          </w:p>
        </w:tc>
        <w:tc>
          <w:tcPr/>
          <w:p w:rsidR="00000000" w:rsidDel="00000000" w:rsidP="00000000" w:rsidRDefault="00000000" w:rsidRPr="00000000" w14:paraId="000001A4">
            <w:pPr>
              <w:spacing w:after="0"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What is the role of HR Manager in development and growth of an organization?</w:t>
            </w:r>
          </w:p>
        </w:tc>
        <w:tc>
          <w:tcPr/>
          <w:p w:rsidR="00000000" w:rsidDel="00000000" w:rsidP="00000000" w:rsidRDefault="00000000" w:rsidRPr="00000000" w14:paraId="000001A5">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[7M]</w:t>
            </w:r>
          </w:p>
        </w:tc>
        <w:tc>
          <w:tcPr/>
          <w:p w:rsidR="00000000" w:rsidDel="00000000" w:rsidP="00000000" w:rsidRDefault="00000000" w:rsidRPr="00000000" w14:paraId="000001A6">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CO3</w:t>
            </w:r>
          </w:p>
        </w:tc>
        <w:tc>
          <w:tcPr/>
          <w:p w:rsidR="00000000" w:rsidDel="00000000" w:rsidP="00000000" w:rsidRDefault="00000000" w:rsidRPr="00000000" w14:paraId="000001A7">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L3</w:t>
            </w:r>
          </w:p>
        </w:tc>
      </w:tr>
      <w:tr>
        <w:trPr>
          <w:cantSplit w:val="0"/>
          <w:tblHeader w:val="0"/>
        </w:trPr>
        <w:tc>
          <w:tcPr>
            <w:gridSpan w:val="4"/>
          </w:tcPr>
          <w:p w:rsidR="00000000" w:rsidDel="00000000" w:rsidP="00000000" w:rsidRDefault="00000000" w:rsidRPr="00000000" w14:paraId="000001A8">
            <w:pPr>
              <w:spacing w:after="60"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(OR)</w:t>
            </w:r>
          </w:p>
        </w:tc>
        <w:tc>
          <w:tcPr/>
          <w:p w:rsidR="00000000" w:rsidDel="00000000" w:rsidP="00000000" w:rsidRDefault="00000000" w:rsidRPr="00000000" w14:paraId="000001AC">
            <w:pPr>
              <w:spacing w:after="60" w:line="240" w:lineRule="auto"/>
              <w:jc w:val="center"/>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1AD">
            <w:pPr>
              <w:spacing w:after="60" w:line="240" w:lineRule="auto"/>
              <w:jc w:val="center"/>
              <w:rPr>
                <w:rFonts w:ascii="Bookman Old Style" w:cs="Bookman Old Style" w:eastAsia="Bookman Old Style" w:hAnsi="Bookman Old Style"/>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AE">
            <w:pPr>
              <w:spacing w:after="60"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6.</w:t>
            </w:r>
          </w:p>
        </w:tc>
        <w:tc>
          <w:tcPr/>
          <w:p w:rsidR="00000000" w:rsidDel="00000000" w:rsidP="00000000" w:rsidRDefault="00000000" w:rsidRPr="00000000" w14:paraId="000001AF">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w:t>
            </w:r>
          </w:p>
        </w:tc>
        <w:tc>
          <w:tcPr/>
          <w:p w:rsidR="00000000" w:rsidDel="00000000" w:rsidP="00000000" w:rsidRDefault="00000000" w:rsidRPr="00000000" w14:paraId="000001B0">
            <w:pPr>
              <w:spacing w:after="0"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What could be the different objectives of management can set for itself? Illustrate.</w:t>
            </w:r>
          </w:p>
        </w:tc>
        <w:tc>
          <w:tcPr/>
          <w:p w:rsidR="00000000" w:rsidDel="00000000" w:rsidP="00000000" w:rsidRDefault="00000000" w:rsidRPr="00000000" w14:paraId="000001B1">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[7M]</w:t>
            </w:r>
          </w:p>
        </w:tc>
        <w:tc>
          <w:tcPr/>
          <w:p w:rsidR="00000000" w:rsidDel="00000000" w:rsidP="00000000" w:rsidRDefault="00000000" w:rsidRPr="00000000" w14:paraId="000001B2">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CO3</w:t>
            </w:r>
          </w:p>
        </w:tc>
        <w:tc>
          <w:tcPr/>
          <w:p w:rsidR="00000000" w:rsidDel="00000000" w:rsidP="00000000" w:rsidRDefault="00000000" w:rsidRPr="00000000" w14:paraId="000001B3">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L3</w:t>
            </w:r>
          </w:p>
        </w:tc>
      </w:tr>
      <w:tr>
        <w:trPr>
          <w:cantSplit w:val="0"/>
          <w:tblHeader w:val="0"/>
        </w:trPr>
        <w:tc>
          <w:tcPr/>
          <w:p w:rsidR="00000000" w:rsidDel="00000000" w:rsidP="00000000" w:rsidRDefault="00000000" w:rsidRPr="00000000" w14:paraId="000001B4">
            <w:pPr>
              <w:spacing w:after="60" w:line="240" w:lineRule="auto"/>
              <w:jc w:val="center"/>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1B5">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w:t>
            </w:r>
          </w:p>
        </w:tc>
        <w:tc>
          <w:tcPr/>
          <w:p w:rsidR="00000000" w:rsidDel="00000000" w:rsidP="00000000" w:rsidRDefault="00000000" w:rsidRPr="00000000" w14:paraId="000001B6">
            <w:pPr>
              <w:spacing w:after="0"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Explain how market research can be carried out for formulating marketing strategy.</w:t>
            </w:r>
          </w:p>
        </w:tc>
        <w:tc>
          <w:tcPr/>
          <w:p w:rsidR="00000000" w:rsidDel="00000000" w:rsidP="00000000" w:rsidRDefault="00000000" w:rsidRPr="00000000" w14:paraId="000001B7">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[7M]</w:t>
            </w:r>
          </w:p>
        </w:tc>
        <w:tc>
          <w:tcPr/>
          <w:p w:rsidR="00000000" w:rsidDel="00000000" w:rsidP="00000000" w:rsidRDefault="00000000" w:rsidRPr="00000000" w14:paraId="000001B8">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CO3</w:t>
            </w:r>
          </w:p>
        </w:tc>
        <w:tc>
          <w:tcPr/>
          <w:p w:rsidR="00000000" w:rsidDel="00000000" w:rsidP="00000000" w:rsidRDefault="00000000" w:rsidRPr="00000000" w14:paraId="000001B9">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L2</w:t>
            </w:r>
          </w:p>
        </w:tc>
      </w:tr>
      <w:tr>
        <w:trPr>
          <w:cantSplit w:val="0"/>
          <w:tblHeader w:val="0"/>
        </w:trPr>
        <w:tc>
          <w:tcPr>
            <w:gridSpan w:val="4"/>
          </w:tcPr>
          <w:p w:rsidR="00000000" w:rsidDel="00000000" w:rsidP="00000000" w:rsidRDefault="00000000" w:rsidRPr="00000000" w14:paraId="000001BA">
            <w:pPr>
              <w:spacing w:after="60"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UNIT-IV</w:t>
            </w:r>
          </w:p>
        </w:tc>
        <w:tc>
          <w:tcPr/>
          <w:p w:rsidR="00000000" w:rsidDel="00000000" w:rsidP="00000000" w:rsidRDefault="00000000" w:rsidRPr="00000000" w14:paraId="000001BE">
            <w:pPr>
              <w:spacing w:after="60" w:line="240" w:lineRule="auto"/>
              <w:jc w:val="center"/>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1BF">
            <w:pPr>
              <w:spacing w:after="60" w:line="240" w:lineRule="auto"/>
              <w:jc w:val="center"/>
              <w:rPr>
                <w:rFonts w:ascii="Bookman Old Style" w:cs="Bookman Old Style" w:eastAsia="Bookman Old Style" w:hAnsi="Bookman Old Style"/>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C0">
            <w:pPr>
              <w:spacing w:after="60"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7.</w:t>
            </w:r>
          </w:p>
        </w:tc>
        <w:tc>
          <w:tcPr/>
          <w:p w:rsidR="00000000" w:rsidDel="00000000" w:rsidP="00000000" w:rsidRDefault="00000000" w:rsidRPr="00000000" w14:paraId="000001C1">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w:t>
            </w:r>
          </w:p>
        </w:tc>
        <w:tc>
          <w:tcPr/>
          <w:p w:rsidR="00000000" w:rsidDel="00000000" w:rsidP="00000000" w:rsidRDefault="00000000" w:rsidRPr="00000000" w14:paraId="000001C2">
            <w:pPr>
              <w:spacing w:after="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Explain Accountancy conventions.</w:t>
            </w:r>
          </w:p>
        </w:tc>
        <w:tc>
          <w:tcPr/>
          <w:p w:rsidR="00000000" w:rsidDel="00000000" w:rsidP="00000000" w:rsidRDefault="00000000" w:rsidRPr="00000000" w14:paraId="000001C3">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[7M]</w:t>
            </w:r>
          </w:p>
        </w:tc>
        <w:tc>
          <w:tcPr/>
          <w:p w:rsidR="00000000" w:rsidDel="00000000" w:rsidP="00000000" w:rsidRDefault="00000000" w:rsidRPr="00000000" w14:paraId="000001C4">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CO4</w:t>
            </w:r>
          </w:p>
        </w:tc>
        <w:tc>
          <w:tcPr/>
          <w:p w:rsidR="00000000" w:rsidDel="00000000" w:rsidP="00000000" w:rsidRDefault="00000000" w:rsidRPr="00000000" w14:paraId="000001C5">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L1</w:t>
            </w:r>
          </w:p>
        </w:tc>
      </w:tr>
      <w:tr>
        <w:trPr>
          <w:cantSplit w:val="0"/>
          <w:tblHeader w:val="0"/>
        </w:trPr>
        <w:tc>
          <w:tcPr/>
          <w:p w:rsidR="00000000" w:rsidDel="00000000" w:rsidP="00000000" w:rsidRDefault="00000000" w:rsidRPr="00000000" w14:paraId="000001C6">
            <w:pPr>
              <w:spacing w:after="60" w:line="240" w:lineRule="auto"/>
              <w:jc w:val="center"/>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1C7">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w:t>
            </w:r>
          </w:p>
        </w:tc>
        <w:tc>
          <w:tcPr/>
          <w:p w:rsidR="00000000" w:rsidDel="00000000" w:rsidP="00000000" w:rsidRDefault="00000000" w:rsidRPr="00000000" w14:paraId="000001C8">
            <w:pPr>
              <w:spacing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Journalize following transactions in the Books of M/S. Telugunadu Industries Ltd., for the month of Oct-15</w:t>
            </w:r>
          </w:p>
          <w:tbl>
            <w:tblPr>
              <w:tblStyle w:val="Table4"/>
              <w:tblW w:w="6230.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9"/>
              <w:gridCol w:w="3140"/>
              <w:gridCol w:w="1652"/>
              <w:tblGridChange w:id="0">
                <w:tblGrid>
                  <w:gridCol w:w="1439"/>
                  <w:gridCol w:w="3140"/>
                  <w:gridCol w:w="1652"/>
                </w:tblGrid>
              </w:tblGridChange>
            </w:tblGrid>
            <w:tr>
              <w:trPr>
                <w:cantSplit w:val="0"/>
                <w:trHeight w:val="512" w:hRule="atLeast"/>
                <w:tblHeader w:val="0"/>
              </w:trPr>
              <w:tc>
                <w:tcPr>
                  <w:shd w:fill="auto" w:val="clear"/>
                  <w:vAlign w:val="center"/>
                </w:tcPr>
                <w:p w:rsidR="00000000" w:rsidDel="00000000" w:rsidP="00000000" w:rsidRDefault="00000000" w:rsidRPr="00000000" w14:paraId="000001C9">
                  <w:pPr>
                    <w:spacing w:after="0" w:line="240"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Date</w:t>
                  </w:r>
                </w:p>
              </w:tc>
              <w:tc>
                <w:tcPr>
                  <w:shd w:fill="auto" w:val="clear"/>
                  <w:vAlign w:val="center"/>
                </w:tcPr>
                <w:p w:rsidR="00000000" w:rsidDel="00000000" w:rsidP="00000000" w:rsidRDefault="00000000" w:rsidRPr="00000000" w14:paraId="000001CA">
                  <w:pPr>
                    <w:spacing w:after="0" w:line="240"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Transaction Description</w:t>
                  </w:r>
                </w:p>
              </w:tc>
              <w:tc>
                <w:tcPr>
                  <w:shd w:fill="auto" w:val="clear"/>
                  <w:vAlign w:val="center"/>
                </w:tcPr>
                <w:p w:rsidR="00000000" w:rsidDel="00000000" w:rsidP="00000000" w:rsidRDefault="00000000" w:rsidRPr="00000000" w14:paraId="000001CB">
                  <w:pPr>
                    <w:spacing w:after="0" w:line="240"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Amount Rs.</w:t>
                  </w:r>
                </w:p>
              </w:tc>
            </w:tr>
            <w:tr>
              <w:trPr>
                <w:cantSplit w:val="0"/>
                <w:trHeight w:val="467" w:hRule="atLeast"/>
                <w:tblHeader w:val="0"/>
              </w:trPr>
              <w:tc>
                <w:tcPr>
                  <w:shd w:fill="auto" w:val="clear"/>
                  <w:vAlign w:val="center"/>
                </w:tcPr>
                <w:p w:rsidR="00000000" w:rsidDel="00000000" w:rsidP="00000000" w:rsidRDefault="00000000" w:rsidRPr="00000000" w14:paraId="000001CC">
                  <w:pPr>
                    <w:spacing w:after="0"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01-10-2015</w:t>
                  </w:r>
                </w:p>
              </w:tc>
              <w:tc>
                <w:tcPr>
                  <w:shd w:fill="auto" w:val="clear"/>
                  <w:vAlign w:val="center"/>
                </w:tcPr>
                <w:p w:rsidR="00000000" w:rsidDel="00000000" w:rsidP="00000000" w:rsidRDefault="00000000" w:rsidRPr="00000000" w14:paraId="000001CD">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Business Commenced with Cash</w:t>
                  </w:r>
                </w:p>
              </w:tc>
              <w:tc>
                <w:tcPr>
                  <w:shd w:fill="auto" w:val="clear"/>
                  <w:vAlign w:val="center"/>
                </w:tcPr>
                <w:p w:rsidR="00000000" w:rsidDel="00000000" w:rsidP="00000000" w:rsidRDefault="00000000" w:rsidRPr="00000000" w14:paraId="000001CE">
                  <w:pPr>
                    <w:spacing w:after="0" w:line="240" w:lineRule="auto"/>
                    <w:jc w:val="righ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5,00,000/-</w:t>
                  </w:r>
                </w:p>
              </w:tc>
            </w:tr>
            <w:tr>
              <w:trPr>
                <w:cantSplit w:val="0"/>
                <w:trHeight w:val="638" w:hRule="atLeast"/>
                <w:tblHeader w:val="0"/>
              </w:trPr>
              <w:tc>
                <w:tcPr>
                  <w:shd w:fill="auto" w:val="clear"/>
                  <w:vAlign w:val="center"/>
                </w:tcPr>
                <w:p w:rsidR="00000000" w:rsidDel="00000000" w:rsidP="00000000" w:rsidRDefault="00000000" w:rsidRPr="00000000" w14:paraId="000001CF">
                  <w:pPr>
                    <w:spacing w:after="0"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03-10-2015</w:t>
                  </w:r>
                </w:p>
              </w:tc>
              <w:tc>
                <w:tcPr>
                  <w:shd w:fill="auto" w:val="clear"/>
                  <w:vAlign w:val="center"/>
                </w:tcPr>
                <w:p w:rsidR="00000000" w:rsidDel="00000000" w:rsidP="00000000" w:rsidRDefault="00000000" w:rsidRPr="00000000" w14:paraId="000001D0">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Deposited in Costal Andhra Bank</w:t>
                  </w:r>
                </w:p>
              </w:tc>
              <w:tc>
                <w:tcPr>
                  <w:shd w:fill="auto" w:val="clear"/>
                  <w:vAlign w:val="center"/>
                </w:tcPr>
                <w:p w:rsidR="00000000" w:rsidDel="00000000" w:rsidP="00000000" w:rsidRDefault="00000000" w:rsidRPr="00000000" w14:paraId="000001D1">
                  <w:pPr>
                    <w:spacing w:after="0" w:line="240" w:lineRule="auto"/>
                    <w:jc w:val="righ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3,00,000/-</w:t>
                  </w:r>
                </w:p>
              </w:tc>
            </w:tr>
            <w:tr>
              <w:trPr>
                <w:cantSplit w:val="0"/>
                <w:trHeight w:val="512" w:hRule="atLeast"/>
                <w:tblHeader w:val="0"/>
              </w:trPr>
              <w:tc>
                <w:tcPr>
                  <w:shd w:fill="auto" w:val="clear"/>
                  <w:vAlign w:val="center"/>
                </w:tcPr>
                <w:p w:rsidR="00000000" w:rsidDel="00000000" w:rsidP="00000000" w:rsidRDefault="00000000" w:rsidRPr="00000000" w14:paraId="000001D2">
                  <w:pPr>
                    <w:spacing w:after="0"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07-10-2015</w:t>
                  </w:r>
                </w:p>
              </w:tc>
              <w:tc>
                <w:tcPr>
                  <w:shd w:fill="auto" w:val="clear"/>
                  <w:vAlign w:val="center"/>
                </w:tcPr>
                <w:p w:rsidR="00000000" w:rsidDel="00000000" w:rsidP="00000000" w:rsidRDefault="00000000" w:rsidRPr="00000000" w14:paraId="000001D3">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Purchased Goods from M/s. LCB Ltd.</w:t>
                  </w:r>
                </w:p>
              </w:tc>
              <w:tc>
                <w:tcPr>
                  <w:shd w:fill="auto" w:val="clear"/>
                  <w:vAlign w:val="center"/>
                </w:tcPr>
                <w:p w:rsidR="00000000" w:rsidDel="00000000" w:rsidP="00000000" w:rsidRDefault="00000000" w:rsidRPr="00000000" w14:paraId="000001D4">
                  <w:pPr>
                    <w:spacing w:after="0" w:line="240" w:lineRule="auto"/>
                    <w:jc w:val="righ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25,00,000/-</w:t>
                  </w:r>
                </w:p>
              </w:tc>
            </w:tr>
            <w:tr>
              <w:trPr>
                <w:cantSplit w:val="0"/>
                <w:trHeight w:val="503" w:hRule="atLeast"/>
                <w:tblHeader w:val="0"/>
              </w:trPr>
              <w:tc>
                <w:tcPr>
                  <w:shd w:fill="auto" w:val="clear"/>
                  <w:vAlign w:val="center"/>
                </w:tcPr>
                <w:p w:rsidR="00000000" w:rsidDel="00000000" w:rsidP="00000000" w:rsidRDefault="00000000" w:rsidRPr="00000000" w14:paraId="000001D5">
                  <w:pPr>
                    <w:spacing w:after="0"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09-10-2015</w:t>
                  </w:r>
                </w:p>
              </w:tc>
              <w:tc>
                <w:tcPr>
                  <w:shd w:fill="auto" w:val="clear"/>
                  <w:vAlign w:val="center"/>
                </w:tcPr>
                <w:p w:rsidR="00000000" w:rsidDel="00000000" w:rsidP="00000000" w:rsidRDefault="00000000" w:rsidRPr="00000000" w14:paraId="000001D6">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Sold Goods to M/s. ANL Ltd.</w:t>
                  </w:r>
                </w:p>
              </w:tc>
              <w:tc>
                <w:tcPr>
                  <w:shd w:fill="auto" w:val="clear"/>
                  <w:vAlign w:val="center"/>
                </w:tcPr>
                <w:p w:rsidR="00000000" w:rsidDel="00000000" w:rsidP="00000000" w:rsidRDefault="00000000" w:rsidRPr="00000000" w14:paraId="000001D7">
                  <w:pPr>
                    <w:spacing w:after="0" w:line="240" w:lineRule="auto"/>
                    <w:jc w:val="righ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50,00,000/-</w:t>
                  </w:r>
                </w:p>
                <w:p w:rsidR="00000000" w:rsidDel="00000000" w:rsidP="00000000" w:rsidRDefault="00000000" w:rsidRPr="00000000" w14:paraId="000001D8">
                  <w:pPr>
                    <w:spacing w:after="0" w:line="240" w:lineRule="auto"/>
                    <w:jc w:val="right"/>
                    <w:rPr>
                      <w:rFonts w:ascii="Bookman Old Style" w:cs="Bookman Old Style" w:eastAsia="Bookman Old Style" w:hAnsi="Bookman Old Style"/>
                      <w:sz w:val="24"/>
                      <w:szCs w:val="24"/>
                    </w:rPr>
                  </w:pPr>
                  <w:r w:rsidDel="00000000" w:rsidR="00000000" w:rsidRPr="00000000">
                    <w:rPr>
                      <w:rtl w:val="0"/>
                    </w:rPr>
                  </w:r>
                </w:p>
              </w:tc>
            </w:tr>
            <w:tr>
              <w:trPr>
                <w:cantSplit w:val="0"/>
                <w:trHeight w:val="467" w:hRule="atLeast"/>
                <w:tblHeader w:val="0"/>
              </w:trPr>
              <w:tc>
                <w:tcPr>
                  <w:shd w:fill="auto" w:val="clear"/>
                  <w:vAlign w:val="center"/>
                </w:tcPr>
                <w:p w:rsidR="00000000" w:rsidDel="00000000" w:rsidP="00000000" w:rsidRDefault="00000000" w:rsidRPr="00000000" w14:paraId="000001D9">
                  <w:pPr>
                    <w:spacing w:after="0"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15-10-2015</w:t>
                  </w:r>
                </w:p>
              </w:tc>
              <w:tc>
                <w:tcPr>
                  <w:shd w:fill="auto" w:val="clear"/>
                  <w:vAlign w:val="center"/>
                </w:tcPr>
                <w:p w:rsidR="00000000" w:rsidDel="00000000" w:rsidP="00000000" w:rsidRDefault="00000000" w:rsidRPr="00000000" w14:paraId="000001DA">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Purchased Motor Vehicle from M/s. TML Ltd.</w:t>
                  </w:r>
                </w:p>
              </w:tc>
              <w:tc>
                <w:tcPr>
                  <w:shd w:fill="auto" w:val="clear"/>
                  <w:vAlign w:val="center"/>
                </w:tcPr>
                <w:p w:rsidR="00000000" w:rsidDel="00000000" w:rsidP="00000000" w:rsidRDefault="00000000" w:rsidRPr="00000000" w14:paraId="000001DB">
                  <w:pPr>
                    <w:spacing w:after="0" w:line="240" w:lineRule="auto"/>
                    <w:jc w:val="righ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10,00,000/-</w:t>
                  </w:r>
                </w:p>
                <w:p w:rsidR="00000000" w:rsidDel="00000000" w:rsidP="00000000" w:rsidRDefault="00000000" w:rsidRPr="00000000" w14:paraId="000001DC">
                  <w:pPr>
                    <w:spacing w:after="0" w:line="240" w:lineRule="auto"/>
                    <w:jc w:val="right"/>
                    <w:rPr>
                      <w:rFonts w:ascii="Bookman Old Style" w:cs="Bookman Old Style" w:eastAsia="Bookman Old Style" w:hAnsi="Bookman Old Style"/>
                      <w:sz w:val="24"/>
                      <w:szCs w:val="24"/>
                    </w:rPr>
                  </w:pPr>
                  <w:r w:rsidDel="00000000" w:rsidR="00000000" w:rsidRPr="00000000">
                    <w:rPr>
                      <w:rtl w:val="0"/>
                    </w:rPr>
                  </w:r>
                </w:p>
              </w:tc>
            </w:tr>
            <w:tr>
              <w:trPr>
                <w:cantSplit w:val="0"/>
                <w:trHeight w:val="548" w:hRule="atLeast"/>
                <w:tblHeader w:val="0"/>
              </w:trPr>
              <w:tc>
                <w:tcPr>
                  <w:shd w:fill="auto" w:val="clear"/>
                  <w:vAlign w:val="center"/>
                </w:tcPr>
                <w:p w:rsidR="00000000" w:rsidDel="00000000" w:rsidP="00000000" w:rsidRDefault="00000000" w:rsidRPr="00000000" w14:paraId="000001DD">
                  <w:pPr>
                    <w:spacing w:after="0"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21-10-2015</w:t>
                  </w:r>
                </w:p>
              </w:tc>
              <w:tc>
                <w:tcPr>
                  <w:shd w:fill="auto" w:val="clear"/>
                  <w:vAlign w:val="center"/>
                </w:tcPr>
                <w:p w:rsidR="00000000" w:rsidDel="00000000" w:rsidP="00000000" w:rsidRDefault="00000000" w:rsidRPr="00000000" w14:paraId="000001DE">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Purchased Office Furniture from M/s. Godrej Ltd.</w:t>
                  </w:r>
                </w:p>
              </w:tc>
              <w:tc>
                <w:tcPr>
                  <w:shd w:fill="auto" w:val="clear"/>
                  <w:vAlign w:val="center"/>
                </w:tcPr>
                <w:p w:rsidR="00000000" w:rsidDel="00000000" w:rsidP="00000000" w:rsidRDefault="00000000" w:rsidRPr="00000000" w14:paraId="000001DF">
                  <w:pPr>
                    <w:spacing w:after="0" w:line="240" w:lineRule="auto"/>
                    <w:jc w:val="righ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2,00,000/-</w:t>
                  </w:r>
                </w:p>
                <w:p w:rsidR="00000000" w:rsidDel="00000000" w:rsidP="00000000" w:rsidRDefault="00000000" w:rsidRPr="00000000" w14:paraId="000001E0">
                  <w:pPr>
                    <w:spacing w:after="0" w:line="240" w:lineRule="auto"/>
                    <w:jc w:val="right"/>
                    <w:rPr>
                      <w:rFonts w:ascii="Bookman Old Style" w:cs="Bookman Old Style" w:eastAsia="Bookman Old Style" w:hAnsi="Bookman Old Style"/>
                      <w:sz w:val="24"/>
                      <w:szCs w:val="24"/>
                    </w:rPr>
                  </w:pPr>
                  <w:r w:rsidDel="00000000" w:rsidR="00000000" w:rsidRPr="00000000">
                    <w:rPr>
                      <w:rtl w:val="0"/>
                    </w:rPr>
                  </w:r>
                </w:p>
              </w:tc>
            </w:tr>
            <w:tr>
              <w:trPr>
                <w:cantSplit w:val="0"/>
                <w:trHeight w:val="530" w:hRule="atLeast"/>
                <w:tblHeader w:val="0"/>
              </w:trPr>
              <w:tc>
                <w:tcPr>
                  <w:shd w:fill="auto" w:val="clear"/>
                  <w:vAlign w:val="center"/>
                </w:tcPr>
                <w:p w:rsidR="00000000" w:rsidDel="00000000" w:rsidP="00000000" w:rsidRDefault="00000000" w:rsidRPr="00000000" w14:paraId="000001E1">
                  <w:pPr>
                    <w:spacing w:after="0"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30-10-2015</w:t>
                  </w:r>
                </w:p>
              </w:tc>
              <w:tc>
                <w:tcPr>
                  <w:shd w:fill="auto" w:val="clear"/>
                  <w:vAlign w:val="center"/>
                </w:tcPr>
                <w:p w:rsidR="00000000" w:rsidDel="00000000" w:rsidP="00000000" w:rsidRDefault="00000000" w:rsidRPr="00000000" w14:paraId="000001E2">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Withdrawn Cash for office purpose</w:t>
                  </w:r>
                </w:p>
              </w:tc>
              <w:tc>
                <w:tcPr>
                  <w:shd w:fill="auto" w:val="clear"/>
                  <w:vAlign w:val="center"/>
                </w:tcPr>
                <w:p w:rsidR="00000000" w:rsidDel="00000000" w:rsidP="00000000" w:rsidRDefault="00000000" w:rsidRPr="00000000" w14:paraId="000001E3">
                  <w:pPr>
                    <w:spacing w:after="0" w:line="240" w:lineRule="auto"/>
                    <w:jc w:val="righ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1,00,000/-</w:t>
                  </w:r>
                </w:p>
                <w:p w:rsidR="00000000" w:rsidDel="00000000" w:rsidP="00000000" w:rsidRDefault="00000000" w:rsidRPr="00000000" w14:paraId="000001E4">
                  <w:pPr>
                    <w:spacing w:after="0" w:line="240" w:lineRule="auto"/>
                    <w:jc w:val="right"/>
                    <w:rPr>
                      <w:rFonts w:ascii="Bookman Old Style" w:cs="Bookman Old Style" w:eastAsia="Bookman Old Style" w:hAnsi="Bookman Old Style"/>
                      <w:sz w:val="24"/>
                      <w:szCs w:val="24"/>
                    </w:rPr>
                  </w:pPr>
                  <w:r w:rsidDel="00000000" w:rsidR="00000000" w:rsidRPr="00000000">
                    <w:rPr>
                      <w:rtl w:val="0"/>
                    </w:rPr>
                  </w:r>
                </w:p>
              </w:tc>
            </w:tr>
            <w:tr>
              <w:trPr>
                <w:cantSplit w:val="0"/>
                <w:trHeight w:val="647" w:hRule="atLeast"/>
                <w:tblHeader w:val="0"/>
              </w:trPr>
              <w:tc>
                <w:tcPr>
                  <w:shd w:fill="auto" w:val="clear"/>
                  <w:vAlign w:val="center"/>
                </w:tcPr>
                <w:p w:rsidR="00000000" w:rsidDel="00000000" w:rsidP="00000000" w:rsidRDefault="00000000" w:rsidRPr="00000000" w14:paraId="000001E5">
                  <w:pPr>
                    <w:spacing w:after="0"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31-10-2015</w:t>
                  </w:r>
                </w:p>
              </w:tc>
              <w:tc>
                <w:tcPr>
                  <w:shd w:fill="auto" w:val="clear"/>
                  <w:vAlign w:val="center"/>
                </w:tcPr>
                <w:p w:rsidR="00000000" w:rsidDel="00000000" w:rsidP="00000000" w:rsidRDefault="00000000" w:rsidRPr="00000000" w14:paraId="000001E6">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Paid Salaries &amp; Rent in Cash</w:t>
                  </w:r>
                </w:p>
              </w:tc>
              <w:tc>
                <w:tcPr>
                  <w:shd w:fill="auto" w:val="clear"/>
                  <w:vAlign w:val="center"/>
                </w:tcPr>
                <w:p w:rsidR="00000000" w:rsidDel="00000000" w:rsidP="00000000" w:rsidRDefault="00000000" w:rsidRPr="00000000" w14:paraId="000001E7">
                  <w:pPr>
                    <w:jc w:val="righ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75,000/-</w:t>
                  </w:r>
                </w:p>
              </w:tc>
            </w:tr>
          </w:tbl>
          <w:p w:rsidR="00000000" w:rsidDel="00000000" w:rsidP="00000000" w:rsidRDefault="00000000" w:rsidRPr="00000000" w14:paraId="000001E8">
            <w:pPr>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1E9">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[7M]</w:t>
            </w:r>
          </w:p>
        </w:tc>
        <w:tc>
          <w:tcPr/>
          <w:p w:rsidR="00000000" w:rsidDel="00000000" w:rsidP="00000000" w:rsidRDefault="00000000" w:rsidRPr="00000000" w14:paraId="000001EA">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CO4</w:t>
            </w:r>
          </w:p>
        </w:tc>
        <w:tc>
          <w:tcPr/>
          <w:p w:rsidR="00000000" w:rsidDel="00000000" w:rsidP="00000000" w:rsidRDefault="00000000" w:rsidRPr="00000000" w14:paraId="000001EB">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L3</w:t>
            </w:r>
          </w:p>
        </w:tc>
      </w:tr>
      <w:tr>
        <w:trPr>
          <w:cantSplit w:val="0"/>
          <w:tblHeader w:val="0"/>
        </w:trPr>
        <w:tc>
          <w:tcPr>
            <w:gridSpan w:val="4"/>
          </w:tcPr>
          <w:p w:rsidR="00000000" w:rsidDel="00000000" w:rsidP="00000000" w:rsidRDefault="00000000" w:rsidRPr="00000000" w14:paraId="000001EC">
            <w:pPr>
              <w:spacing w:after="60"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(OR)</w:t>
            </w:r>
          </w:p>
        </w:tc>
        <w:tc>
          <w:tcPr/>
          <w:p w:rsidR="00000000" w:rsidDel="00000000" w:rsidP="00000000" w:rsidRDefault="00000000" w:rsidRPr="00000000" w14:paraId="000001F0">
            <w:pPr>
              <w:spacing w:after="60" w:line="240" w:lineRule="auto"/>
              <w:jc w:val="center"/>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1F1">
            <w:pPr>
              <w:spacing w:after="60" w:line="240" w:lineRule="auto"/>
              <w:jc w:val="center"/>
              <w:rPr>
                <w:rFonts w:ascii="Bookman Old Style" w:cs="Bookman Old Style" w:eastAsia="Bookman Old Style" w:hAnsi="Bookman Old Style"/>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F2">
            <w:pPr>
              <w:spacing w:after="60"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8.</w:t>
            </w:r>
          </w:p>
        </w:tc>
        <w:tc>
          <w:tcPr/>
          <w:p w:rsidR="00000000" w:rsidDel="00000000" w:rsidP="00000000" w:rsidRDefault="00000000" w:rsidRPr="00000000" w14:paraId="000001F3">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w:t>
            </w:r>
          </w:p>
        </w:tc>
        <w:tc>
          <w:tcPr/>
          <w:p w:rsidR="00000000" w:rsidDel="00000000" w:rsidP="00000000" w:rsidRDefault="00000000" w:rsidRPr="00000000" w14:paraId="000001F4">
            <w:pPr>
              <w:spacing w:after="0"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What are the steps involved in identifying critical path for Project Management?</w:t>
            </w:r>
          </w:p>
        </w:tc>
        <w:tc>
          <w:tcPr/>
          <w:p w:rsidR="00000000" w:rsidDel="00000000" w:rsidP="00000000" w:rsidRDefault="00000000" w:rsidRPr="00000000" w14:paraId="000001F5">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[4M]</w:t>
            </w:r>
          </w:p>
        </w:tc>
        <w:tc>
          <w:tcPr/>
          <w:p w:rsidR="00000000" w:rsidDel="00000000" w:rsidP="00000000" w:rsidRDefault="00000000" w:rsidRPr="00000000" w14:paraId="000001F6">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CO4</w:t>
            </w:r>
          </w:p>
        </w:tc>
        <w:tc>
          <w:tcPr/>
          <w:p w:rsidR="00000000" w:rsidDel="00000000" w:rsidP="00000000" w:rsidRDefault="00000000" w:rsidRPr="00000000" w14:paraId="000001F7">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L2</w:t>
            </w:r>
          </w:p>
        </w:tc>
      </w:tr>
      <w:tr>
        <w:trPr>
          <w:cantSplit w:val="0"/>
          <w:tblHeader w:val="0"/>
        </w:trPr>
        <w:tc>
          <w:tcPr/>
          <w:p w:rsidR="00000000" w:rsidDel="00000000" w:rsidP="00000000" w:rsidRDefault="00000000" w:rsidRPr="00000000" w14:paraId="000001F8">
            <w:pPr>
              <w:spacing w:after="60" w:line="240" w:lineRule="auto"/>
              <w:jc w:val="center"/>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1F9">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w:t>
            </w:r>
          </w:p>
        </w:tc>
        <w:tc>
          <w:tcPr/>
          <w:p w:rsidR="00000000" w:rsidDel="00000000" w:rsidP="00000000" w:rsidRDefault="00000000" w:rsidRPr="00000000" w14:paraId="000001FA">
            <w:pPr>
              <w:spacing w:after="60"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 PERT network has the following activities with their time estimates given below. You are required to calculate the expected time of activities, draw the network and find the critical path and its duration.  </w:t>
            </w:r>
          </w:p>
          <w:tbl>
            <w:tblPr>
              <w:tblStyle w:val="Table5"/>
              <w:tblW w:w="58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9"/>
              <w:gridCol w:w="1805"/>
              <w:gridCol w:w="1858"/>
              <w:gridCol w:w="1306"/>
              <w:tblGridChange w:id="0">
                <w:tblGrid>
                  <w:gridCol w:w="869"/>
                  <w:gridCol w:w="1805"/>
                  <w:gridCol w:w="1858"/>
                  <w:gridCol w:w="1306"/>
                </w:tblGrid>
              </w:tblGridChange>
            </w:tblGrid>
            <w:tr>
              <w:trPr>
                <w:cantSplit w:val="0"/>
                <w:trHeight w:val="246" w:hRule="atLeast"/>
                <w:tblHeader w:val="0"/>
              </w:trPr>
              <w:tc>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Activity</w:t>
                  </w:r>
                </w:p>
              </w:tc>
              <w:tc>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Optimistic time</w:t>
                  </w:r>
                </w:p>
              </w:tc>
              <w:tc>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Most likely time</w:t>
                  </w:r>
                </w:p>
              </w:tc>
              <w:tc>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Pessimistic</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time</w:t>
                  </w:r>
                </w:p>
              </w:tc>
            </w:tr>
            <w:tr>
              <w:trPr>
                <w:cantSplit w:val="0"/>
                <w:trHeight w:val="263" w:hRule="atLeast"/>
                <w:tblHeader w:val="0"/>
              </w:trPr>
              <w:tc>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0 – 1</w:t>
                  </w:r>
                </w:p>
              </w:tc>
              <w:tc>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3.5</w:t>
                  </w:r>
                </w:p>
              </w:tc>
              <w:tc>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8</w:t>
                  </w:r>
                </w:p>
              </w:tc>
            </w:tr>
            <w:tr>
              <w:trPr>
                <w:cantSplit w:val="0"/>
                <w:trHeight w:val="263" w:hRule="atLeast"/>
                <w:tblHeader w:val="0"/>
              </w:trPr>
              <w:tc>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0 – 2</w:t>
                  </w:r>
                </w:p>
              </w:tc>
              <w:tc>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3.75</w:t>
                  </w:r>
                </w:p>
              </w:tc>
              <w:tc>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6</w:t>
                  </w:r>
                </w:p>
              </w:tc>
            </w:tr>
            <w:tr>
              <w:trPr>
                <w:cantSplit w:val="0"/>
                <w:trHeight w:val="246" w:hRule="atLeast"/>
                <w:tblHeader w:val="0"/>
              </w:trPr>
              <w:tc>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0 – 3</w:t>
                  </w:r>
                </w:p>
              </w:tc>
              <w:tc>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2.5</w:t>
                  </w:r>
                </w:p>
              </w:tc>
              <w:tc>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7</w:t>
                  </w:r>
                </w:p>
              </w:tc>
            </w:tr>
            <w:tr>
              <w:trPr>
                <w:cantSplit w:val="0"/>
                <w:trHeight w:val="263" w:hRule="atLeast"/>
                <w:tblHeader w:val="0"/>
              </w:trPr>
              <w:tc>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 2</w:t>
                  </w:r>
                </w:p>
              </w:tc>
              <w:tc>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7.5</w:t>
                  </w:r>
                </w:p>
              </w:tc>
              <w:tc>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9</w:t>
                  </w:r>
                </w:p>
              </w:tc>
            </w:tr>
            <w:tr>
              <w:trPr>
                <w:cantSplit w:val="0"/>
                <w:trHeight w:val="263" w:hRule="atLeast"/>
                <w:tblHeader w:val="0"/>
              </w:trPr>
              <w:tc>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 4</w:t>
                  </w:r>
                </w:p>
              </w:tc>
              <w:tc>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5.5</w:t>
                  </w:r>
                </w:p>
              </w:tc>
              <w:tc>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10</w:t>
                  </w:r>
                </w:p>
              </w:tc>
            </w:tr>
            <w:tr>
              <w:trPr>
                <w:cantSplit w:val="0"/>
                <w:trHeight w:val="246" w:hRule="atLeast"/>
                <w:tblHeader w:val="0"/>
              </w:trPr>
              <w:tc>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 4</w:t>
                  </w:r>
                </w:p>
              </w:tc>
              <w:tc>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8</w:t>
                  </w:r>
                </w:p>
              </w:tc>
            </w:tr>
            <w:tr>
              <w:trPr>
                <w:cantSplit w:val="0"/>
                <w:trHeight w:val="263" w:hRule="atLeast"/>
                <w:tblHeader w:val="0"/>
              </w:trPr>
              <w:tc>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 4</w:t>
                  </w:r>
                </w:p>
              </w:tc>
              <w:tc>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2.75</w:t>
                  </w:r>
                </w:p>
              </w:tc>
              <w:tc>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5</w:t>
                  </w:r>
                </w:p>
              </w:tc>
            </w:tr>
            <w:tr>
              <w:trPr>
                <w:cantSplit w:val="0"/>
                <w:trHeight w:val="263" w:hRule="atLeast"/>
                <w:tblHeader w:val="0"/>
              </w:trPr>
              <w:tc>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 5</w:t>
                  </w:r>
                </w:p>
              </w:tc>
              <w:tc>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9</w:t>
                  </w:r>
                </w:p>
              </w:tc>
            </w:tr>
            <w:tr>
              <w:trPr>
                <w:cantSplit w:val="0"/>
                <w:trHeight w:val="263" w:hRule="atLeast"/>
                <w:tblHeader w:val="0"/>
              </w:trPr>
              <w:tc>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 5</w:t>
                  </w:r>
                </w:p>
              </w:tc>
              <w:tc>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8</w:t>
                  </w:r>
                </w:p>
              </w:tc>
            </w:tr>
          </w:tbl>
          <w:p w:rsidR="00000000" w:rsidDel="00000000" w:rsidP="00000000" w:rsidRDefault="00000000" w:rsidRPr="00000000" w14:paraId="00000224">
            <w:pPr>
              <w:spacing w:after="60" w:line="240" w:lineRule="auto"/>
              <w:jc w:val="both"/>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225">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[10M]</w:t>
            </w:r>
          </w:p>
        </w:tc>
        <w:tc>
          <w:tcPr/>
          <w:p w:rsidR="00000000" w:rsidDel="00000000" w:rsidP="00000000" w:rsidRDefault="00000000" w:rsidRPr="00000000" w14:paraId="00000226">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CO4</w:t>
            </w:r>
          </w:p>
        </w:tc>
        <w:tc>
          <w:tcPr/>
          <w:p w:rsidR="00000000" w:rsidDel="00000000" w:rsidP="00000000" w:rsidRDefault="00000000" w:rsidRPr="00000000" w14:paraId="00000227">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L3</w:t>
            </w:r>
          </w:p>
        </w:tc>
      </w:tr>
      <w:tr>
        <w:trPr>
          <w:cantSplit w:val="0"/>
          <w:tblHeader w:val="0"/>
        </w:trPr>
        <w:tc>
          <w:tcPr>
            <w:gridSpan w:val="4"/>
          </w:tcPr>
          <w:p w:rsidR="00000000" w:rsidDel="00000000" w:rsidP="00000000" w:rsidRDefault="00000000" w:rsidRPr="00000000" w14:paraId="00000228">
            <w:pPr>
              <w:spacing w:after="60"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UNIT-V</w:t>
            </w:r>
          </w:p>
        </w:tc>
        <w:tc>
          <w:tcPr/>
          <w:p w:rsidR="00000000" w:rsidDel="00000000" w:rsidP="00000000" w:rsidRDefault="00000000" w:rsidRPr="00000000" w14:paraId="0000022C">
            <w:pPr>
              <w:spacing w:after="60" w:line="240" w:lineRule="auto"/>
              <w:jc w:val="center"/>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22D">
            <w:pPr>
              <w:spacing w:after="60" w:line="240" w:lineRule="auto"/>
              <w:jc w:val="center"/>
              <w:rPr>
                <w:rFonts w:ascii="Bookman Old Style" w:cs="Bookman Old Style" w:eastAsia="Bookman Old Style" w:hAnsi="Bookman Old Style"/>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2E">
            <w:pPr>
              <w:spacing w:after="60"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9.</w:t>
            </w:r>
          </w:p>
        </w:tc>
        <w:tc>
          <w:tcPr/>
          <w:p w:rsidR="00000000" w:rsidDel="00000000" w:rsidP="00000000" w:rsidRDefault="00000000" w:rsidRPr="00000000" w14:paraId="0000022F">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w:t>
            </w:r>
          </w:p>
        </w:tc>
        <w:tc>
          <w:tcPr/>
          <w:p w:rsidR="00000000" w:rsidDel="00000000" w:rsidP="00000000" w:rsidRDefault="00000000" w:rsidRPr="00000000" w14:paraId="00000230">
            <w:pPr>
              <w:spacing w:after="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Define capital budgeting and explain the steps involved in capital budgeting. </w:t>
            </w:r>
          </w:p>
        </w:tc>
        <w:tc>
          <w:tcPr/>
          <w:p w:rsidR="00000000" w:rsidDel="00000000" w:rsidP="00000000" w:rsidRDefault="00000000" w:rsidRPr="00000000" w14:paraId="00000231">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[7M]</w:t>
            </w:r>
          </w:p>
        </w:tc>
        <w:tc>
          <w:tcPr/>
          <w:p w:rsidR="00000000" w:rsidDel="00000000" w:rsidP="00000000" w:rsidRDefault="00000000" w:rsidRPr="00000000" w14:paraId="00000232">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CO5</w:t>
            </w:r>
          </w:p>
        </w:tc>
        <w:tc>
          <w:tcPr/>
          <w:p w:rsidR="00000000" w:rsidDel="00000000" w:rsidP="00000000" w:rsidRDefault="00000000" w:rsidRPr="00000000" w14:paraId="00000233">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L1</w:t>
            </w:r>
          </w:p>
        </w:tc>
      </w:tr>
      <w:tr>
        <w:trPr>
          <w:cantSplit w:val="0"/>
          <w:tblHeader w:val="0"/>
        </w:trPr>
        <w:tc>
          <w:tcPr/>
          <w:p w:rsidR="00000000" w:rsidDel="00000000" w:rsidP="00000000" w:rsidRDefault="00000000" w:rsidRPr="00000000" w14:paraId="00000234">
            <w:pPr>
              <w:spacing w:after="60" w:line="240" w:lineRule="auto"/>
              <w:jc w:val="center"/>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235">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w:t>
            </w:r>
          </w:p>
        </w:tc>
        <w:tc>
          <w:tcPr/>
          <w:p w:rsidR="00000000" w:rsidDel="00000000" w:rsidP="00000000" w:rsidRDefault="00000000" w:rsidRPr="00000000" w14:paraId="00000236">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Explain briefly about Average Rate of Return Method.</w:t>
            </w:r>
          </w:p>
        </w:tc>
        <w:tc>
          <w:tcPr/>
          <w:p w:rsidR="00000000" w:rsidDel="00000000" w:rsidP="00000000" w:rsidRDefault="00000000" w:rsidRPr="00000000" w14:paraId="00000237">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[7M]</w:t>
            </w:r>
          </w:p>
        </w:tc>
        <w:tc>
          <w:tcPr/>
          <w:p w:rsidR="00000000" w:rsidDel="00000000" w:rsidP="00000000" w:rsidRDefault="00000000" w:rsidRPr="00000000" w14:paraId="00000238">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CO5</w:t>
            </w:r>
          </w:p>
        </w:tc>
        <w:tc>
          <w:tcPr/>
          <w:p w:rsidR="00000000" w:rsidDel="00000000" w:rsidP="00000000" w:rsidRDefault="00000000" w:rsidRPr="00000000" w14:paraId="00000239">
            <w:pPr>
              <w:spacing w:after="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L2</w:t>
            </w:r>
          </w:p>
        </w:tc>
      </w:tr>
      <w:tr>
        <w:trPr>
          <w:cantSplit w:val="0"/>
          <w:tblHeader w:val="0"/>
        </w:trPr>
        <w:tc>
          <w:tcPr>
            <w:gridSpan w:val="4"/>
          </w:tcPr>
          <w:p w:rsidR="00000000" w:rsidDel="00000000" w:rsidP="00000000" w:rsidRDefault="00000000" w:rsidRPr="00000000" w14:paraId="0000023A">
            <w:pPr>
              <w:spacing w:after="60"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(OR)</w:t>
            </w:r>
          </w:p>
        </w:tc>
        <w:tc>
          <w:tcPr/>
          <w:p w:rsidR="00000000" w:rsidDel="00000000" w:rsidP="00000000" w:rsidRDefault="00000000" w:rsidRPr="00000000" w14:paraId="0000023E">
            <w:pPr>
              <w:spacing w:after="60" w:line="240" w:lineRule="auto"/>
              <w:jc w:val="center"/>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23F">
            <w:pPr>
              <w:spacing w:after="60" w:line="240" w:lineRule="auto"/>
              <w:jc w:val="center"/>
              <w:rPr>
                <w:rFonts w:ascii="Bookman Old Style" w:cs="Bookman Old Style" w:eastAsia="Bookman Old Style" w:hAnsi="Bookman Old Style"/>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40">
            <w:pPr>
              <w:spacing w:after="60" w:before="60"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10.</w:t>
            </w:r>
          </w:p>
        </w:tc>
        <w:tc>
          <w:tcPr/>
          <w:p w:rsidR="00000000" w:rsidDel="00000000" w:rsidP="00000000" w:rsidRDefault="00000000" w:rsidRPr="00000000" w14:paraId="00000241">
            <w:pPr>
              <w:spacing w:after="60" w:before="60" w:line="240" w:lineRule="auto"/>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242">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 company has to select one of the following projects:</w:t>
            </w:r>
          </w:p>
          <w:tbl>
            <w:tblPr>
              <w:tblStyle w:val="Table6"/>
              <w:tblW w:w="563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1"/>
              <w:gridCol w:w="1258"/>
              <w:gridCol w:w="1272"/>
              <w:tblGridChange w:id="0">
                <w:tblGrid>
                  <w:gridCol w:w="3101"/>
                  <w:gridCol w:w="1258"/>
                  <w:gridCol w:w="1272"/>
                </w:tblGrid>
              </w:tblGridChange>
            </w:tblGrid>
            <w:tr>
              <w:trPr>
                <w:cantSplit w:val="0"/>
                <w:tblHeader w:val="0"/>
              </w:trPr>
              <w:tc>
                <w:tcPr>
                  <w:shd w:fill="auto" w:val="clear"/>
                  <w:vAlign w:val="center"/>
                </w:tcPr>
                <w:p w:rsidR="00000000" w:rsidDel="00000000" w:rsidP="00000000" w:rsidRDefault="00000000" w:rsidRPr="00000000" w14:paraId="00000243">
                  <w:pPr>
                    <w:spacing w:after="0"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Cash inflows(years) Rs/-</w:t>
                  </w:r>
                </w:p>
              </w:tc>
              <w:tc>
                <w:tcPr>
                  <w:shd w:fill="auto" w:val="clear"/>
                  <w:vAlign w:val="center"/>
                </w:tcPr>
                <w:p w:rsidR="00000000" w:rsidDel="00000000" w:rsidP="00000000" w:rsidRDefault="00000000" w:rsidRPr="00000000" w14:paraId="00000244">
                  <w:pPr>
                    <w:spacing w:after="0"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Project A</w:t>
                  </w:r>
                </w:p>
              </w:tc>
              <w:tc>
                <w:tcPr>
                  <w:shd w:fill="auto" w:val="clear"/>
                  <w:vAlign w:val="center"/>
                </w:tcPr>
                <w:p w:rsidR="00000000" w:rsidDel="00000000" w:rsidP="00000000" w:rsidRDefault="00000000" w:rsidRPr="00000000" w14:paraId="00000245">
                  <w:pPr>
                    <w:spacing w:after="0"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Project B</w:t>
                  </w:r>
                </w:p>
              </w:tc>
            </w:tr>
            <w:tr>
              <w:trPr>
                <w:cantSplit w:val="0"/>
                <w:trHeight w:val="70" w:hRule="atLeast"/>
                <w:tblHeader w:val="0"/>
              </w:trPr>
              <w:tc>
                <w:tcPr>
                  <w:shd w:fill="auto" w:val="clear"/>
                  <w:vAlign w:val="center"/>
                </w:tcPr>
                <w:p w:rsidR="00000000" w:rsidDel="00000000" w:rsidP="00000000" w:rsidRDefault="00000000" w:rsidRPr="00000000" w14:paraId="00000246">
                  <w:pPr>
                    <w:spacing w:after="0"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w:t>
                  </w:r>
                </w:p>
              </w:tc>
              <w:tc>
                <w:tcPr>
                  <w:shd w:fill="auto" w:val="clear"/>
                  <w:vAlign w:val="center"/>
                </w:tcPr>
                <w:p w:rsidR="00000000" w:rsidDel="00000000" w:rsidP="00000000" w:rsidRDefault="00000000" w:rsidRPr="00000000" w14:paraId="00000247">
                  <w:pPr>
                    <w:spacing w:after="0" w:line="240" w:lineRule="auto"/>
                    <w:jc w:val="righ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6,000</w:t>
                  </w:r>
                </w:p>
              </w:tc>
              <w:tc>
                <w:tcPr>
                  <w:shd w:fill="auto" w:val="clear"/>
                  <w:vAlign w:val="center"/>
                </w:tcPr>
                <w:p w:rsidR="00000000" w:rsidDel="00000000" w:rsidP="00000000" w:rsidRDefault="00000000" w:rsidRPr="00000000" w14:paraId="00000248">
                  <w:pPr>
                    <w:spacing w:after="0" w:line="240" w:lineRule="auto"/>
                    <w:jc w:val="righ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1,000</w:t>
                  </w:r>
                </w:p>
              </w:tc>
            </w:tr>
            <w:tr>
              <w:trPr>
                <w:cantSplit w:val="0"/>
                <w:tblHeader w:val="0"/>
              </w:trPr>
              <w:tc>
                <w:tcPr>
                  <w:shd w:fill="auto" w:val="clear"/>
                  <w:vAlign w:val="center"/>
                </w:tcPr>
                <w:p w:rsidR="00000000" w:rsidDel="00000000" w:rsidP="00000000" w:rsidRDefault="00000000" w:rsidRPr="00000000" w14:paraId="00000249">
                  <w:pPr>
                    <w:spacing w:after="0"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2</w:t>
                  </w:r>
                </w:p>
              </w:tc>
              <w:tc>
                <w:tcPr>
                  <w:shd w:fill="auto" w:val="clear"/>
                  <w:vAlign w:val="center"/>
                </w:tcPr>
                <w:p w:rsidR="00000000" w:rsidDel="00000000" w:rsidP="00000000" w:rsidRDefault="00000000" w:rsidRPr="00000000" w14:paraId="0000024A">
                  <w:pPr>
                    <w:spacing w:after="0" w:line="240" w:lineRule="auto"/>
                    <w:jc w:val="righ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2,000</w:t>
                  </w:r>
                </w:p>
              </w:tc>
              <w:tc>
                <w:tcPr>
                  <w:shd w:fill="auto" w:val="clear"/>
                  <w:vAlign w:val="center"/>
                </w:tcPr>
                <w:p w:rsidR="00000000" w:rsidDel="00000000" w:rsidP="00000000" w:rsidRDefault="00000000" w:rsidRPr="00000000" w14:paraId="0000024B">
                  <w:pPr>
                    <w:spacing w:after="0" w:line="240" w:lineRule="auto"/>
                    <w:jc w:val="righ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2,000</w:t>
                  </w:r>
                </w:p>
              </w:tc>
            </w:tr>
            <w:tr>
              <w:trPr>
                <w:cantSplit w:val="0"/>
                <w:tblHeader w:val="0"/>
              </w:trPr>
              <w:tc>
                <w:tcPr>
                  <w:shd w:fill="auto" w:val="clear"/>
                  <w:vAlign w:val="center"/>
                </w:tcPr>
                <w:p w:rsidR="00000000" w:rsidDel="00000000" w:rsidP="00000000" w:rsidRDefault="00000000" w:rsidRPr="00000000" w14:paraId="0000024C">
                  <w:pPr>
                    <w:spacing w:after="0"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3</w:t>
                  </w:r>
                </w:p>
              </w:tc>
              <w:tc>
                <w:tcPr>
                  <w:shd w:fill="auto" w:val="clear"/>
                  <w:vAlign w:val="center"/>
                </w:tcPr>
                <w:p w:rsidR="00000000" w:rsidDel="00000000" w:rsidP="00000000" w:rsidRDefault="00000000" w:rsidRPr="00000000" w14:paraId="0000024D">
                  <w:pPr>
                    <w:spacing w:after="0" w:line="240" w:lineRule="auto"/>
                    <w:jc w:val="righ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2,000</w:t>
                  </w:r>
                </w:p>
              </w:tc>
              <w:tc>
                <w:tcPr>
                  <w:shd w:fill="auto" w:val="clear"/>
                  <w:vAlign w:val="center"/>
                </w:tcPr>
                <w:p w:rsidR="00000000" w:rsidDel="00000000" w:rsidP="00000000" w:rsidRDefault="00000000" w:rsidRPr="00000000" w14:paraId="0000024E">
                  <w:pPr>
                    <w:spacing w:after="0" w:line="240" w:lineRule="auto"/>
                    <w:jc w:val="righ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2,000</w:t>
                  </w:r>
                </w:p>
              </w:tc>
            </w:tr>
            <w:tr>
              <w:trPr>
                <w:cantSplit w:val="0"/>
                <w:tblHeader w:val="0"/>
              </w:trPr>
              <w:tc>
                <w:tcPr>
                  <w:shd w:fill="auto" w:val="clear"/>
                  <w:vAlign w:val="center"/>
                </w:tcPr>
                <w:p w:rsidR="00000000" w:rsidDel="00000000" w:rsidP="00000000" w:rsidRDefault="00000000" w:rsidRPr="00000000" w14:paraId="0000024F">
                  <w:pPr>
                    <w:spacing w:after="0"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4</w:t>
                  </w:r>
                </w:p>
              </w:tc>
              <w:tc>
                <w:tcPr>
                  <w:shd w:fill="auto" w:val="clear"/>
                  <w:vAlign w:val="center"/>
                </w:tcPr>
                <w:p w:rsidR="00000000" w:rsidDel="00000000" w:rsidP="00000000" w:rsidRDefault="00000000" w:rsidRPr="00000000" w14:paraId="00000250">
                  <w:pPr>
                    <w:spacing w:after="0" w:line="240" w:lineRule="auto"/>
                    <w:jc w:val="righ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4,000</w:t>
                  </w:r>
                </w:p>
              </w:tc>
              <w:tc>
                <w:tcPr>
                  <w:shd w:fill="auto" w:val="clear"/>
                  <w:vAlign w:val="center"/>
                </w:tcPr>
                <w:p w:rsidR="00000000" w:rsidDel="00000000" w:rsidP="00000000" w:rsidRDefault="00000000" w:rsidRPr="00000000" w14:paraId="00000251">
                  <w:pPr>
                    <w:spacing w:after="0" w:line="240" w:lineRule="auto"/>
                    <w:jc w:val="righ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5,000</w:t>
                  </w:r>
                </w:p>
              </w:tc>
            </w:tr>
            <w:tr>
              <w:trPr>
                <w:cantSplit w:val="0"/>
                <w:tblHeader w:val="0"/>
              </w:trPr>
              <w:tc>
                <w:tcPr>
                  <w:shd w:fill="auto" w:val="clear"/>
                  <w:vAlign w:val="center"/>
                </w:tcPr>
                <w:p w:rsidR="00000000" w:rsidDel="00000000" w:rsidP="00000000" w:rsidRDefault="00000000" w:rsidRPr="00000000" w14:paraId="00000252">
                  <w:pPr>
                    <w:spacing w:after="0"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Cost of the Project</w:t>
                  </w:r>
                </w:p>
              </w:tc>
              <w:tc>
                <w:tcPr>
                  <w:shd w:fill="auto" w:val="clear"/>
                  <w:vAlign w:val="center"/>
                </w:tcPr>
                <w:p w:rsidR="00000000" w:rsidDel="00000000" w:rsidP="00000000" w:rsidRDefault="00000000" w:rsidRPr="00000000" w14:paraId="00000253">
                  <w:pPr>
                    <w:spacing w:after="0" w:line="240" w:lineRule="auto"/>
                    <w:jc w:val="righ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11,000</w:t>
                  </w:r>
                </w:p>
              </w:tc>
              <w:tc>
                <w:tcPr>
                  <w:shd w:fill="auto" w:val="clear"/>
                  <w:vAlign w:val="center"/>
                </w:tcPr>
                <w:p w:rsidR="00000000" w:rsidDel="00000000" w:rsidP="00000000" w:rsidRDefault="00000000" w:rsidRPr="00000000" w14:paraId="00000254">
                  <w:pPr>
                    <w:spacing w:after="0" w:line="240" w:lineRule="auto"/>
                    <w:jc w:val="righ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10,000</w:t>
                  </w:r>
                </w:p>
              </w:tc>
            </w:tr>
          </w:tbl>
          <w:p w:rsidR="00000000" w:rsidDel="00000000" w:rsidP="00000000" w:rsidRDefault="00000000" w:rsidRPr="00000000" w14:paraId="00000255">
            <w:pPr>
              <w:spacing w:after="0" w:line="24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56">
            <w:pPr>
              <w:spacing w:after="0"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 Using Net Present Value methods suggest which project is preferable at 10% discount factor.</w:t>
            </w:r>
          </w:p>
          <w:p w:rsidR="00000000" w:rsidDel="00000000" w:rsidP="00000000" w:rsidRDefault="00000000" w:rsidRPr="00000000" w14:paraId="00000257">
            <w:pPr>
              <w:spacing w:after="0"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ii) Using PBP method suggest which project is preferable.</w:t>
            </w:r>
          </w:p>
        </w:tc>
        <w:tc>
          <w:tcPr/>
          <w:p w:rsidR="00000000" w:rsidDel="00000000" w:rsidP="00000000" w:rsidRDefault="00000000" w:rsidRPr="00000000" w14:paraId="00000258">
            <w:pPr>
              <w:spacing w:after="60" w:before="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[14M]</w:t>
            </w:r>
          </w:p>
        </w:tc>
        <w:tc>
          <w:tcPr/>
          <w:p w:rsidR="00000000" w:rsidDel="00000000" w:rsidP="00000000" w:rsidRDefault="00000000" w:rsidRPr="00000000" w14:paraId="00000259">
            <w:pPr>
              <w:spacing w:after="60" w:before="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CO5</w:t>
            </w:r>
          </w:p>
        </w:tc>
        <w:tc>
          <w:tcPr/>
          <w:p w:rsidR="00000000" w:rsidDel="00000000" w:rsidP="00000000" w:rsidRDefault="00000000" w:rsidRPr="00000000" w14:paraId="0000025A">
            <w:pPr>
              <w:spacing w:after="60" w:before="6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L3</w:t>
            </w:r>
          </w:p>
        </w:tc>
      </w:tr>
    </w:tbl>
    <w:p w:rsidR="00000000" w:rsidDel="00000000" w:rsidP="00000000" w:rsidRDefault="00000000" w:rsidRPr="00000000" w14:paraId="0000025B">
      <w:pPr>
        <w:spacing w:after="0" w:before="240"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 * * *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8"/>
        </w:tabs>
        <w:spacing w:after="0" w:before="0" w:line="242" w:lineRule="auto"/>
        <w:ind w:left="0" w:right="98" w:firstLine="0"/>
        <w:jc w:val="both"/>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THE ABOVE MODEL PAPER ATTAINMENTS OF BLOOM’S TEXONOMY AS FOLLOWS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8"/>
        </w:tabs>
        <w:spacing w:after="0" w:before="0" w:line="242" w:lineRule="auto"/>
        <w:ind w:left="0" w:right="98" w:firstLine="0"/>
        <w:jc w:val="both"/>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8"/>
        </w:tabs>
        <w:spacing w:after="0" w:before="0" w:line="242" w:lineRule="auto"/>
        <w:ind w:left="408" w:right="98" w:firstLine="0"/>
        <w:jc w:val="both"/>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L1: 5*7 = 35 = 25%</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8"/>
        </w:tabs>
        <w:spacing w:after="0" w:before="0" w:line="242" w:lineRule="auto"/>
        <w:ind w:left="408" w:right="98" w:firstLine="0"/>
        <w:jc w:val="both"/>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L2: 8*7 = 56 = 40%</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8"/>
        </w:tabs>
        <w:spacing w:after="0" w:before="0" w:line="242" w:lineRule="auto"/>
        <w:ind w:left="408" w:right="98" w:firstLine="0"/>
        <w:jc w:val="both"/>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L3: 5*7+1*14 = 49 = 35%</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8"/>
        </w:tabs>
        <w:spacing w:after="0" w:before="0" w:line="242" w:lineRule="auto"/>
        <w:ind w:left="0" w:right="98"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8"/>
        </w:tabs>
        <w:spacing w:after="0" w:before="0" w:line="242" w:lineRule="auto"/>
        <w:ind w:left="0" w:right="98"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8"/>
        </w:tabs>
        <w:spacing w:after="0" w:before="0" w:line="242" w:lineRule="auto"/>
        <w:ind w:left="0" w:right="98"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8"/>
        </w:tabs>
        <w:spacing w:after="0" w:before="0" w:line="242" w:lineRule="auto"/>
        <w:ind w:left="0" w:right="98"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SIGNATURES OF</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8"/>
        </w:tabs>
        <w:spacing w:after="0" w:before="0" w:line="242" w:lineRule="auto"/>
        <w:ind w:left="0" w:right="98"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8"/>
        </w:tabs>
        <w:spacing w:after="0" w:before="0" w:line="242" w:lineRule="auto"/>
        <w:ind w:left="0" w:right="98"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8"/>
        </w:tabs>
        <w:spacing w:after="0" w:before="0" w:line="242" w:lineRule="auto"/>
        <w:ind w:left="0" w:right="98"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8"/>
        </w:tabs>
        <w:spacing w:after="0" w:before="0" w:line="242" w:lineRule="auto"/>
        <w:ind w:left="0" w:right="98"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8"/>
        </w:tabs>
        <w:spacing w:after="0" w:before="0" w:line="242" w:lineRule="auto"/>
        <w:ind w:left="0" w:right="98"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COURSE COORDINATER</w:t>
        <w:tab/>
        <w:tab/>
        <w:t xml:space="preserve">MODULE COORDINATER</w:t>
        <w:tab/>
        <w:tab/>
        <w:t xml:space="preserve">HOD</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8"/>
        </w:tabs>
        <w:spacing w:after="0" w:before="0" w:line="242" w:lineRule="auto"/>
        <w:ind w:left="0" w:right="98" w:firstLine="0"/>
        <w:jc w:val="both"/>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tl w:val="0"/>
        </w:rPr>
      </w:r>
    </w:p>
    <w:sectPr>
      <w:pgSz w:h="16840" w:w="11907" w:orient="portrait"/>
      <w:pgMar w:bottom="568" w:top="567" w:left="1077" w:right="1077" w:header="539" w:footer="43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826" w:hanging="360.00000000000006"/>
      </w:pPr>
      <w:rPr/>
    </w:lvl>
    <w:lvl w:ilvl="1">
      <w:start w:val="1"/>
      <w:numFmt w:val="lowerLetter"/>
      <w:lvlText w:val="%2."/>
      <w:lvlJc w:val="left"/>
      <w:pPr>
        <w:ind w:left="1546" w:hanging="360"/>
      </w:pPr>
      <w:rPr/>
    </w:lvl>
    <w:lvl w:ilvl="2">
      <w:start w:val="1"/>
      <w:numFmt w:val="lowerRoman"/>
      <w:lvlText w:val="%3."/>
      <w:lvlJc w:val="right"/>
      <w:pPr>
        <w:ind w:left="2266" w:hanging="180"/>
      </w:pPr>
      <w:rPr/>
    </w:lvl>
    <w:lvl w:ilvl="3">
      <w:start w:val="1"/>
      <w:numFmt w:val="decimal"/>
      <w:lvlText w:val="%4."/>
      <w:lvlJc w:val="left"/>
      <w:pPr>
        <w:ind w:left="2986" w:hanging="360"/>
      </w:pPr>
      <w:rPr/>
    </w:lvl>
    <w:lvl w:ilvl="4">
      <w:start w:val="1"/>
      <w:numFmt w:val="lowerLetter"/>
      <w:lvlText w:val="%5."/>
      <w:lvlJc w:val="left"/>
      <w:pPr>
        <w:ind w:left="3706" w:hanging="360"/>
      </w:pPr>
      <w:rPr/>
    </w:lvl>
    <w:lvl w:ilvl="5">
      <w:start w:val="1"/>
      <w:numFmt w:val="lowerRoman"/>
      <w:lvlText w:val="%6."/>
      <w:lvlJc w:val="right"/>
      <w:pPr>
        <w:ind w:left="4426" w:hanging="180"/>
      </w:pPr>
      <w:rPr/>
    </w:lvl>
    <w:lvl w:ilvl="6">
      <w:start w:val="1"/>
      <w:numFmt w:val="decimal"/>
      <w:lvlText w:val="%7."/>
      <w:lvlJc w:val="left"/>
      <w:pPr>
        <w:ind w:left="5146" w:hanging="360"/>
      </w:pPr>
      <w:rPr/>
    </w:lvl>
    <w:lvl w:ilvl="7">
      <w:start w:val="1"/>
      <w:numFmt w:val="lowerLetter"/>
      <w:lvlText w:val="%8."/>
      <w:lvlJc w:val="left"/>
      <w:pPr>
        <w:ind w:left="5866" w:hanging="360"/>
      </w:pPr>
      <w:rPr/>
    </w:lvl>
    <w:lvl w:ilvl="8">
      <w:start w:val="1"/>
      <w:numFmt w:val="lowerRoman"/>
      <w:lvlText w:val="%9."/>
      <w:lvlJc w:val="right"/>
      <w:pPr>
        <w:ind w:left="6586" w:hanging="180"/>
      </w:pPr>
      <w:rPr/>
    </w:lvl>
  </w:abstractNum>
  <w:abstractNum w:abstractNumId="4">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80" w:before="280" w:line="240" w:lineRule="auto"/>
      <w:jc w:val="both"/>
    </w:pPr>
    <w:rPr>
      <w:rFonts w:ascii="Calibri" w:cs="Calibri" w:eastAsia="Calibri" w:hAnsi="Calibri"/>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next w:val="Normal"/>
    <w:link w:val="Heading3Char"/>
    <w:uiPriority w:val="9"/>
    <w:semiHidden w:val="1"/>
    <w:unhideWhenUsed w:val="1"/>
    <w:qFormat w:val="1"/>
    <w:rsid w:val="006639E3"/>
    <w:pPr>
      <w:keepNext w:val="1"/>
      <w:keepLines w:val="1"/>
      <w:spacing w:after="80" w:before="280" w:line="240" w:lineRule="auto"/>
      <w:jc w:val="both"/>
      <w:outlineLvl w:val="2"/>
    </w:pPr>
    <w:rPr>
      <w:rFonts w:ascii="Calibri" w:cs="Calibri" w:eastAsia="Calibri" w:hAnsi="Calibri"/>
      <w:b w:val="1"/>
      <w:sz w:val="28"/>
      <w:szCs w:val="28"/>
      <w:lang w:eastAsia="en-IN"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82689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link w:val="ListParagraphChar"/>
    <w:uiPriority w:val="34"/>
    <w:qFormat w:val="1"/>
    <w:rsid w:val="009434A0"/>
    <w:pPr>
      <w:widowControl w:val="0"/>
      <w:autoSpaceDE w:val="0"/>
      <w:autoSpaceDN w:val="0"/>
      <w:spacing w:after="0" w:line="240" w:lineRule="auto"/>
      <w:ind w:left="1742" w:hanging="360"/>
    </w:pPr>
    <w:rPr>
      <w:rFonts w:ascii="Times New Roman" w:cs="Times New Roman" w:eastAsia="Times New Roman" w:hAnsi="Times New Roman"/>
      <w:lang w:val="en-US"/>
    </w:rPr>
  </w:style>
  <w:style w:type="paragraph" w:styleId="TableParagraph" w:customStyle="1">
    <w:name w:val="Table Paragraph"/>
    <w:basedOn w:val="Normal"/>
    <w:uiPriority w:val="1"/>
    <w:qFormat w:val="1"/>
    <w:rsid w:val="00CA770A"/>
    <w:pPr>
      <w:widowControl w:val="0"/>
      <w:autoSpaceDE w:val="0"/>
      <w:autoSpaceDN w:val="0"/>
      <w:spacing w:after="0" w:line="240" w:lineRule="auto"/>
    </w:pPr>
    <w:rPr>
      <w:rFonts w:ascii="Times New Roman" w:cs="Times New Roman" w:eastAsia="Times New Roman" w:hAnsi="Times New Roman"/>
      <w:lang w:val="en-US"/>
    </w:rPr>
  </w:style>
  <w:style w:type="paragraph" w:styleId="Default" w:customStyle="1">
    <w:name w:val="Default"/>
    <w:rsid w:val="006F6E05"/>
    <w:pPr>
      <w:autoSpaceDE w:val="0"/>
      <w:autoSpaceDN w:val="0"/>
      <w:adjustRightInd w:val="0"/>
      <w:spacing w:after="0" w:line="240" w:lineRule="auto"/>
    </w:pPr>
    <w:rPr>
      <w:rFonts w:ascii="Times New Roman" w:cs="Times New Roman" w:hAnsi="Times New Roman"/>
      <w:color w:val="000000"/>
      <w:sz w:val="24"/>
      <w:szCs w:val="24"/>
      <w:lang w:val="en-US"/>
    </w:rPr>
  </w:style>
  <w:style w:type="paragraph" w:styleId="NoSpacing">
    <w:name w:val="No Spacing"/>
    <w:link w:val="NoSpacingChar"/>
    <w:uiPriority w:val="1"/>
    <w:qFormat w:val="1"/>
    <w:rsid w:val="006F6E05"/>
    <w:pPr>
      <w:spacing w:after="0" w:line="240" w:lineRule="auto"/>
    </w:pPr>
    <w:rPr>
      <w:rFonts w:ascii="Calibri" w:cs="Times New Roman" w:eastAsia="Calibri" w:hAnsi="Calibri"/>
      <w:lang w:val="en-US"/>
    </w:rPr>
  </w:style>
  <w:style w:type="character" w:styleId="NoSpacingChar" w:customStyle="1">
    <w:name w:val="No Spacing Char"/>
    <w:link w:val="NoSpacing"/>
    <w:uiPriority w:val="1"/>
    <w:rsid w:val="006F6E05"/>
    <w:rPr>
      <w:rFonts w:ascii="Calibri" w:cs="Times New Roman" w:eastAsia="Calibri" w:hAnsi="Calibri"/>
      <w:lang w:val="en-US"/>
    </w:rPr>
  </w:style>
  <w:style w:type="character" w:styleId="Heading3Char" w:customStyle="1">
    <w:name w:val="Heading 3 Char"/>
    <w:basedOn w:val="DefaultParagraphFont"/>
    <w:link w:val="Heading3"/>
    <w:uiPriority w:val="9"/>
    <w:semiHidden w:val="1"/>
    <w:rsid w:val="006639E3"/>
    <w:rPr>
      <w:rFonts w:ascii="Calibri" w:cs="Calibri" w:eastAsia="Calibri" w:hAnsi="Calibri"/>
      <w:b w:val="1"/>
      <w:sz w:val="28"/>
      <w:szCs w:val="28"/>
      <w:lang w:eastAsia="en-IN" w:val="en-US"/>
    </w:rPr>
  </w:style>
  <w:style w:type="character" w:styleId="Hyperlink">
    <w:name w:val="Hyperlink"/>
    <w:basedOn w:val="DefaultParagraphFont"/>
    <w:uiPriority w:val="99"/>
    <w:unhideWhenUsed w:val="1"/>
    <w:rsid w:val="00A40F46"/>
    <w:rPr>
      <w:color w:val="0563c1" w:themeColor="hyperlink"/>
      <w:u w:val="single"/>
    </w:rPr>
  </w:style>
  <w:style w:type="character" w:styleId="UnresolvedMention">
    <w:name w:val="Unresolved Mention"/>
    <w:basedOn w:val="DefaultParagraphFont"/>
    <w:uiPriority w:val="99"/>
    <w:semiHidden w:val="1"/>
    <w:unhideWhenUsed w:val="1"/>
    <w:rsid w:val="00A40F46"/>
    <w:rPr>
      <w:color w:val="605e5c"/>
      <w:shd w:color="auto" w:fill="e1dfdd" w:val="clear"/>
    </w:rPr>
  </w:style>
  <w:style w:type="character" w:styleId="ListParagraphChar" w:customStyle="1">
    <w:name w:val="List Paragraph Char"/>
    <w:link w:val="ListParagraph"/>
    <w:uiPriority w:val="34"/>
    <w:qFormat w:val="1"/>
    <w:locked w:val="1"/>
    <w:rsid w:val="00A40F46"/>
    <w:rPr>
      <w:rFonts w:ascii="Times New Roman" w:cs="Times New Roman" w:eastAsia="Times New Roman" w:hAnsi="Times New Roman"/>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YxQFJ3/niUzvJ6ZINfoG7LaLpw==">AMUW2mV9PuXD1FLPFmbhzzNIGO3MuPaZmd+3kC5PWPgiI0fwdZUb0aGVsOoYNLDh558h/vWtFX8kSQAdwqJTauWVDfRS7Ek3Urep4p4f8SFVpsog43fzMoM=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2023-03-09T03:37:00Z</dcterms:created>
  <dc:creator>Administrator</dc:creator>
</cp:coreProperties>
</file>