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F1AF39" w14:textId="77777777" w:rsidR="00B10D45" w:rsidRDefault="00000000">
      <w:r>
        <w:t>Q1. What is a probability distribution, exactly? If the values are meant to be random, how can you predict them at all?</w:t>
      </w:r>
    </w:p>
    <w:p w14:paraId="34DBF0CE" w14:textId="77777777" w:rsidR="00B10D45" w:rsidRDefault="00B10D45"/>
    <w:p w14:paraId="5964C3B6" w14:textId="77777777" w:rsidR="00C3711D" w:rsidRPr="00C3711D" w:rsidRDefault="00C3711D" w:rsidP="00C3711D">
      <w:pPr>
        <w:pStyle w:val="NormalWeb"/>
        <w:rPr>
          <w:sz w:val="20"/>
          <w:szCs w:val="20"/>
        </w:rPr>
      </w:pPr>
      <w:proofErr w:type="gramStart"/>
      <w:r w:rsidRPr="00C3711D">
        <w:rPr>
          <w:sz w:val="20"/>
          <w:szCs w:val="20"/>
        </w:rPr>
        <w:t>Answer:-</w:t>
      </w:r>
      <w:proofErr w:type="gramEnd"/>
      <w:r w:rsidRPr="00C3711D">
        <w:rPr>
          <w:sz w:val="20"/>
          <w:szCs w:val="20"/>
        </w:rPr>
        <w:t xml:space="preserve"> </w:t>
      </w:r>
      <w:r w:rsidRPr="00C3711D">
        <w:rPr>
          <w:sz w:val="20"/>
          <w:szCs w:val="20"/>
        </w:rPr>
        <w:t>A probability distribution describes how the values of a random variable are distributed. It provides the probabilities of occurrence of different possible outcomes in an experiment. Essentially, it defines a theoretical model for the behavior of a random phenomenon.</w:t>
      </w:r>
    </w:p>
    <w:p w14:paraId="09B4F16A" w14:textId="77777777" w:rsidR="00C3711D" w:rsidRPr="00C3711D" w:rsidRDefault="00C3711D" w:rsidP="00C3711D">
      <w:pPr>
        <w:pStyle w:val="NormalWeb"/>
        <w:rPr>
          <w:sz w:val="20"/>
          <w:szCs w:val="20"/>
        </w:rPr>
      </w:pPr>
      <w:r w:rsidRPr="00C3711D">
        <w:rPr>
          <w:sz w:val="20"/>
          <w:szCs w:val="20"/>
        </w:rPr>
        <w:t>Here’s a breakdown of key concepts:</w:t>
      </w:r>
    </w:p>
    <w:p w14:paraId="7D9E303E" w14:textId="77777777" w:rsidR="00C3711D" w:rsidRPr="00C3711D" w:rsidRDefault="00C3711D" w:rsidP="00C3711D">
      <w:pPr>
        <w:pStyle w:val="Heading3"/>
        <w:rPr>
          <w:color w:val="auto"/>
          <w:sz w:val="20"/>
          <w:szCs w:val="20"/>
        </w:rPr>
      </w:pPr>
      <w:r w:rsidRPr="00C3711D">
        <w:rPr>
          <w:color w:val="auto"/>
          <w:sz w:val="20"/>
          <w:szCs w:val="20"/>
        </w:rPr>
        <w:t>Random Variable</w:t>
      </w:r>
    </w:p>
    <w:p w14:paraId="38ADB854" w14:textId="77777777" w:rsidR="00C3711D" w:rsidRDefault="00C3711D">
      <w:pPr>
        <w:numPr>
          <w:ilvl w:val="0"/>
          <w:numId w:val="1"/>
        </w:numPr>
        <w:spacing w:before="100" w:beforeAutospacing="1" w:after="100" w:afterAutospacing="1"/>
      </w:pPr>
      <w:r>
        <w:t>A random variable is a variable that takes on different values based on the outcomes of a random phenomenon. There are two types:</w:t>
      </w:r>
    </w:p>
    <w:p w14:paraId="7B854774" w14:textId="77777777" w:rsidR="00C3711D" w:rsidRDefault="00C3711D">
      <w:pPr>
        <w:numPr>
          <w:ilvl w:val="1"/>
          <w:numId w:val="1"/>
        </w:numPr>
        <w:spacing w:before="100" w:beforeAutospacing="1" w:after="100" w:afterAutospacing="1"/>
      </w:pPr>
      <w:r w:rsidRPr="00C3711D">
        <w:rPr>
          <w:b/>
          <w:bCs/>
        </w:rPr>
        <w:t>Discrete Random Variable</w:t>
      </w:r>
      <w:r>
        <w:t>: Takes on a countable number of distinct values (e.g., rolling a die).</w:t>
      </w:r>
    </w:p>
    <w:p w14:paraId="43131E48" w14:textId="77777777" w:rsidR="00C3711D" w:rsidRDefault="00C3711D">
      <w:pPr>
        <w:numPr>
          <w:ilvl w:val="1"/>
          <w:numId w:val="1"/>
        </w:numPr>
        <w:spacing w:before="100" w:beforeAutospacing="1" w:after="100" w:afterAutospacing="1"/>
      </w:pPr>
      <w:r w:rsidRPr="00C3711D">
        <w:rPr>
          <w:b/>
          <w:bCs/>
        </w:rPr>
        <w:t>Continuous Random Variable</w:t>
      </w:r>
      <w:r>
        <w:t>: Takes on an infinite number of possible values within a given range (e.g., the height of individuals).</w:t>
      </w:r>
    </w:p>
    <w:p w14:paraId="4F7D94C9" w14:textId="77777777" w:rsidR="00C3711D" w:rsidRPr="00C3711D" w:rsidRDefault="00C3711D" w:rsidP="00C3711D">
      <w:pPr>
        <w:pStyle w:val="Heading3"/>
        <w:rPr>
          <w:color w:val="auto"/>
          <w:sz w:val="20"/>
          <w:szCs w:val="20"/>
        </w:rPr>
      </w:pPr>
      <w:r w:rsidRPr="00C3711D">
        <w:rPr>
          <w:color w:val="auto"/>
          <w:sz w:val="20"/>
          <w:szCs w:val="20"/>
        </w:rPr>
        <w:t>Probability Distribution</w:t>
      </w:r>
    </w:p>
    <w:p w14:paraId="1FC1BAB0" w14:textId="77777777" w:rsidR="00C3711D" w:rsidRDefault="00C3711D">
      <w:pPr>
        <w:numPr>
          <w:ilvl w:val="0"/>
          <w:numId w:val="2"/>
        </w:numPr>
        <w:spacing w:before="100" w:beforeAutospacing="1" w:after="100" w:afterAutospacing="1"/>
      </w:pPr>
      <w:r>
        <w:t>For a discrete random variable, the probability distribution is a list of probabilities associated with each of its possible values. This is often represented using a probability mass function (PMF).</w:t>
      </w:r>
    </w:p>
    <w:p w14:paraId="6623B958" w14:textId="77777777" w:rsidR="00C3711D" w:rsidRDefault="00C3711D">
      <w:pPr>
        <w:numPr>
          <w:ilvl w:val="0"/>
          <w:numId w:val="2"/>
        </w:numPr>
        <w:spacing w:before="100" w:beforeAutospacing="1" w:after="100" w:afterAutospacing="1"/>
      </w:pPr>
      <w:r>
        <w:t>For a continuous random variable, the probability distribution is described by a probability density function (PDF). The PDF specifies the likelihood of the variable falling within a particular range of values.</w:t>
      </w:r>
    </w:p>
    <w:p w14:paraId="038A42C8" w14:textId="77777777" w:rsidR="00C3711D" w:rsidRPr="00C3711D" w:rsidRDefault="00C3711D" w:rsidP="00C3711D">
      <w:pPr>
        <w:pStyle w:val="Heading3"/>
        <w:rPr>
          <w:color w:val="auto"/>
          <w:sz w:val="20"/>
          <w:szCs w:val="20"/>
        </w:rPr>
      </w:pPr>
      <w:r w:rsidRPr="00C3711D">
        <w:rPr>
          <w:color w:val="auto"/>
          <w:sz w:val="20"/>
          <w:szCs w:val="20"/>
        </w:rPr>
        <w:t>Predicting Values</w:t>
      </w:r>
    </w:p>
    <w:p w14:paraId="6A30B604" w14:textId="77777777" w:rsidR="00C3711D" w:rsidRPr="00C3711D" w:rsidRDefault="00C3711D" w:rsidP="00C3711D">
      <w:pPr>
        <w:pStyle w:val="NormalWeb"/>
        <w:rPr>
          <w:sz w:val="20"/>
          <w:szCs w:val="20"/>
        </w:rPr>
      </w:pPr>
      <w:r w:rsidRPr="00C3711D">
        <w:rPr>
          <w:sz w:val="20"/>
          <w:szCs w:val="20"/>
        </w:rPr>
        <w:t>Although the values are random, the probability distribution allows us to make predictions about the likelihood of different outcomes. This does not mean we can predict specific outcomes with certainty, but we can make probabilistic statements about them.</w:t>
      </w:r>
    </w:p>
    <w:p w14:paraId="69C39C9B" w14:textId="77777777" w:rsidR="00C3711D" w:rsidRPr="00C3711D" w:rsidRDefault="00C3711D" w:rsidP="00C3711D">
      <w:pPr>
        <w:pStyle w:val="NormalWeb"/>
        <w:rPr>
          <w:sz w:val="20"/>
          <w:szCs w:val="20"/>
        </w:rPr>
      </w:pPr>
      <w:r w:rsidRPr="00C3711D">
        <w:rPr>
          <w:sz w:val="20"/>
          <w:szCs w:val="20"/>
        </w:rPr>
        <w:t>For example:</w:t>
      </w:r>
    </w:p>
    <w:p w14:paraId="105BC865" w14:textId="77777777" w:rsidR="00C3711D" w:rsidRDefault="00C3711D">
      <w:pPr>
        <w:numPr>
          <w:ilvl w:val="0"/>
          <w:numId w:val="3"/>
        </w:numPr>
        <w:spacing w:before="100" w:beforeAutospacing="1" w:after="100" w:afterAutospacing="1"/>
      </w:pPr>
      <w:r w:rsidRPr="00C3711D">
        <w:rPr>
          <w:b/>
          <w:bCs/>
        </w:rPr>
        <w:t>Rolling a fair die</w:t>
      </w:r>
      <w:r>
        <w:t xml:space="preserve">: The probability distribution is uniform, meaning each of the six outcomes (1, 2, 3, 4, 5, 6) has an equal probability of </w:t>
      </w:r>
      <w:r w:rsidRPr="00C3711D">
        <w:t>16\</w:t>
      </w:r>
      <w:proofErr w:type="gramStart"/>
      <w:r w:rsidRPr="00C3711D">
        <w:t>frac{</w:t>
      </w:r>
      <w:proofErr w:type="gramEnd"/>
      <w:r w:rsidRPr="00C3711D">
        <w:t>1}{6}61​</w:t>
      </w:r>
      <w:r>
        <w:t>.</w:t>
      </w:r>
    </w:p>
    <w:p w14:paraId="2C237541" w14:textId="77777777" w:rsidR="00C3711D" w:rsidRDefault="00C3711D">
      <w:pPr>
        <w:numPr>
          <w:ilvl w:val="0"/>
          <w:numId w:val="3"/>
        </w:numPr>
        <w:spacing w:before="100" w:beforeAutospacing="1" w:after="100" w:afterAutospacing="1"/>
      </w:pPr>
      <w:r w:rsidRPr="00C3711D">
        <w:rPr>
          <w:b/>
          <w:bCs/>
        </w:rPr>
        <w:t>Normal distribution</w:t>
      </w:r>
      <w:r>
        <w:t>: Many natural phenomena (e.g., heights, test scores) are approximately normally distributed. This means values cluster around a mean (average) value, and the probability of observing values further from the mean decreases symmetrically in both directions.</w:t>
      </w:r>
    </w:p>
    <w:p w14:paraId="6755F8AE" w14:textId="77777777" w:rsidR="00C3711D" w:rsidRPr="00C3711D" w:rsidRDefault="00C3711D" w:rsidP="00C3711D">
      <w:pPr>
        <w:pStyle w:val="Heading3"/>
        <w:rPr>
          <w:color w:val="auto"/>
          <w:sz w:val="20"/>
          <w:szCs w:val="20"/>
        </w:rPr>
      </w:pPr>
      <w:r w:rsidRPr="00C3711D">
        <w:rPr>
          <w:color w:val="auto"/>
          <w:sz w:val="20"/>
          <w:szCs w:val="20"/>
        </w:rPr>
        <w:t xml:space="preserve">Why Probability Distributions are </w:t>
      </w:r>
      <w:proofErr w:type="gramStart"/>
      <w:r w:rsidRPr="00C3711D">
        <w:rPr>
          <w:color w:val="auto"/>
          <w:sz w:val="20"/>
          <w:szCs w:val="20"/>
        </w:rPr>
        <w:t>Useful</w:t>
      </w:r>
      <w:proofErr w:type="gramEnd"/>
    </w:p>
    <w:p w14:paraId="683222A5" w14:textId="77777777" w:rsidR="00C3711D" w:rsidRDefault="00C3711D">
      <w:pPr>
        <w:numPr>
          <w:ilvl w:val="0"/>
          <w:numId w:val="4"/>
        </w:numPr>
        <w:spacing w:before="100" w:beforeAutospacing="1" w:after="100" w:afterAutospacing="1"/>
      </w:pPr>
      <w:r w:rsidRPr="00C3711D">
        <w:rPr>
          <w:b/>
          <w:bCs/>
        </w:rPr>
        <w:t>Summarizing Data</w:t>
      </w:r>
      <w:r>
        <w:t>: They provide a compact way to describe the behavior of a dataset or a random process.</w:t>
      </w:r>
    </w:p>
    <w:p w14:paraId="6668024F" w14:textId="77777777" w:rsidR="00C3711D" w:rsidRDefault="00C3711D">
      <w:pPr>
        <w:numPr>
          <w:ilvl w:val="0"/>
          <w:numId w:val="4"/>
        </w:numPr>
        <w:spacing w:before="100" w:beforeAutospacing="1" w:after="100" w:afterAutospacing="1"/>
      </w:pPr>
      <w:r w:rsidRPr="00C3711D">
        <w:rPr>
          <w:b/>
          <w:bCs/>
        </w:rPr>
        <w:t>Making Inferences</w:t>
      </w:r>
      <w:r>
        <w:t>: By understanding the distribution, we can infer properties about the population from which a sample is drawn.</w:t>
      </w:r>
    </w:p>
    <w:p w14:paraId="3F2D7FE5" w14:textId="77777777" w:rsidR="00C3711D" w:rsidRDefault="00C3711D">
      <w:pPr>
        <w:numPr>
          <w:ilvl w:val="0"/>
          <w:numId w:val="4"/>
        </w:numPr>
        <w:spacing w:before="100" w:beforeAutospacing="1" w:after="100" w:afterAutospacing="1"/>
      </w:pPr>
      <w:r w:rsidRPr="00C3711D">
        <w:rPr>
          <w:b/>
          <w:bCs/>
        </w:rPr>
        <w:t>Predictive Modeling</w:t>
      </w:r>
      <w:r>
        <w:t>: In machine learning and statistics, probability distributions are used to model the uncertainty and variability in data, allowing for better predictions and decision-making.</w:t>
      </w:r>
    </w:p>
    <w:p w14:paraId="4F903CF2" w14:textId="77777777" w:rsidR="00C3711D" w:rsidRPr="00C3711D" w:rsidRDefault="00C3711D" w:rsidP="00C3711D">
      <w:pPr>
        <w:pStyle w:val="Heading3"/>
        <w:rPr>
          <w:color w:val="auto"/>
          <w:sz w:val="20"/>
          <w:szCs w:val="20"/>
        </w:rPr>
      </w:pPr>
      <w:r w:rsidRPr="00C3711D">
        <w:rPr>
          <w:color w:val="auto"/>
          <w:sz w:val="20"/>
          <w:szCs w:val="20"/>
        </w:rPr>
        <w:t>Example: Coin Toss</w:t>
      </w:r>
    </w:p>
    <w:p w14:paraId="6B7EF810" w14:textId="77777777" w:rsidR="00C3711D" w:rsidRDefault="00C3711D">
      <w:pPr>
        <w:numPr>
          <w:ilvl w:val="0"/>
          <w:numId w:val="5"/>
        </w:numPr>
        <w:spacing w:before="100" w:beforeAutospacing="1" w:after="100" w:afterAutospacing="1"/>
      </w:pPr>
      <w:r w:rsidRPr="00C3711D">
        <w:rPr>
          <w:b/>
          <w:bCs/>
        </w:rPr>
        <w:t>Discrete case</w:t>
      </w:r>
      <w:r>
        <w:t xml:space="preserve">: Tossing a fair coin has two possible outcomes, heads (H) and tails (T), each with a probability of 0.5. The probability distribution is: </w:t>
      </w:r>
      <w:r w:rsidRPr="00C3711D">
        <w:t>P(X=</w:t>
      </w:r>
      <w:proofErr w:type="gramStart"/>
      <w:r w:rsidRPr="00C3711D">
        <w:t>H)=</w:t>
      </w:r>
      <w:proofErr w:type="gramEnd"/>
      <w:r w:rsidRPr="00C3711D">
        <w:t>0.5,P(X=T)=0.5P(X = \text{H}) = 0.5, \quad P(X = \text{T}) = 0.5P(X=H)=0.5,P(X=T)=0.5</w:t>
      </w:r>
    </w:p>
    <w:p w14:paraId="00FF6A17" w14:textId="77777777" w:rsidR="00C3711D" w:rsidRDefault="00C3711D">
      <w:pPr>
        <w:numPr>
          <w:ilvl w:val="0"/>
          <w:numId w:val="5"/>
        </w:numPr>
        <w:spacing w:before="100" w:beforeAutospacing="1" w:after="100" w:afterAutospacing="1"/>
      </w:pPr>
      <w:r w:rsidRPr="00C3711D">
        <w:rPr>
          <w:b/>
          <w:bCs/>
        </w:rPr>
        <w:lastRenderedPageBreak/>
        <w:t>Continuous case</w:t>
      </w:r>
      <w:r>
        <w:t>: The height of individuals might follow a normal distribution with a mean (μ) of 170 cm and a standard deviation (σ) of 10 cm. The PDF of the normal distribution describes how likely it is to observe different heights.</w:t>
      </w:r>
    </w:p>
    <w:p w14:paraId="74B1D32B" w14:textId="46CD8606" w:rsidR="00B10D45" w:rsidRPr="00C3711D" w:rsidRDefault="00C3711D" w:rsidP="00C3711D">
      <w:pPr>
        <w:pStyle w:val="NormalWeb"/>
        <w:rPr>
          <w:sz w:val="20"/>
          <w:szCs w:val="20"/>
        </w:rPr>
      </w:pPr>
      <w:r w:rsidRPr="00C3711D">
        <w:rPr>
          <w:sz w:val="20"/>
          <w:szCs w:val="20"/>
        </w:rPr>
        <w:t>In summary, a probability distribution provides a framework to understand and quantify the randomness in a variable, allowing us to make informed predictions about its behavior.</w:t>
      </w:r>
    </w:p>
    <w:p w14:paraId="64FF0BA2" w14:textId="77777777" w:rsidR="00B10D45" w:rsidRDefault="00B10D45"/>
    <w:p w14:paraId="276E3F2A" w14:textId="77777777" w:rsidR="00B10D45" w:rsidRDefault="00000000">
      <w:r>
        <w:t xml:space="preserve">Q2. Is there a distinction between true random numbers and pseudo-random </w:t>
      </w:r>
      <w:proofErr w:type="gramStart"/>
      <w:r>
        <w:t>numbers, if</w:t>
      </w:r>
      <w:proofErr w:type="gramEnd"/>
      <w:r>
        <w:t xml:space="preserve"> there is one? Why are the latter considered “good enough”?</w:t>
      </w:r>
    </w:p>
    <w:p w14:paraId="4B79E4A8" w14:textId="77777777" w:rsidR="00B10D45" w:rsidRDefault="00B10D45"/>
    <w:p w14:paraId="20C80A0B" w14:textId="5A1B2516" w:rsidR="00C3711D" w:rsidRPr="00C3711D" w:rsidRDefault="00C3711D" w:rsidP="00C3711D">
      <w:pPr>
        <w:pStyle w:val="NormalWeb"/>
        <w:rPr>
          <w:sz w:val="20"/>
          <w:szCs w:val="20"/>
        </w:rPr>
      </w:pPr>
      <w:proofErr w:type="gramStart"/>
      <w:r w:rsidRPr="00C3711D">
        <w:rPr>
          <w:sz w:val="20"/>
          <w:szCs w:val="20"/>
        </w:rPr>
        <w:t>Answer:-</w:t>
      </w:r>
      <w:proofErr w:type="gramEnd"/>
      <w:r w:rsidRPr="00C3711D">
        <w:rPr>
          <w:sz w:val="20"/>
          <w:szCs w:val="20"/>
        </w:rPr>
        <w:t xml:space="preserve"> </w:t>
      </w:r>
      <w:r w:rsidRPr="00C3711D">
        <w:rPr>
          <w:sz w:val="20"/>
          <w:szCs w:val="20"/>
        </w:rPr>
        <w:t>Yes, there is a distinction between true random numbers and pseudo-random numbers.</w:t>
      </w:r>
    </w:p>
    <w:p w14:paraId="35361878" w14:textId="77777777" w:rsidR="00C3711D" w:rsidRPr="00C3711D" w:rsidRDefault="00C3711D" w:rsidP="00C3711D">
      <w:pPr>
        <w:pStyle w:val="Heading3"/>
        <w:rPr>
          <w:color w:val="auto"/>
          <w:sz w:val="20"/>
          <w:szCs w:val="20"/>
        </w:rPr>
      </w:pPr>
      <w:r w:rsidRPr="00C3711D">
        <w:rPr>
          <w:color w:val="auto"/>
          <w:sz w:val="20"/>
          <w:szCs w:val="20"/>
        </w:rPr>
        <w:t>True Random Numbers</w:t>
      </w:r>
    </w:p>
    <w:p w14:paraId="77559094" w14:textId="77777777" w:rsidR="00C3711D" w:rsidRPr="00C3711D" w:rsidRDefault="00C3711D" w:rsidP="00C3711D">
      <w:pPr>
        <w:pStyle w:val="NormalWeb"/>
        <w:rPr>
          <w:sz w:val="20"/>
          <w:szCs w:val="20"/>
        </w:rPr>
      </w:pPr>
      <w:r w:rsidRPr="00C3711D">
        <w:rPr>
          <w:sz w:val="20"/>
          <w:szCs w:val="20"/>
        </w:rPr>
        <w:t>True random numbers are generated by physical processes that are inherently unpredictable, such as:</w:t>
      </w:r>
    </w:p>
    <w:p w14:paraId="28986791" w14:textId="77777777" w:rsidR="00C3711D" w:rsidRDefault="00C3711D">
      <w:pPr>
        <w:numPr>
          <w:ilvl w:val="0"/>
          <w:numId w:val="6"/>
        </w:numPr>
        <w:spacing w:before="100" w:beforeAutospacing="1" w:after="100" w:afterAutospacing="1"/>
      </w:pPr>
      <w:r>
        <w:t>Radioactive decay</w:t>
      </w:r>
    </w:p>
    <w:p w14:paraId="79C9EB6E" w14:textId="77777777" w:rsidR="00C3711D" w:rsidRDefault="00C3711D">
      <w:pPr>
        <w:numPr>
          <w:ilvl w:val="0"/>
          <w:numId w:val="6"/>
        </w:numPr>
        <w:spacing w:before="100" w:beforeAutospacing="1" w:after="100" w:afterAutospacing="1"/>
      </w:pPr>
      <w:r>
        <w:t>Thermal noise</w:t>
      </w:r>
    </w:p>
    <w:p w14:paraId="5259DF49" w14:textId="77777777" w:rsidR="00C3711D" w:rsidRDefault="00C3711D">
      <w:pPr>
        <w:numPr>
          <w:ilvl w:val="0"/>
          <w:numId w:val="6"/>
        </w:numPr>
        <w:spacing w:before="100" w:beforeAutospacing="1" w:after="100" w:afterAutospacing="1"/>
      </w:pPr>
      <w:r>
        <w:t>Atmospheric noise</w:t>
      </w:r>
    </w:p>
    <w:p w14:paraId="5CD7C4F7" w14:textId="77777777" w:rsidR="00C3711D" w:rsidRDefault="00C3711D">
      <w:pPr>
        <w:numPr>
          <w:ilvl w:val="0"/>
          <w:numId w:val="6"/>
        </w:numPr>
        <w:spacing w:before="100" w:beforeAutospacing="1" w:after="100" w:afterAutospacing="1"/>
      </w:pPr>
      <w:r>
        <w:t>Quantum phenomena</w:t>
      </w:r>
    </w:p>
    <w:p w14:paraId="5CAC2294" w14:textId="77777777" w:rsidR="00C3711D" w:rsidRPr="00C3711D" w:rsidRDefault="00C3711D" w:rsidP="00C3711D">
      <w:pPr>
        <w:pStyle w:val="NormalWeb"/>
        <w:rPr>
          <w:sz w:val="20"/>
          <w:szCs w:val="20"/>
        </w:rPr>
      </w:pPr>
      <w:r w:rsidRPr="00C3711D">
        <w:rPr>
          <w:sz w:val="20"/>
          <w:szCs w:val="20"/>
        </w:rPr>
        <w:t>These processes are genuinely random, and the numbers they produce do not follow any deterministic pattern. True random number generators (TRNGs) often use hardware devices to capture and digitize these physical processes.</w:t>
      </w:r>
    </w:p>
    <w:p w14:paraId="52B7625A" w14:textId="77777777" w:rsidR="00C3711D" w:rsidRPr="00C3711D" w:rsidRDefault="00C3711D" w:rsidP="00C3711D">
      <w:pPr>
        <w:pStyle w:val="Heading3"/>
        <w:rPr>
          <w:color w:val="auto"/>
          <w:sz w:val="20"/>
          <w:szCs w:val="20"/>
        </w:rPr>
      </w:pPr>
      <w:r w:rsidRPr="00C3711D">
        <w:rPr>
          <w:color w:val="auto"/>
          <w:sz w:val="20"/>
          <w:szCs w:val="20"/>
        </w:rPr>
        <w:t>Pseudo-Random Numbers</w:t>
      </w:r>
    </w:p>
    <w:p w14:paraId="604507AF" w14:textId="77777777" w:rsidR="00C3711D" w:rsidRPr="00C3711D" w:rsidRDefault="00C3711D" w:rsidP="00C3711D">
      <w:pPr>
        <w:pStyle w:val="NormalWeb"/>
        <w:rPr>
          <w:sz w:val="20"/>
          <w:szCs w:val="20"/>
        </w:rPr>
      </w:pPr>
      <w:r w:rsidRPr="00C3711D">
        <w:rPr>
          <w:sz w:val="20"/>
          <w:szCs w:val="20"/>
        </w:rPr>
        <w:t xml:space="preserve">Pseudo-random numbers are generated by algorithms that produce sequences of numbers that appear random but are </w:t>
      </w:r>
      <w:proofErr w:type="gramStart"/>
      <w:r w:rsidRPr="00C3711D">
        <w:rPr>
          <w:sz w:val="20"/>
          <w:szCs w:val="20"/>
        </w:rPr>
        <w:t>actually deterministic</w:t>
      </w:r>
      <w:proofErr w:type="gramEnd"/>
      <w:r w:rsidRPr="00C3711D">
        <w:rPr>
          <w:sz w:val="20"/>
          <w:szCs w:val="20"/>
        </w:rPr>
        <w:t>. These algorithms are called pseudo-random number generators (PRNGs). Given the same initial seed, a PRNG will produce the same sequence of numbers every time.</w:t>
      </w:r>
    </w:p>
    <w:p w14:paraId="5344C17B" w14:textId="77777777" w:rsidR="00C3711D" w:rsidRPr="00C3711D" w:rsidRDefault="00C3711D" w:rsidP="00C3711D">
      <w:pPr>
        <w:pStyle w:val="Heading3"/>
        <w:rPr>
          <w:color w:val="auto"/>
          <w:sz w:val="20"/>
          <w:szCs w:val="20"/>
        </w:rPr>
      </w:pPr>
      <w:r w:rsidRPr="00C3711D">
        <w:rPr>
          <w:color w:val="auto"/>
          <w:sz w:val="20"/>
          <w:szCs w:val="20"/>
        </w:rPr>
        <w:t>Characteristics of PRNGs</w:t>
      </w:r>
    </w:p>
    <w:p w14:paraId="0FBF5DA9" w14:textId="77777777" w:rsidR="00C3711D" w:rsidRDefault="00C3711D">
      <w:pPr>
        <w:numPr>
          <w:ilvl w:val="0"/>
          <w:numId w:val="7"/>
        </w:numPr>
        <w:spacing w:before="100" w:beforeAutospacing="1" w:after="100" w:afterAutospacing="1"/>
      </w:pPr>
      <w:r w:rsidRPr="00C3711D">
        <w:rPr>
          <w:b/>
          <w:bCs/>
        </w:rPr>
        <w:t>Deterministic</w:t>
      </w:r>
      <w:r>
        <w:t>: PRNGs follow a set algorithm, so they produce the same sequence from the same initial seed.</w:t>
      </w:r>
    </w:p>
    <w:p w14:paraId="3B78C4EE" w14:textId="77777777" w:rsidR="00C3711D" w:rsidRDefault="00C3711D">
      <w:pPr>
        <w:numPr>
          <w:ilvl w:val="0"/>
          <w:numId w:val="7"/>
        </w:numPr>
        <w:spacing w:before="100" w:beforeAutospacing="1" w:after="100" w:afterAutospacing="1"/>
      </w:pPr>
      <w:r w:rsidRPr="00C3711D">
        <w:rPr>
          <w:b/>
          <w:bCs/>
        </w:rPr>
        <w:t>Periodicity</w:t>
      </w:r>
      <w:r>
        <w:t>: PRNGs will eventually repeat their sequences after a certain number of iterations, known as the period. Good PRNGs have very long periods, making repetition unlikely within practical usage.</w:t>
      </w:r>
    </w:p>
    <w:p w14:paraId="2327C291" w14:textId="77777777" w:rsidR="00C3711D" w:rsidRDefault="00C3711D">
      <w:pPr>
        <w:numPr>
          <w:ilvl w:val="0"/>
          <w:numId w:val="7"/>
        </w:numPr>
        <w:spacing w:before="100" w:beforeAutospacing="1" w:after="100" w:afterAutospacing="1"/>
      </w:pPr>
      <w:r w:rsidRPr="00C3711D">
        <w:rPr>
          <w:b/>
          <w:bCs/>
        </w:rPr>
        <w:t>Statistical Properties</w:t>
      </w:r>
      <w:r>
        <w:t>: PRNGs are designed to produce numbers that mimic the statistical properties of true random numbers. This includes uniform distribution and lack of predictable patterns.</w:t>
      </w:r>
    </w:p>
    <w:p w14:paraId="476001ED" w14:textId="77777777" w:rsidR="00C3711D" w:rsidRPr="00C3711D" w:rsidRDefault="00C3711D" w:rsidP="00C3711D">
      <w:pPr>
        <w:pStyle w:val="Heading3"/>
        <w:rPr>
          <w:color w:val="auto"/>
          <w:sz w:val="20"/>
          <w:szCs w:val="20"/>
        </w:rPr>
      </w:pPr>
      <w:r w:rsidRPr="00C3711D">
        <w:rPr>
          <w:color w:val="auto"/>
          <w:sz w:val="20"/>
          <w:szCs w:val="20"/>
        </w:rPr>
        <w:t xml:space="preserve">Why PRNGs are "Good </w:t>
      </w:r>
      <w:proofErr w:type="gramStart"/>
      <w:r w:rsidRPr="00C3711D">
        <w:rPr>
          <w:color w:val="auto"/>
          <w:sz w:val="20"/>
          <w:szCs w:val="20"/>
        </w:rPr>
        <w:t>Enough"</w:t>
      </w:r>
      <w:proofErr w:type="gramEnd"/>
    </w:p>
    <w:p w14:paraId="4936C55A" w14:textId="77777777" w:rsidR="00C3711D" w:rsidRDefault="00C3711D">
      <w:pPr>
        <w:numPr>
          <w:ilvl w:val="0"/>
          <w:numId w:val="8"/>
        </w:numPr>
        <w:spacing w:before="100" w:beforeAutospacing="1" w:after="100" w:afterAutospacing="1"/>
      </w:pPr>
      <w:r w:rsidRPr="00C3711D">
        <w:rPr>
          <w:b/>
          <w:bCs/>
        </w:rPr>
        <w:t>Efficiency</w:t>
      </w:r>
      <w:r>
        <w:t>: PRNGs can generate random numbers quickly and efficiently, making them suitable for applications where large quantities of random numbers are needed.</w:t>
      </w:r>
    </w:p>
    <w:p w14:paraId="553DE8E2" w14:textId="77777777" w:rsidR="00C3711D" w:rsidRDefault="00C3711D">
      <w:pPr>
        <w:numPr>
          <w:ilvl w:val="0"/>
          <w:numId w:val="8"/>
        </w:numPr>
        <w:spacing w:before="100" w:beforeAutospacing="1" w:after="100" w:afterAutospacing="1"/>
      </w:pPr>
      <w:r w:rsidRPr="00C3711D">
        <w:rPr>
          <w:b/>
          <w:bCs/>
        </w:rPr>
        <w:t>Reproducibility</w:t>
      </w:r>
      <w:r>
        <w:t>: In many applications, such as simulations and testing, it is useful to be able to reproduce the same sequence of random numbers by using the same seed. This allows for consistent testing and debugging.</w:t>
      </w:r>
    </w:p>
    <w:p w14:paraId="431C021D" w14:textId="77777777" w:rsidR="00C3711D" w:rsidRDefault="00C3711D">
      <w:pPr>
        <w:numPr>
          <w:ilvl w:val="0"/>
          <w:numId w:val="8"/>
        </w:numPr>
        <w:spacing w:before="100" w:beforeAutospacing="1" w:after="100" w:afterAutospacing="1"/>
      </w:pPr>
      <w:r w:rsidRPr="00C3711D">
        <w:rPr>
          <w:b/>
          <w:bCs/>
        </w:rPr>
        <w:t>Statistical Adequacy</w:t>
      </w:r>
      <w:r>
        <w:t xml:space="preserve">: Modern PRNGs </w:t>
      </w:r>
      <w:proofErr w:type="gramStart"/>
      <w:r>
        <w:t>are capable of producing</w:t>
      </w:r>
      <w:proofErr w:type="gramEnd"/>
      <w:r>
        <w:t xml:space="preserve"> sequences that are statistically indistinguishable from true random numbers for most practical purposes. They pass rigorous statistical tests for randomness.</w:t>
      </w:r>
    </w:p>
    <w:p w14:paraId="2489EE79" w14:textId="77777777" w:rsidR="00C3711D" w:rsidRPr="00C3711D" w:rsidRDefault="00C3711D" w:rsidP="00C3711D">
      <w:pPr>
        <w:pStyle w:val="Heading3"/>
        <w:rPr>
          <w:color w:val="auto"/>
          <w:sz w:val="20"/>
          <w:szCs w:val="20"/>
        </w:rPr>
      </w:pPr>
      <w:r w:rsidRPr="00C3711D">
        <w:rPr>
          <w:color w:val="auto"/>
          <w:sz w:val="20"/>
          <w:szCs w:val="20"/>
        </w:rPr>
        <w:t>Applications</w:t>
      </w:r>
    </w:p>
    <w:p w14:paraId="5A8E6CED" w14:textId="77777777" w:rsidR="00C3711D" w:rsidRDefault="00C3711D">
      <w:pPr>
        <w:numPr>
          <w:ilvl w:val="0"/>
          <w:numId w:val="9"/>
        </w:numPr>
        <w:spacing w:before="100" w:beforeAutospacing="1" w:after="100" w:afterAutospacing="1"/>
      </w:pPr>
      <w:r w:rsidRPr="00C3711D">
        <w:rPr>
          <w:b/>
          <w:bCs/>
        </w:rPr>
        <w:t>True Random Numbers</w:t>
      </w:r>
      <w:r>
        <w:t>: Used in applications where unpredictability is critical, such as cryptographic key generation and security protocols.</w:t>
      </w:r>
    </w:p>
    <w:p w14:paraId="24F59930" w14:textId="77777777" w:rsidR="00C3711D" w:rsidRDefault="00C3711D">
      <w:pPr>
        <w:numPr>
          <w:ilvl w:val="0"/>
          <w:numId w:val="9"/>
        </w:numPr>
        <w:spacing w:before="100" w:beforeAutospacing="1" w:after="100" w:afterAutospacing="1"/>
      </w:pPr>
      <w:r w:rsidRPr="00C3711D">
        <w:rPr>
          <w:b/>
          <w:bCs/>
        </w:rPr>
        <w:lastRenderedPageBreak/>
        <w:t>Pseudo-Random Numbers</w:t>
      </w:r>
      <w:r>
        <w:t>: Used in simulations, modeling, games, randomized algorithms, and other applications where reproducibility and efficiency are important.</w:t>
      </w:r>
    </w:p>
    <w:p w14:paraId="7D029F26" w14:textId="77777777" w:rsidR="00C3711D" w:rsidRPr="00C3711D" w:rsidRDefault="00C3711D" w:rsidP="00C3711D">
      <w:pPr>
        <w:pStyle w:val="Heading3"/>
        <w:rPr>
          <w:color w:val="auto"/>
          <w:sz w:val="20"/>
          <w:szCs w:val="20"/>
        </w:rPr>
      </w:pPr>
      <w:r w:rsidRPr="00C3711D">
        <w:rPr>
          <w:color w:val="auto"/>
          <w:sz w:val="20"/>
          <w:szCs w:val="20"/>
        </w:rPr>
        <w:t>Examples of PRNG Algorithms</w:t>
      </w:r>
    </w:p>
    <w:p w14:paraId="68A07767" w14:textId="77777777" w:rsidR="00C3711D" w:rsidRDefault="00C3711D">
      <w:pPr>
        <w:numPr>
          <w:ilvl w:val="0"/>
          <w:numId w:val="10"/>
        </w:numPr>
        <w:spacing w:before="100" w:beforeAutospacing="1" w:after="100" w:afterAutospacing="1"/>
      </w:pPr>
      <w:r w:rsidRPr="00C3711D">
        <w:rPr>
          <w:b/>
          <w:bCs/>
        </w:rPr>
        <w:t>Linear Congruential Generator (LCG)</w:t>
      </w:r>
      <w:r>
        <w:t>: Simple and fast but not suitable for all purposes due to relatively short periods and poor randomness properties.</w:t>
      </w:r>
    </w:p>
    <w:p w14:paraId="6F119B55" w14:textId="77777777" w:rsidR="00C3711D" w:rsidRDefault="00C3711D">
      <w:pPr>
        <w:numPr>
          <w:ilvl w:val="0"/>
          <w:numId w:val="10"/>
        </w:numPr>
        <w:spacing w:before="100" w:beforeAutospacing="1" w:after="100" w:afterAutospacing="1"/>
      </w:pPr>
      <w:r w:rsidRPr="00C3711D">
        <w:rPr>
          <w:b/>
          <w:bCs/>
        </w:rPr>
        <w:t>Mersenne Twister</w:t>
      </w:r>
      <w:r>
        <w:t>: Very popular due to its long period (2^19937−1) and excellent statistical properties.</w:t>
      </w:r>
    </w:p>
    <w:p w14:paraId="118101D2" w14:textId="77777777" w:rsidR="00C3711D" w:rsidRDefault="00C3711D">
      <w:pPr>
        <w:numPr>
          <w:ilvl w:val="0"/>
          <w:numId w:val="10"/>
        </w:numPr>
        <w:spacing w:before="100" w:beforeAutospacing="1" w:after="100" w:afterAutospacing="1"/>
      </w:pPr>
      <w:proofErr w:type="spellStart"/>
      <w:r w:rsidRPr="00C3711D">
        <w:rPr>
          <w:b/>
          <w:bCs/>
        </w:rPr>
        <w:t>Xorshift</w:t>
      </w:r>
      <w:proofErr w:type="spellEnd"/>
      <w:r>
        <w:t>: Fast and with good statistical properties, often used in performance-critical applications.</w:t>
      </w:r>
    </w:p>
    <w:p w14:paraId="1E45D5ED" w14:textId="12DE71E4" w:rsidR="00B10D45" w:rsidRPr="00C3711D" w:rsidRDefault="00C3711D" w:rsidP="00C3711D">
      <w:pPr>
        <w:pStyle w:val="NormalWeb"/>
        <w:rPr>
          <w:sz w:val="20"/>
          <w:szCs w:val="20"/>
        </w:rPr>
      </w:pPr>
      <w:r w:rsidRPr="00C3711D">
        <w:rPr>
          <w:sz w:val="20"/>
          <w:szCs w:val="20"/>
        </w:rPr>
        <w:t>In summary, while true random numbers are inherently unpredictable and used for high-security applications, pseudo-random numbers are generally "good enough" for most other purposes due to their efficiency, reproducibility, and statistical adequacy.</w:t>
      </w:r>
    </w:p>
    <w:p w14:paraId="782CB737" w14:textId="77777777" w:rsidR="00B10D45" w:rsidRDefault="00B10D45"/>
    <w:p w14:paraId="667DBC2E" w14:textId="77777777" w:rsidR="00B10D45" w:rsidRDefault="00000000">
      <w:r>
        <w:t xml:space="preserve">Q3. What are the two main factors that influence the </w:t>
      </w:r>
      <w:proofErr w:type="spellStart"/>
      <w:r>
        <w:t>behaviour</w:t>
      </w:r>
      <w:proofErr w:type="spellEnd"/>
      <w:r>
        <w:t xml:space="preserve"> of a "normal" probability distribution?</w:t>
      </w:r>
    </w:p>
    <w:p w14:paraId="00A90CA7" w14:textId="77777777" w:rsidR="00B10D45" w:rsidRDefault="00B10D45"/>
    <w:p w14:paraId="2AFBF877" w14:textId="77777777" w:rsidR="00C3711D" w:rsidRPr="00C3711D" w:rsidRDefault="00C3711D" w:rsidP="00C3711D">
      <w:pPr>
        <w:pStyle w:val="NormalWeb"/>
        <w:rPr>
          <w:sz w:val="20"/>
          <w:szCs w:val="20"/>
        </w:rPr>
      </w:pPr>
      <w:proofErr w:type="gramStart"/>
      <w:r w:rsidRPr="00C3711D">
        <w:rPr>
          <w:sz w:val="20"/>
          <w:szCs w:val="20"/>
        </w:rPr>
        <w:t>Answer:-</w:t>
      </w:r>
      <w:proofErr w:type="gramEnd"/>
      <w:r w:rsidRPr="00C3711D">
        <w:rPr>
          <w:sz w:val="20"/>
          <w:szCs w:val="20"/>
        </w:rPr>
        <w:t xml:space="preserve"> </w:t>
      </w:r>
      <w:r w:rsidRPr="00C3711D">
        <w:rPr>
          <w:sz w:val="20"/>
          <w:szCs w:val="20"/>
        </w:rPr>
        <w:t>The two main factors that influence the behavior of a normal probability distribution are:</w:t>
      </w:r>
    </w:p>
    <w:p w14:paraId="1F77B65D" w14:textId="77777777" w:rsidR="00C3711D" w:rsidRPr="00C3711D" w:rsidRDefault="00C3711D">
      <w:pPr>
        <w:pStyle w:val="NormalWeb"/>
        <w:numPr>
          <w:ilvl w:val="0"/>
          <w:numId w:val="11"/>
        </w:numPr>
        <w:rPr>
          <w:sz w:val="20"/>
          <w:szCs w:val="20"/>
        </w:rPr>
      </w:pPr>
      <w:r w:rsidRPr="00C3711D">
        <w:rPr>
          <w:b/>
          <w:bCs/>
          <w:sz w:val="20"/>
          <w:szCs w:val="20"/>
        </w:rPr>
        <w:t>Mean (μ)</w:t>
      </w:r>
      <w:r w:rsidRPr="00C3711D">
        <w:rPr>
          <w:sz w:val="20"/>
          <w:szCs w:val="20"/>
        </w:rPr>
        <w:t>:</w:t>
      </w:r>
    </w:p>
    <w:p w14:paraId="4E9BCC0D" w14:textId="77777777" w:rsidR="00C3711D" w:rsidRDefault="00C3711D">
      <w:pPr>
        <w:numPr>
          <w:ilvl w:val="1"/>
          <w:numId w:val="11"/>
        </w:numPr>
        <w:spacing w:before="100" w:beforeAutospacing="1" w:after="100" w:afterAutospacing="1"/>
      </w:pPr>
      <w:r>
        <w:t>The mean is the central tendency or the average of the distribution.</w:t>
      </w:r>
    </w:p>
    <w:p w14:paraId="49EFE663" w14:textId="77777777" w:rsidR="00C3711D" w:rsidRDefault="00C3711D">
      <w:pPr>
        <w:numPr>
          <w:ilvl w:val="1"/>
          <w:numId w:val="11"/>
        </w:numPr>
        <w:spacing w:before="100" w:beforeAutospacing="1" w:after="100" w:afterAutospacing="1"/>
      </w:pPr>
      <w:r>
        <w:t>It determines the location of the center of the distribution on the horizontal axis.</w:t>
      </w:r>
    </w:p>
    <w:p w14:paraId="136651BD" w14:textId="77777777" w:rsidR="00C3711D" w:rsidRDefault="00C3711D">
      <w:pPr>
        <w:numPr>
          <w:ilvl w:val="1"/>
          <w:numId w:val="11"/>
        </w:numPr>
        <w:spacing w:before="100" w:beforeAutospacing="1" w:after="100" w:afterAutospacing="1"/>
      </w:pPr>
      <w:r>
        <w:t>In a normal distribution, the mean is also the point of symmetry, where the left and right halves of the distribution are mirror images.</w:t>
      </w:r>
    </w:p>
    <w:p w14:paraId="575A771B" w14:textId="77777777" w:rsidR="00C3711D" w:rsidRPr="00C3711D" w:rsidRDefault="00C3711D">
      <w:pPr>
        <w:pStyle w:val="NormalWeb"/>
        <w:numPr>
          <w:ilvl w:val="0"/>
          <w:numId w:val="11"/>
        </w:numPr>
        <w:rPr>
          <w:sz w:val="20"/>
          <w:szCs w:val="20"/>
        </w:rPr>
      </w:pPr>
      <w:r w:rsidRPr="00C3711D">
        <w:rPr>
          <w:b/>
          <w:bCs/>
          <w:sz w:val="20"/>
          <w:szCs w:val="20"/>
        </w:rPr>
        <w:t>Standard Deviation (σ)</w:t>
      </w:r>
      <w:r w:rsidRPr="00C3711D">
        <w:rPr>
          <w:sz w:val="20"/>
          <w:szCs w:val="20"/>
        </w:rPr>
        <w:t>:</w:t>
      </w:r>
    </w:p>
    <w:p w14:paraId="44983088" w14:textId="77777777" w:rsidR="00C3711D" w:rsidRDefault="00C3711D">
      <w:pPr>
        <w:numPr>
          <w:ilvl w:val="1"/>
          <w:numId w:val="11"/>
        </w:numPr>
        <w:spacing w:before="100" w:beforeAutospacing="1" w:after="100" w:afterAutospacing="1"/>
      </w:pPr>
      <w:r>
        <w:t>The standard deviation measures the spread or dispersion of the distribution.</w:t>
      </w:r>
    </w:p>
    <w:p w14:paraId="1D8AB690" w14:textId="77777777" w:rsidR="00C3711D" w:rsidRDefault="00C3711D">
      <w:pPr>
        <w:numPr>
          <w:ilvl w:val="1"/>
          <w:numId w:val="11"/>
        </w:numPr>
        <w:spacing w:before="100" w:beforeAutospacing="1" w:after="100" w:afterAutospacing="1"/>
      </w:pPr>
      <w:r>
        <w:t>It determines how spread out the values are around the mean.</w:t>
      </w:r>
    </w:p>
    <w:p w14:paraId="6D8A6E07" w14:textId="77777777" w:rsidR="00C3711D" w:rsidRDefault="00C3711D">
      <w:pPr>
        <w:numPr>
          <w:ilvl w:val="1"/>
          <w:numId w:val="11"/>
        </w:numPr>
        <w:spacing w:before="100" w:beforeAutospacing="1" w:after="100" w:afterAutospacing="1"/>
      </w:pPr>
      <w:r>
        <w:t>A smaller standard deviation results in a steeper and narrower bell curve, indicating that the values are closely clustered around the mean.</w:t>
      </w:r>
    </w:p>
    <w:p w14:paraId="72ABF9D3" w14:textId="77777777" w:rsidR="00C3711D" w:rsidRDefault="00C3711D">
      <w:pPr>
        <w:numPr>
          <w:ilvl w:val="1"/>
          <w:numId w:val="11"/>
        </w:numPr>
        <w:spacing w:before="100" w:beforeAutospacing="1" w:after="100" w:afterAutospacing="1"/>
      </w:pPr>
      <w:r>
        <w:t>A larger standard deviation results in a flatter and wider bell curve, indicating that the values are more spread out from the mean.</w:t>
      </w:r>
    </w:p>
    <w:p w14:paraId="4A9C1A73" w14:textId="77777777" w:rsidR="00C3711D" w:rsidRPr="00C3711D" w:rsidRDefault="00C3711D" w:rsidP="00C3711D">
      <w:pPr>
        <w:pStyle w:val="Heading3"/>
        <w:rPr>
          <w:color w:val="auto"/>
          <w:sz w:val="20"/>
          <w:szCs w:val="20"/>
        </w:rPr>
      </w:pPr>
      <w:r w:rsidRPr="00C3711D">
        <w:rPr>
          <w:color w:val="auto"/>
          <w:sz w:val="20"/>
          <w:szCs w:val="20"/>
        </w:rPr>
        <w:t>Effects of Mean (μ) and Standard Deviation (σ)</w:t>
      </w:r>
    </w:p>
    <w:p w14:paraId="61AF7EEC" w14:textId="77777777" w:rsidR="00C3711D" w:rsidRPr="00C3711D" w:rsidRDefault="00C3711D" w:rsidP="00C3711D">
      <w:pPr>
        <w:pStyle w:val="Heading4"/>
        <w:rPr>
          <w:i w:val="0"/>
          <w:iCs w:val="0"/>
          <w:color w:val="auto"/>
        </w:rPr>
      </w:pPr>
      <w:r w:rsidRPr="00C3711D">
        <w:rPr>
          <w:i w:val="0"/>
          <w:iCs w:val="0"/>
          <w:color w:val="auto"/>
        </w:rPr>
        <w:t>Mean (μ)</w:t>
      </w:r>
    </w:p>
    <w:p w14:paraId="24A51913" w14:textId="77777777" w:rsidR="00C3711D" w:rsidRDefault="00C3711D">
      <w:pPr>
        <w:numPr>
          <w:ilvl w:val="0"/>
          <w:numId w:val="12"/>
        </w:numPr>
        <w:spacing w:before="100" w:beforeAutospacing="1" w:after="100" w:afterAutospacing="1"/>
      </w:pPr>
      <w:r w:rsidRPr="00C3711D">
        <w:rPr>
          <w:b/>
          <w:bCs/>
        </w:rPr>
        <w:t>Shifting the Distribution</w:t>
      </w:r>
      <w:r>
        <w:t>: Changing the mean shifts the entire distribution left or right along the horizontal axis without altering its shape.</w:t>
      </w:r>
    </w:p>
    <w:p w14:paraId="6CBFB29C" w14:textId="77777777" w:rsidR="00C3711D" w:rsidRDefault="00C3711D">
      <w:pPr>
        <w:numPr>
          <w:ilvl w:val="1"/>
          <w:numId w:val="12"/>
        </w:numPr>
        <w:spacing w:before="100" w:beforeAutospacing="1" w:after="100" w:afterAutospacing="1"/>
      </w:pPr>
      <w:r>
        <w:t>Example: If μ = 0, the peak of the distribution is centered at 0. If μ = 5, the peak shifts to 5.</w:t>
      </w:r>
    </w:p>
    <w:p w14:paraId="1133FA2B" w14:textId="77777777" w:rsidR="00C3711D" w:rsidRPr="00C3711D" w:rsidRDefault="00C3711D" w:rsidP="00C3711D">
      <w:pPr>
        <w:pStyle w:val="Heading4"/>
        <w:rPr>
          <w:i w:val="0"/>
          <w:iCs w:val="0"/>
          <w:color w:val="auto"/>
        </w:rPr>
      </w:pPr>
      <w:r w:rsidRPr="00C3711D">
        <w:rPr>
          <w:i w:val="0"/>
          <w:iCs w:val="0"/>
          <w:color w:val="auto"/>
        </w:rPr>
        <w:t>Standard Deviation (σ)</w:t>
      </w:r>
    </w:p>
    <w:p w14:paraId="121101E4" w14:textId="77777777" w:rsidR="00C3711D" w:rsidRDefault="00C3711D">
      <w:pPr>
        <w:numPr>
          <w:ilvl w:val="0"/>
          <w:numId w:val="13"/>
        </w:numPr>
        <w:spacing w:before="100" w:beforeAutospacing="1" w:after="100" w:afterAutospacing="1"/>
      </w:pPr>
      <w:r w:rsidRPr="00C3711D">
        <w:rPr>
          <w:b/>
          <w:bCs/>
        </w:rPr>
        <w:t>Changing the Spread</w:t>
      </w:r>
      <w:r>
        <w:t>: Altering the standard deviation changes the width of the distribution.</w:t>
      </w:r>
    </w:p>
    <w:p w14:paraId="31823922" w14:textId="77777777" w:rsidR="00C3711D" w:rsidRDefault="00C3711D">
      <w:pPr>
        <w:numPr>
          <w:ilvl w:val="1"/>
          <w:numId w:val="13"/>
        </w:numPr>
        <w:spacing w:before="100" w:beforeAutospacing="1" w:after="100" w:afterAutospacing="1"/>
      </w:pPr>
      <w:r w:rsidRPr="00C3711D">
        <w:rPr>
          <w:b/>
          <w:bCs/>
        </w:rPr>
        <w:t>Small σ</w:t>
      </w:r>
      <w:r>
        <w:t>: Values are concentrated near the mean, resulting in a tall and narrow curve.</w:t>
      </w:r>
    </w:p>
    <w:p w14:paraId="6BD694C2" w14:textId="77777777" w:rsidR="00C3711D" w:rsidRDefault="00C3711D">
      <w:pPr>
        <w:numPr>
          <w:ilvl w:val="1"/>
          <w:numId w:val="13"/>
        </w:numPr>
        <w:spacing w:before="100" w:beforeAutospacing="1" w:after="100" w:afterAutospacing="1"/>
      </w:pPr>
      <w:r w:rsidRPr="00C3711D">
        <w:rPr>
          <w:b/>
          <w:bCs/>
        </w:rPr>
        <w:t>Large σ</w:t>
      </w:r>
      <w:r>
        <w:t>: Values are spread out over a wider range, resulting in a short and wide curve.</w:t>
      </w:r>
    </w:p>
    <w:p w14:paraId="2215B44A" w14:textId="77777777" w:rsidR="00C3711D" w:rsidRPr="00C3711D" w:rsidRDefault="00C3711D" w:rsidP="00C3711D">
      <w:pPr>
        <w:pStyle w:val="Heading3"/>
        <w:rPr>
          <w:color w:val="auto"/>
          <w:sz w:val="20"/>
          <w:szCs w:val="20"/>
        </w:rPr>
      </w:pPr>
      <w:r w:rsidRPr="00C3711D">
        <w:rPr>
          <w:color w:val="auto"/>
          <w:sz w:val="20"/>
          <w:szCs w:val="20"/>
        </w:rPr>
        <w:t>Mathematical Representation</w:t>
      </w:r>
    </w:p>
    <w:p w14:paraId="35B23E3F" w14:textId="77777777" w:rsidR="00C3711D" w:rsidRPr="00C3711D" w:rsidRDefault="00C3711D" w:rsidP="00C3711D">
      <w:pPr>
        <w:pStyle w:val="NormalWeb"/>
        <w:rPr>
          <w:sz w:val="20"/>
          <w:szCs w:val="20"/>
        </w:rPr>
      </w:pPr>
      <w:r w:rsidRPr="00C3711D">
        <w:rPr>
          <w:sz w:val="20"/>
          <w:szCs w:val="20"/>
        </w:rPr>
        <w:t>The normal distribution is described by the probability density function (PDF):</w:t>
      </w:r>
    </w:p>
    <w:p w14:paraId="120AB5AE" w14:textId="77777777" w:rsidR="00C3711D" w:rsidRPr="00C3711D" w:rsidRDefault="00C3711D" w:rsidP="00C3711D">
      <w:pPr>
        <w:pStyle w:val="NormalWeb"/>
        <w:rPr>
          <w:sz w:val="20"/>
          <w:szCs w:val="20"/>
        </w:rPr>
      </w:pPr>
      <w:r w:rsidRPr="00C3711D">
        <w:rPr>
          <w:sz w:val="20"/>
          <w:szCs w:val="20"/>
        </w:rPr>
        <w:t>f(</w:t>
      </w:r>
      <w:proofErr w:type="spellStart"/>
      <w:r w:rsidRPr="00C3711D">
        <w:rPr>
          <w:sz w:val="20"/>
          <w:szCs w:val="20"/>
        </w:rPr>
        <w:t>x</w:t>
      </w:r>
      <w:r w:rsidRPr="00C3711D">
        <w:rPr>
          <w:rFonts w:ascii="Cambria Math" w:hAnsi="Cambria Math" w:cs="Cambria Math"/>
          <w:sz w:val="20"/>
          <w:szCs w:val="20"/>
        </w:rPr>
        <w:t>∣</w:t>
      </w:r>
      <w:proofErr w:type="gramStart"/>
      <w:r w:rsidRPr="00C3711D">
        <w:rPr>
          <w:sz w:val="20"/>
          <w:szCs w:val="20"/>
        </w:rPr>
        <w:t>μ,σ</w:t>
      </w:r>
      <w:proofErr w:type="spellEnd"/>
      <w:proofErr w:type="gramEnd"/>
      <w:r w:rsidRPr="00C3711D">
        <w:rPr>
          <w:sz w:val="20"/>
          <w:szCs w:val="20"/>
        </w:rPr>
        <w:t>)=12πσ2e−(x−μ)22σ2f(x | \mu, \sigma) = \frac{1}{\sqrt{2\pi\sigma^2}} e^{-\frac{(x - \mu)^2}{2\sigma^2}}f(</w:t>
      </w:r>
      <w:proofErr w:type="spellStart"/>
      <w:r w:rsidRPr="00C3711D">
        <w:rPr>
          <w:sz w:val="20"/>
          <w:szCs w:val="20"/>
        </w:rPr>
        <w:t>x</w:t>
      </w:r>
      <w:r w:rsidRPr="00C3711D">
        <w:rPr>
          <w:rFonts w:ascii="Cambria Math" w:hAnsi="Cambria Math" w:cs="Cambria Math"/>
          <w:sz w:val="20"/>
          <w:szCs w:val="20"/>
        </w:rPr>
        <w:t>∣</w:t>
      </w:r>
      <w:r w:rsidRPr="00C3711D">
        <w:rPr>
          <w:sz w:val="20"/>
          <w:szCs w:val="20"/>
        </w:rPr>
        <w:t>μ,σ</w:t>
      </w:r>
      <w:proofErr w:type="spellEnd"/>
      <w:r w:rsidRPr="00C3711D">
        <w:rPr>
          <w:sz w:val="20"/>
          <w:szCs w:val="20"/>
        </w:rPr>
        <w:t>)=2πσ2​1​e−2σ2(x−μ)2​</w:t>
      </w:r>
    </w:p>
    <w:p w14:paraId="3FE88FEE" w14:textId="77777777" w:rsidR="00C3711D" w:rsidRPr="00C3711D" w:rsidRDefault="00C3711D" w:rsidP="00C3711D">
      <w:pPr>
        <w:pStyle w:val="NormalWeb"/>
        <w:rPr>
          <w:sz w:val="20"/>
          <w:szCs w:val="20"/>
        </w:rPr>
      </w:pPr>
      <w:r w:rsidRPr="00C3711D">
        <w:rPr>
          <w:sz w:val="20"/>
          <w:szCs w:val="20"/>
        </w:rPr>
        <w:t>Where:</w:t>
      </w:r>
    </w:p>
    <w:p w14:paraId="57E66E62" w14:textId="77777777" w:rsidR="00C3711D" w:rsidRDefault="00C3711D">
      <w:pPr>
        <w:numPr>
          <w:ilvl w:val="0"/>
          <w:numId w:val="14"/>
        </w:numPr>
        <w:spacing w:before="100" w:beforeAutospacing="1" w:after="100" w:afterAutospacing="1"/>
      </w:pPr>
      <w:r w:rsidRPr="00C3711D">
        <w:lastRenderedPageBreak/>
        <w:t>μ\</w:t>
      </w:r>
      <w:proofErr w:type="spellStart"/>
      <w:r w:rsidRPr="00C3711D">
        <w:t>muμ</w:t>
      </w:r>
      <w:proofErr w:type="spellEnd"/>
      <w:r>
        <w:t xml:space="preserve"> is the mean.</w:t>
      </w:r>
    </w:p>
    <w:p w14:paraId="3E258609" w14:textId="77777777" w:rsidR="00C3711D" w:rsidRDefault="00C3711D">
      <w:pPr>
        <w:numPr>
          <w:ilvl w:val="0"/>
          <w:numId w:val="14"/>
        </w:numPr>
        <w:spacing w:before="100" w:beforeAutospacing="1" w:after="100" w:afterAutospacing="1"/>
      </w:pPr>
      <w:r w:rsidRPr="00C3711D">
        <w:t>σ\</w:t>
      </w:r>
      <w:proofErr w:type="spellStart"/>
      <w:r w:rsidRPr="00C3711D">
        <w:t>sigmaσ</w:t>
      </w:r>
      <w:proofErr w:type="spellEnd"/>
      <w:r>
        <w:t xml:space="preserve"> is the standard deviation.</w:t>
      </w:r>
    </w:p>
    <w:p w14:paraId="4093D858" w14:textId="77777777" w:rsidR="00C3711D" w:rsidRDefault="00C3711D">
      <w:pPr>
        <w:numPr>
          <w:ilvl w:val="0"/>
          <w:numId w:val="14"/>
        </w:numPr>
        <w:spacing w:before="100" w:beforeAutospacing="1" w:after="100" w:afterAutospacing="1"/>
      </w:pPr>
      <w:r w:rsidRPr="00C3711D">
        <w:t>xxx</w:t>
      </w:r>
      <w:r>
        <w:t xml:space="preserve"> is the variable.</w:t>
      </w:r>
    </w:p>
    <w:p w14:paraId="02DF6FFB" w14:textId="77777777" w:rsidR="00C3711D" w:rsidRPr="00C3711D" w:rsidRDefault="00C3711D" w:rsidP="00C3711D">
      <w:pPr>
        <w:pStyle w:val="Heading3"/>
        <w:rPr>
          <w:color w:val="auto"/>
          <w:sz w:val="20"/>
          <w:szCs w:val="20"/>
        </w:rPr>
      </w:pPr>
      <w:r w:rsidRPr="00C3711D">
        <w:rPr>
          <w:color w:val="auto"/>
          <w:sz w:val="20"/>
          <w:szCs w:val="20"/>
        </w:rPr>
        <w:t>Visual Representation</w:t>
      </w:r>
    </w:p>
    <w:p w14:paraId="50D792A6" w14:textId="77777777" w:rsidR="00C3711D" w:rsidRDefault="00C3711D">
      <w:pPr>
        <w:numPr>
          <w:ilvl w:val="0"/>
          <w:numId w:val="15"/>
        </w:numPr>
        <w:spacing w:before="100" w:beforeAutospacing="1" w:after="100" w:afterAutospacing="1"/>
      </w:pPr>
      <w:r w:rsidRPr="00C3711D">
        <w:rPr>
          <w:b/>
          <w:bCs/>
        </w:rPr>
        <w:t>Mean (μ)</w:t>
      </w:r>
      <w:r>
        <w:t>: The peak of the bell curve.</w:t>
      </w:r>
    </w:p>
    <w:p w14:paraId="7921D96C" w14:textId="77777777" w:rsidR="00C3711D" w:rsidRDefault="00C3711D">
      <w:pPr>
        <w:numPr>
          <w:ilvl w:val="0"/>
          <w:numId w:val="15"/>
        </w:numPr>
        <w:spacing w:before="100" w:beforeAutospacing="1" w:after="100" w:afterAutospacing="1"/>
      </w:pPr>
      <w:r w:rsidRPr="00C3711D">
        <w:rPr>
          <w:b/>
          <w:bCs/>
        </w:rPr>
        <w:t>Standard Deviation (σ)</w:t>
      </w:r>
      <w:r>
        <w:t>: The width of the bell curve. Specifically, in a normal distribution:</w:t>
      </w:r>
    </w:p>
    <w:p w14:paraId="229F0364" w14:textId="77777777" w:rsidR="00C3711D" w:rsidRDefault="00C3711D">
      <w:pPr>
        <w:numPr>
          <w:ilvl w:val="1"/>
          <w:numId w:val="15"/>
        </w:numPr>
        <w:spacing w:before="100" w:beforeAutospacing="1" w:after="100" w:afterAutospacing="1"/>
      </w:pPr>
      <w:r>
        <w:t>Approximately 68% of the data falls within ±1σ of the mean.</w:t>
      </w:r>
    </w:p>
    <w:p w14:paraId="4951D03F" w14:textId="77777777" w:rsidR="00C3711D" w:rsidRDefault="00C3711D">
      <w:pPr>
        <w:numPr>
          <w:ilvl w:val="1"/>
          <w:numId w:val="15"/>
        </w:numPr>
        <w:spacing w:before="100" w:beforeAutospacing="1" w:after="100" w:afterAutospacing="1"/>
      </w:pPr>
      <w:r>
        <w:t>Approximately 95% of the data falls within ±2σ of the mean.</w:t>
      </w:r>
    </w:p>
    <w:p w14:paraId="62AECE36" w14:textId="77777777" w:rsidR="00C3711D" w:rsidRDefault="00C3711D">
      <w:pPr>
        <w:numPr>
          <w:ilvl w:val="1"/>
          <w:numId w:val="15"/>
        </w:numPr>
        <w:spacing w:before="100" w:beforeAutospacing="1" w:after="100" w:afterAutospacing="1"/>
      </w:pPr>
      <w:r>
        <w:t>Approximately 99.7% of the data falls within ±3σ of the mean.</w:t>
      </w:r>
    </w:p>
    <w:p w14:paraId="70571145" w14:textId="40BA0254" w:rsidR="00B10D45" w:rsidRPr="00C3711D" w:rsidRDefault="00C3711D" w:rsidP="00C3711D">
      <w:pPr>
        <w:pStyle w:val="NormalWeb"/>
        <w:rPr>
          <w:sz w:val="20"/>
          <w:szCs w:val="20"/>
        </w:rPr>
      </w:pPr>
      <w:r w:rsidRPr="00C3711D">
        <w:rPr>
          <w:sz w:val="20"/>
          <w:szCs w:val="20"/>
        </w:rPr>
        <w:t>Understanding these two factors helps in interpreting and working with normal distributions in various fields, such as statistics, natural and social sciences, and engineering.</w:t>
      </w:r>
    </w:p>
    <w:p w14:paraId="573E8385" w14:textId="77777777" w:rsidR="00B10D45" w:rsidRDefault="00B10D45"/>
    <w:p w14:paraId="144869A6" w14:textId="77777777" w:rsidR="00B10D45" w:rsidRDefault="00000000">
      <w:r>
        <w:t>Q4. Provide a real-life example of a normal distribution.</w:t>
      </w:r>
    </w:p>
    <w:p w14:paraId="3909C119" w14:textId="77777777" w:rsidR="00B10D45" w:rsidRDefault="00B10D45"/>
    <w:p w14:paraId="59F2EFEE" w14:textId="77777777" w:rsidR="00C3711D" w:rsidRPr="00B61276" w:rsidRDefault="00C3711D" w:rsidP="00C3711D">
      <w:pPr>
        <w:pStyle w:val="NormalWeb"/>
        <w:rPr>
          <w:sz w:val="20"/>
          <w:szCs w:val="20"/>
        </w:rPr>
      </w:pPr>
      <w:proofErr w:type="gramStart"/>
      <w:r w:rsidRPr="00B61276">
        <w:rPr>
          <w:sz w:val="20"/>
          <w:szCs w:val="20"/>
        </w:rPr>
        <w:t>Answer:-</w:t>
      </w:r>
      <w:proofErr w:type="gramEnd"/>
      <w:r w:rsidRPr="00B61276">
        <w:rPr>
          <w:sz w:val="20"/>
          <w:szCs w:val="20"/>
        </w:rPr>
        <w:t xml:space="preserve"> </w:t>
      </w:r>
      <w:r w:rsidRPr="00B61276">
        <w:rPr>
          <w:sz w:val="20"/>
          <w:szCs w:val="20"/>
        </w:rPr>
        <w:t>A classic real-life example of a normal distribution is human height. Here’s how it typically works:</w:t>
      </w:r>
    </w:p>
    <w:p w14:paraId="57EB5C78" w14:textId="77777777" w:rsidR="00C3711D" w:rsidRPr="00B61276" w:rsidRDefault="00C3711D" w:rsidP="00C3711D">
      <w:pPr>
        <w:pStyle w:val="Heading3"/>
        <w:rPr>
          <w:color w:val="auto"/>
          <w:sz w:val="20"/>
          <w:szCs w:val="20"/>
        </w:rPr>
      </w:pPr>
      <w:r w:rsidRPr="00B61276">
        <w:rPr>
          <w:color w:val="auto"/>
          <w:sz w:val="20"/>
          <w:szCs w:val="20"/>
        </w:rPr>
        <w:t>Human Height</w:t>
      </w:r>
    </w:p>
    <w:p w14:paraId="7B474DB8" w14:textId="77777777" w:rsidR="00C3711D" w:rsidRPr="00B61276" w:rsidRDefault="00C3711D">
      <w:pPr>
        <w:pStyle w:val="NormalWeb"/>
        <w:numPr>
          <w:ilvl w:val="0"/>
          <w:numId w:val="16"/>
        </w:numPr>
        <w:rPr>
          <w:sz w:val="20"/>
          <w:szCs w:val="20"/>
        </w:rPr>
      </w:pPr>
      <w:r w:rsidRPr="00B61276">
        <w:rPr>
          <w:b/>
          <w:bCs/>
          <w:sz w:val="20"/>
          <w:szCs w:val="20"/>
        </w:rPr>
        <w:t>Mean (μ)</w:t>
      </w:r>
      <w:r w:rsidRPr="00B61276">
        <w:rPr>
          <w:sz w:val="20"/>
          <w:szCs w:val="20"/>
        </w:rPr>
        <w:t>: The average height of a specific population group. For instance, the average height of adult men in a certain country might be 175 cm (5 feet 9 inches), while for adult women, it might be 162 cm (5 feet 4 inches).</w:t>
      </w:r>
    </w:p>
    <w:p w14:paraId="797D7BC9" w14:textId="77777777" w:rsidR="00C3711D" w:rsidRPr="00B61276" w:rsidRDefault="00C3711D">
      <w:pPr>
        <w:pStyle w:val="NormalWeb"/>
        <w:numPr>
          <w:ilvl w:val="0"/>
          <w:numId w:val="16"/>
        </w:numPr>
        <w:rPr>
          <w:sz w:val="20"/>
          <w:szCs w:val="20"/>
        </w:rPr>
      </w:pPr>
      <w:r w:rsidRPr="00B61276">
        <w:rPr>
          <w:b/>
          <w:bCs/>
          <w:sz w:val="20"/>
          <w:szCs w:val="20"/>
        </w:rPr>
        <w:t>Standard Deviation (σ)</w:t>
      </w:r>
      <w:r w:rsidRPr="00B61276">
        <w:rPr>
          <w:sz w:val="20"/>
          <w:szCs w:val="20"/>
        </w:rPr>
        <w:t>: The amount by which individual heights vary around the mean. In our example, the standard deviation might be around 7 cm for both men and women.</w:t>
      </w:r>
    </w:p>
    <w:p w14:paraId="5E02B63E" w14:textId="77777777" w:rsidR="00C3711D" w:rsidRPr="00B61276" w:rsidRDefault="00C3711D" w:rsidP="00C3711D">
      <w:pPr>
        <w:pStyle w:val="Heading3"/>
        <w:rPr>
          <w:color w:val="auto"/>
          <w:sz w:val="20"/>
          <w:szCs w:val="20"/>
        </w:rPr>
      </w:pPr>
      <w:r w:rsidRPr="00B61276">
        <w:rPr>
          <w:color w:val="auto"/>
          <w:sz w:val="20"/>
          <w:szCs w:val="20"/>
        </w:rPr>
        <w:t>Characteristics</w:t>
      </w:r>
    </w:p>
    <w:p w14:paraId="29165BD7" w14:textId="77777777" w:rsidR="00C3711D" w:rsidRDefault="00C3711D">
      <w:pPr>
        <w:numPr>
          <w:ilvl w:val="0"/>
          <w:numId w:val="17"/>
        </w:numPr>
        <w:spacing w:before="100" w:beforeAutospacing="1" w:after="100" w:afterAutospacing="1"/>
      </w:pPr>
      <w:r w:rsidRPr="00B61276">
        <w:rPr>
          <w:b/>
          <w:bCs/>
        </w:rPr>
        <w:t>Symmetrical</w:t>
      </w:r>
      <w:r>
        <w:t>: The distribution of heights forms a symmetrical bell curve around the mean.</w:t>
      </w:r>
    </w:p>
    <w:p w14:paraId="59CE0F7C" w14:textId="77777777" w:rsidR="00C3711D" w:rsidRDefault="00C3711D">
      <w:pPr>
        <w:numPr>
          <w:ilvl w:val="0"/>
          <w:numId w:val="17"/>
        </w:numPr>
        <w:spacing w:before="100" w:beforeAutospacing="1" w:after="100" w:afterAutospacing="1"/>
      </w:pPr>
      <w:r w:rsidRPr="00B61276">
        <w:rPr>
          <w:b/>
          <w:bCs/>
        </w:rPr>
        <w:t>Predictable Proportions</w:t>
      </w:r>
      <w:r>
        <w:t>:</w:t>
      </w:r>
    </w:p>
    <w:p w14:paraId="5134F3B8" w14:textId="77777777" w:rsidR="00C3711D" w:rsidRDefault="00C3711D">
      <w:pPr>
        <w:numPr>
          <w:ilvl w:val="1"/>
          <w:numId w:val="17"/>
        </w:numPr>
        <w:spacing w:before="100" w:beforeAutospacing="1" w:after="100" w:afterAutospacing="1"/>
      </w:pPr>
      <w:r>
        <w:t>Approximately 68% of people have heights within one standard deviation of the mean (168 cm to 182 cm for men).</w:t>
      </w:r>
    </w:p>
    <w:p w14:paraId="7776B45B" w14:textId="77777777" w:rsidR="00C3711D" w:rsidRDefault="00C3711D">
      <w:pPr>
        <w:numPr>
          <w:ilvl w:val="1"/>
          <w:numId w:val="17"/>
        </w:numPr>
        <w:spacing w:before="100" w:beforeAutospacing="1" w:after="100" w:afterAutospacing="1"/>
      </w:pPr>
      <w:r>
        <w:t>Approximately 95% fall within two standard deviations (161 cm to 189 cm for men).</w:t>
      </w:r>
    </w:p>
    <w:p w14:paraId="1FF1F116" w14:textId="77777777" w:rsidR="00C3711D" w:rsidRDefault="00C3711D">
      <w:pPr>
        <w:numPr>
          <w:ilvl w:val="1"/>
          <w:numId w:val="17"/>
        </w:numPr>
        <w:spacing w:before="100" w:beforeAutospacing="1" w:after="100" w:afterAutospacing="1"/>
      </w:pPr>
      <w:r>
        <w:t>Approximately 99.7% fall within three standard deviations (154 cm to 196 cm for men).</w:t>
      </w:r>
    </w:p>
    <w:p w14:paraId="1FBA8D5F" w14:textId="77777777" w:rsidR="00C3711D" w:rsidRPr="00B61276" w:rsidRDefault="00C3711D" w:rsidP="00C3711D">
      <w:pPr>
        <w:pStyle w:val="Heading3"/>
        <w:rPr>
          <w:color w:val="auto"/>
          <w:sz w:val="20"/>
          <w:szCs w:val="20"/>
        </w:rPr>
      </w:pPr>
      <w:r w:rsidRPr="00B61276">
        <w:rPr>
          <w:color w:val="auto"/>
          <w:sz w:val="20"/>
          <w:szCs w:val="20"/>
        </w:rPr>
        <w:t>Implications</w:t>
      </w:r>
    </w:p>
    <w:p w14:paraId="52CE27B6" w14:textId="77777777" w:rsidR="00C3711D" w:rsidRDefault="00C3711D">
      <w:pPr>
        <w:numPr>
          <w:ilvl w:val="0"/>
          <w:numId w:val="18"/>
        </w:numPr>
        <w:spacing w:before="100" w:beforeAutospacing="1" w:after="100" w:afterAutospacing="1"/>
      </w:pPr>
      <w:r w:rsidRPr="00B61276">
        <w:rPr>
          <w:b/>
          <w:bCs/>
        </w:rPr>
        <w:t>Tail Ends</w:t>
      </w:r>
      <w:r>
        <w:t>: Very short and very tall individuals are less common, lying at the tail ends of the distribution.</w:t>
      </w:r>
    </w:p>
    <w:p w14:paraId="49D665C8" w14:textId="77777777" w:rsidR="00C3711D" w:rsidRDefault="00C3711D">
      <w:pPr>
        <w:numPr>
          <w:ilvl w:val="0"/>
          <w:numId w:val="18"/>
        </w:numPr>
        <w:spacing w:before="100" w:beforeAutospacing="1" w:after="100" w:afterAutospacing="1"/>
      </w:pPr>
      <w:r w:rsidRPr="00B61276">
        <w:rPr>
          <w:b/>
          <w:bCs/>
        </w:rPr>
        <w:t>Applications</w:t>
      </w:r>
      <w:r>
        <w:t>: This distribution can be used by clothing manufacturers to size products, by architects to design doorways and furniture, and by health professionals to assess growth and development patterns.</w:t>
      </w:r>
    </w:p>
    <w:p w14:paraId="410B7C61" w14:textId="77777777" w:rsidR="00C3711D" w:rsidRPr="00B61276" w:rsidRDefault="00C3711D" w:rsidP="00C3711D">
      <w:pPr>
        <w:pStyle w:val="Heading3"/>
        <w:rPr>
          <w:color w:val="auto"/>
          <w:sz w:val="20"/>
          <w:szCs w:val="20"/>
        </w:rPr>
      </w:pPr>
      <w:r w:rsidRPr="00B61276">
        <w:rPr>
          <w:color w:val="auto"/>
          <w:sz w:val="20"/>
          <w:szCs w:val="20"/>
        </w:rPr>
        <w:t>Visualization</w:t>
      </w:r>
    </w:p>
    <w:p w14:paraId="70AF5D18" w14:textId="77777777" w:rsidR="00C3711D" w:rsidRPr="00B61276" w:rsidRDefault="00C3711D" w:rsidP="00C3711D">
      <w:pPr>
        <w:pStyle w:val="NormalWeb"/>
        <w:rPr>
          <w:sz w:val="20"/>
          <w:szCs w:val="20"/>
        </w:rPr>
      </w:pPr>
      <w:r w:rsidRPr="00B61276">
        <w:rPr>
          <w:sz w:val="20"/>
          <w:szCs w:val="20"/>
        </w:rPr>
        <w:t>If we were to plot the heights of a large group of adult men from the same country, the histogram would show a bell-shaped curve centered around the mean height (175 cm) with the spread determined by the standard deviation (7 cm).</w:t>
      </w:r>
    </w:p>
    <w:p w14:paraId="129342FB" w14:textId="77777777" w:rsidR="00C3711D" w:rsidRPr="00B61276" w:rsidRDefault="00C3711D" w:rsidP="00C3711D">
      <w:pPr>
        <w:pStyle w:val="Heading3"/>
        <w:rPr>
          <w:color w:val="auto"/>
          <w:sz w:val="20"/>
          <w:szCs w:val="20"/>
        </w:rPr>
      </w:pPr>
      <w:r w:rsidRPr="00B61276">
        <w:rPr>
          <w:color w:val="auto"/>
          <w:sz w:val="20"/>
          <w:szCs w:val="20"/>
        </w:rPr>
        <w:t>Example Calculation</w:t>
      </w:r>
    </w:p>
    <w:p w14:paraId="367D41F8" w14:textId="77777777" w:rsidR="00C3711D" w:rsidRPr="00B61276" w:rsidRDefault="00C3711D" w:rsidP="00C3711D">
      <w:pPr>
        <w:pStyle w:val="NormalWeb"/>
        <w:rPr>
          <w:sz w:val="20"/>
          <w:szCs w:val="20"/>
        </w:rPr>
      </w:pPr>
      <w:r w:rsidRPr="00B61276">
        <w:rPr>
          <w:sz w:val="20"/>
          <w:szCs w:val="20"/>
        </w:rPr>
        <w:t>Suppose you randomly select an adult man from this population. You could use the properties of the normal distribution to estimate probabilities, such as:</w:t>
      </w:r>
    </w:p>
    <w:p w14:paraId="7E589611" w14:textId="77777777" w:rsidR="00C3711D" w:rsidRDefault="00C3711D">
      <w:pPr>
        <w:numPr>
          <w:ilvl w:val="0"/>
          <w:numId w:val="19"/>
        </w:numPr>
        <w:spacing w:before="100" w:beforeAutospacing="1" w:after="100" w:afterAutospacing="1"/>
      </w:pPr>
      <w:r>
        <w:lastRenderedPageBreak/>
        <w:t>The likelihood that he is taller than 182 cm (one standard deviation above the mean).</w:t>
      </w:r>
    </w:p>
    <w:p w14:paraId="2781F540" w14:textId="77777777" w:rsidR="00C3711D" w:rsidRDefault="00C3711D">
      <w:pPr>
        <w:numPr>
          <w:ilvl w:val="0"/>
          <w:numId w:val="19"/>
        </w:numPr>
        <w:spacing w:before="100" w:beforeAutospacing="1" w:after="100" w:afterAutospacing="1"/>
      </w:pPr>
      <w:r>
        <w:t>The likelihood that he is between 168 cm and 182 cm (within one standard deviation of the mean).</w:t>
      </w:r>
    </w:p>
    <w:p w14:paraId="3FAA6175" w14:textId="77777777" w:rsidR="00C3711D" w:rsidRPr="00B61276" w:rsidRDefault="00C3711D" w:rsidP="00C3711D">
      <w:pPr>
        <w:pStyle w:val="Heading3"/>
        <w:rPr>
          <w:color w:val="auto"/>
          <w:sz w:val="20"/>
          <w:szCs w:val="20"/>
        </w:rPr>
      </w:pPr>
      <w:r w:rsidRPr="00B61276">
        <w:rPr>
          <w:color w:val="auto"/>
          <w:sz w:val="20"/>
          <w:szCs w:val="20"/>
        </w:rPr>
        <w:t>Using Z-Scores</w:t>
      </w:r>
    </w:p>
    <w:p w14:paraId="06698ABE" w14:textId="77777777" w:rsidR="00C3711D" w:rsidRPr="00B61276" w:rsidRDefault="00C3711D" w:rsidP="00C3711D">
      <w:pPr>
        <w:pStyle w:val="NormalWeb"/>
        <w:rPr>
          <w:sz w:val="20"/>
          <w:szCs w:val="20"/>
        </w:rPr>
      </w:pPr>
      <w:r w:rsidRPr="00B61276">
        <w:rPr>
          <w:sz w:val="20"/>
          <w:szCs w:val="20"/>
        </w:rPr>
        <w:t>Z-scores are used to determine how many standard deviations an element is from the mean. For example, if a man's height is 185 cm: Z=185−1757=107≈1.43Z = \</w:t>
      </w:r>
      <w:proofErr w:type="gramStart"/>
      <w:r w:rsidRPr="00B61276">
        <w:rPr>
          <w:sz w:val="20"/>
          <w:szCs w:val="20"/>
        </w:rPr>
        <w:t>frac{</w:t>
      </w:r>
      <w:proofErr w:type="gramEnd"/>
      <w:r w:rsidRPr="00B61276">
        <w:rPr>
          <w:sz w:val="20"/>
          <w:szCs w:val="20"/>
        </w:rPr>
        <w:t>185 - 175}{7} = \frac{10}{7} \</w:t>
      </w:r>
      <w:proofErr w:type="spellStart"/>
      <w:r w:rsidRPr="00B61276">
        <w:rPr>
          <w:sz w:val="20"/>
          <w:szCs w:val="20"/>
        </w:rPr>
        <w:t>approx</w:t>
      </w:r>
      <w:proofErr w:type="spellEnd"/>
      <w:r w:rsidRPr="00B61276">
        <w:rPr>
          <w:sz w:val="20"/>
          <w:szCs w:val="20"/>
        </w:rPr>
        <w:t xml:space="preserve"> 1.43Z=7185−175​=710​≈1.43 This means the man's height is 1.43 standard deviations above the mean. Using Z-tables, we can find the probability corresponding to this Z-score to determine how common or rare this height is within the population.</w:t>
      </w:r>
    </w:p>
    <w:p w14:paraId="4641B3F9" w14:textId="35D0AC4C" w:rsidR="00B10D45" w:rsidRPr="00B61276" w:rsidRDefault="00C3711D" w:rsidP="00C3711D">
      <w:pPr>
        <w:pStyle w:val="NormalWeb"/>
        <w:rPr>
          <w:sz w:val="20"/>
          <w:szCs w:val="20"/>
        </w:rPr>
      </w:pPr>
      <w:r w:rsidRPr="00B61276">
        <w:rPr>
          <w:sz w:val="20"/>
          <w:szCs w:val="20"/>
        </w:rPr>
        <w:t>In summary, human height is a prime example of a normal distribution, demonstrating the bell curve's application in real-world scenarios.</w:t>
      </w:r>
    </w:p>
    <w:p w14:paraId="61A233C4" w14:textId="77777777" w:rsidR="00B10D45" w:rsidRDefault="00B10D45"/>
    <w:p w14:paraId="26A8DE04" w14:textId="77777777" w:rsidR="00B10D45" w:rsidRDefault="00000000">
      <w:r>
        <w:t>Q5. In the short term, how can you expect a probability distribution to behave? What do you think will happen as the number of trials grows?</w:t>
      </w:r>
    </w:p>
    <w:p w14:paraId="375A03F0" w14:textId="77777777" w:rsidR="00B10D45" w:rsidRDefault="00B10D45"/>
    <w:p w14:paraId="078919EB" w14:textId="77777777" w:rsidR="00C3711D" w:rsidRPr="00B61276" w:rsidRDefault="00C3711D" w:rsidP="00C3711D">
      <w:pPr>
        <w:pStyle w:val="NormalWeb"/>
        <w:rPr>
          <w:sz w:val="20"/>
          <w:szCs w:val="20"/>
        </w:rPr>
      </w:pPr>
      <w:proofErr w:type="gramStart"/>
      <w:r w:rsidRPr="00B61276">
        <w:rPr>
          <w:sz w:val="20"/>
          <w:szCs w:val="20"/>
        </w:rPr>
        <w:t>Answer:-</w:t>
      </w:r>
      <w:proofErr w:type="gramEnd"/>
      <w:r w:rsidRPr="00B61276">
        <w:rPr>
          <w:sz w:val="20"/>
          <w:szCs w:val="20"/>
        </w:rPr>
        <w:t xml:space="preserve"> </w:t>
      </w:r>
      <w:r w:rsidRPr="00B61276">
        <w:rPr>
          <w:sz w:val="20"/>
          <w:szCs w:val="20"/>
        </w:rPr>
        <w:t>In the short term, the behavior of a probability distribution can be quite unpredictable. Here’s a detailed explanation of what to expect in the short term and as the number of trials grows:</w:t>
      </w:r>
    </w:p>
    <w:p w14:paraId="31B3F056" w14:textId="77777777" w:rsidR="00C3711D" w:rsidRPr="00B61276" w:rsidRDefault="00C3711D" w:rsidP="00C3711D">
      <w:pPr>
        <w:pStyle w:val="Heading3"/>
        <w:rPr>
          <w:color w:val="auto"/>
          <w:sz w:val="20"/>
          <w:szCs w:val="20"/>
        </w:rPr>
      </w:pPr>
      <w:r w:rsidRPr="00B61276">
        <w:rPr>
          <w:color w:val="auto"/>
          <w:sz w:val="20"/>
          <w:szCs w:val="20"/>
        </w:rPr>
        <w:t>Short Term Behavior</w:t>
      </w:r>
    </w:p>
    <w:p w14:paraId="5F17F446" w14:textId="77777777" w:rsidR="00C3711D" w:rsidRDefault="00C3711D">
      <w:pPr>
        <w:numPr>
          <w:ilvl w:val="0"/>
          <w:numId w:val="20"/>
        </w:numPr>
        <w:spacing w:before="100" w:beforeAutospacing="1" w:after="100" w:afterAutospacing="1"/>
      </w:pPr>
      <w:r w:rsidRPr="00B61276">
        <w:rPr>
          <w:b/>
          <w:bCs/>
        </w:rPr>
        <w:t>Variability and Fluctuations</w:t>
      </w:r>
      <w:r>
        <w:t>: In the short term, the results of trials can show significant variability and may not closely match the expected probability distribution. For instance, if you flip a fair coin 10 times, you might get 7 heads and 3 tails, which deviates from the expected 5 heads and 5 tails.</w:t>
      </w:r>
    </w:p>
    <w:p w14:paraId="350303E3" w14:textId="77777777" w:rsidR="00C3711D" w:rsidRDefault="00C3711D">
      <w:pPr>
        <w:numPr>
          <w:ilvl w:val="0"/>
          <w:numId w:val="20"/>
        </w:numPr>
        <w:spacing w:before="100" w:beforeAutospacing="1" w:after="100" w:afterAutospacing="1"/>
      </w:pPr>
      <w:r w:rsidRPr="00B61276">
        <w:rPr>
          <w:b/>
          <w:bCs/>
        </w:rPr>
        <w:t>Randomness</w:t>
      </w:r>
      <w:r>
        <w:t>: Randomness dominates in the short term, and small sample sizes can lead to results that appear skewed or biased even if the underlying distribution is fair.</w:t>
      </w:r>
    </w:p>
    <w:p w14:paraId="4FB8E8DD" w14:textId="77777777" w:rsidR="00C3711D" w:rsidRPr="00B61276" w:rsidRDefault="00C3711D" w:rsidP="00C3711D">
      <w:pPr>
        <w:pStyle w:val="Heading3"/>
        <w:rPr>
          <w:color w:val="auto"/>
          <w:sz w:val="20"/>
          <w:szCs w:val="20"/>
        </w:rPr>
      </w:pPr>
      <w:r w:rsidRPr="00B61276">
        <w:rPr>
          <w:color w:val="auto"/>
          <w:sz w:val="20"/>
          <w:szCs w:val="20"/>
        </w:rPr>
        <w:t>Long Term Behavior</w:t>
      </w:r>
    </w:p>
    <w:p w14:paraId="03CA587B" w14:textId="77777777" w:rsidR="00C3711D" w:rsidRPr="00B61276" w:rsidRDefault="00C3711D" w:rsidP="00C3711D">
      <w:pPr>
        <w:pStyle w:val="NormalWeb"/>
        <w:rPr>
          <w:sz w:val="20"/>
          <w:szCs w:val="20"/>
        </w:rPr>
      </w:pPr>
      <w:r w:rsidRPr="00B61276">
        <w:rPr>
          <w:sz w:val="20"/>
          <w:szCs w:val="20"/>
        </w:rPr>
        <w:t>As the number of trials grows, the behavior of the probability distribution becomes more predictable and stable due to the Law of Large Numbers.</w:t>
      </w:r>
    </w:p>
    <w:p w14:paraId="04B11345" w14:textId="77777777" w:rsidR="00C3711D" w:rsidRDefault="00C3711D">
      <w:pPr>
        <w:numPr>
          <w:ilvl w:val="0"/>
          <w:numId w:val="21"/>
        </w:numPr>
        <w:spacing w:before="100" w:beforeAutospacing="1" w:after="100" w:afterAutospacing="1"/>
      </w:pPr>
      <w:r w:rsidRPr="00B61276">
        <w:rPr>
          <w:b/>
          <w:bCs/>
        </w:rPr>
        <w:t>Convergence to Expected Values</w:t>
      </w:r>
      <w:r>
        <w:t xml:space="preserve">: As the number of trials increases, the sample </w:t>
      </w:r>
      <w:proofErr w:type="gramStart"/>
      <w:r>
        <w:t>mean</w:t>
      </w:r>
      <w:proofErr w:type="gramEnd"/>
      <w:r>
        <w:t xml:space="preserve"> and other sample statistics converge to the expected values of the underlying distribution. For example, in a fair coin toss, the proportion of heads will approach 50% as the number of tosses increases.</w:t>
      </w:r>
    </w:p>
    <w:p w14:paraId="183CF478" w14:textId="77777777" w:rsidR="00C3711D" w:rsidRDefault="00C3711D">
      <w:pPr>
        <w:numPr>
          <w:ilvl w:val="0"/>
          <w:numId w:val="21"/>
        </w:numPr>
        <w:spacing w:before="100" w:beforeAutospacing="1" w:after="100" w:afterAutospacing="1"/>
      </w:pPr>
      <w:r w:rsidRPr="00B61276">
        <w:rPr>
          <w:b/>
          <w:bCs/>
        </w:rPr>
        <w:t>Reduction in Relative Variability</w:t>
      </w:r>
      <w:r>
        <w:t>: The relative variability (measured by the standard error) decreases as the number of trials increases. This means that the results become more consistent with the expected probabilities.</w:t>
      </w:r>
    </w:p>
    <w:p w14:paraId="757B4E1F" w14:textId="77777777" w:rsidR="00C3711D" w:rsidRPr="00B61276" w:rsidRDefault="00C3711D" w:rsidP="00C3711D">
      <w:pPr>
        <w:pStyle w:val="Heading3"/>
        <w:rPr>
          <w:color w:val="auto"/>
          <w:sz w:val="20"/>
          <w:szCs w:val="20"/>
        </w:rPr>
      </w:pPr>
      <w:r w:rsidRPr="00B61276">
        <w:rPr>
          <w:color w:val="auto"/>
          <w:sz w:val="20"/>
          <w:szCs w:val="20"/>
        </w:rPr>
        <w:t>Law of Large Numbers</w:t>
      </w:r>
    </w:p>
    <w:p w14:paraId="1670F3C0" w14:textId="77777777" w:rsidR="00C3711D" w:rsidRPr="00B61276" w:rsidRDefault="00C3711D" w:rsidP="00C3711D">
      <w:pPr>
        <w:pStyle w:val="NormalWeb"/>
        <w:rPr>
          <w:sz w:val="20"/>
          <w:szCs w:val="20"/>
        </w:rPr>
      </w:pPr>
      <w:r w:rsidRPr="00B61276">
        <w:rPr>
          <w:sz w:val="20"/>
          <w:szCs w:val="20"/>
        </w:rPr>
        <w:t xml:space="preserve">This statistical theorem explains why and how the average of the results obtained from </w:t>
      </w:r>
      <w:proofErr w:type="gramStart"/>
      <w:r w:rsidRPr="00B61276">
        <w:rPr>
          <w:sz w:val="20"/>
          <w:szCs w:val="20"/>
        </w:rPr>
        <w:t>a large number of</w:t>
      </w:r>
      <w:proofErr w:type="gramEnd"/>
      <w:r w:rsidRPr="00B61276">
        <w:rPr>
          <w:sz w:val="20"/>
          <w:szCs w:val="20"/>
        </w:rPr>
        <w:t xml:space="preserve"> trials should be close to the expected value and will tend to become closer as more trials are performed.</w:t>
      </w:r>
    </w:p>
    <w:p w14:paraId="0643C33A" w14:textId="77777777" w:rsidR="00C3711D" w:rsidRDefault="00C3711D">
      <w:pPr>
        <w:numPr>
          <w:ilvl w:val="0"/>
          <w:numId w:val="22"/>
        </w:numPr>
        <w:spacing w:before="100" w:beforeAutospacing="1" w:after="100" w:afterAutospacing="1"/>
      </w:pPr>
      <w:r w:rsidRPr="00B61276">
        <w:rPr>
          <w:b/>
          <w:bCs/>
        </w:rPr>
        <w:t>Weak Law of Large Numbers</w:t>
      </w:r>
      <w:r>
        <w:t>: States that for any desired degree of accuracy, the probability that the average outcome differs from the expected value by more than that degree decreases as the number of trials increases.</w:t>
      </w:r>
    </w:p>
    <w:p w14:paraId="70A53D91" w14:textId="77777777" w:rsidR="00C3711D" w:rsidRDefault="00C3711D">
      <w:pPr>
        <w:numPr>
          <w:ilvl w:val="0"/>
          <w:numId w:val="22"/>
        </w:numPr>
        <w:spacing w:before="100" w:beforeAutospacing="1" w:after="100" w:afterAutospacing="1"/>
      </w:pPr>
      <w:r w:rsidRPr="00B61276">
        <w:rPr>
          <w:b/>
          <w:bCs/>
        </w:rPr>
        <w:t>Strong Law of Large Numbers</w:t>
      </w:r>
      <w:r>
        <w:t>: States that the sample average almost surely converges to the expected value as the number of trials approaches infinity.</w:t>
      </w:r>
    </w:p>
    <w:p w14:paraId="0E37D80B" w14:textId="77777777" w:rsidR="00C3711D" w:rsidRPr="00B61276" w:rsidRDefault="00C3711D" w:rsidP="00C3711D">
      <w:pPr>
        <w:pStyle w:val="Heading3"/>
        <w:rPr>
          <w:color w:val="auto"/>
          <w:sz w:val="20"/>
          <w:szCs w:val="20"/>
        </w:rPr>
      </w:pPr>
      <w:r w:rsidRPr="00B61276">
        <w:rPr>
          <w:color w:val="auto"/>
          <w:sz w:val="20"/>
          <w:szCs w:val="20"/>
        </w:rPr>
        <w:t>Central Limit Theorem</w:t>
      </w:r>
    </w:p>
    <w:p w14:paraId="0F67D4EC" w14:textId="77777777" w:rsidR="00C3711D" w:rsidRPr="00B61276" w:rsidRDefault="00C3711D" w:rsidP="00C3711D">
      <w:pPr>
        <w:pStyle w:val="NormalWeb"/>
        <w:rPr>
          <w:sz w:val="20"/>
          <w:szCs w:val="20"/>
        </w:rPr>
      </w:pPr>
      <w:r w:rsidRPr="00B61276">
        <w:rPr>
          <w:sz w:val="20"/>
          <w:szCs w:val="20"/>
        </w:rPr>
        <w:t>The Central Limit Theorem further explains the behavior of distributions as the number of trials grows:</w:t>
      </w:r>
    </w:p>
    <w:p w14:paraId="1D601AAF" w14:textId="77777777" w:rsidR="00C3711D" w:rsidRDefault="00C3711D">
      <w:pPr>
        <w:numPr>
          <w:ilvl w:val="0"/>
          <w:numId w:val="23"/>
        </w:numPr>
        <w:spacing w:before="100" w:beforeAutospacing="1" w:after="100" w:afterAutospacing="1"/>
      </w:pPr>
      <w:r w:rsidRPr="00B61276">
        <w:rPr>
          <w:b/>
          <w:bCs/>
        </w:rPr>
        <w:lastRenderedPageBreak/>
        <w:t>Distribution of Sample Means</w:t>
      </w:r>
      <w:r>
        <w:t>: Regardless of the original distribution of the data, the distribution of the sample means will approach a normal distribution as the sample size becomes large.</w:t>
      </w:r>
    </w:p>
    <w:p w14:paraId="0AEC60DA" w14:textId="77777777" w:rsidR="00C3711D" w:rsidRDefault="00C3711D">
      <w:pPr>
        <w:numPr>
          <w:ilvl w:val="0"/>
          <w:numId w:val="23"/>
        </w:numPr>
        <w:spacing w:before="100" w:beforeAutospacing="1" w:after="100" w:afterAutospacing="1"/>
      </w:pPr>
      <w:r w:rsidRPr="00B61276">
        <w:rPr>
          <w:b/>
          <w:bCs/>
        </w:rPr>
        <w:t>Implications for Predictability</w:t>
      </w:r>
      <w:r>
        <w:t>: This allows for more accurate predictions and inferences about population parameters based on sample data, given a sufficiently large sample size.</w:t>
      </w:r>
    </w:p>
    <w:p w14:paraId="294C444B" w14:textId="77777777" w:rsidR="00C3711D" w:rsidRPr="00B61276" w:rsidRDefault="00C3711D" w:rsidP="00C3711D">
      <w:pPr>
        <w:pStyle w:val="Heading3"/>
        <w:rPr>
          <w:color w:val="auto"/>
          <w:sz w:val="20"/>
          <w:szCs w:val="20"/>
        </w:rPr>
      </w:pPr>
      <w:r w:rsidRPr="00B61276">
        <w:rPr>
          <w:color w:val="auto"/>
          <w:sz w:val="20"/>
          <w:szCs w:val="20"/>
        </w:rPr>
        <w:t>Practical Example: Rolling a Die</w:t>
      </w:r>
    </w:p>
    <w:p w14:paraId="6DE4B474" w14:textId="77777777" w:rsidR="00C3711D" w:rsidRDefault="00C3711D">
      <w:pPr>
        <w:numPr>
          <w:ilvl w:val="0"/>
          <w:numId w:val="24"/>
        </w:numPr>
        <w:spacing w:before="100" w:beforeAutospacing="1" w:after="100" w:afterAutospacing="1"/>
      </w:pPr>
      <w:r w:rsidRPr="00B61276">
        <w:rPr>
          <w:b/>
          <w:bCs/>
        </w:rPr>
        <w:t>Short Term</w:t>
      </w:r>
      <w:r>
        <w:t>: If you roll a fair six-sided die 6 times, you might get a sequence like [1, 6, 3, 3, 2, 5], which doesn’t show each face equally.</w:t>
      </w:r>
    </w:p>
    <w:p w14:paraId="79EBC3B8" w14:textId="77777777" w:rsidR="00C3711D" w:rsidRDefault="00C3711D">
      <w:pPr>
        <w:numPr>
          <w:ilvl w:val="0"/>
          <w:numId w:val="24"/>
        </w:numPr>
        <w:spacing w:before="100" w:beforeAutospacing="1" w:after="100" w:afterAutospacing="1"/>
      </w:pPr>
      <w:r w:rsidRPr="00B61276">
        <w:rPr>
          <w:b/>
          <w:bCs/>
        </w:rPr>
        <w:t>Long Term</w:t>
      </w:r>
      <w:r>
        <w:t>: If you roll the die 600 times, the distribution of outcomes will likely be much closer to uniform, with each face appearing approximately 100 times.</w:t>
      </w:r>
    </w:p>
    <w:p w14:paraId="64C0542A" w14:textId="77777777" w:rsidR="00C3711D" w:rsidRPr="00B61276" w:rsidRDefault="00C3711D" w:rsidP="00C3711D">
      <w:pPr>
        <w:pStyle w:val="Heading3"/>
        <w:rPr>
          <w:color w:val="auto"/>
          <w:sz w:val="20"/>
          <w:szCs w:val="20"/>
        </w:rPr>
      </w:pPr>
      <w:r w:rsidRPr="00B61276">
        <w:rPr>
          <w:color w:val="auto"/>
          <w:sz w:val="20"/>
          <w:szCs w:val="20"/>
        </w:rPr>
        <w:t>Summary</w:t>
      </w:r>
    </w:p>
    <w:p w14:paraId="4169C5DF" w14:textId="77777777" w:rsidR="00C3711D" w:rsidRDefault="00C3711D">
      <w:pPr>
        <w:numPr>
          <w:ilvl w:val="0"/>
          <w:numId w:val="25"/>
        </w:numPr>
        <w:spacing w:before="100" w:beforeAutospacing="1" w:after="100" w:afterAutospacing="1"/>
      </w:pPr>
      <w:r w:rsidRPr="00B61276">
        <w:rPr>
          <w:b/>
          <w:bCs/>
        </w:rPr>
        <w:t>Short Term</w:t>
      </w:r>
      <w:r>
        <w:t>: High variability and unpredictability.</w:t>
      </w:r>
    </w:p>
    <w:p w14:paraId="11D8C419" w14:textId="77777777" w:rsidR="00C3711D" w:rsidRDefault="00C3711D">
      <w:pPr>
        <w:numPr>
          <w:ilvl w:val="0"/>
          <w:numId w:val="25"/>
        </w:numPr>
        <w:spacing w:before="100" w:beforeAutospacing="1" w:after="100" w:afterAutospacing="1"/>
      </w:pPr>
      <w:r w:rsidRPr="00B61276">
        <w:rPr>
          <w:b/>
          <w:bCs/>
        </w:rPr>
        <w:t>Long Term</w:t>
      </w:r>
      <w:r>
        <w:t>: Convergence to the expected distribution, with results that become more stable and predictable.</w:t>
      </w:r>
    </w:p>
    <w:p w14:paraId="43E79C84" w14:textId="77777777" w:rsidR="00C3711D" w:rsidRDefault="00C3711D">
      <w:pPr>
        <w:numPr>
          <w:ilvl w:val="0"/>
          <w:numId w:val="25"/>
        </w:numPr>
        <w:spacing w:before="100" w:beforeAutospacing="1" w:after="100" w:afterAutospacing="1"/>
      </w:pPr>
      <w:r w:rsidRPr="00B61276">
        <w:rPr>
          <w:b/>
          <w:bCs/>
        </w:rPr>
        <w:t>Law of Large Numbers</w:t>
      </w:r>
      <w:r>
        <w:t>: Ensures that sample statistics will converge to population parameters as the sample size increases.</w:t>
      </w:r>
    </w:p>
    <w:p w14:paraId="1355E8C7" w14:textId="1FDF529B" w:rsidR="00B10D45" w:rsidRDefault="00C3711D">
      <w:pPr>
        <w:numPr>
          <w:ilvl w:val="0"/>
          <w:numId w:val="25"/>
        </w:numPr>
        <w:spacing w:before="100" w:beforeAutospacing="1" w:after="100" w:afterAutospacing="1"/>
      </w:pPr>
      <w:r w:rsidRPr="00B61276">
        <w:rPr>
          <w:b/>
          <w:bCs/>
        </w:rPr>
        <w:t>Central Limit Theorem</w:t>
      </w:r>
      <w:r>
        <w:t>: Facilitates normal distribution of sample means, aiding in predictions and statistical inferences.</w:t>
      </w:r>
    </w:p>
    <w:p w14:paraId="61CFE4EB" w14:textId="77777777" w:rsidR="00B10D45" w:rsidRDefault="00B10D45"/>
    <w:p w14:paraId="7F8E0846" w14:textId="77777777" w:rsidR="00B10D45" w:rsidRDefault="00000000">
      <w:r>
        <w:t xml:space="preserve">Q6. What kind of object can be shuffled by using </w:t>
      </w:r>
      <w:proofErr w:type="spellStart"/>
      <w:proofErr w:type="gramStart"/>
      <w:r>
        <w:t>random.shuffle</w:t>
      </w:r>
      <w:proofErr w:type="spellEnd"/>
      <w:proofErr w:type="gramEnd"/>
      <w:r>
        <w:t>?</w:t>
      </w:r>
    </w:p>
    <w:p w14:paraId="06E05DC5" w14:textId="77777777" w:rsidR="00B10D45" w:rsidRDefault="00B10D45"/>
    <w:p w14:paraId="4AA7F100" w14:textId="77777777" w:rsidR="00C3711D" w:rsidRPr="00B61276" w:rsidRDefault="00C3711D" w:rsidP="00C3711D">
      <w:pPr>
        <w:pStyle w:val="NormalWeb"/>
        <w:rPr>
          <w:sz w:val="20"/>
          <w:szCs w:val="20"/>
        </w:rPr>
      </w:pPr>
      <w:proofErr w:type="gramStart"/>
      <w:r w:rsidRPr="00B61276">
        <w:rPr>
          <w:sz w:val="20"/>
          <w:szCs w:val="20"/>
        </w:rPr>
        <w:t>Answer:-</w:t>
      </w:r>
      <w:proofErr w:type="gramEnd"/>
      <w:r w:rsidRPr="00B61276">
        <w:rPr>
          <w:sz w:val="20"/>
          <w:szCs w:val="20"/>
        </w:rPr>
        <w:t xml:space="preserve"> </w:t>
      </w:r>
      <w:r w:rsidRPr="00B61276">
        <w:rPr>
          <w:sz w:val="20"/>
          <w:szCs w:val="20"/>
        </w:rPr>
        <w:t xml:space="preserve">The </w:t>
      </w:r>
      <w:proofErr w:type="spellStart"/>
      <w:r w:rsidRPr="00B61276">
        <w:t>random.shuffle</w:t>
      </w:r>
      <w:proofErr w:type="spellEnd"/>
      <w:r w:rsidRPr="00B61276">
        <w:rPr>
          <w:sz w:val="20"/>
          <w:szCs w:val="20"/>
        </w:rPr>
        <w:t xml:space="preserve"> function in Python can be used to shuffle any mutable sequence. A mutable sequence is an object that can be changed after its creation, such as lists. Here’s a detailed explanation:</w:t>
      </w:r>
    </w:p>
    <w:p w14:paraId="27D56E7C" w14:textId="77777777" w:rsidR="00C3711D" w:rsidRPr="00B61276" w:rsidRDefault="00C3711D" w:rsidP="00C3711D">
      <w:pPr>
        <w:pStyle w:val="Heading3"/>
        <w:rPr>
          <w:color w:val="auto"/>
          <w:sz w:val="20"/>
          <w:szCs w:val="20"/>
        </w:rPr>
      </w:pPr>
      <w:r w:rsidRPr="00B61276">
        <w:rPr>
          <w:color w:val="auto"/>
          <w:sz w:val="20"/>
          <w:szCs w:val="20"/>
        </w:rPr>
        <w:t>Mutable Sequences</w:t>
      </w:r>
    </w:p>
    <w:p w14:paraId="41FC4A96" w14:textId="77777777" w:rsidR="00C3711D" w:rsidRDefault="00C3711D">
      <w:pPr>
        <w:numPr>
          <w:ilvl w:val="0"/>
          <w:numId w:val="26"/>
        </w:numPr>
        <w:spacing w:before="100" w:beforeAutospacing="1" w:after="100" w:afterAutospacing="1"/>
      </w:pPr>
      <w:r w:rsidRPr="00B61276">
        <w:rPr>
          <w:b/>
          <w:bCs/>
        </w:rPr>
        <w:t>Lists</w:t>
      </w:r>
      <w:r>
        <w:t xml:space="preserve">: The most common use case for </w:t>
      </w:r>
      <w:proofErr w:type="spellStart"/>
      <w:proofErr w:type="gramStart"/>
      <w:r w:rsidRPr="00B61276">
        <w:t>random.shuffle</w:t>
      </w:r>
      <w:proofErr w:type="spellEnd"/>
      <w:proofErr w:type="gramEnd"/>
      <w:r>
        <w:t>. Lists are mutable, meaning their elements can be changed, added, or removed.</w:t>
      </w:r>
    </w:p>
    <w:p w14:paraId="75A2F7C0" w14:textId="77777777" w:rsidR="00C3711D" w:rsidRDefault="00C3711D" w:rsidP="00C3711D">
      <w:r>
        <w:t xml:space="preserve">import </w:t>
      </w:r>
      <w:proofErr w:type="gramStart"/>
      <w:r>
        <w:t>random</w:t>
      </w:r>
      <w:proofErr w:type="gramEnd"/>
    </w:p>
    <w:p w14:paraId="080779B0" w14:textId="77777777" w:rsidR="00C3711D" w:rsidRDefault="00C3711D" w:rsidP="00C3711D">
      <w:proofErr w:type="spellStart"/>
      <w:r>
        <w:t>my_list</w:t>
      </w:r>
      <w:proofErr w:type="spellEnd"/>
      <w:r>
        <w:t xml:space="preserve"> = [1, 2, 3, 4, 5]</w:t>
      </w:r>
    </w:p>
    <w:p w14:paraId="21D40F02" w14:textId="77777777" w:rsidR="00C3711D" w:rsidRDefault="00C3711D" w:rsidP="00C3711D">
      <w:proofErr w:type="spellStart"/>
      <w:proofErr w:type="gramStart"/>
      <w:r>
        <w:t>random.shuffle</w:t>
      </w:r>
      <w:proofErr w:type="spellEnd"/>
      <w:proofErr w:type="gramEnd"/>
      <w:r>
        <w:t>(</w:t>
      </w:r>
      <w:proofErr w:type="spellStart"/>
      <w:r>
        <w:t>my_list</w:t>
      </w:r>
      <w:proofErr w:type="spellEnd"/>
      <w:r>
        <w:t>)</w:t>
      </w:r>
    </w:p>
    <w:p w14:paraId="6879F740" w14:textId="30CFD07B" w:rsidR="00B10D45" w:rsidRDefault="00C3711D" w:rsidP="00C3711D">
      <w:r>
        <w:t>print(</w:t>
      </w:r>
      <w:proofErr w:type="spellStart"/>
      <w:r>
        <w:t>my_</w:t>
      </w:r>
      <w:proofErr w:type="gramStart"/>
      <w:r>
        <w:t>list</w:t>
      </w:r>
      <w:proofErr w:type="spellEnd"/>
      <w:r>
        <w:t>)  #</w:t>
      </w:r>
      <w:proofErr w:type="gramEnd"/>
      <w:r>
        <w:t xml:space="preserve"> Output might be [3, 5, 1, 2, 4]</w:t>
      </w:r>
    </w:p>
    <w:p w14:paraId="6B3E63A3" w14:textId="77777777" w:rsidR="00C3711D" w:rsidRPr="00B61276" w:rsidRDefault="00C3711D" w:rsidP="00C3711D">
      <w:pPr>
        <w:pStyle w:val="Heading3"/>
        <w:rPr>
          <w:color w:val="auto"/>
          <w:sz w:val="20"/>
          <w:szCs w:val="20"/>
        </w:rPr>
      </w:pPr>
      <w:r w:rsidRPr="00B61276">
        <w:rPr>
          <w:color w:val="auto"/>
          <w:sz w:val="20"/>
          <w:szCs w:val="20"/>
        </w:rPr>
        <w:t>Immutable Sequences (Not Directly Supported)</w:t>
      </w:r>
    </w:p>
    <w:p w14:paraId="53816491" w14:textId="77777777" w:rsidR="00C3711D" w:rsidRPr="00B61276" w:rsidRDefault="00C3711D">
      <w:pPr>
        <w:pStyle w:val="NormalWeb"/>
        <w:numPr>
          <w:ilvl w:val="0"/>
          <w:numId w:val="27"/>
        </w:numPr>
        <w:rPr>
          <w:sz w:val="20"/>
          <w:szCs w:val="20"/>
        </w:rPr>
      </w:pPr>
      <w:r w:rsidRPr="00B61276">
        <w:rPr>
          <w:b/>
          <w:bCs/>
          <w:sz w:val="20"/>
          <w:szCs w:val="20"/>
        </w:rPr>
        <w:t>Tuples</w:t>
      </w:r>
      <w:r w:rsidRPr="00B61276">
        <w:rPr>
          <w:sz w:val="20"/>
          <w:szCs w:val="20"/>
        </w:rPr>
        <w:t>: Tuples are immutable, so you cannot shuffle them directly. However, you can convert a tuple to a list, shuffle the list, and convert it back to a tuple if needed.</w:t>
      </w:r>
    </w:p>
    <w:p w14:paraId="6A13DB31" w14:textId="77777777" w:rsidR="00C3711D" w:rsidRDefault="00C3711D" w:rsidP="00C3711D">
      <w:proofErr w:type="spellStart"/>
      <w:r>
        <w:t>my_tuple</w:t>
      </w:r>
      <w:proofErr w:type="spellEnd"/>
      <w:r>
        <w:t xml:space="preserve"> = (1, 2, 3, 4, 5)</w:t>
      </w:r>
    </w:p>
    <w:p w14:paraId="16CCC9B5" w14:textId="77777777" w:rsidR="00C3711D" w:rsidRDefault="00C3711D" w:rsidP="00C3711D">
      <w:proofErr w:type="spellStart"/>
      <w:r>
        <w:t>my_list</w:t>
      </w:r>
      <w:proofErr w:type="spellEnd"/>
      <w:r>
        <w:t xml:space="preserve"> = list(</w:t>
      </w:r>
      <w:proofErr w:type="spellStart"/>
      <w:r>
        <w:t>my_tuple</w:t>
      </w:r>
      <w:proofErr w:type="spellEnd"/>
      <w:r>
        <w:t>)</w:t>
      </w:r>
    </w:p>
    <w:p w14:paraId="4962F59A" w14:textId="77777777" w:rsidR="00C3711D" w:rsidRDefault="00C3711D" w:rsidP="00C3711D">
      <w:proofErr w:type="spellStart"/>
      <w:proofErr w:type="gramStart"/>
      <w:r>
        <w:t>random.shuffle</w:t>
      </w:r>
      <w:proofErr w:type="spellEnd"/>
      <w:proofErr w:type="gramEnd"/>
      <w:r>
        <w:t>(</w:t>
      </w:r>
      <w:proofErr w:type="spellStart"/>
      <w:r>
        <w:t>my_list</w:t>
      </w:r>
      <w:proofErr w:type="spellEnd"/>
      <w:r>
        <w:t>)</w:t>
      </w:r>
    </w:p>
    <w:p w14:paraId="7474EE68" w14:textId="77777777" w:rsidR="00C3711D" w:rsidRDefault="00C3711D" w:rsidP="00C3711D">
      <w:proofErr w:type="spellStart"/>
      <w:r>
        <w:t>my_tuple</w:t>
      </w:r>
      <w:proofErr w:type="spellEnd"/>
      <w:r>
        <w:t xml:space="preserve"> = tuple(</w:t>
      </w:r>
      <w:proofErr w:type="spellStart"/>
      <w:r>
        <w:t>my_list</w:t>
      </w:r>
      <w:proofErr w:type="spellEnd"/>
      <w:r>
        <w:t>)</w:t>
      </w:r>
    </w:p>
    <w:p w14:paraId="2F7DC784" w14:textId="07855C51" w:rsidR="00C3711D" w:rsidRDefault="00C3711D" w:rsidP="00C3711D">
      <w:r>
        <w:t>print(</w:t>
      </w:r>
      <w:proofErr w:type="spellStart"/>
      <w:r>
        <w:t>my_</w:t>
      </w:r>
      <w:proofErr w:type="gramStart"/>
      <w:r>
        <w:t>tuple</w:t>
      </w:r>
      <w:proofErr w:type="spellEnd"/>
      <w:r>
        <w:t>)  #</w:t>
      </w:r>
      <w:proofErr w:type="gramEnd"/>
      <w:r>
        <w:t xml:space="preserve"> Output might be (2, 4, 1, 5, 3)</w:t>
      </w:r>
    </w:p>
    <w:p w14:paraId="22333C63" w14:textId="22A054D8" w:rsidR="00C3711D" w:rsidRDefault="00C3711D" w:rsidP="00C3711D"/>
    <w:p w14:paraId="7BE3A2C1" w14:textId="43830979" w:rsidR="00C3711D" w:rsidRDefault="00C3711D" w:rsidP="00C3711D">
      <w:r w:rsidRPr="00B61276">
        <w:rPr>
          <w:b/>
          <w:bCs/>
        </w:rPr>
        <w:t>Strings</w:t>
      </w:r>
      <w:r>
        <w:t>: Strings are also immutable. To shuffle the characters in a string, convert it to a list, shuffle the list, and then join it back into a string.</w:t>
      </w:r>
    </w:p>
    <w:p w14:paraId="3DAAB607" w14:textId="77777777" w:rsidR="00C3711D" w:rsidRDefault="00C3711D" w:rsidP="00C3711D">
      <w:proofErr w:type="spellStart"/>
      <w:r>
        <w:t>my_string</w:t>
      </w:r>
      <w:proofErr w:type="spellEnd"/>
      <w:r>
        <w:t xml:space="preserve"> = "hello"</w:t>
      </w:r>
    </w:p>
    <w:p w14:paraId="5915ECB4" w14:textId="77777777" w:rsidR="00C3711D" w:rsidRDefault="00C3711D" w:rsidP="00C3711D">
      <w:proofErr w:type="spellStart"/>
      <w:r>
        <w:t>my_list</w:t>
      </w:r>
      <w:proofErr w:type="spellEnd"/>
      <w:r>
        <w:t xml:space="preserve"> = list(</w:t>
      </w:r>
      <w:proofErr w:type="spellStart"/>
      <w:r>
        <w:t>my_string</w:t>
      </w:r>
      <w:proofErr w:type="spellEnd"/>
      <w:r>
        <w:t>)</w:t>
      </w:r>
    </w:p>
    <w:p w14:paraId="39269E24" w14:textId="77777777" w:rsidR="00C3711D" w:rsidRDefault="00C3711D" w:rsidP="00C3711D">
      <w:proofErr w:type="spellStart"/>
      <w:proofErr w:type="gramStart"/>
      <w:r>
        <w:t>random.shuffle</w:t>
      </w:r>
      <w:proofErr w:type="spellEnd"/>
      <w:proofErr w:type="gramEnd"/>
      <w:r>
        <w:t>(</w:t>
      </w:r>
      <w:proofErr w:type="spellStart"/>
      <w:r>
        <w:t>my_list</w:t>
      </w:r>
      <w:proofErr w:type="spellEnd"/>
      <w:r>
        <w:t>)</w:t>
      </w:r>
    </w:p>
    <w:p w14:paraId="198DA25F" w14:textId="77777777" w:rsidR="00C3711D" w:rsidRDefault="00C3711D" w:rsidP="00C3711D">
      <w:proofErr w:type="spellStart"/>
      <w:r>
        <w:t>my_string</w:t>
      </w:r>
      <w:proofErr w:type="spellEnd"/>
      <w:r>
        <w:t xml:space="preserve"> = '</w:t>
      </w:r>
      <w:proofErr w:type="gramStart"/>
      <w:r>
        <w:t>'.join</w:t>
      </w:r>
      <w:proofErr w:type="gramEnd"/>
      <w:r>
        <w:t>(</w:t>
      </w:r>
      <w:proofErr w:type="spellStart"/>
      <w:r>
        <w:t>my_list</w:t>
      </w:r>
      <w:proofErr w:type="spellEnd"/>
      <w:r>
        <w:t>)</w:t>
      </w:r>
    </w:p>
    <w:p w14:paraId="150F2DEB" w14:textId="75C7781A" w:rsidR="00C3711D" w:rsidRDefault="00C3711D" w:rsidP="00C3711D">
      <w:r>
        <w:t>print(</w:t>
      </w:r>
      <w:proofErr w:type="spellStart"/>
      <w:r>
        <w:t>my_</w:t>
      </w:r>
      <w:proofErr w:type="gramStart"/>
      <w:r>
        <w:t>string</w:t>
      </w:r>
      <w:proofErr w:type="spellEnd"/>
      <w:r>
        <w:t>)  #</w:t>
      </w:r>
      <w:proofErr w:type="gramEnd"/>
      <w:r>
        <w:t xml:space="preserve"> Output might be "</w:t>
      </w:r>
      <w:proofErr w:type="spellStart"/>
      <w:r>
        <w:t>loleh</w:t>
      </w:r>
      <w:proofErr w:type="spellEnd"/>
      <w:r>
        <w:t>"</w:t>
      </w:r>
    </w:p>
    <w:p w14:paraId="0057654D" w14:textId="33D5E529" w:rsidR="00C3711D" w:rsidRDefault="00C3711D" w:rsidP="00C3711D"/>
    <w:p w14:paraId="42CE7D6D" w14:textId="77777777" w:rsidR="00C3711D" w:rsidRPr="00B61276" w:rsidRDefault="00C3711D" w:rsidP="00C3711D">
      <w:pPr>
        <w:pStyle w:val="Heading3"/>
        <w:rPr>
          <w:color w:val="auto"/>
          <w:sz w:val="20"/>
          <w:szCs w:val="20"/>
        </w:rPr>
      </w:pPr>
      <w:r w:rsidRPr="00B61276">
        <w:rPr>
          <w:color w:val="auto"/>
          <w:sz w:val="20"/>
          <w:szCs w:val="20"/>
        </w:rPr>
        <w:lastRenderedPageBreak/>
        <w:t>Custom Mutable Sequences</w:t>
      </w:r>
    </w:p>
    <w:p w14:paraId="06AE9AEA" w14:textId="77777777" w:rsidR="00C3711D" w:rsidRPr="00B61276" w:rsidRDefault="00C3711D" w:rsidP="00C3711D">
      <w:pPr>
        <w:pStyle w:val="NormalWeb"/>
        <w:rPr>
          <w:sz w:val="20"/>
          <w:szCs w:val="20"/>
        </w:rPr>
      </w:pPr>
      <w:r w:rsidRPr="00B61276">
        <w:rPr>
          <w:sz w:val="20"/>
          <w:szCs w:val="20"/>
        </w:rPr>
        <w:t xml:space="preserve">Any custom class that implements the mutable sequence protocol can also be shuffled. This requires implementing methods like </w:t>
      </w:r>
      <w:r w:rsidRPr="00B61276">
        <w:t>__</w:t>
      </w:r>
      <w:proofErr w:type="spellStart"/>
      <w:r w:rsidRPr="00B61276">
        <w:t>getitem</w:t>
      </w:r>
      <w:proofErr w:type="spellEnd"/>
      <w:r w:rsidRPr="00B61276">
        <w:t>__</w:t>
      </w:r>
      <w:r w:rsidRPr="00B61276">
        <w:rPr>
          <w:sz w:val="20"/>
          <w:szCs w:val="20"/>
        </w:rPr>
        <w:t xml:space="preserve">, </w:t>
      </w:r>
      <w:r w:rsidRPr="00B61276">
        <w:t>__</w:t>
      </w:r>
      <w:proofErr w:type="spellStart"/>
      <w:r w:rsidRPr="00B61276">
        <w:t>setitem</w:t>
      </w:r>
      <w:proofErr w:type="spellEnd"/>
      <w:r w:rsidRPr="00B61276">
        <w:t>__</w:t>
      </w:r>
      <w:r w:rsidRPr="00B61276">
        <w:rPr>
          <w:sz w:val="20"/>
          <w:szCs w:val="20"/>
        </w:rPr>
        <w:t xml:space="preserve">, </w:t>
      </w:r>
      <w:r w:rsidRPr="00B61276">
        <w:t>__</w:t>
      </w:r>
      <w:proofErr w:type="spellStart"/>
      <w:r w:rsidRPr="00B61276">
        <w:t>len</w:t>
      </w:r>
      <w:proofErr w:type="spellEnd"/>
      <w:r w:rsidRPr="00B61276">
        <w:t>__</w:t>
      </w:r>
      <w:r w:rsidRPr="00B61276">
        <w:rPr>
          <w:sz w:val="20"/>
          <w:szCs w:val="20"/>
        </w:rPr>
        <w:t>, etc.</w:t>
      </w:r>
    </w:p>
    <w:p w14:paraId="7379AE17" w14:textId="77777777" w:rsidR="00C3711D" w:rsidRPr="00B61276" w:rsidRDefault="00C3711D" w:rsidP="00C3711D">
      <w:pPr>
        <w:pStyle w:val="Heading3"/>
        <w:rPr>
          <w:color w:val="auto"/>
          <w:sz w:val="20"/>
          <w:szCs w:val="20"/>
        </w:rPr>
      </w:pPr>
      <w:r w:rsidRPr="00B61276">
        <w:rPr>
          <w:color w:val="auto"/>
          <w:sz w:val="20"/>
          <w:szCs w:val="20"/>
        </w:rPr>
        <w:t>Example of a Custom Mutable Sequence</w:t>
      </w:r>
    </w:p>
    <w:p w14:paraId="2FC5137D" w14:textId="0E75377A" w:rsidR="00C3711D" w:rsidRDefault="00C3711D" w:rsidP="00C3711D"/>
    <w:p w14:paraId="0511C0CD" w14:textId="77777777" w:rsidR="00C3711D" w:rsidRDefault="00C3711D" w:rsidP="00C3711D">
      <w:r>
        <w:t xml:space="preserve">import </w:t>
      </w:r>
      <w:proofErr w:type="gramStart"/>
      <w:r>
        <w:t>random</w:t>
      </w:r>
      <w:proofErr w:type="gramEnd"/>
    </w:p>
    <w:p w14:paraId="151E3A7D" w14:textId="77777777" w:rsidR="00C3711D" w:rsidRDefault="00C3711D" w:rsidP="00C3711D"/>
    <w:p w14:paraId="43B681DC" w14:textId="77777777" w:rsidR="00C3711D" w:rsidRDefault="00C3711D" w:rsidP="00C3711D">
      <w:r>
        <w:t xml:space="preserve">class </w:t>
      </w:r>
      <w:proofErr w:type="spellStart"/>
      <w:r>
        <w:t>MyMutableSequence</w:t>
      </w:r>
      <w:proofErr w:type="spellEnd"/>
      <w:r>
        <w:t>:</w:t>
      </w:r>
    </w:p>
    <w:p w14:paraId="4BA0B474" w14:textId="77777777" w:rsidR="00C3711D" w:rsidRDefault="00C3711D" w:rsidP="00C3711D">
      <w:r>
        <w:t xml:space="preserve">    def __</w:t>
      </w:r>
      <w:proofErr w:type="spellStart"/>
      <w:r>
        <w:t>init</w:t>
      </w:r>
      <w:proofErr w:type="spellEnd"/>
      <w:r>
        <w:t>_</w:t>
      </w:r>
      <w:proofErr w:type="gramStart"/>
      <w:r>
        <w:t>_(</w:t>
      </w:r>
      <w:proofErr w:type="gramEnd"/>
      <w:r>
        <w:t>self, items):</w:t>
      </w:r>
    </w:p>
    <w:p w14:paraId="6F37B6AE" w14:textId="77777777" w:rsidR="00C3711D" w:rsidRDefault="00C3711D" w:rsidP="00C3711D">
      <w:r>
        <w:t xml:space="preserve">        </w:t>
      </w:r>
      <w:proofErr w:type="spellStart"/>
      <w:proofErr w:type="gramStart"/>
      <w:r>
        <w:t>self.items</w:t>
      </w:r>
      <w:proofErr w:type="spellEnd"/>
      <w:proofErr w:type="gramEnd"/>
      <w:r>
        <w:t xml:space="preserve"> = list(items)</w:t>
      </w:r>
    </w:p>
    <w:p w14:paraId="47682AAB" w14:textId="77777777" w:rsidR="00C3711D" w:rsidRDefault="00C3711D" w:rsidP="00C3711D">
      <w:r>
        <w:t xml:space="preserve">    </w:t>
      </w:r>
    </w:p>
    <w:p w14:paraId="0239CCE6" w14:textId="77777777" w:rsidR="00C3711D" w:rsidRDefault="00C3711D" w:rsidP="00C3711D">
      <w:r>
        <w:t xml:space="preserve">    def __</w:t>
      </w:r>
      <w:proofErr w:type="spellStart"/>
      <w:r>
        <w:t>getitem</w:t>
      </w:r>
      <w:proofErr w:type="spellEnd"/>
      <w:r>
        <w:t>_</w:t>
      </w:r>
      <w:proofErr w:type="gramStart"/>
      <w:r>
        <w:t>_(</w:t>
      </w:r>
      <w:proofErr w:type="gramEnd"/>
      <w:r>
        <w:t>self, index):</w:t>
      </w:r>
    </w:p>
    <w:p w14:paraId="7E7640CF" w14:textId="77777777" w:rsidR="00C3711D" w:rsidRDefault="00C3711D" w:rsidP="00C3711D">
      <w:r>
        <w:t xml:space="preserve">        return </w:t>
      </w:r>
      <w:proofErr w:type="spellStart"/>
      <w:proofErr w:type="gramStart"/>
      <w:r>
        <w:t>self.items</w:t>
      </w:r>
      <w:proofErr w:type="spellEnd"/>
      <w:proofErr w:type="gramEnd"/>
      <w:r>
        <w:t>[index]</w:t>
      </w:r>
    </w:p>
    <w:p w14:paraId="19A13A51" w14:textId="77777777" w:rsidR="00C3711D" w:rsidRDefault="00C3711D" w:rsidP="00C3711D">
      <w:r>
        <w:t xml:space="preserve">    </w:t>
      </w:r>
    </w:p>
    <w:p w14:paraId="5946FC3B" w14:textId="77777777" w:rsidR="00C3711D" w:rsidRDefault="00C3711D" w:rsidP="00C3711D">
      <w:r>
        <w:t xml:space="preserve">    def __</w:t>
      </w:r>
      <w:proofErr w:type="spellStart"/>
      <w:r>
        <w:t>setitem</w:t>
      </w:r>
      <w:proofErr w:type="spellEnd"/>
      <w:r>
        <w:t>_</w:t>
      </w:r>
      <w:proofErr w:type="gramStart"/>
      <w:r>
        <w:t>_(</w:t>
      </w:r>
      <w:proofErr w:type="gramEnd"/>
      <w:r>
        <w:t>self, index, value):</w:t>
      </w:r>
    </w:p>
    <w:p w14:paraId="1347563A" w14:textId="77777777" w:rsidR="00C3711D" w:rsidRDefault="00C3711D" w:rsidP="00C3711D">
      <w:r>
        <w:t xml:space="preserve">        </w:t>
      </w:r>
      <w:proofErr w:type="spellStart"/>
      <w:proofErr w:type="gramStart"/>
      <w:r>
        <w:t>self.items</w:t>
      </w:r>
      <w:proofErr w:type="spellEnd"/>
      <w:proofErr w:type="gramEnd"/>
      <w:r>
        <w:t>[index] = value</w:t>
      </w:r>
    </w:p>
    <w:p w14:paraId="32C3AD0A" w14:textId="77777777" w:rsidR="00C3711D" w:rsidRDefault="00C3711D" w:rsidP="00C3711D">
      <w:r>
        <w:t xml:space="preserve">    </w:t>
      </w:r>
    </w:p>
    <w:p w14:paraId="17D2146E" w14:textId="77777777" w:rsidR="00C3711D" w:rsidRDefault="00C3711D" w:rsidP="00C3711D">
      <w:r>
        <w:t xml:space="preserve">    def __</w:t>
      </w:r>
      <w:proofErr w:type="spellStart"/>
      <w:r>
        <w:t>len</w:t>
      </w:r>
      <w:proofErr w:type="spellEnd"/>
      <w:r>
        <w:t>__(self):</w:t>
      </w:r>
    </w:p>
    <w:p w14:paraId="7166717C" w14:textId="77777777" w:rsidR="00C3711D" w:rsidRDefault="00C3711D" w:rsidP="00C3711D">
      <w:r>
        <w:t xml:space="preserve">        return </w:t>
      </w:r>
      <w:proofErr w:type="spellStart"/>
      <w:r>
        <w:t>len</w:t>
      </w:r>
      <w:proofErr w:type="spellEnd"/>
      <w:r>
        <w:t>(</w:t>
      </w:r>
      <w:proofErr w:type="spellStart"/>
      <w:proofErr w:type="gramStart"/>
      <w:r>
        <w:t>self.items</w:t>
      </w:r>
      <w:proofErr w:type="spellEnd"/>
      <w:proofErr w:type="gramEnd"/>
      <w:r>
        <w:t>)</w:t>
      </w:r>
    </w:p>
    <w:p w14:paraId="021CA4BA" w14:textId="77777777" w:rsidR="00C3711D" w:rsidRDefault="00C3711D" w:rsidP="00C3711D"/>
    <w:p w14:paraId="1FE81EA8" w14:textId="77777777" w:rsidR="00C3711D" w:rsidRDefault="00C3711D" w:rsidP="00C3711D">
      <w:proofErr w:type="spellStart"/>
      <w:r>
        <w:t>my_sequence</w:t>
      </w:r>
      <w:proofErr w:type="spellEnd"/>
      <w:r>
        <w:t xml:space="preserve"> = </w:t>
      </w:r>
      <w:proofErr w:type="spellStart"/>
      <w:proofErr w:type="gramStart"/>
      <w:r>
        <w:t>MyMutableSequence</w:t>
      </w:r>
      <w:proofErr w:type="spellEnd"/>
      <w:r>
        <w:t>(</w:t>
      </w:r>
      <w:proofErr w:type="gramEnd"/>
      <w:r>
        <w:t>[1, 2, 3, 4, 5])</w:t>
      </w:r>
    </w:p>
    <w:p w14:paraId="26ECD785" w14:textId="77777777" w:rsidR="00C3711D" w:rsidRDefault="00C3711D" w:rsidP="00C3711D">
      <w:proofErr w:type="spellStart"/>
      <w:proofErr w:type="gramStart"/>
      <w:r>
        <w:t>random.shuffle</w:t>
      </w:r>
      <w:proofErr w:type="spellEnd"/>
      <w:proofErr w:type="gramEnd"/>
      <w:r>
        <w:t>(</w:t>
      </w:r>
      <w:proofErr w:type="spellStart"/>
      <w:r>
        <w:t>my_sequence.items</w:t>
      </w:r>
      <w:proofErr w:type="spellEnd"/>
      <w:r>
        <w:t>)</w:t>
      </w:r>
    </w:p>
    <w:p w14:paraId="41DE08B4" w14:textId="252AC06C" w:rsidR="00C3711D" w:rsidRDefault="00C3711D" w:rsidP="00C3711D">
      <w:r>
        <w:t>print(</w:t>
      </w:r>
      <w:proofErr w:type="spellStart"/>
      <w:r>
        <w:t>my_</w:t>
      </w:r>
      <w:proofErr w:type="gramStart"/>
      <w:r>
        <w:t>sequence.items</w:t>
      </w:r>
      <w:proofErr w:type="spellEnd"/>
      <w:proofErr w:type="gramEnd"/>
      <w:r>
        <w:t>)  # Output might be [4, 1, 3, 2, 5]</w:t>
      </w:r>
    </w:p>
    <w:p w14:paraId="7424C699" w14:textId="41E3D3D8" w:rsidR="00C3711D" w:rsidRDefault="00C3711D" w:rsidP="00C3711D"/>
    <w:p w14:paraId="5C42CD79" w14:textId="14431C44" w:rsidR="00C3711D" w:rsidRDefault="00C3711D" w:rsidP="00C3711D">
      <w:r>
        <w:t xml:space="preserve">In summary, </w:t>
      </w:r>
      <w:proofErr w:type="spellStart"/>
      <w:proofErr w:type="gramStart"/>
      <w:r w:rsidRPr="00B61276">
        <w:t>random.shuffle</w:t>
      </w:r>
      <w:proofErr w:type="spellEnd"/>
      <w:proofErr w:type="gramEnd"/>
      <w:r>
        <w:t xml:space="preserve"> can be used to shuffle any mutable sequence, with lists being the most common use case. For immutable sequences, you need to convert them to a mutable form, shuffle them, and then convert them back if necessary.</w:t>
      </w:r>
    </w:p>
    <w:p w14:paraId="2A0F444B" w14:textId="77777777" w:rsidR="00B10D45" w:rsidRDefault="00B10D45"/>
    <w:p w14:paraId="26BBB642" w14:textId="77777777" w:rsidR="00B10D45" w:rsidRDefault="00000000">
      <w:r>
        <w:t>Q7. Describe the math package's general categories of functions.</w:t>
      </w:r>
    </w:p>
    <w:p w14:paraId="0A4BC09F" w14:textId="77777777" w:rsidR="00B10D45" w:rsidRDefault="00B10D45"/>
    <w:p w14:paraId="1B2D6E2E" w14:textId="77777777" w:rsidR="00C3711D" w:rsidRPr="00B61276" w:rsidRDefault="00C3711D" w:rsidP="00C3711D">
      <w:pPr>
        <w:pStyle w:val="NormalWeb"/>
        <w:rPr>
          <w:sz w:val="20"/>
          <w:szCs w:val="20"/>
        </w:rPr>
      </w:pPr>
      <w:proofErr w:type="gramStart"/>
      <w:r w:rsidRPr="00B61276">
        <w:rPr>
          <w:sz w:val="20"/>
          <w:szCs w:val="20"/>
        </w:rPr>
        <w:t>Answer:-</w:t>
      </w:r>
      <w:proofErr w:type="gramEnd"/>
      <w:r w:rsidRPr="00B61276">
        <w:rPr>
          <w:sz w:val="20"/>
          <w:szCs w:val="20"/>
        </w:rPr>
        <w:t xml:space="preserve"> </w:t>
      </w:r>
      <w:r w:rsidRPr="00B61276">
        <w:rPr>
          <w:sz w:val="20"/>
          <w:szCs w:val="20"/>
        </w:rPr>
        <w:t xml:space="preserve">The </w:t>
      </w:r>
      <w:r w:rsidRPr="00B61276">
        <w:t>math</w:t>
      </w:r>
      <w:r w:rsidRPr="00B61276">
        <w:rPr>
          <w:sz w:val="20"/>
          <w:szCs w:val="20"/>
        </w:rPr>
        <w:t xml:space="preserve"> package in Python provides a wide range of mathematical functions. These functions can be broadly categorized into the following general categories:</w:t>
      </w:r>
    </w:p>
    <w:p w14:paraId="38E8A4F7" w14:textId="77777777" w:rsidR="00C3711D" w:rsidRPr="00B61276" w:rsidRDefault="00C3711D" w:rsidP="00C3711D">
      <w:pPr>
        <w:pStyle w:val="Heading3"/>
        <w:rPr>
          <w:color w:val="auto"/>
          <w:sz w:val="20"/>
          <w:szCs w:val="20"/>
        </w:rPr>
      </w:pPr>
      <w:r w:rsidRPr="00B61276">
        <w:rPr>
          <w:color w:val="auto"/>
          <w:sz w:val="20"/>
          <w:szCs w:val="20"/>
        </w:rPr>
        <w:t>Basic Number Functions</w:t>
      </w:r>
    </w:p>
    <w:p w14:paraId="500D71CB" w14:textId="77777777" w:rsidR="00C3711D" w:rsidRPr="00B61276" w:rsidRDefault="00C3711D">
      <w:pPr>
        <w:pStyle w:val="NormalWeb"/>
        <w:numPr>
          <w:ilvl w:val="0"/>
          <w:numId w:val="28"/>
        </w:numPr>
        <w:rPr>
          <w:sz w:val="20"/>
          <w:szCs w:val="20"/>
        </w:rPr>
      </w:pPr>
      <w:r w:rsidRPr="00B61276">
        <w:rPr>
          <w:b/>
          <w:bCs/>
          <w:sz w:val="20"/>
          <w:szCs w:val="20"/>
        </w:rPr>
        <w:t>Absolute Value and Sign</w:t>
      </w:r>
      <w:r w:rsidRPr="00B61276">
        <w:rPr>
          <w:sz w:val="20"/>
          <w:szCs w:val="20"/>
        </w:rPr>
        <w:t>:</w:t>
      </w:r>
    </w:p>
    <w:p w14:paraId="2ED35F53" w14:textId="77777777" w:rsidR="00C3711D" w:rsidRDefault="00C3711D">
      <w:pPr>
        <w:numPr>
          <w:ilvl w:val="1"/>
          <w:numId w:val="28"/>
        </w:numPr>
        <w:spacing w:before="100" w:beforeAutospacing="1" w:after="100" w:afterAutospacing="1"/>
      </w:pPr>
      <w:r w:rsidRPr="00B61276">
        <w:t>abs(x)</w:t>
      </w:r>
      <w:r>
        <w:t xml:space="preserve">: Returns the absolute value of </w:t>
      </w:r>
      <w:r w:rsidRPr="00B61276">
        <w:t>x</w:t>
      </w:r>
      <w:r>
        <w:t>.</w:t>
      </w:r>
    </w:p>
    <w:p w14:paraId="7DFCC02D" w14:textId="77777777" w:rsidR="00C3711D" w:rsidRDefault="00C3711D">
      <w:pPr>
        <w:numPr>
          <w:ilvl w:val="1"/>
          <w:numId w:val="28"/>
        </w:numPr>
        <w:spacing w:before="100" w:beforeAutospacing="1" w:after="100" w:afterAutospacing="1"/>
      </w:pPr>
      <w:proofErr w:type="spellStart"/>
      <w:proofErr w:type="gramStart"/>
      <w:r w:rsidRPr="00B61276">
        <w:t>copysign</w:t>
      </w:r>
      <w:proofErr w:type="spellEnd"/>
      <w:r w:rsidRPr="00B61276">
        <w:t>(</w:t>
      </w:r>
      <w:proofErr w:type="gramEnd"/>
      <w:r w:rsidRPr="00B61276">
        <w:t>x, y)</w:t>
      </w:r>
      <w:r>
        <w:t xml:space="preserve">: Returns a float with the magnitude (absolute value) of </w:t>
      </w:r>
      <w:r w:rsidRPr="00B61276">
        <w:t>x</w:t>
      </w:r>
      <w:r>
        <w:t xml:space="preserve"> but the sign of </w:t>
      </w:r>
      <w:r w:rsidRPr="00B61276">
        <w:t>y</w:t>
      </w:r>
      <w:r>
        <w:t>.</w:t>
      </w:r>
    </w:p>
    <w:p w14:paraId="6465740F" w14:textId="77777777" w:rsidR="00C3711D" w:rsidRPr="00B61276" w:rsidRDefault="00C3711D">
      <w:pPr>
        <w:pStyle w:val="NormalWeb"/>
        <w:numPr>
          <w:ilvl w:val="0"/>
          <w:numId w:val="28"/>
        </w:numPr>
        <w:rPr>
          <w:sz w:val="20"/>
          <w:szCs w:val="20"/>
        </w:rPr>
      </w:pPr>
      <w:r w:rsidRPr="00B61276">
        <w:rPr>
          <w:b/>
          <w:bCs/>
          <w:sz w:val="20"/>
          <w:szCs w:val="20"/>
        </w:rPr>
        <w:t>Comparison Functions</w:t>
      </w:r>
      <w:r w:rsidRPr="00B61276">
        <w:rPr>
          <w:sz w:val="20"/>
          <w:szCs w:val="20"/>
        </w:rPr>
        <w:t>:</w:t>
      </w:r>
    </w:p>
    <w:p w14:paraId="23224B14" w14:textId="77777777" w:rsidR="00C3711D" w:rsidRDefault="00C3711D">
      <w:pPr>
        <w:numPr>
          <w:ilvl w:val="1"/>
          <w:numId w:val="28"/>
        </w:numPr>
        <w:spacing w:before="100" w:beforeAutospacing="1" w:after="100" w:afterAutospacing="1"/>
      </w:pPr>
      <w:r w:rsidRPr="00B61276">
        <w:t>ceil(x)</w:t>
      </w:r>
      <w:r>
        <w:t xml:space="preserve">: Returns the ceiling of </w:t>
      </w:r>
      <w:r w:rsidRPr="00B61276">
        <w:t>x</w:t>
      </w:r>
      <w:r>
        <w:t xml:space="preserve">, the smallest integer greater than or equal to </w:t>
      </w:r>
      <w:r w:rsidRPr="00B61276">
        <w:t>x</w:t>
      </w:r>
      <w:r>
        <w:t>.</w:t>
      </w:r>
    </w:p>
    <w:p w14:paraId="75A6F9C1" w14:textId="77777777" w:rsidR="00C3711D" w:rsidRDefault="00C3711D">
      <w:pPr>
        <w:numPr>
          <w:ilvl w:val="1"/>
          <w:numId w:val="28"/>
        </w:numPr>
        <w:spacing w:before="100" w:beforeAutospacing="1" w:after="100" w:afterAutospacing="1"/>
      </w:pPr>
      <w:r w:rsidRPr="00B61276">
        <w:t>floor(x)</w:t>
      </w:r>
      <w:r>
        <w:t xml:space="preserve">: Returns the floor of </w:t>
      </w:r>
      <w:r w:rsidRPr="00B61276">
        <w:t>x</w:t>
      </w:r>
      <w:r>
        <w:t xml:space="preserve">, the largest integer less than or equal to </w:t>
      </w:r>
      <w:r w:rsidRPr="00B61276">
        <w:t>x</w:t>
      </w:r>
      <w:r>
        <w:t>.</w:t>
      </w:r>
    </w:p>
    <w:p w14:paraId="21C869DC" w14:textId="77777777" w:rsidR="00C3711D" w:rsidRDefault="00C3711D">
      <w:pPr>
        <w:numPr>
          <w:ilvl w:val="1"/>
          <w:numId w:val="28"/>
        </w:numPr>
        <w:spacing w:before="100" w:beforeAutospacing="1" w:after="100" w:afterAutospacing="1"/>
      </w:pPr>
      <w:proofErr w:type="spellStart"/>
      <w:r w:rsidRPr="00B61276">
        <w:t>trunc</w:t>
      </w:r>
      <w:proofErr w:type="spellEnd"/>
      <w:r w:rsidRPr="00B61276">
        <w:t>(x)</w:t>
      </w:r>
      <w:r>
        <w:t xml:space="preserve">: Returns the truncated integer value of </w:t>
      </w:r>
      <w:r w:rsidRPr="00B61276">
        <w:t>x</w:t>
      </w:r>
      <w:r>
        <w:t xml:space="preserve"> (removes the decimal part).</w:t>
      </w:r>
    </w:p>
    <w:p w14:paraId="2091E36F" w14:textId="77777777" w:rsidR="00C3711D" w:rsidRDefault="00C3711D">
      <w:pPr>
        <w:numPr>
          <w:ilvl w:val="1"/>
          <w:numId w:val="28"/>
        </w:numPr>
        <w:spacing w:before="100" w:beforeAutospacing="1" w:after="100" w:afterAutospacing="1"/>
      </w:pPr>
      <w:proofErr w:type="spellStart"/>
      <w:proofErr w:type="gramStart"/>
      <w:r w:rsidRPr="00B61276">
        <w:t>fmod</w:t>
      </w:r>
      <w:proofErr w:type="spellEnd"/>
      <w:r w:rsidRPr="00B61276">
        <w:t>(</w:t>
      </w:r>
      <w:proofErr w:type="gramEnd"/>
      <w:r w:rsidRPr="00B61276">
        <w:t>x, y)</w:t>
      </w:r>
      <w:r>
        <w:t xml:space="preserve">: Returns the remainder of </w:t>
      </w:r>
      <w:r w:rsidRPr="00B61276">
        <w:t>x / y</w:t>
      </w:r>
      <w:r>
        <w:t xml:space="preserve"> that rounds toward zero.</w:t>
      </w:r>
    </w:p>
    <w:p w14:paraId="17CEC9E1" w14:textId="77777777" w:rsidR="00C3711D" w:rsidRDefault="00C3711D">
      <w:pPr>
        <w:numPr>
          <w:ilvl w:val="1"/>
          <w:numId w:val="28"/>
        </w:numPr>
        <w:spacing w:before="100" w:beforeAutospacing="1" w:after="100" w:afterAutospacing="1"/>
      </w:pPr>
      <w:proofErr w:type="spellStart"/>
      <w:r w:rsidRPr="00B61276">
        <w:t>modf</w:t>
      </w:r>
      <w:proofErr w:type="spellEnd"/>
      <w:r w:rsidRPr="00B61276">
        <w:t>(x)</w:t>
      </w:r>
      <w:r>
        <w:t xml:space="preserve">: Returns the fractional and integer parts of </w:t>
      </w:r>
      <w:r w:rsidRPr="00B61276">
        <w:t>x</w:t>
      </w:r>
      <w:r>
        <w:t xml:space="preserve"> as a tuple.</w:t>
      </w:r>
    </w:p>
    <w:p w14:paraId="73238B2F" w14:textId="77777777" w:rsidR="00C3711D" w:rsidRPr="00B61276" w:rsidRDefault="00C3711D" w:rsidP="00C3711D">
      <w:pPr>
        <w:pStyle w:val="Heading3"/>
        <w:rPr>
          <w:color w:val="auto"/>
          <w:sz w:val="20"/>
          <w:szCs w:val="20"/>
        </w:rPr>
      </w:pPr>
      <w:r w:rsidRPr="00B61276">
        <w:rPr>
          <w:color w:val="auto"/>
          <w:sz w:val="20"/>
          <w:szCs w:val="20"/>
        </w:rPr>
        <w:t>Power and Logarithmic Functions</w:t>
      </w:r>
    </w:p>
    <w:p w14:paraId="359F9119" w14:textId="77777777" w:rsidR="00C3711D" w:rsidRPr="00B61276" w:rsidRDefault="00C3711D">
      <w:pPr>
        <w:pStyle w:val="NormalWeb"/>
        <w:numPr>
          <w:ilvl w:val="0"/>
          <w:numId w:val="29"/>
        </w:numPr>
        <w:rPr>
          <w:sz w:val="20"/>
          <w:szCs w:val="20"/>
        </w:rPr>
      </w:pPr>
      <w:r w:rsidRPr="00B61276">
        <w:rPr>
          <w:b/>
          <w:bCs/>
          <w:sz w:val="20"/>
          <w:szCs w:val="20"/>
        </w:rPr>
        <w:t>Exponential and Logarithmic Functions</w:t>
      </w:r>
      <w:r w:rsidRPr="00B61276">
        <w:rPr>
          <w:sz w:val="20"/>
          <w:szCs w:val="20"/>
        </w:rPr>
        <w:t>:</w:t>
      </w:r>
    </w:p>
    <w:p w14:paraId="458E2BD9" w14:textId="77777777" w:rsidR="00C3711D" w:rsidRDefault="00C3711D">
      <w:pPr>
        <w:numPr>
          <w:ilvl w:val="1"/>
          <w:numId w:val="29"/>
        </w:numPr>
        <w:spacing w:before="100" w:beforeAutospacing="1" w:after="100" w:afterAutospacing="1"/>
      </w:pPr>
      <w:r w:rsidRPr="00B61276">
        <w:t>exp(x)</w:t>
      </w:r>
      <w:r>
        <w:t xml:space="preserve">: Returns </w:t>
      </w:r>
      <w:proofErr w:type="spellStart"/>
      <w:r w:rsidRPr="00B61276">
        <w:t>exe^xex</w:t>
      </w:r>
      <w:proofErr w:type="spellEnd"/>
      <w:r>
        <w:t>.</w:t>
      </w:r>
    </w:p>
    <w:p w14:paraId="7A34ED69" w14:textId="77777777" w:rsidR="00C3711D" w:rsidRDefault="00C3711D">
      <w:pPr>
        <w:numPr>
          <w:ilvl w:val="1"/>
          <w:numId w:val="29"/>
        </w:numPr>
        <w:spacing w:before="100" w:beforeAutospacing="1" w:after="100" w:afterAutospacing="1"/>
      </w:pPr>
      <w:r w:rsidRPr="00B61276">
        <w:t>expm1(x)</w:t>
      </w:r>
      <w:r>
        <w:t xml:space="preserve">: Returns </w:t>
      </w:r>
      <w:r w:rsidRPr="00B61276">
        <w:t>ex−1e^x - 1ex−1</w:t>
      </w:r>
      <w:r>
        <w:t>.</w:t>
      </w:r>
    </w:p>
    <w:p w14:paraId="5B84BD38" w14:textId="77777777" w:rsidR="00C3711D" w:rsidRDefault="00C3711D">
      <w:pPr>
        <w:numPr>
          <w:ilvl w:val="1"/>
          <w:numId w:val="29"/>
        </w:numPr>
        <w:spacing w:before="100" w:beforeAutospacing="1" w:after="100" w:afterAutospacing="1"/>
      </w:pPr>
      <w:proofErr w:type="gramStart"/>
      <w:r w:rsidRPr="00B61276">
        <w:t>log(</w:t>
      </w:r>
      <w:proofErr w:type="gramEnd"/>
      <w:r w:rsidRPr="00B61276">
        <w:t>x, base)</w:t>
      </w:r>
      <w:r>
        <w:t xml:space="preserve">: Returns the logarithm of </w:t>
      </w:r>
      <w:r w:rsidRPr="00B61276">
        <w:t>x</w:t>
      </w:r>
      <w:r>
        <w:t xml:space="preserve"> to the specified </w:t>
      </w:r>
      <w:r w:rsidRPr="00B61276">
        <w:t>base</w:t>
      </w:r>
      <w:r>
        <w:t>. If the base is not specified, it returns the natural logarithm.</w:t>
      </w:r>
    </w:p>
    <w:p w14:paraId="0E5BF2BA" w14:textId="77777777" w:rsidR="00C3711D" w:rsidRDefault="00C3711D">
      <w:pPr>
        <w:numPr>
          <w:ilvl w:val="1"/>
          <w:numId w:val="29"/>
        </w:numPr>
        <w:spacing w:before="100" w:beforeAutospacing="1" w:after="100" w:afterAutospacing="1"/>
      </w:pPr>
      <w:r w:rsidRPr="00B61276">
        <w:t>log1p(x)</w:t>
      </w:r>
      <w:r>
        <w:t xml:space="preserve">: Returns the natural logarithm of </w:t>
      </w:r>
      <w:r w:rsidRPr="00B61276">
        <w:t>1+x1 + x1+x</w:t>
      </w:r>
      <w:r>
        <w:t>.</w:t>
      </w:r>
    </w:p>
    <w:p w14:paraId="787B73D4" w14:textId="77777777" w:rsidR="00C3711D" w:rsidRDefault="00C3711D">
      <w:pPr>
        <w:numPr>
          <w:ilvl w:val="1"/>
          <w:numId w:val="29"/>
        </w:numPr>
        <w:spacing w:before="100" w:beforeAutospacing="1" w:after="100" w:afterAutospacing="1"/>
      </w:pPr>
      <w:r w:rsidRPr="00B61276">
        <w:t>log2(x)</w:t>
      </w:r>
      <w:r>
        <w:t xml:space="preserve">: Returns the base-2 logarithm of </w:t>
      </w:r>
      <w:r w:rsidRPr="00B61276">
        <w:t>x</w:t>
      </w:r>
      <w:r>
        <w:t>.</w:t>
      </w:r>
    </w:p>
    <w:p w14:paraId="331776F0" w14:textId="77777777" w:rsidR="00C3711D" w:rsidRDefault="00C3711D">
      <w:pPr>
        <w:numPr>
          <w:ilvl w:val="1"/>
          <w:numId w:val="29"/>
        </w:numPr>
        <w:spacing w:before="100" w:beforeAutospacing="1" w:after="100" w:afterAutospacing="1"/>
      </w:pPr>
      <w:r w:rsidRPr="00B61276">
        <w:t>log10(x)</w:t>
      </w:r>
      <w:r>
        <w:t xml:space="preserve">: Returns the base-10 logarithm of </w:t>
      </w:r>
      <w:r w:rsidRPr="00B61276">
        <w:t>x</w:t>
      </w:r>
      <w:r>
        <w:t>.</w:t>
      </w:r>
    </w:p>
    <w:p w14:paraId="263AB6D2" w14:textId="77777777" w:rsidR="00C3711D" w:rsidRPr="00B61276" w:rsidRDefault="00C3711D">
      <w:pPr>
        <w:pStyle w:val="NormalWeb"/>
        <w:numPr>
          <w:ilvl w:val="0"/>
          <w:numId w:val="29"/>
        </w:numPr>
        <w:rPr>
          <w:sz w:val="20"/>
          <w:szCs w:val="20"/>
        </w:rPr>
      </w:pPr>
      <w:r w:rsidRPr="00B61276">
        <w:rPr>
          <w:b/>
          <w:bCs/>
          <w:sz w:val="20"/>
          <w:szCs w:val="20"/>
        </w:rPr>
        <w:lastRenderedPageBreak/>
        <w:t>Power Functions</w:t>
      </w:r>
      <w:r w:rsidRPr="00B61276">
        <w:rPr>
          <w:sz w:val="20"/>
          <w:szCs w:val="20"/>
        </w:rPr>
        <w:t>:</w:t>
      </w:r>
    </w:p>
    <w:p w14:paraId="358463C4" w14:textId="77777777" w:rsidR="00C3711D" w:rsidRDefault="00C3711D">
      <w:pPr>
        <w:numPr>
          <w:ilvl w:val="1"/>
          <w:numId w:val="29"/>
        </w:numPr>
        <w:spacing w:before="100" w:beforeAutospacing="1" w:after="100" w:afterAutospacing="1"/>
      </w:pPr>
      <w:proofErr w:type="gramStart"/>
      <w:r w:rsidRPr="00B61276">
        <w:t>pow(</w:t>
      </w:r>
      <w:proofErr w:type="gramEnd"/>
      <w:r w:rsidRPr="00B61276">
        <w:t>x, y)</w:t>
      </w:r>
      <w:r>
        <w:t xml:space="preserve">: Returns </w:t>
      </w:r>
      <w:proofErr w:type="spellStart"/>
      <w:r w:rsidRPr="00B61276">
        <w:t>xyx^yxy</w:t>
      </w:r>
      <w:proofErr w:type="spellEnd"/>
      <w:r>
        <w:t>.</w:t>
      </w:r>
    </w:p>
    <w:p w14:paraId="32F42900" w14:textId="77777777" w:rsidR="00C3711D" w:rsidRDefault="00C3711D">
      <w:pPr>
        <w:numPr>
          <w:ilvl w:val="1"/>
          <w:numId w:val="29"/>
        </w:numPr>
        <w:spacing w:before="100" w:beforeAutospacing="1" w:after="100" w:afterAutospacing="1"/>
      </w:pPr>
      <w:r w:rsidRPr="00B61276">
        <w:t>sqrt(x)</w:t>
      </w:r>
      <w:r>
        <w:t xml:space="preserve">: Returns the square root of </w:t>
      </w:r>
      <w:r w:rsidRPr="00B61276">
        <w:t>x</w:t>
      </w:r>
      <w:r>
        <w:t>.</w:t>
      </w:r>
    </w:p>
    <w:p w14:paraId="5BD5B3D3" w14:textId="77777777" w:rsidR="00C3711D" w:rsidRPr="00B61276" w:rsidRDefault="00C3711D" w:rsidP="00C3711D">
      <w:pPr>
        <w:pStyle w:val="Heading3"/>
        <w:rPr>
          <w:color w:val="auto"/>
          <w:sz w:val="20"/>
          <w:szCs w:val="20"/>
        </w:rPr>
      </w:pPr>
      <w:r w:rsidRPr="00B61276">
        <w:rPr>
          <w:color w:val="auto"/>
          <w:sz w:val="20"/>
          <w:szCs w:val="20"/>
        </w:rPr>
        <w:t>Trigonometric Functions</w:t>
      </w:r>
    </w:p>
    <w:p w14:paraId="306082CA" w14:textId="77777777" w:rsidR="00C3711D" w:rsidRPr="00B61276" w:rsidRDefault="00C3711D">
      <w:pPr>
        <w:pStyle w:val="NormalWeb"/>
        <w:numPr>
          <w:ilvl w:val="0"/>
          <w:numId w:val="30"/>
        </w:numPr>
        <w:rPr>
          <w:sz w:val="20"/>
          <w:szCs w:val="20"/>
        </w:rPr>
      </w:pPr>
      <w:r w:rsidRPr="00B61276">
        <w:rPr>
          <w:b/>
          <w:bCs/>
          <w:sz w:val="20"/>
          <w:szCs w:val="20"/>
        </w:rPr>
        <w:t>Basic Trigonometric Functions</w:t>
      </w:r>
      <w:r w:rsidRPr="00B61276">
        <w:rPr>
          <w:sz w:val="20"/>
          <w:szCs w:val="20"/>
        </w:rPr>
        <w:t>:</w:t>
      </w:r>
    </w:p>
    <w:p w14:paraId="018650C2" w14:textId="77777777" w:rsidR="00C3711D" w:rsidRDefault="00C3711D">
      <w:pPr>
        <w:numPr>
          <w:ilvl w:val="1"/>
          <w:numId w:val="30"/>
        </w:numPr>
        <w:spacing w:before="100" w:beforeAutospacing="1" w:after="100" w:afterAutospacing="1"/>
      </w:pPr>
      <w:r w:rsidRPr="00B61276">
        <w:t>sin(x)</w:t>
      </w:r>
      <w:r>
        <w:t xml:space="preserve">: Returns the sine of </w:t>
      </w:r>
      <w:r w:rsidRPr="00B61276">
        <w:t>x</w:t>
      </w:r>
      <w:r>
        <w:t xml:space="preserve"> (x in radians).</w:t>
      </w:r>
    </w:p>
    <w:p w14:paraId="18D4DFFF" w14:textId="77777777" w:rsidR="00C3711D" w:rsidRDefault="00C3711D">
      <w:pPr>
        <w:numPr>
          <w:ilvl w:val="1"/>
          <w:numId w:val="30"/>
        </w:numPr>
        <w:spacing w:before="100" w:beforeAutospacing="1" w:after="100" w:afterAutospacing="1"/>
      </w:pPr>
      <w:r w:rsidRPr="00B61276">
        <w:t>cos(x)</w:t>
      </w:r>
      <w:r>
        <w:t xml:space="preserve">: Returns the cosine of </w:t>
      </w:r>
      <w:r w:rsidRPr="00B61276">
        <w:t>x</w:t>
      </w:r>
      <w:r>
        <w:t xml:space="preserve"> (x in radians).</w:t>
      </w:r>
    </w:p>
    <w:p w14:paraId="39A1F1FC" w14:textId="77777777" w:rsidR="00C3711D" w:rsidRDefault="00C3711D">
      <w:pPr>
        <w:numPr>
          <w:ilvl w:val="1"/>
          <w:numId w:val="30"/>
        </w:numPr>
        <w:spacing w:before="100" w:beforeAutospacing="1" w:after="100" w:afterAutospacing="1"/>
      </w:pPr>
      <w:r w:rsidRPr="00B61276">
        <w:t>tan(x)</w:t>
      </w:r>
      <w:r>
        <w:t xml:space="preserve">: Returns the tangent of </w:t>
      </w:r>
      <w:r w:rsidRPr="00B61276">
        <w:t>x</w:t>
      </w:r>
      <w:r>
        <w:t xml:space="preserve"> (x in radians).</w:t>
      </w:r>
    </w:p>
    <w:p w14:paraId="14CD264E" w14:textId="77777777" w:rsidR="00C3711D" w:rsidRPr="00B61276" w:rsidRDefault="00C3711D">
      <w:pPr>
        <w:pStyle w:val="NormalWeb"/>
        <w:numPr>
          <w:ilvl w:val="0"/>
          <w:numId w:val="30"/>
        </w:numPr>
        <w:rPr>
          <w:sz w:val="20"/>
          <w:szCs w:val="20"/>
        </w:rPr>
      </w:pPr>
      <w:r w:rsidRPr="00B61276">
        <w:rPr>
          <w:b/>
          <w:bCs/>
          <w:sz w:val="20"/>
          <w:szCs w:val="20"/>
        </w:rPr>
        <w:t>Inverse Trigonometric Functions</w:t>
      </w:r>
      <w:r w:rsidRPr="00B61276">
        <w:rPr>
          <w:sz w:val="20"/>
          <w:szCs w:val="20"/>
        </w:rPr>
        <w:t>:</w:t>
      </w:r>
    </w:p>
    <w:p w14:paraId="1D4340BA" w14:textId="77777777" w:rsidR="00C3711D" w:rsidRDefault="00C3711D">
      <w:pPr>
        <w:numPr>
          <w:ilvl w:val="1"/>
          <w:numId w:val="30"/>
        </w:numPr>
        <w:spacing w:before="100" w:beforeAutospacing="1" w:after="100" w:afterAutospacing="1"/>
      </w:pPr>
      <w:proofErr w:type="spellStart"/>
      <w:r w:rsidRPr="00B61276">
        <w:t>asin</w:t>
      </w:r>
      <w:proofErr w:type="spellEnd"/>
      <w:r w:rsidRPr="00B61276">
        <w:t>(x)</w:t>
      </w:r>
      <w:r>
        <w:t xml:space="preserve">: Returns the arc sine of </w:t>
      </w:r>
      <w:r w:rsidRPr="00B61276">
        <w:t>x</w:t>
      </w:r>
      <w:r>
        <w:t>, in radians.</w:t>
      </w:r>
    </w:p>
    <w:p w14:paraId="3816D080" w14:textId="77777777" w:rsidR="00C3711D" w:rsidRDefault="00C3711D">
      <w:pPr>
        <w:numPr>
          <w:ilvl w:val="1"/>
          <w:numId w:val="30"/>
        </w:numPr>
        <w:spacing w:before="100" w:beforeAutospacing="1" w:after="100" w:afterAutospacing="1"/>
      </w:pPr>
      <w:proofErr w:type="spellStart"/>
      <w:r w:rsidRPr="00B61276">
        <w:t>acos</w:t>
      </w:r>
      <w:proofErr w:type="spellEnd"/>
      <w:r w:rsidRPr="00B61276">
        <w:t>(x)</w:t>
      </w:r>
      <w:r>
        <w:t xml:space="preserve">: Returns the arc cosine of </w:t>
      </w:r>
      <w:r w:rsidRPr="00B61276">
        <w:t>x</w:t>
      </w:r>
      <w:r>
        <w:t>, in radians.</w:t>
      </w:r>
    </w:p>
    <w:p w14:paraId="5E49896D" w14:textId="77777777" w:rsidR="00C3711D" w:rsidRDefault="00C3711D">
      <w:pPr>
        <w:numPr>
          <w:ilvl w:val="1"/>
          <w:numId w:val="30"/>
        </w:numPr>
        <w:spacing w:before="100" w:beforeAutospacing="1" w:after="100" w:afterAutospacing="1"/>
      </w:pPr>
      <w:proofErr w:type="spellStart"/>
      <w:r w:rsidRPr="00B61276">
        <w:t>atan</w:t>
      </w:r>
      <w:proofErr w:type="spellEnd"/>
      <w:r w:rsidRPr="00B61276">
        <w:t>(x)</w:t>
      </w:r>
      <w:r>
        <w:t xml:space="preserve">: Returns the arc tangent of </w:t>
      </w:r>
      <w:r w:rsidRPr="00B61276">
        <w:t>x</w:t>
      </w:r>
      <w:r>
        <w:t>, in radians.</w:t>
      </w:r>
    </w:p>
    <w:p w14:paraId="462A0D03" w14:textId="77777777" w:rsidR="00C3711D" w:rsidRDefault="00C3711D">
      <w:pPr>
        <w:numPr>
          <w:ilvl w:val="1"/>
          <w:numId w:val="30"/>
        </w:numPr>
        <w:spacing w:before="100" w:beforeAutospacing="1" w:after="100" w:afterAutospacing="1"/>
      </w:pPr>
      <w:r w:rsidRPr="00B61276">
        <w:t>atan2(y, x)</w:t>
      </w:r>
      <w:r>
        <w:t xml:space="preserve">: Returns the arc tangent of </w:t>
      </w:r>
      <w:r w:rsidRPr="00B61276">
        <w:t>y/x</w:t>
      </w:r>
      <w:r>
        <w:t>, in radians.</w:t>
      </w:r>
    </w:p>
    <w:p w14:paraId="564213F0" w14:textId="77777777" w:rsidR="00C3711D" w:rsidRPr="00B61276" w:rsidRDefault="00C3711D" w:rsidP="00C3711D">
      <w:pPr>
        <w:pStyle w:val="Heading3"/>
        <w:rPr>
          <w:color w:val="auto"/>
          <w:sz w:val="20"/>
          <w:szCs w:val="20"/>
        </w:rPr>
      </w:pPr>
      <w:r w:rsidRPr="00B61276">
        <w:rPr>
          <w:color w:val="auto"/>
          <w:sz w:val="20"/>
          <w:szCs w:val="20"/>
        </w:rPr>
        <w:t>Hyperbolic Functions</w:t>
      </w:r>
    </w:p>
    <w:p w14:paraId="4003D4F3" w14:textId="77777777" w:rsidR="00C3711D" w:rsidRPr="00B61276" w:rsidRDefault="00C3711D">
      <w:pPr>
        <w:pStyle w:val="NormalWeb"/>
        <w:numPr>
          <w:ilvl w:val="0"/>
          <w:numId w:val="31"/>
        </w:numPr>
        <w:rPr>
          <w:sz w:val="20"/>
          <w:szCs w:val="20"/>
        </w:rPr>
      </w:pPr>
      <w:r w:rsidRPr="00B61276">
        <w:rPr>
          <w:b/>
          <w:bCs/>
          <w:sz w:val="20"/>
          <w:szCs w:val="20"/>
        </w:rPr>
        <w:t>Basic Hyperbolic Functions</w:t>
      </w:r>
      <w:r w:rsidRPr="00B61276">
        <w:rPr>
          <w:sz w:val="20"/>
          <w:szCs w:val="20"/>
        </w:rPr>
        <w:t>:</w:t>
      </w:r>
    </w:p>
    <w:p w14:paraId="6E0D444B" w14:textId="77777777" w:rsidR="00C3711D" w:rsidRDefault="00C3711D">
      <w:pPr>
        <w:numPr>
          <w:ilvl w:val="1"/>
          <w:numId w:val="31"/>
        </w:numPr>
        <w:spacing w:before="100" w:beforeAutospacing="1" w:after="100" w:afterAutospacing="1"/>
      </w:pPr>
      <w:proofErr w:type="spellStart"/>
      <w:r w:rsidRPr="00B61276">
        <w:t>sinh</w:t>
      </w:r>
      <w:proofErr w:type="spellEnd"/>
      <w:r w:rsidRPr="00B61276">
        <w:t>(x)</w:t>
      </w:r>
      <w:r>
        <w:t xml:space="preserve">: Returns the hyperbolic sine of </w:t>
      </w:r>
      <w:r w:rsidRPr="00B61276">
        <w:t>x</w:t>
      </w:r>
      <w:r>
        <w:t>.</w:t>
      </w:r>
    </w:p>
    <w:p w14:paraId="0E01DF2B" w14:textId="77777777" w:rsidR="00C3711D" w:rsidRDefault="00C3711D">
      <w:pPr>
        <w:numPr>
          <w:ilvl w:val="1"/>
          <w:numId w:val="31"/>
        </w:numPr>
        <w:spacing w:before="100" w:beforeAutospacing="1" w:after="100" w:afterAutospacing="1"/>
      </w:pPr>
      <w:proofErr w:type="spellStart"/>
      <w:r w:rsidRPr="00B61276">
        <w:t>cosh</w:t>
      </w:r>
      <w:proofErr w:type="spellEnd"/>
      <w:r w:rsidRPr="00B61276">
        <w:t>(x)</w:t>
      </w:r>
      <w:r>
        <w:t xml:space="preserve">: Returns the hyperbolic cosine of </w:t>
      </w:r>
      <w:r w:rsidRPr="00B61276">
        <w:t>x</w:t>
      </w:r>
      <w:r>
        <w:t>.</w:t>
      </w:r>
    </w:p>
    <w:p w14:paraId="78DB3A14" w14:textId="77777777" w:rsidR="00C3711D" w:rsidRDefault="00C3711D">
      <w:pPr>
        <w:numPr>
          <w:ilvl w:val="1"/>
          <w:numId w:val="31"/>
        </w:numPr>
        <w:spacing w:before="100" w:beforeAutospacing="1" w:after="100" w:afterAutospacing="1"/>
      </w:pPr>
      <w:r w:rsidRPr="00B61276">
        <w:t>tanh(x)</w:t>
      </w:r>
      <w:r>
        <w:t xml:space="preserve">: Returns the hyperbolic tangent of </w:t>
      </w:r>
      <w:r w:rsidRPr="00B61276">
        <w:t>x</w:t>
      </w:r>
      <w:r>
        <w:t>.</w:t>
      </w:r>
    </w:p>
    <w:p w14:paraId="0D4FF9B8" w14:textId="77777777" w:rsidR="00C3711D" w:rsidRPr="00B61276" w:rsidRDefault="00C3711D">
      <w:pPr>
        <w:pStyle w:val="NormalWeb"/>
        <w:numPr>
          <w:ilvl w:val="0"/>
          <w:numId w:val="31"/>
        </w:numPr>
        <w:rPr>
          <w:sz w:val="20"/>
          <w:szCs w:val="20"/>
        </w:rPr>
      </w:pPr>
      <w:r w:rsidRPr="00B61276">
        <w:rPr>
          <w:b/>
          <w:bCs/>
          <w:sz w:val="20"/>
          <w:szCs w:val="20"/>
        </w:rPr>
        <w:t>Inverse Hyperbolic Functions</w:t>
      </w:r>
      <w:r w:rsidRPr="00B61276">
        <w:rPr>
          <w:sz w:val="20"/>
          <w:szCs w:val="20"/>
        </w:rPr>
        <w:t>:</w:t>
      </w:r>
    </w:p>
    <w:p w14:paraId="502BC369" w14:textId="77777777" w:rsidR="00C3711D" w:rsidRDefault="00C3711D">
      <w:pPr>
        <w:numPr>
          <w:ilvl w:val="1"/>
          <w:numId w:val="31"/>
        </w:numPr>
        <w:spacing w:before="100" w:beforeAutospacing="1" w:after="100" w:afterAutospacing="1"/>
      </w:pPr>
      <w:proofErr w:type="spellStart"/>
      <w:r w:rsidRPr="00B61276">
        <w:t>asinh</w:t>
      </w:r>
      <w:proofErr w:type="spellEnd"/>
      <w:r w:rsidRPr="00B61276">
        <w:t>(x)</w:t>
      </w:r>
      <w:r>
        <w:t xml:space="preserve">: Returns the inverse hyperbolic sine of </w:t>
      </w:r>
      <w:r w:rsidRPr="00B61276">
        <w:t>x</w:t>
      </w:r>
      <w:r>
        <w:t>.</w:t>
      </w:r>
    </w:p>
    <w:p w14:paraId="39F47C7F" w14:textId="77777777" w:rsidR="00C3711D" w:rsidRDefault="00C3711D">
      <w:pPr>
        <w:numPr>
          <w:ilvl w:val="1"/>
          <w:numId w:val="31"/>
        </w:numPr>
        <w:spacing w:before="100" w:beforeAutospacing="1" w:after="100" w:afterAutospacing="1"/>
      </w:pPr>
      <w:proofErr w:type="spellStart"/>
      <w:r w:rsidRPr="00B61276">
        <w:t>acosh</w:t>
      </w:r>
      <w:proofErr w:type="spellEnd"/>
      <w:r w:rsidRPr="00B61276">
        <w:t>(x)</w:t>
      </w:r>
      <w:r>
        <w:t xml:space="preserve">: Returns the inverse hyperbolic cosine of </w:t>
      </w:r>
      <w:r w:rsidRPr="00B61276">
        <w:t>x</w:t>
      </w:r>
      <w:r>
        <w:t>.</w:t>
      </w:r>
    </w:p>
    <w:p w14:paraId="7358D672" w14:textId="77777777" w:rsidR="00C3711D" w:rsidRDefault="00C3711D">
      <w:pPr>
        <w:numPr>
          <w:ilvl w:val="1"/>
          <w:numId w:val="31"/>
        </w:numPr>
        <w:spacing w:before="100" w:beforeAutospacing="1" w:after="100" w:afterAutospacing="1"/>
      </w:pPr>
      <w:proofErr w:type="spellStart"/>
      <w:r w:rsidRPr="00B61276">
        <w:t>atanh</w:t>
      </w:r>
      <w:proofErr w:type="spellEnd"/>
      <w:r w:rsidRPr="00B61276">
        <w:t>(x)</w:t>
      </w:r>
      <w:r>
        <w:t xml:space="preserve">: Returns the inverse hyperbolic tangent of </w:t>
      </w:r>
      <w:r w:rsidRPr="00B61276">
        <w:t>x</w:t>
      </w:r>
      <w:r>
        <w:t>.</w:t>
      </w:r>
    </w:p>
    <w:p w14:paraId="3227CA1A" w14:textId="77777777" w:rsidR="00C3711D" w:rsidRPr="00B61276" w:rsidRDefault="00C3711D" w:rsidP="00C3711D">
      <w:pPr>
        <w:pStyle w:val="Heading3"/>
        <w:rPr>
          <w:color w:val="auto"/>
          <w:sz w:val="20"/>
          <w:szCs w:val="20"/>
        </w:rPr>
      </w:pPr>
      <w:r w:rsidRPr="00B61276">
        <w:rPr>
          <w:color w:val="auto"/>
          <w:sz w:val="20"/>
          <w:szCs w:val="20"/>
        </w:rPr>
        <w:t>Special Functions</w:t>
      </w:r>
    </w:p>
    <w:p w14:paraId="3B81167F" w14:textId="77777777" w:rsidR="00C3711D" w:rsidRDefault="00C3711D">
      <w:pPr>
        <w:numPr>
          <w:ilvl w:val="0"/>
          <w:numId w:val="32"/>
        </w:numPr>
        <w:spacing w:before="100" w:beforeAutospacing="1" w:after="100" w:afterAutospacing="1"/>
      </w:pPr>
      <w:r w:rsidRPr="00B61276">
        <w:rPr>
          <w:b/>
          <w:bCs/>
        </w:rPr>
        <w:t>Gamma and Error Functions</w:t>
      </w:r>
      <w:r>
        <w:t>:</w:t>
      </w:r>
    </w:p>
    <w:p w14:paraId="6248D1D0" w14:textId="77777777" w:rsidR="00C3711D" w:rsidRDefault="00C3711D">
      <w:pPr>
        <w:numPr>
          <w:ilvl w:val="1"/>
          <w:numId w:val="32"/>
        </w:numPr>
        <w:spacing w:before="100" w:beforeAutospacing="1" w:after="100" w:afterAutospacing="1"/>
      </w:pPr>
      <w:r w:rsidRPr="00B61276">
        <w:t>gamma(x)</w:t>
      </w:r>
      <w:r>
        <w:t xml:space="preserve">: Returns the Gamma function at </w:t>
      </w:r>
      <w:r w:rsidRPr="00B61276">
        <w:t>x</w:t>
      </w:r>
      <w:r>
        <w:t>.</w:t>
      </w:r>
    </w:p>
    <w:p w14:paraId="1EA603F0" w14:textId="77777777" w:rsidR="00C3711D" w:rsidRDefault="00C3711D">
      <w:pPr>
        <w:numPr>
          <w:ilvl w:val="1"/>
          <w:numId w:val="32"/>
        </w:numPr>
        <w:spacing w:before="100" w:beforeAutospacing="1" w:after="100" w:afterAutospacing="1"/>
      </w:pPr>
      <w:proofErr w:type="spellStart"/>
      <w:r w:rsidRPr="00B61276">
        <w:t>lgamma</w:t>
      </w:r>
      <w:proofErr w:type="spellEnd"/>
      <w:r w:rsidRPr="00B61276">
        <w:t>(x)</w:t>
      </w:r>
      <w:r>
        <w:t xml:space="preserve">: Returns the natural logarithm of the absolute value of the Gamma function at </w:t>
      </w:r>
      <w:r w:rsidRPr="00B61276">
        <w:t>x</w:t>
      </w:r>
      <w:r>
        <w:t>.</w:t>
      </w:r>
    </w:p>
    <w:p w14:paraId="61F1CCD3" w14:textId="77777777" w:rsidR="00C3711D" w:rsidRDefault="00C3711D">
      <w:pPr>
        <w:numPr>
          <w:ilvl w:val="1"/>
          <w:numId w:val="32"/>
        </w:numPr>
        <w:spacing w:before="100" w:beforeAutospacing="1" w:after="100" w:afterAutospacing="1"/>
      </w:pPr>
      <w:r w:rsidRPr="00B61276">
        <w:t>erf(x)</w:t>
      </w:r>
      <w:r>
        <w:t xml:space="preserve">: Returns the error function at </w:t>
      </w:r>
      <w:r w:rsidRPr="00B61276">
        <w:t>x</w:t>
      </w:r>
      <w:r>
        <w:t>.</w:t>
      </w:r>
    </w:p>
    <w:p w14:paraId="144BB52A" w14:textId="77777777" w:rsidR="00C3711D" w:rsidRDefault="00C3711D">
      <w:pPr>
        <w:numPr>
          <w:ilvl w:val="1"/>
          <w:numId w:val="32"/>
        </w:numPr>
        <w:spacing w:before="100" w:beforeAutospacing="1" w:after="100" w:afterAutospacing="1"/>
      </w:pPr>
      <w:proofErr w:type="spellStart"/>
      <w:r w:rsidRPr="00B61276">
        <w:t>erfc</w:t>
      </w:r>
      <w:proofErr w:type="spellEnd"/>
      <w:r w:rsidRPr="00B61276">
        <w:t>(x)</w:t>
      </w:r>
      <w:r>
        <w:t xml:space="preserve">: Returns the complementary error function at </w:t>
      </w:r>
      <w:r w:rsidRPr="00B61276">
        <w:t>x</w:t>
      </w:r>
      <w:r>
        <w:t>.</w:t>
      </w:r>
    </w:p>
    <w:p w14:paraId="3771BF0F" w14:textId="77777777" w:rsidR="00C3711D" w:rsidRPr="00B61276" w:rsidRDefault="00C3711D" w:rsidP="00C3711D">
      <w:pPr>
        <w:pStyle w:val="Heading3"/>
        <w:rPr>
          <w:color w:val="auto"/>
          <w:sz w:val="20"/>
          <w:szCs w:val="20"/>
        </w:rPr>
      </w:pPr>
      <w:r w:rsidRPr="00B61276">
        <w:rPr>
          <w:color w:val="auto"/>
          <w:sz w:val="20"/>
          <w:szCs w:val="20"/>
        </w:rPr>
        <w:t>Rounding Functions</w:t>
      </w:r>
    </w:p>
    <w:p w14:paraId="21BB8223" w14:textId="77777777" w:rsidR="00C3711D" w:rsidRDefault="00C3711D">
      <w:pPr>
        <w:numPr>
          <w:ilvl w:val="0"/>
          <w:numId w:val="33"/>
        </w:numPr>
        <w:spacing w:before="100" w:beforeAutospacing="1" w:after="100" w:afterAutospacing="1"/>
      </w:pPr>
      <w:r w:rsidRPr="00B61276">
        <w:rPr>
          <w:b/>
          <w:bCs/>
        </w:rPr>
        <w:t>Rounding Functions</w:t>
      </w:r>
      <w:r>
        <w:t>:</w:t>
      </w:r>
    </w:p>
    <w:p w14:paraId="317C2A78" w14:textId="77777777" w:rsidR="00C3711D" w:rsidRDefault="00C3711D">
      <w:pPr>
        <w:numPr>
          <w:ilvl w:val="1"/>
          <w:numId w:val="33"/>
        </w:numPr>
        <w:spacing w:before="100" w:beforeAutospacing="1" w:after="100" w:afterAutospacing="1"/>
      </w:pPr>
      <w:proofErr w:type="gramStart"/>
      <w:r w:rsidRPr="00B61276">
        <w:t>round(</w:t>
      </w:r>
      <w:proofErr w:type="gramEnd"/>
      <w:r w:rsidRPr="00B61276">
        <w:t>x, n)</w:t>
      </w:r>
      <w:r>
        <w:t xml:space="preserve">: Returns </w:t>
      </w:r>
      <w:r w:rsidRPr="00B61276">
        <w:t>x</w:t>
      </w:r>
      <w:r>
        <w:t xml:space="preserve"> rounded to </w:t>
      </w:r>
      <w:r w:rsidRPr="00B61276">
        <w:t>n</w:t>
      </w:r>
      <w:r>
        <w:t xml:space="preserve"> digits after the decimal point. If </w:t>
      </w:r>
      <w:r w:rsidRPr="00B61276">
        <w:t>n</w:t>
      </w:r>
      <w:r>
        <w:t xml:space="preserve"> is omitted, it returns the nearest integer.</w:t>
      </w:r>
    </w:p>
    <w:p w14:paraId="03760873" w14:textId="77777777" w:rsidR="00C3711D" w:rsidRPr="00B61276" w:rsidRDefault="00C3711D" w:rsidP="00C3711D">
      <w:pPr>
        <w:pStyle w:val="Heading3"/>
        <w:rPr>
          <w:color w:val="auto"/>
          <w:sz w:val="20"/>
          <w:szCs w:val="20"/>
        </w:rPr>
      </w:pPr>
      <w:r w:rsidRPr="00B61276">
        <w:rPr>
          <w:color w:val="auto"/>
          <w:sz w:val="20"/>
          <w:szCs w:val="20"/>
        </w:rPr>
        <w:t>Constants</w:t>
      </w:r>
    </w:p>
    <w:p w14:paraId="622EE8DC" w14:textId="77777777" w:rsidR="00C3711D" w:rsidRDefault="00C3711D">
      <w:pPr>
        <w:numPr>
          <w:ilvl w:val="0"/>
          <w:numId w:val="34"/>
        </w:numPr>
        <w:spacing w:before="100" w:beforeAutospacing="1" w:after="100" w:afterAutospacing="1"/>
      </w:pPr>
      <w:r w:rsidRPr="00B61276">
        <w:rPr>
          <w:b/>
          <w:bCs/>
        </w:rPr>
        <w:t>Mathematical Constants</w:t>
      </w:r>
      <w:r>
        <w:t>:</w:t>
      </w:r>
    </w:p>
    <w:p w14:paraId="3CA82BE5" w14:textId="77777777" w:rsidR="00C3711D" w:rsidRDefault="00C3711D">
      <w:pPr>
        <w:numPr>
          <w:ilvl w:val="1"/>
          <w:numId w:val="34"/>
        </w:numPr>
        <w:spacing w:before="100" w:beforeAutospacing="1" w:after="100" w:afterAutospacing="1"/>
      </w:pPr>
      <w:r w:rsidRPr="00B61276">
        <w:t>pi</w:t>
      </w:r>
      <w:r>
        <w:t xml:space="preserve">: The mathematical constant </w:t>
      </w:r>
      <w:r w:rsidRPr="00B61276">
        <w:t>π\piπ</w:t>
      </w:r>
      <w:r>
        <w:t xml:space="preserve"> (approximately 3.14159).</w:t>
      </w:r>
    </w:p>
    <w:p w14:paraId="1AA8C038" w14:textId="77777777" w:rsidR="00C3711D" w:rsidRDefault="00C3711D">
      <w:pPr>
        <w:numPr>
          <w:ilvl w:val="1"/>
          <w:numId w:val="34"/>
        </w:numPr>
        <w:spacing w:before="100" w:beforeAutospacing="1" w:after="100" w:afterAutospacing="1"/>
      </w:pPr>
      <w:r w:rsidRPr="00B61276">
        <w:t>e</w:t>
      </w:r>
      <w:r>
        <w:t>: The base of natural logarithms (approximately 2.71828).</w:t>
      </w:r>
    </w:p>
    <w:p w14:paraId="56E2D785" w14:textId="77777777" w:rsidR="00C3711D" w:rsidRDefault="00C3711D">
      <w:pPr>
        <w:numPr>
          <w:ilvl w:val="1"/>
          <w:numId w:val="34"/>
        </w:numPr>
        <w:spacing w:before="100" w:beforeAutospacing="1" w:after="100" w:afterAutospacing="1"/>
      </w:pPr>
      <w:r w:rsidRPr="00B61276">
        <w:t>tau</w:t>
      </w:r>
      <w:r>
        <w:t xml:space="preserve">: The mathematical constant </w:t>
      </w:r>
      <w:r w:rsidRPr="00B61276">
        <w:t>τ\</w:t>
      </w:r>
      <w:proofErr w:type="spellStart"/>
      <w:r w:rsidRPr="00B61276">
        <w:t>tauτ</w:t>
      </w:r>
      <w:proofErr w:type="spellEnd"/>
      <w:r>
        <w:t xml:space="preserve"> (approximately 6.28318), which is </w:t>
      </w:r>
      <w:r w:rsidRPr="00B61276">
        <w:t>2π2\pi2π</w:t>
      </w:r>
      <w:r>
        <w:t>.</w:t>
      </w:r>
    </w:p>
    <w:p w14:paraId="5772E57A" w14:textId="77777777" w:rsidR="00C3711D" w:rsidRDefault="00C3711D">
      <w:pPr>
        <w:numPr>
          <w:ilvl w:val="1"/>
          <w:numId w:val="34"/>
        </w:numPr>
        <w:spacing w:before="100" w:beforeAutospacing="1" w:after="100" w:afterAutospacing="1"/>
      </w:pPr>
      <w:r w:rsidRPr="00B61276">
        <w:t>inf</w:t>
      </w:r>
      <w:r>
        <w:t>: A floating-point positive infinity.</w:t>
      </w:r>
    </w:p>
    <w:p w14:paraId="6DDA6331" w14:textId="77777777" w:rsidR="00C3711D" w:rsidRDefault="00C3711D">
      <w:pPr>
        <w:numPr>
          <w:ilvl w:val="1"/>
          <w:numId w:val="34"/>
        </w:numPr>
        <w:spacing w:before="100" w:beforeAutospacing="1" w:after="100" w:afterAutospacing="1"/>
      </w:pPr>
      <w:r w:rsidRPr="00B61276">
        <w:t>nan</w:t>
      </w:r>
      <w:r>
        <w:t>: A floating-point "Not a Number" (</w:t>
      </w:r>
      <w:proofErr w:type="spellStart"/>
      <w:r>
        <w:t>NaN</w:t>
      </w:r>
      <w:proofErr w:type="spellEnd"/>
      <w:r>
        <w:t>) value.</w:t>
      </w:r>
    </w:p>
    <w:p w14:paraId="6E1C41E3" w14:textId="77777777" w:rsidR="00C3711D" w:rsidRPr="00B61276" w:rsidRDefault="00C3711D" w:rsidP="00C3711D">
      <w:pPr>
        <w:pStyle w:val="Heading3"/>
        <w:rPr>
          <w:color w:val="auto"/>
          <w:sz w:val="20"/>
          <w:szCs w:val="20"/>
        </w:rPr>
      </w:pPr>
      <w:r w:rsidRPr="00B61276">
        <w:rPr>
          <w:color w:val="auto"/>
          <w:sz w:val="20"/>
          <w:szCs w:val="20"/>
        </w:rPr>
        <w:t>Utility Functions</w:t>
      </w:r>
    </w:p>
    <w:p w14:paraId="4D18A1AB" w14:textId="77777777" w:rsidR="00C3711D" w:rsidRDefault="00C3711D">
      <w:pPr>
        <w:numPr>
          <w:ilvl w:val="0"/>
          <w:numId w:val="35"/>
        </w:numPr>
        <w:spacing w:before="100" w:beforeAutospacing="1" w:after="100" w:afterAutospacing="1"/>
      </w:pPr>
      <w:r w:rsidRPr="00B61276">
        <w:rPr>
          <w:b/>
          <w:bCs/>
        </w:rPr>
        <w:t>Utility Functions</w:t>
      </w:r>
      <w:r>
        <w:t>:</w:t>
      </w:r>
    </w:p>
    <w:p w14:paraId="44FEEEDE" w14:textId="77777777" w:rsidR="00C3711D" w:rsidRDefault="00C3711D">
      <w:pPr>
        <w:numPr>
          <w:ilvl w:val="1"/>
          <w:numId w:val="35"/>
        </w:numPr>
        <w:spacing w:before="100" w:beforeAutospacing="1" w:after="100" w:afterAutospacing="1"/>
      </w:pPr>
      <w:proofErr w:type="spellStart"/>
      <w:r w:rsidRPr="00B61276">
        <w:t>isnan</w:t>
      </w:r>
      <w:proofErr w:type="spellEnd"/>
      <w:r w:rsidRPr="00B61276">
        <w:t>(x)</w:t>
      </w:r>
      <w:r>
        <w:t xml:space="preserve">: Checks if </w:t>
      </w:r>
      <w:r w:rsidRPr="00B61276">
        <w:t>x</w:t>
      </w:r>
      <w:r>
        <w:t xml:space="preserve"> is </w:t>
      </w:r>
      <w:proofErr w:type="spellStart"/>
      <w:r>
        <w:t>NaN</w:t>
      </w:r>
      <w:proofErr w:type="spellEnd"/>
      <w:r>
        <w:t>.</w:t>
      </w:r>
    </w:p>
    <w:p w14:paraId="031E9B03" w14:textId="77777777" w:rsidR="00C3711D" w:rsidRDefault="00C3711D">
      <w:pPr>
        <w:numPr>
          <w:ilvl w:val="1"/>
          <w:numId w:val="35"/>
        </w:numPr>
        <w:spacing w:before="100" w:beforeAutospacing="1" w:after="100" w:afterAutospacing="1"/>
      </w:pPr>
      <w:proofErr w:type="spellStart"/>
      <w:r w:rsidRPr="00B61276">
        <w:t>isinf</w:t>
      </w:r>
      <w:proofErr w:type="spellEnd"/>
      <w:r w:rsidRPr="00B61276">
        <w:t>(x)</w:t>
      </w:r>
      <w:r>
        <w:t xml:space="preserve">: Checks if </w:t>
      </w:r>
      <w:r w:rsidRPr="00B61276">
        <w:t>x</w:t>
      </w:r>
      <w:r>
        <w:t xml:space="preserve"> is infinity.</w:t>
      </w:r>
    </w:p>
    <w:p w14:paraId="482D65D5" w14:textId="77777777" w:rsidR="00C3711D" w:rsidRDefault="00C3711D">
      <w:pPr>
        <w:numPr>
          <w:ilvl w:val="1"/>
          <w:numId w:val="35"/>
        </w:numPr>
        <w:spacing w:before="100" w:beforeAutospacing="1" w:after="100" w:afterAutospacing="1"/>
      </w:pPr>
      <w:proofErr w:type="spellStart"/>
      <w:r w:rsidRPr="00B61276">
        <w:t>isfinite</w:t>
      </w:r>
      <w:proofErr w:type="spellEnd"/>
      <w:r w:rsidRPr="00B61276">
        <w:t>(x)</w:t>
      </w:r>
      <w:r>
        <w:t xml:space="preserve">: Checks if </w:t>
      </w:r>
      <w:r w:rsidRPr="00B61276">
        <w:t>x</w:t>
      </w:r>
      <w:r>
        <w:t xml:space="preserve"> is neither infinity nor </w:t>
      </w:r>
      <w:proofErr w:type="spellStart"/>
      <w:r>
        <w:t>NaN</w:t>
      </w:r>
      <w:proofErr w:type="spellEnd"/>
      <w:r>
        <w:t>.</w:t>
      </w:r>
    </w:p>
    <w:p w14:paraId="10A86883" w14:textId="77777777" w:rsidR="00C3711D" w:rsidRDefault="00C3711D">
      <w:pPr>
        <w:numPr>
          <w:ilvl w:val="1"/>
          <w:numId w:val="35"/>
        </w:numPr>
        <w:spacing w:before="100" w:beforeAutospacing="1" w:after="100" w:afterAutospacing="1"/>
      </w:pPr>
      <w:r w:rsidRPr="00B61276">
        <w:t>factorial(x)</w:t>
      </w:r>
      <w:r>
        <w:t xml:space="preserve">: Returns the factorial of </w:t>
      </w:r>
      <w:r w:rsidRPr="00B61276">
        <w:t>x</w:t>
      </w:r>
      <w:r>
        <w:t>.</w:t>
      </w:r>
    </w:p>
    <w:p w14:paraId="1729418C" w14:textId="2DA2C6AB" w:rsidR="00B10D45" w:rsidRPr="00B61276" w:rsidRDefault="00C3711D" w:rsidP="00C3711D">
      <w:pPr>
        <w:pStyle w:val="NormalWeb"/>
        <w:rPr>
          <w:sz w:val="20"/>
          <w:szCs w:val="20"/>
        </w:rPr>
      </w:pPr>
      <w:r w:rsidRPr="00B61276">
        <w:rPr>
          <w:sz w:val="20"/>
          <w:szCs w:val="20"/>
        </w:rPr>
        <w:lastRenderedPageBreak/>
        <w:t>These functions cover a wide range of mathematical operations and are commonly used in scientific computing, data analysis, and many other fields where mathematical calculations are necessary.</w:t>
      </w:r>
    </w:p>
    <w:p w14:paraId="24C44AAA" w14:textId="77777777" w:rsidR="00B10D45" w:rsidRDefault="00B10D45"/>
    <w:p w14:paraId="19711515" w14:textId="77777777" w:rsidR="00B10D45" w:rsidRDefault="00000000">
      <w:r>
        <w:t>Q8. What is the relationship between exponentiation and logarithms?</w:t>
      </w:r>
    </w:p>
    <w:p w14:paraId="22427862" w14:textId="77777777" w:rsidR="00B10D45" w:rsidRDefault="00B10D45"/>
    <w:p w14:paraId="4063E164" w14:textId="77777777" w:rsidR="00C3711D" w:rsidRPr="00B61276" w:rsidRDefault="00C3711D" w:rsidP="00C3711D">
      <w:pPr>
        <w:pStyle w:val="NormalWeb"/>
        <w:rPr>
          <w:sz w:val="20"/>
          <w:szCs w:val="20"/>
        </w:rPr>
      </w:pPr>
      <w:proofErr w:type="gramStart"/>
      <w:r w:rsidRPr="00B61276">
        <w:rPr>
          <w:sz w:val="20"/>
          <w:szCs w:val="20"/>
        </w:rPr>
        <w:t>Answer:-</w:t>
      </w:r>
      <w:proofErr w:type="gramEnd"/>
      <w:r w:rsidRPr="00B61276">
        <w:rPr>
          <w:sz w:val="20"/>
          <w:szCs w:val="20"/>
        </w:rPr>
        <w:t xml:space="preserve"> </w:t>
      </w:r>
      <w:r w:rsidRPr="00B61276">
        <w:rPr>
          <w:sz w:val="20"/>
          <w:szCs w:val="20"/>
        </w:rPr>
        <w:t>Exponentiation and logarithms are inverse operations. This means that each operation undoes the other. Here’s a detailed explanation of their relationship:</w:t>
      </w:r>
    </w:p>
    <w:p w14:paraId="52CA90FE" w14:textId="77777777" w:rsidR="00C3711D" w:rsidRPr="00B61276" w:rsidRDefault="00C3711D" w:rsidP="00C3711D">
      <w:pPr>
        <w:pStyle w:val="Heading3"/>
        <w:rPr>
          <w:color w:val="auto"/>
          <w:sz w:val="20"/>
          <w:szCs w:val="20"/>
        </w:rPr>
      </w:pPr>
      <w:r w:rsidRPr="00B61276">
        <w:rPr>
          <w:color w:val="auto"/>
          <w:sz w:val="20"/>
          <w:szCs w:val="20"/>
        </w:rPr>
        <w:t>Exponentiation</w:t>
      </w:r>
    </w:p>
    <w:p w14:paraId="40294E0B" w14:textId="77777777" w:rsidR="00C3711D" w:rsidRPr="00B61276" w:rsidRDefault="00C3711D" w:rsidP="00C3711D">
      <w:pPr>
        <w:pStyle w:val="NormalWeb"/>
        <w:rPr>
          <w:sz w:val="20"/>
          <w:szCs w:val="20"/>
        </w:rPr>
      </w:pPr>
      <w:r w:rsidRPr="00B61276">
        <w:rPr>
          <w:sz w:val="20"/>
          <w:szCs w:val="20"/>
        </w:rPr>
        <w:t xml:space="preserve">Exponentiation involves raising a base (b) to a power (n): </w:t>
      </w:r>
      <w:proofErr w:type="spellStart"/>
      <w:r w:rsidRPr="00B61276">
        <w:rPr>
          <w:sz w:val="20"/>
          <w:szCs w:val="20"/>
        </w:rPr>
        <w:t>bnb^</w:t>
      </w:r>
      <w:proofErr w:type="gramStart"/>
      <w:r w:rsidRPr="00B61276">
        <w:rPr>
          <w:sz w:val="20"/>
          <w:szCs w:val="20"/>
        </w:rPr>
        <w:t>nbn</w:t>
      </w:r>
      <w:proofErr w:type="spellEnd"/>
      <w:proofErr w:type="gramEnd"/>
    </w:p>
    <w:p w14:paraId="0BA3D9CF" w14:textId="77777777" w:rsidR="00C3711D" w:rsidRDefault="00C3711D">
      <w:pPr>
        <w:numPr>
          <w:ilvl w:val="0"/>
          <w:numId w:val="36"/>
        </w:numPr>
        <w:spacing w:before="100" w:beforeAutospacing="1" w:after="100" w:afterAutospacing="1"/>
      </w:pPr>
      <w:proofErr w:type="spellStart"/>
      <w:r w:rsidRPr="00B61276">
        <w:t>bbb</w:t>
      </w:r>
      <w:proofErr w:type="spellEnd"/>
      <w:r>
        <w:t xml:space="preserve"> is the base.</w:t>
      </w:r>
    </w:p>
    <w:p w14:paraId="27E79D90" w14:textId="77777777" w:rsidR="00C3711D" w:rsidRDefault="00C3711D">
      <w:pPr>
        <w:numPr>
          <w:ilvl w:val="0"/>
          <w:numId w:val="36"/>
        </w:numPr>
        <w:spacing w:before="100" w:beforeAutospacing="1" w:after="100" w:afterAutospacing="1"/>
      </w:pPr>
      <w:proofErr w:type="spellStart"/>
      <w:r w:rsidRPr="00B61276">
        <w:t>nnn</w:t>
      </w:r>
      <w:proofErr w:type="spellEnd"/>
      <w:r>
        <w:t xml:space="preserve"> is the exponent.</w:t>
      </w:r>
    </w:p>
    <w:p w14:paraId="7B945C19" w14:textId="77777777" w:rsidR="00C3711D" w:rsidRDefault="00C3711D">
      <w:pPr>
        <w:numPr>
          <w:ilvl w:val="0"/>
          <w:numId w:val="36"/>
        </w:numPr>
        <w:spacing w:before="100" w:beforeAutospacing="1" w:after="100" w:afterAutospacing="1"/>
      </w:pPr>
      <w:proofErr w:type="spellStart"/>
      <w:r w:rsidRPr="00B61276">
        <w:t>bnb^nbn</w:t>
      </w:r>
      <w:proofErr w:type="spellEnd"/>
      <w:r>
        <w:t xml:space="preserve"> is the result of multiplying </w:t>
      </w:r>
      <w:proofErr w:type="spellStart"/>
      <w:r w:rsidRPr="00B61276">
        <w:t>bbb</w:t>
      </w:r>
      <w:proofErr w:type="spellEnd"/>
      <w:r>
        <w:t xml:space="preserve"> by itself </w:t>
      </w:r>
      <w:proofErr w:type="spellStart"/>
      <w:r w:rsidRPr="00B61276">
        <w:t>nnn</w:t>
      </w:r>
      <w:proofErr w:type="spellEnd"/>
      <w:r>
        <w:t xml:space="preserve"> times.</w:t>
      </w:r>
    </w:p>
    <w:p w14:paraId="059E3388" w14:textId="77777777" w:rsidR="00C3711D" w:rsidRPr="00B61276" w:rsidRDefault="00C3711D" w:rsidP="00C3711D">
      <w:pPr>
        <w:pStyle w:val="NormalWeb"/>
        <w:rPr>
          <w:sz w:val="20"/>
          <w:szCs w:val="20"/>
        </w:rPr>
      </w:pPr>
      <w:r w:rsidRPr="00B61276">
        <w:rPr>
          <w:sz w:val="20"/>
          <w:szCs w:val="20"/>
        </w:rPr>
        <w:t>For example:</w:t>
      </w:r>
    </w:p>
    <w:p w14:paraId="212B930B" w14:textId="77777777" w:rsidR="00C3711D" w:rsidRDefault="00C3711D">
      <w:pPr>
        <w:numPr>
          <w:ilvl w:val="0"/>
          <w:numId w:val="37"/>
        </w:numPr>
        <w:spacing w:before="100" w:beforeAutospacing="1" w:after="100" w:afterAutospacing="1"/>
      </w:pPr>
      <w:r w:rsidRPr="00B61276">
        <w:t>23=2×2×2=82^3 = 2 \times 2 \times 2 = 823=2×2×2=8</w:t>
      </w:r>
    </w:p>
    <w:p w14:paraId="1FB4CE09" w14:textId="77777777" w:rsidR="00C3711D" w:rsidRPr="00B61276" w:rsidRDefault="00C3711D" w:rsidP="00C3711D">
      <w:pPr>
        <w:pStyle w:val="Heading3"/>
        <w:rPr>
          <w:color w:val="auto"/>
          <w:sz w:val="20"/>
          <w:szCs w:val="20"/>
        </w:rPr>
      </w:pPr>
      <w:r w:rsidRPr="00B61276">
        <w:rPr>
          <w:color w:val="auto"/>
          <w:sz w:val="20"/>
          <w:szCs w:val="20"/>
        </w:rPr>
        <w:t>Logarithms</w:t>
      </w:r>
    </w:p>
    <w:p w14:paraId="7650FC38" w14:textId="77777777" w:rsidR="00C3711D" w:rsidRPr="00B61276" w:rsidRDefault="00C3711D" w:rsidP="00C3711D">
      <w:pPr>
        <w:pStyle w:val="NormalWeb"/>
        <w:rPr>
          <w:sz w:val="20"/>
          <w:szCs w:val="20"/>
        </w:rPr>
      </w:pPr>
      <w:r w:rsidRPr="00B61276">
        <w:rPr>
          <w:sz w:val="20"/>
          <w:szCs w:val="20"/>
        </w:rPr>
        <w:t xml:space="preserve">A logarithm answers the question: To what exponent must a base (b) be raised to produce a given number (y)? </w:t>
      </w:r>
      <w:proofErr w:type="spellStart"/>
      <w:r w:rsidRPr="00B61276">
        <w:rPr>
          <w:sz w:val="20"/>
          <w:szCs w:val="20"/>
        </w:rPr>
        <w:t>log⁡b</w:t>
      </w:r>
      <w:proofErr w:type="spellEnd"/>
      <w:r w:rsidRPr="00B61276">
        <w:rPr>
          <w:sz w:val="20"/>
          <w:szCs w:val="20"/>
        </w:rPr>
        <w:t>(y)=n\</w:t>
      </w:r>
      <w:proofErr w:type="spellStart"/>
      <w:r w:rsidRPr="00B61276">
        <w:rPr>
          <w:sz w:val="20"/>
          <w:szCs w:val="20"/>
        </w:rPr>
        <w:t>log_b</w:t>
      </w:r>
      <w:proofErr w:type="spellEnd"/>
      <w:r w:rsidRPr="00B61276">
        <w:rPr>
          <w:sz w:val="20"/>
          <w:szCs w:val="20"/>
        </w:rPr>
        <w:t xml:space="preserve">(y) = </w:t>
      </w:r>
      <w:proofErr w:type="spellStart"/>
      <w:r w:rsidRPr="00B61276">
        <w:rPr>
          <w:sz w:val="20"/>
          <w:szCs w:val="20"/>
        </w:rPr>
        <w:t>nlogb</w:t>
      </w:r>
      <w:proofErr w:type="spellEnd"/>
      <w:r w:rsidRPr="00B61276">
        <w:rPr>
          <w:sz w:val="20"/>
          <w:szCs w:val="20"/>
        </w:rPr>
        <w:t>​(y)=n</w:t>
      </w:r>
    </w:p>
    <w:p w14:paraId="1BE8DF17" w14:textId="77777777" w:rsidR="00C3711D" w:rsidRDefault="00C3711D">
      <w:pPr>
        <w:numPr>
          <w:ilvl w:val="0"/>
          <w:numId w:val="38"/>
        </w:numPr>
        <w:spacing w:before="100" w:beforeAutospacing="1" w:after="100" w:afterAutospacing="1"/>
      </w:pPr>
      <w:proofErr w:type="spellStart"/>
      <w:r w:rsidRPr="00B61276">
        <w:t>bbb</w:t>
      </w:r>
      <w:proofErr w:type="spellEnd"/>
      <w:r>
        <w:t xml:space="preserve"> is the base.</w:t>
      </w:r>
    </w:p>
    <w:p w14:paraId="4FC33AD0" w14:textId="77777777" w:rsidR="00C3711D" w:rsidRDefault="00C3711D">
      <w:pPr>
        <w:numPr>
          <w:ilvl w:val="0"/>
          <w:numId w:val="38"/>
        </w:numPr>
        <w:spacing w:before="100" w:beforeAutospacing="1" w:after="100" w:afterAutospacing="1"/>
      </w:pPr>
      <w:proofErr w:type="spellStart"/>
      <w:r w:rsidRPr="00B61276">
        <w:t>yyy</w:t>
      </w:r>
      <w:proofErr w:type="spellEnd"/>
      <w:r>
        <w:t xml:space="preserve"> is the number for which we want to find the exponent.</w:t>
      </w:r>
    </w:p>
    <w:p w14:paraId="0FB42604" w14:textId="77777777" w:rsidR="00C3711D" w:rsidRDefault="00C3711D">
      <w:pPr>
        <w:numPr>
          <w:ilvl w:val="0"/>
          <w:numId w:val="38"/>
        </w:numPr>
        <w:spacing w:before="100" w:beforeAutospacing="1" w:after="100" w:afterAutospacing="1"/>
      </w:pPr>
      <w:proofErr w:type="spellStart"/>
      <w:r w:rsidRPr="00B61276">
        <w:t>nnn</w:t>
      </w:r>
      <w:proofErr w:type="spellEnd"/>
      <w:r>
        <w:t xml:space="preserve"> is the exponent to which </w:t>
      </w:r>
      <w:proofErr w:type="spellStart"/>
      <w:r w:rsidRPr="00B61276">
        <w:t>bbb</w:t>
      </w:r>
      <w:proofErr w:type="spellEnd"/>
      <w:r>
        <w:t xml:space="preserve"> must be raised to get </w:t>
      </w:r>
      <w:proofErr w:type="spellStart"/>
      <w:r w:rsidRPr="00B61276">
        <w:t>yyy</w:t>
      </w:r>
      <w:proofErr w:type="spellEnd"/>
      <w:r>
        <w:t>.</w:t>
      </w:r>
    </w:p>
    <w:p w14:paraId="0D2322E0" w14:textId="77777777" w:rsidR="00C3711D" w:rsidRPr="00B61276" w:rsidRDefault="00C3711D" w:rsidP="00C3711D">
      <w:pPr>
        <w:pStyle w:val="NormalWeb"/>
        <w:rPr>
          <w:sz w:val="20"/>
          <w:szCs w:val="20"/>
        </w:rPr>
      </w:pPr>
      <w:r w:rsidRPr="00B61276">
        <w:rPr>
          <w:sz w:val="20"/>
          <w:szCs w:val="20"/>
        </w:rPr>
        <w:t>For example:</w:t>
      </w:r>
    </w:p>
    <w:p w14:paraId="17FDA06D" w14:textId="77777777" w:rsidR="00C3711D" w:rsidRDefault="00C3711D">
      <w:pPr>
        <w:numPr>
          <w:ilvl w:val="0"/>
          <w:numId w:val="39"/>
        </w:numPr>
        <w:spacing w:before="100" w:beforeAutospacing="1" w:after="100" w:afterAutospacing="1"/>
      </w:pPr>
      <w:r w:rsidRPr="00B61276">
        <w:t>log⁡2(</w:t>
      </w:r>
      <w:proofErr w:type="gramStart"/>
      <w:r w:rsidRPr="00B61276">
        <w:t>8)=</w:t>
      </w:r>
      <w:proofErr w:type="gramEnd"/>
      <w:r w:rsidRPr="00B61276">
        <w:t>3\log_2(8) = 3log2​(8)=3</w:t>
      </w:r>
      <w:r>
        <w:t xml:space="preserve"> because </w:t>
      </w:r>
      <w:r w:rsidRPr="00B61276">
        <w:t>23=82^3 = 823=8</w:t>
      </w:r>
    </w:p>
    <w:p w14:paraId="78004026" w14:textId="77777777" w:rsidR="00C3711D" w:rsidRPr="00B61276" w:rsidRDefault="00C3711D" w:rsidP="00C3711D">
      <w:pPr>
        <w:pStyle w:val="Heading3"/>
        <w:rPr>
          <w:color w:val="auto"/>
          <w:sz w:val="20"/>
          <w:szCs w:val="20"/>
        </w:rPr>
      </w:pPr>
      <w:r w:rsidRPr="00B61276">
        <w:rPr>
          <w:color w:val="auto"/>
          <w:sz w:val="20"/>
          <w:szCs w:val="20"/>
        </w:rPr>
        <w:t>Inverse Relationship</w:t>
      </w:r>
    </w:p>
    <w:p w14:paraId="3CA9E7BE" w14:textId="77777777" w:rsidR="00C3711D" w:rsidRPr="00B61276" w:rsidRDefault="00C3711D" w:rsidP="00C3711D">
      <w:pPr>
        <w:pStyle w:val="NormalWeb"/>
        <w:rPr>
          <w:sz w:val="20"/>
          <w:szCs w:val="20"/>
        </w:rPr>
      </w:pPr>
      <w:r w:rsidRPr="00B61276">
        <w:rPr>
          <w:sz w:val="20"/>
          <w:szCs w:val="20"/>
        </w:rPr>
        <w:t>The inverse relationship between exponentiation and logarithms can be expressed as:</w:t>
      </w:r>
    </w:p>
    <w:p w14:paraId="5D2C3A44" w14:textId="77777777" w:rsidR="00C3711D" w:rsidRDefault="00C3711D">
      <w:pPr>
        <w:numPr>
          <w:ilvl w:val="0"/>
          <w:numId w:val="40"/>
        </w:numPr>
        <w:spacing w:before="100" w:beforeAutospacing="1" w:after="100" w:afterAutospacing="1"/>
      </w:pPr>
      <w:r>
        <w:t xml:space="preserve">If </w:t>
      </w:r>
      <w:r w:rsidRPr="00B61276">
        <w:t>bn=</w:t>
      </w:r>
      <w:proofErr w:type="spellStart"/>
      <w:r w:rsidRPr="00B61276">
        <w:t>yb^n</w:t>
      </w:r>
      <w:proofErr w:type="spellEnd"/>
      <w:r w:rsidRPr="00B61276">
        <w:t xml:space="preserve"> = </w:t>
      </w:r>
      <w:proofErr w:type="spellStart"/>
      <w:r w:rsidRPr="00B61276">
        <w:t>ybn</w:t>
      </w:r>
      <w:proofErr w:type="spellEnd"/>
      <w:r w:rsidRPr="00B61276">
        <w:t>=y</w:t>
      </w:r>
      <w:r>
        <w:t xml:space="preserve">, then </w:t>
      </w:r>
      <w:proofErr w:type="spellStart"/>
      <w:r w:rsidRPr="00B61276">
        <w:t>log⁡b</w:t>
      </w:r>
      <w:proofErr w:type="spellEnd"/>
      <w:r w:rsidRPr="00B61276">
        <w:t>(y)=n\</w:t>
      </w:r>
      <w:proofErr w:type="spellStart"/>
      <w:r w:rsidRPr="00B61276">
        <w:t>log_b</w:t>
      </w:r>
      <w:proofErr w:type="spellEnd"/>
      <w:r w:rsidRPr="00B61276">
        <w:t xml:space="preserve">(y) = </w:t>
      </w:r>
      <w:proofErr w:type="spellStart"/>
      <w:r w:rsidRPr="00B61276">
        <w:t>nlogb</w:t>
      </w:r>
      <w:proofErr w:type="spellEnd"/>
      <w:r w:rsidRPr="00B61276">
        <w:t>​(y)=n</w:t>
      </w:r>
    </w:p>
    <w:p w14:paraId="04C41F2B" w14:textId="77777777" w:rsidR="00C3711D" w:rsidRDefault="00C3711D">
      <w:pPr>
        <w:numPr>
          <w:ilvl w:val="0"/>
          <w:numId w:val="40"/>
        </w:numPr>
        <w:spacing w:before="100" w:beforeAutospacing="1" w:after="100" w:afterAutospacing="1"/>
      </w:pPr>
      <w:r>
        <w:t xml:space="preserve">If </w:t>
      </w:r>
      <w:proofErr w:type="spellStart"/>
      <w:r w:rsidRPr="00B61276">
        <w:t>log⁡b</w:t>
      </w:r>
      <w:proofErr w:type="spellEnd"/>
      <w:r w:rsidRPr="00B61276">
        <w:t>(y)=n\</w:t>
      </w:r>
      <w:proofErr w:type="spellStart"/>
      <w:r w:rsidRPr="00B61276">
        <w:t>log_b</w:t>
      </w:r>
      <w:proofErr w:type="spellEnd"/>
      <w:r w:rsidRPr="00B61276">
        <w:t xml:space="preserve">(y) = </w:t>
      </w:r>
      <w:proofErr w:type="spellStart"/>
      <w:r w:rsidRPr="00B61276">
        <w:t>nlogb</w:t>
      </w:r>
      <w:proofErr w:type="spellEnd"/>
      <w:r w:rsidRPr="00B61276">
        <w:t>​(y)=n</w:t>
      </w:r>
      <w:r>
        <w:t xml:space="preserve">, then </w:t>
      </w:r>
      <w:r w:rsidRPr="00B61276">
        <w:t>bn=</w:t>
      </w:r>
      <w:proofErr w:type="spellStart"/>
      <w:r w:rsidRPr="00B61276">
        <w:t>yb^n</w:t>
      </w:r>
      <w:proofErr w:type="spellEnd"/>
      <w:r w:rsidRPr="00B61276">
        <w:t xml:space="preserve"> = </w:t>
      </w:r>
      <w:proofErr w:type="spellStart"/>
      <w:r w:rsidRPr="00B61276">
        <w:t>ybn</w:t>
      </w:r>
      <w:proofErr w:type="spellEnd"/>
      <w:r w:rsidRPr="00B61276">
        <w:t>=y</w:t>
      </w:r>
    </w:p>
    <w:p w14:paraId="72EC6DA4" w14:textId="77777777" w:rsidR="00C3711D" w:rsidRPr="00B61276" w:rsidRDefault="00C3711D" w:rsidP="00C3711D">
      <w:pPr>
        <w:pStyle w:val="NormalWeb"/>
        <w:rPr>
          <w:sz w:val="20"/>
          <w:szCs w:val="20"/>
        </w:rPr>
      </w:pPr>
      <w:r w:rsidRPr="00B61276">
        <w:rPr>
          <w:sz w:val="20"/>
          <w:szCs w:val="20"/>
        </w:rPr>
        <w:t>This means:</w:t>
      </w:r>
    </w:p>
    <w:p w14:paraId="73370F2E" w14:textId="77777777" w:rsidR="00C3711D" w:rsidRDefault="00C3711D">
      <w:pPr>
        <w:numPr>
          <w:ilvl w:val="0"/>
          <w:numId w:val="41"/>
        </w:numPr>
        <w:spacing w:before="100" w:beforeAutospacing="1" w:after="100" w:afterAutospacing="1"/>
      </w:pPr>
      <w:r w:rsidRPr="00B61276">
        <w:rPr>
          <w:b/>
          <w:bCs/>
        </w:rPr>
        <w:t>Exponentiation to Logarithms</w:t>
      </w:r>
      <w:r>
        <w:t xml:space="preserve">: Given </w:t>
      </w:r>
      <w:r w:rsidRPr="00B61276">
        <w:t>bn=</w:t>
      </w:r>
      <w:proofErr w:type="spellStart"/>
      <w:r w:rsidRPr="00B61276">
        <w:t>yb^n</w:t>
      </w:r>
      <w:proofErr w:type="spellEnd"/>
      <w:r w:rsidRPr="00B61276">
        <w:t xml:space="preserve"> = </w:t>
      </w:r>
      <w:proofErr w:type="spellStart"/>
      <w:r w:rsidRPr="00B61276">
        <w:t>ybn</w:t>
      </w:r>
      <w:proofErr w:type="spellEnd"/>
      <w:r w:rsidRPr="00B61276">
        <w:t>=y</w:t>
      </w:r>
      <w:r>
        <w:t xml:space="preserve">, taking the logarithm base </w:t>
      </w:r>
      <w:proofErr w:type="spellStart"/>
      <w:r w:rsidRPr="00B61276">
        <w:t>bbb</w:t>
      </w:r>
      <w:proofErr w:type="spellEnd"/>
      <w:r>
        <w:t xml:space="preserve"> of both sides yields </w:t>
      </w:r>
      <w:proofErr w:type="spellStart"/>
      <w:r w:rsidRPr="00B61276">
        <w:t>log⁡b</w:t>
      </w:r>
      <w:proofErr w:type="spellEnd"/>
      <w:r w:rsidRPr="00B61276">
        <w:t>(bn)=</w:t>
      </w:r>
      <w:proofErr w:type="spellStart"/>
      <w:r w:rsidRPr="00B61276">
        <w:t>log⁡b</w:t>
      </w:r>
      <w:proofErr w:type="spellEnd"/>
      <w:r w:rsidRPr="00B61276">
        <w:t>(y)\</w:t>
      </w:r>
      <w:proofErr w:type="spellStart"/>
      <w:r w:rsidRPr="00B61276">
        <w:t>log_b</w:t>
      </w:r>
      <w:proofErr w:type="spellEnd"/>
      <w:r w:rsidRPr="00B61276">
        <w:t>(</w:t>
      </w:r>
      <w:proofErr w:type="spellStart"/>
      <w:r w:rsidRPr="00B61276">
        <w:t>b^n</w:t>
      </w:r>
      <w:proofErr w:type="spellEnd"/>
      <w:r w:rsidRPr="00B61276">
        <w:t>) = \</w:t>
      </w:r>
      <w:proofErr w:type="spellStart"/>
      <w:r w:rsidRPr="00B61276">
        <w:t>log_b</w:t>
      </w:r>
      <w:proofErr w:type="spellEnd"/>
      <w:r w:rsidRPr="00B61276">
        <w:t>(y)</w:t>
      </w:r>
      <w:proofErr w:type="spellStart"/>
      <w:r w:rsidRPr="00B61276">
        <w:t>logb</w:t>
      </w:r>
      <w:proofErr w:type="spellEnd"/>
      <w:r w:rsidRPr="00B61276">
        <w:t>​(bn)=</w:t>
      </w:r>
      <w:proofErr w:type="spellStart"/>
      <w:r w:rsidRPr="00B61276">
        <w:t>logb</w:t>
      </w:r>
      <w:proofErr w:type="spellEnd"/>
      <w:r w:rsidRPr="00B61276">
        <w:t>​(y)</w:t>
      </w:r>
      <w:r>
        <w:t xml:space="preserve">, simplifying to </w:t>
      </w:r>
      <w:r w:rsidRPr="00B61276">
        <w:t>n=</w:t>
      </w:r>
      <w:proofErr w:type="spellStart"/>
      <w:r w:rsidRPr="00B61276">
        <w:t>log⁡b</w:t>
      </w:r>
      <w:proofErr w:type="spellEnd"/>
      <w:r w:rsidRPr="00B61276">
        <w:t>(y)n = \</w:t>
      </w:r>
      <w:proofErr w:type="spellStart"/>
      <w:r w:rsidRPr="00B61276">
        <w:t>log_b</w:t>
      </w:r>
      <w:proofErr w:type="spellEnd"/>
      <w:r w:rsidRPr="00B61276">
        <w:t>(y)n=</w:t>
      </w:r>
      <w:proofErr w:type="spellStart"/>
      <w:r w:rsidRPr="00B61276">
        <w:t>logb</w:t>
      </w:r>
      <w:proofErr w:type="spellEnd"/>
      <w:r w:rsidRPr="00B61276">
        <w:t>​(y)</w:t>
      </w:r>
      <w:r>
        <w:t>.</w:t>
      </w:r>
    </w:p>
    <w:p w14:paraId="224E596A" w14:textId="77777777" w:rsidR="00C3711D" w:rsidRDefault="00C3711D">
      <w:pPr>
        <w:numPr>
          <w:ilvl w:val="0"/>
          <w:numId w:val="41"/>
        </w:numPr>
        <w:spacing w:before="100" w:beforeAutospacing="1" w:after="100" w:afterAutospacing="1"/>
      </w:pPr>
      <w:r w:rsidRPr="00B61276">
        <w:rPr>
          <w:b/>
          <w:bCs/>
        </w:rPr>
        <w:t>Logarithms to Exponentiation</w:t>
      </w:r>
      <w:r>
        <w:t xml:space="preserve">: Given </w:t>
      </w:r>
      <w:proofErr w:type="spellStart"/>
      <w:r w:rsidRPr="00B61276">
        <w:t>log⁡b</w:t>
      </w:r>
      <w:proofErr w:type="spellEnd"/>
      <w:r w:rsidRPr="00B61276">
        <w:t>(y)=n\</w:t>
      </w:r>
      <w:proofErr w:type="spellStart"/>
      <w:r w:rsidRPr="00B61276">
        <w:t>log_b</w:t>
      </w:r>
      <w:proofErr w:type="spellEnd"/>
      <w:r w:rsidRPr="00B61276">
        <w:t xml:space="preserve">(y) = </w:t>
      </w:r>
      <w:proofErr w:type="spellStart"/>
      <w:r w:rsidRPr="00B61276">
        <w:t>nlogb</w:t>
      </w:r>
      <w:proofErr w:type="spellEnd"/>
      <w:r w:rsidRPr="00B61276">
        <w:t>​(y)=n</w:t>
      </w:r>
      <w:r>
        <w:t xml:space="preserve">, raising </w:t>
      </w:r>
      <w:proofErr w:type="spellStart"/>
      <w:r w:rsidRPr="00B61276">
        <w:t>bbb</w:t>
      </w:r>
      <w:proofErr w:type="spellEnd"/>
      <w:r>
        <w:t xml:space="preserve"> to the power of both sides yields </w:t>
      </w:r>
      <w:proofErr w:type="spellStart"/>
      <w:r w:rsidRPr="00B61276">
        <w:t>blog⁡b</w:t>
      </w:r>
      <w:proofErr w:type="spellEnd"/>
      <w:r w:rsidRPr="00B61276">
        <w:t>(y)=</w:t>
      </w:r>
      <w:proofErr w:type="spellStart"/>
      <w:r w:rsidRPr="00B61276">
        <w:t>bnb</w:t>
      </w:r>
      <w:proofErr w:type="spellEnd"/>
      <w:r w:rsidRPr="00B61276">
        <w:t>^{\</w:t>
      </w:r>
      <w:proofErr w:type="spellStart"/>
      <w:r w:rsidRPr="00B61276">
        <w:t>log_b</w:t>
      </w:r>
      <w:proofErr w:type="spellEnd"/>
      <w:r w:rsidRPr="00B61276">
        <w:t xml:space="preserve">(y)} = </w:t>
      </w:r>
      <w:proofErr w:type="spellStart"/>
      <w:r w:rsidRPr="00B61276">
        <w:t>b^nblogb</w:t>
      </w:r>
      <w:proofErr w:type="spellEnd"/>
      <w:r w:rsidRPr="00B61276">
        <w:t>​(y)=bn</w:t>
      </w:r>
      <w:r>
        <w:t xml:space="preserve">, simplifying to </w:t>
      </w:r>
      <w:r w:rsidRPr="00B61276">
        <w:t>y=</w:t>
      </w:r>
      <w:proofErr w:type="spellStart"/>
      <w:r w:rsidRPr="00B61276">
        <w:t>bny</w:t>
      </w:r>
      <w:proofErr w:type="spellEnd"/>
      <w:r w:rsidRPr="00B61276">
        <w:t xml:space="preserve"> = </w:t>
      </w:r>
      <w:proofErr w:type="spellStart"/>
      <w:r w:rsidRPr="00B61276">
        <w:t>b^ny</w:t>
      </w:r>
      <w:proofErr w:type="spellEnd"/>
      <w:r w:rsidRPr="00B61276">
        <w:t>=bn</w:t>
      </w:r>
      <w:r>
        <w:t>.</w:t>
      </w:r>
    </w:p>
    <w:p w14:paraId="32C8FB2B" w14:textId="77777777" w:rsidR="00C3711D" w:rsidRPr="00B61276" w:rsidRDefault="00C3711D" w:rsidP="00C3711D">
      <w:pPr>
        <w:pStyle w:val="Heading3"/>
        <w:rPr>
          <w:color w:val="auto"/>
          <w:sz w:val="20"/>
          <w:szCs w:val="20"/>
        </w:rPr>
      </w:pPr>
      <w:r w:rsidRPr="00B61276">
        <w:rPr>
          <w:color w:val="auto"/>
          <w:sz w:val="20"/>
          <w:szCs w:val="20"/>
        </w:rPr>
        <w:t>Properties and Laws</w:t>
      </w:r>
    </w:p>
    <w:p w14:paraId="63587B48" w14:textId="77777777" w:rsidR="00C3711D" w:rsidRPr="00B61276" w:rsidRDefault="00C3711D" w:rsidP="00C3711D">
      <w:pPr>
        <w:pStyle w:val="Heading4"/>
        <w:rPr>
          <w:i w:val="0"/>
          <w:iCs w:val="0"/>
          <w:color w:val="auto"/>
        </w:rPr>
      </w:pPr>
      <w:r w:rsidRPr="00B61276">
        <w:rPr>
          <w:i w:val="0"/>
          <w:iCs w:val="0"/>
          <w:color w:val="auto"/>
        </w:rPr>
        <w:t>Exponentiation Laws</w:t>
      </w:r>
    </w:p>
    <w:p w14:paraId="547E711E" w14:textId="77777777" w:rsidR="00C3711D" w:rsidRDefault="00C3711D">
      <w:pPr>
        <w:numPr>
          <w:ilvl w:val="0"/>
          <w:numId w:val="42"/>
        </w:numPr>
        <w:spacing w:before="100" w:beforeAutospacing="1" w:after="100" w:afterAutospacing="1"/>
      </w:pPr>
      <w:r w:rsidRPr="00B61276">
        <w:rPr>
          <w:b/>
          <w:bCs/>
        </w:rPr>
        <w:t>Product of Powers</w:t>
      </w:r>
      <w:r>
        <w:t xml:space="preserve">: </w:t>
      </w:r>
      <w:proofErr w:type="spellStart"/>
      <w:r w:rsidRPr="00B61276">
        <w:t>bm×bn</w:t>
      </w:r>
      <w:proofErr w:type="spellEnd"/>
      <w:r w:rsidRPr="00B61276">
        <w:t>=</w:t>
      </w:r>
      <w:proofErr w:type="spellStart"/>
      <w:r w:rsidRPr="00B61276">
        <w:t>bm+nb^m</w:t>
      </w:r>
      <w:proofErr w:type="spellEnd"/>
      <w:r w:rsidRPr="00B61276">
        <w:t xml:space="preserve"> \times </w:t>
      </w:r>
      <w:proofErr w:type="spellStart"/>
      <w:r w:rsidRPr="00B61276">
        <w:t>b^n</w:t>
      </w:r>
      <w:proofErr w:type="spellEnd"/>
      <w:r w:rsidRPr="00B61276">
        <w:t xml:space="preserve"> = b^{</w:t>
      </w:r>
      <w:proofErr w:type="spellStart"/>
      <w:r w:rsidRPr="00B61276">
        <w:t>m+n</w:t>
      </w:r>
      <w:proofErr w:type="spellEnd"/>
      <w:r w:rsidRPr="00B61276">
        <w:t>}</w:t>
      </w:r>
      <w:proofErr w:type="spellStart"/>
      <w:r w:rsidRPr="00B61276">
        <w:t>bm×bn</w:t>
      </w:r>
      <w:proofErr w:type="spellEnd"/>
      <w:r w:rsidRPr="00B61276">
        <w:t>=</w:t>
      </w:r>
      <w:proofErr w:type="spellStart"/>
      <w:r w:rsidRPr="00B61276">
        <w:t>bm+n</w:t>
      </w:r>
      <w:proofErr w:type="spellEnd"/>
    </w:p>
    <w:p w14:paraId="11C65E53" w14:textId="77777777" w:rsidR="00C3711D" w:rsidRDefault="00C3711D">
      <w:pPr>
        <w:numPr>
          <w:ilvl w:val="0"/>
          <w:numId w:val="42"/>
        </w:numPr>
        <w:spacing w:before="100" w:beforeAutospacing="1" w:after="100" w:afterAutospacing="1"/>
      </w:pPr>
      <w:r w:rsidRPr="00B61276">
        <w:rPr>
          <w:b/>
          <w:bCs/>
        </w:rPr>
        <w:t>Power of a Power</w:t>
      </w:r>
      <w:r>
        <w:t xml:space="preserve">: </w:t>
      </w:r>
      <w:r w:rsidRPr="00B61276">
        <w:t>(bm)n=</w:t>
      </w:r>
      <w:proofErr w:type="spellStart"/>
      <w:r w:rsidRPr="00B61276">
        <w:t>bm×n</w:t>
      </w:r>
      <w:proofErr w:type="spellEnd"/>
      <w:r w:rsidRPr="00B61276">
        <w:t>(</w:t>
      </w:r>
      <w:proofErr w:type="spellStart"/>
      <w:r w:rsidRPr="00B61276">
        <w:t>b^</w:t>
      </w:r>
      <w:proofErr w:type="gramStart"/>
      <w:r w:rsidRPr="00B61276">
        <w:t>m</w:t>
      </w:r>
      <w:proofErr w:type="spellEnd"/>
      <w:r w:rsidRPr="00B61276">
        <w:t>)^</w:t>
      </w:r>
      <w:proofErr w:type="gramEnd"/>
      <w:r w:rsidRPr="00B61276">
        <w:t>n = b^{m \times n}(bm)n=</w:t>
      </w:r>
      <w:proofErr w:type="spellStart"/>
      <w:r w:rsidRPr="00B61276">
        <w:t>bm×n</w:t>
      </w:r>
      <w:proofErr w:type="spellEnd"/>
    </w:p>
    <w:p w14:paraId="021D4224" w14:textId="77777777" w:rsidR="00C3711D" w:rsidRDefault="00C3711D">
      <w:pPr>
        <w:numPr>
          <w:ilvl w:val="0"/>
          <w:numId w:val="42"/>
        </w:numPr>
        <w:spacing w:before="100" w:beforeAutospacing="1" w:after="100" w:afterAutospacing="1"/>
      </w:pPr>
      <w:r w:rsidRPr="00B61276">
        <w:rPr>
          <w:b/>
          <w:bCs/>
        </w:rPr>
        <w:lastRenderedPageBreak/>
        <w:t>Quotient of Powers</w:t>
      </w:r>
      <w:r>
        <w:t xml:space="preserve">: </w:t>
      </w:r>
      <w:proofErr w:type="spellStart"/>
      <w:r w:rsidRPr="00B61276">
        <w:t>bmbn</w:t>
      </w:r>
      <w:proofErr w:type="spellEnd"/>
      <w:r w:rsidRPr="00B61276">
        <w:t>=bm−n\frac{</w:t>
      </w:r>
      <w:proofErr w:type="spellStart"/>
      <w:r w:rsidRPr="00B61276">
        <w:t>b^</w:t>
      </w:r>
      <w:proofErr w:type="gramStart"/>
      <w:r w:rsidRPr="00B61276">
        <w:t>m</w:t>
      </w:r>
      <w:proofErr w:type="spellEnd"/>
      <w:r w:rsidRPr="00B61276">
        <w:t>}{</w:t>
      </w:r>
      <w:proofErr w:type="spellStart"/>
      <w:proofErr w:type="gramEnd"/>
      <w:r w:rsidRPr="00B61276">
        <w:t>b^n</w:t>
      </w:r>
      <w:proofErr w:type="spellEnd"/>
      <w:r w:rsidRPr="00B61276">
        <w:t>} = b^{m-n}</w:t>
      </w:r>
      <w:proofErr w:type="spellStart"/>
      <w:r w:rsidRPr="00B61276">
        <w:t>bnbm</w:t>
      </w:r>
      <w:proofErr w:type="spellEnd"/>
      <w:r w:rsidRPr="00B61276">
        <w:t>​=bm−n</w:t>
      </w:r>
    </w:p>
    <w:p w14:paraId="377F0418" w14:textId="77777777" w:rsidR="00C3711D" w:rsidRPr="00B61276" w:rsidRDefault="00C3711D" w:rsidP="00C3711D">
      <w:pPr>
        <w:pStyle w:val="Heading4"/>
        <w:rPr>
          <w:i w:val="0"/>
          <w:iCs w:val="0"/>
          <w:color w:val="auto"/>
        </w:rPr>
      </w:pPr>
      <w:r w:rsidRPr="00B61276">
        <w:rPr>
          <w:i w:val="0"/>
          <w:iCs w:val="0"/>
          <w:color w:val="auto"/>
        </w:rPr>
        <w:t>Logarithm Laws</w:t>
      </w:r>
    </w:p>
    <w:p w14:paraId="1ECCDC39" w14:textId="77777777" w:rsidR="00C3711D" w:rsidRDefault="00C3711D">
      <w:pPr>
        <w:numPr>
          <w:ilvl w:val="0"/>
          <w:numId w:val="43"/>
        </w:numPr>
        <w:spacing w:before="100" w:beforeAutospacing="1" w:after="100" w:afterAutospacing="1"/>
      </w:pPr>
      <w:r w:rsidRPr="00B61276">
        <w:rPr>
          <w:b/>
          <w:bCs/>
        </w:rPr>
        <w:t>Product Rule</w:t>
      </w:r>
      <w:r>
        <w:t xml:space="preserve">: </w:t>
      </w:r>
      <w:proofErr w:type="spellStart"/>
      <w:r w:rsidRPr="00B61276">
        <w:t>log⁡b</w:t>
      </w:r>
      <w:proofErr w:type="spellEnd"/>
      <w:r w:rsidRPr="00B61276">
        <w:t>(</w:t>
      </w:r>
      <w:proofErr w:type="spellStart"/>
      <w:r w:rsidRPr="00B61276">
        <w:t>x×</w:t>
      </w:r>
      <w:proofErr w:type="gramStart"/>
      <w:r w:rsidRPr="00B61276">
        <w:t>y</w:t>
      </w:r>
      <w:proofErr w:type="spellEnd"/>
      <w:r w:rsidRPr="00B61276">
        <w:t>)=</w:t>
      </w:r>
      <w:proofErr w:type="spellStart"/>
      <w:proofErr w:type="gramEnd"/>
      <w:r w:rsidRPr="00B61276">
        <w:t>log⁡b</w:t>
      </w:r>
      <w:proofErr w:type="spellEnd"/>
      <w:r w:rsidRPr="00B61276">
        <w:t>(x)+</w:t>
      </w:r>
      <w:proofErr w:type="spellStart"/>
      <w:r w:rsidRPr="00B61276">
        <w:t>log⁡b</w:t>
      </w:r>
      <w:proofErr w:type="spellEnd"/>
      <w:r w:rsidRPr="00B61276">
        <w:t>(y)\</w:t>
      </w:r>
      <w:proofErr w:type="spellStart"/>
      <w:r w:rsidRPr="00B61276">
        <w:t>log_b</w:t>
      </w:r>
      <w:proofErr w:type="spellEnd"/>
      <w:r w:rsidRPr="00B61276">
        <w:t>(x \times y) = \</w:t>
      </w:r>
      <w:proofErr w:type="spellStart"/>
      <w:r w:rsidRPr="00B61276">
        <w:t>log_b</w:t>
      </w:r>
      <w:proofErr w:type="spellEnd"/>
      <w:r w:rsidRPr="00B61276">
        <w:t>(x) + \</w:t>
      </w:r>
      <w:proofErr w:type="spellStart"/>
      <w:r w:rsidRPr="00B61276">
        <w:t>log_b</w:t>
      </w:r>
      <w:proofErr w:type="spellEnd"/>
      <w:r w:rsidRPr="00B61276">
        <w:t>(y)</w:t>
      </w:r>
      <w:proofErr w:type="spellStart"/>
      <w:r w:rsidRPr="00B61276">
        <w:t>logb</w:t>
      </w:r>
      <w:proofErr w:type="spellEnd"/>
      <w:r w:rsidRPr="00B61276">
        <w:t>​(</w:t>
      </w:r>
      <w:proofErr w:type="spellStart"/>
      <w:r w:rsidRPr="00B61276">
        <w:t>x×y</w:t>
      </w:r>
      <w:proofErr w:type="spellEnd"/>
      <w:r w:rsidRPr="00B61276">
        <w:t>)=</w:t>
      </w:r>
      <w:proofErr w:type="spellStart"/>
      <w:r w:rsidRPr="00B61276">
        <w:t>logb</w:t>
      </w:r>
      <w:proofErr w:type="spellEnd"/>
      <w:r w:rsidRPr="00B61276">
        <w:t>​(x)+</w:t>
      </w:r>
      <w:proofErr w:type="spellStart"/>
      <w:r w:rsidRPr="00B61276">
        <w:t>logb</w:t>
      </w:r>
      <w:proofErr w:type="spellEnd"/>
      <w:r w:rsidRPr="00B61276">
        <w:t>​(y)</w:t>
      </w:r>
    </w:p>
    <w:p w14:paraId="34293679" w14:textId="77777777" w:rsidR="00C3711D" w:rsidRDefault="00C3711D">
      <w:pPr>
        <w:numPr>
          <w:ilvl w:val="0"/>
          <w:numId w:val="43"/>
        </w:numPr>
        <w:spacing w:before="100" w:beforeAutospacing="1" w:after="100" w:afterAutospacing="1"/>
      </w:pPr>
      <w:r w:rsidRPr="00B61276">
        <w:rPr>
          <w:b/>
          <w:bCs/>
        </w:rPr>
        <w:t>Quotient Rule</w:t>
      </w:r>
      <w:r>
        <w:t xml:space="preserve">: </w:t>
      </w:r>
      <w:proofErr w:type="spellStart"/>
      <w:r w:rsidRPr="00B61276">
        <w:t>log⁡b</w:t>
      </w:r>
      <w:proofErr w:type="spellEnd"/>
      <w:r w:rsidRPr="00B61276">
        <w:t>(</w:t>
      </w:r>
      <w:proofErr w:type="spellStart"/>
      <w:r w:rsidRPr="00B61276">
        <w:t>xy</w:t>
      </w:r>
      <w:proofErr w:type="spellEnd"/>
      <w:r w:rsidRPr="00B61276">
        <w:t>)=</w:t>
      </w:r>
      <w:proofErr w:type="spellStart"/>
      <w:r w:rsidRPr="00B61276">
        <w:t>log⁡b</w:t>
      </w:r>
      <w:proofErr w:type="spellEnd"/>
      <w:r w:rsidRPr="00B61276">
        <w:t>(x)−</w:t>
      </w:r>
      <w:proofErr w:type="spellStart"/>
      <w:r w:rsidRPr="00B61276">
        <w:t>log⁡b</w:t>
      </w:r>
      <w:proofErr w:type="spellEnd"/>
      <w:r w:rsidRPr="00B61276">
        <w:t>(y)\</w:t>
      </w:r>
      <w:proofErr w:type="spellStart"/>
      <w:r w:rsidRPr="00B61276">
        <w:t>log_b</w:t>
      </w:r>
      <w:proofErr w:type="spellEnd"/>
      <w:r w:rsidRPr="00B61276">
        <w:t>\left(\frac{x}{</w:t>
      </w:r>
      <w:proofErr w:type="gramStart"/>
      <w:r w:rsidRPr="00B61276">
        <w:t>y}\</w:t>
      </w:r>
      <w:proofErr w:type="gramEnd"/>
      <w:r w:rsidRPr="00B61276">
        <w:t>right) = \</w:t>
      </w:r>
      <w:proofErr w:type="spellStart"/>
      <w:r w:rsidRPr="00B61276">
        <w:t>log_b</w:t>
      </w:r>
      <w:proofErr w:type="spellEnd"/>
      <w:r w:rsidRPr="00B61276">
        <w:t>(x) - \</w:t>
      </w:r>
      <w:proofErr w:type="spellStart"/>
      <w:r w:rsidRPr="00B61276">
        <w:t>log_b</w:t>
      </w:r>
      <w:proofErr w:type="spellEnd"/>
      <w:r w:rsidRPr="00B61276">
        <w:t>(y)</w:t>
      </w:r>
      <w:proofErr w:type="spellStart"/>
      <w:r w:rsidRPr="00B61276">
        <w:t>logb</w:t>
      </w:r>
      <w:proofErr w:type="spellEnd"/>
      <w:r w:rsidRPr="00B61276">
        <w:t>​(</w:t>
      </w:r>
      <w:proofErr w:type="spellStart"/>
      <w:r w:rsidRPr="00B61276">
        <w:t>yx</w:t>
      </w:r>
      <w:proofErr w:type="spellEnd"/>
      <w:r w:rsidRPr="00B61276">
        <w:t>​)=</w:t>
      </w:r>
      <w:proofErr w:type="spellStart"/>
      <w:r w:rsidRPr="00B61276">
        <w:t>logb</w:t>
      </w:r>
      <w:proofErr w:type="spellEnd"/>
      <w:r w:rsidRPr="00B61276">
        <w:t>​(x)−</w:t>
      </w:r>
      <w:proofErr w:type="spellStart"/>
      <w:r w:rsidRPr="00B61276">
        <w:t>logb</w:t>
      </w:r>
      <w:proofErr w:type="spellEnd"/>
      <w:r w:rsidRPr="00B61276">
        <w:t>​(y)</w:t>
      </w:r>
    </w:p>
    <w:p w14:paraId="2C1B898A" w14:textId="77777777" w:rsidR="00C3711D" w:rsidRDefault="00C3711D">
      <w:pPr>
        <w:numPr>
          <w:ilvl w:val="0"/>
          <w:numId w:val="43"/>
        </w:numPr>
        <w:spacing w:before="100" w:beforeAutospacing="1" w:after="100" w:afterAutospacing="1"/>
      </w:pPr>
      <w:r w:rsidRPr="00B61276">
        <w:rPr>
          <w:b/>
          <w:bCs/>
        </w:rPr>
        <w:t>Power Rule</w:t>
      </w:r>
      <w:r>
        <w:t xml:space="preserve">: </w:t>
      </w:r>
      <w:proofErr w:type="spellStart"/>
      <w:r w:rsidRPr="00B61276">
        <w:t>log⁡b</w:t>
      </w:r>
      <w:proofErr w:type="spellEnd"/>
      <w:r w:rsidRPr="00B61276">
        <w:t>(</w:t>
      </w:r>
      <w:proofErr w:type="spellStart"/>
      <w:r w:rsidRPr="00B61276">
        <w:t>xn</w:t>
      </w:r>
      <w:proofErr w:type="spellEnd"/>
      <w:r w:rsidRPr="00B61276">
        <w:t>)=</w:t>
      </w:r>
      <w:proofErr w:type="spellStart"/>
      <w:r w:rsidRPr="00B61276">
        <w:t>n×log⁡b</w:t>
      </w:r>
      <w:proofErr w:type="spellEnd"/>
      <w:r w:rsidRPr="00B61276">
        <w:t>(x)\</w:t>
      </w:r>
      <w:proofErr w:type="spellStart"/>
      <w:r w:rsidRPr="00B61276">
        <w:t>log_b</w:t>
      </w:r>
      <w:proofErr w:type="spellEnd"/>
      <w:r w:rsidRPr="00B61276">
        <w:t>(</w:t>
      </w:r>
      <w:proofErr w:type="spellStart"/>
      <w:r w:rsidRPr="00B61276">
        <w:t>x^n</w:t>
      </w:r>
      <w:proofErr w:type="spellEnd"/>
      <w:r w:rsidRPr="00B61276">
        <w:t>) = n \times \</w:t>
      </w:r>
      <w:proofErr w:type="spellStart"/>
      <w:r w:rsidRPr="00B61276">
        <w:t>log_b</w:t>
      </w:r>
      <w:proofErr w:type="spellEnd"/>
      <w:r w:rsidRPr="00B61276">
        <w:t>(x)</w:t>
      </w:r>
      <w:proofErr w:type="spellStart"/>
      <w:r w:rsidRPr="00B61276">
        <w:t>logb</w:t>
      </w:r>
      <w:proofErr w:type="spellEnd"/>
      <w:r w:rsidRPr="00B61276">
        <w:t>​(</w:t>
      </w:r>
      <w:proofErr w:type="spellStart"/>
      <w:r w:rsidRPr="00B61276">
        <w:t>xn</w:t>
      </w:r>
      <w:proofErr w:type="spellEnd"/>
      <w:r w:rsidRPr="00B61276">
        <w:t>)=</w:t>
      </w:r>
      <w:proofErr w:type="spellStart"/>
      <w:r w:rsidRPr="00B61276">
        <w:t>n×logb</w:t>
      </w:r>
      <w:proofErr w:type="spellEnd"/>
      <w:r w:rsidRPr="00B61276">
        <w:t>​(x)</w:t>
      </w:r>
    </w:p>
    <w:p w14:paraId="377834D9" w14:textId="77777777" w:rsidR="00C3711D" w:rsidRDefault="00C3711D">
      <w:pPr>
        <w:numPr>
          <w:ilvl w:val="0"/>
          <w:numId w:val="43"/>
        </w:numPr>
        <w:spacing w:before="100" w:beforeAutospacing="1" w:after="100" w:afterAutospacing="1"/>
      </w:pPr>
      <w:r w:rsidRPr="00B61276">
        <w:rPr>
          <w:b/>
          <w:bCs/>
        </w:rPr>
        <w:t>Change of Base Formula</w:t>
      </w:r>
      <w:r>
        <w:t xml:space="preserve">: </w:t>
      </w:r>
      <w:proofErr w:type="spellStart"/>
      <w:r w:rsidRPr="00B61276">
        <w:t>log⁡b</w:t>
      </w:r>
      <w:proofErr w:type="spellEnd"/>
      <w:r w:rsidRPr="00B61276">
        <w:t>(x)=</w:t>
      </w:r>
      <w:proofErr w:type="spellStart"/>
      <w:r w:rsidRPr="00B61276">
        <w:t>log⁡k</w:t>
      </w:r>
      <w:proofErr w:type="spellEnd"/>
      <w:r w:rsidRPr="00B61276">
        <w:t>(x)</w:t>
      </w:r>
      <w:proofErr w:type="spellStart"/>
      <w:r w:rsidRPr="00B61276">
        <w:t>log⁡k</w:t>
      </w:r>
      <w:proofErr w:type="spellEnd"/>
      <w:r w:rsidRPr="00B61276">
        <w:t>(b)\</w:t>
      </w:r>
      <w:proofErr w:type="spellStart"/>
      <w:r w:rsidRPr="00B61276">
        <w:t>log_b</w:t>
      </w:r>
      <w:proofErr w:type="spellEnd"/>
      <w:r w:rsidRPr="00B61276">
        <w:t>(x) = \frac{\</w:t>
      </w:r>
      <w:proofErr w:type="spellStart"/>
      <w:r w:rsidRPr="00B61276">
        <w:t>log_k</w:t>
      </w:r>
      <w:proofErr w:type="spellEnd"/>
      <w:r w:rsidRPr="00B61276">
        <w:t>(x</w:t>
      </w:r>
      <w:proofErr w:type="gramStart"/>
      <w:r w:rsidRPr="00B61276">
        <w:t>)}{</w:t>
      </w:r>
      <w:proofErr w:type="gramEnd"/>
      <w:r w:rsidRPr="00B61276">
        <w:t>\</w:t>
      </w:r>
      <w:proofErr w:type="spellStart"/>
      <w:r w:rsidRPr="00B61276">
        <w:t>log_k</w:t>
      </w:r>
      <w:proofErr w:type="spellEnd"/>
      <w:r w:rsidRPr="00B61276">
        <w:t>(b)}</w:t>
      </w:r>
      <w:proofErr w:type="spellStart"/>
      <w:r w:rsidRPr="00B61276">
        <w:t>logb</w:t>
      </w:r>
      <w:proofErr w:type="spellEnd"/>
      <w:r w:rsidRPr="00B61276">
        <w:t>​(x)=</w:t>
      </w:r>
      <w:proofErr w:type="spellStart"/>
      <w:r w:rsidRPr="00B61276">
        <w:t>logk</w:t>
      </w:r>
      <w:proofErr w:type="spellEnd"/>
      <w:r w:rsidRPr="00B61276">
        <w:t>​(b)</w:t>
      </w:r>
      <w:proofErr w:type="spellStart"/>
      <w:r w:rsidRPr="00B61276">
        <w:t>logk</w:t>
      </w:r>
      <w:proofErr w:type="spellEnd"/>
      <w:r w:rsidRPr="00B61276">
        <w:t>​(x)​</w:t>
      </w:r>
      <w:r>
        <w:t xml:space="preserve"> (where </w:t>
      </w:r>
      <w:proofErr w:type="spellStart"/>
      <w:r w:rsidRPr="00B61276">
        <w:t>kkk</w:t>
      </w:r>
      <w:proofErr w:type="spellEnd"/>
      <w:r>
        <w:t xml:space="preserve"> is any positive number, often </w:t>
      </w:r>
      <w:proofErr w:type="spellStart"/>
      <w:r w:rsidRPr="00B61276">
        <w:t>eee</w:t>
      </w:r>
      <w:proofErr w:type="spellEnd"/>
      <w:r>
        <w:t xml:space="preserve"> or 10)</w:t>
      </w:r>
    </w:p>
    <w:p w14:paraId="199027C6" w14:textId="77777777" w:rsidR="00C3711D" w:rsidRPr="00B61276" w:rsidRDefault="00C3711D" w:rsidP="00C3711D">
      <w:pPr>
        <w:pStyle w:val="Heading3"/>
        <w:rPr>
          <w:color w:val="auto"/>
          <w:sz w:val="20"/>
          <w:szCs w:val="20"/>
        </w:rPr>
      </w:pPr>
      <w:r w:rsidRPr="00B61276">
        <w:rPr>
          <w:color w:val="auto"/>
          <w:sz w:val="20"/>
          <w:szCs w:val="20"/>
        </w:rPr>
        <w:t>Common Bases</w:t>
      </w:r>
    </w:p>
    <w:p w14:paraId="4A52A095" w14:textId="77777777" w:rsidR="00C3711D" w:rsidRDefault="00C3711D">
      <w:pPr>
        <w:numPr>
          <w:ilvl w:val="0"/>
          <w:numId w:val="44"/>
        </w:numPr>
        <w:spacing w:before="100" w:beforeAutospacing="1" w:after="100" w:afterAutospacing="1"/>
      </w:pPr>
      <w:r w:rsidRPr="00B61276">
        <w:rPr>
          <w:b/>
          <w:bCs/>
        </w:rPr>
        <w:t>Base 10</w:t>
      </w:r>
      <w:r>
        <w:t xml:space="preserve">: </w:t>
      </w:r>
      <w:r w:rsidRPr="00B61276">
        <w:t>log⁡10(x)\log_{10}(</w:t>
      </w:r>
      <w:proofErr w:type="gramStart"/>
      <w:r w:rsidRPr="00B61276">
        <w:t>x)log</w:t>
      </w:r>
      <w:proofErr w:type="gramEnd"/>
      <w:r w:rsidRPr="00B61276">
        <w:t>10​(x)</w:t>
      </w:r>
      <w:r>
        <w:t xml:space="preserve">, also written as </w:t>
      </w:r>
      <w:r w:rsidRPr="00B61276">
        <w:t>log⁡(x)\log(x)log(x)</w:t>
      </w:r>
      <w:r>
        <w:t xml:space="preserve"> in many contexts.</w:t>
      </w:r>
    </w:p>
    <w:p w14:paraId="5EE7632C" w14:textId="77777777" w:rsidR="00C3711D" w:rsidRDefault="00C3711D">
      <w:pPr>
        <w:numPr>
          <w:ilvl w:val="0"/>
          <w:numId w:val="44"/>
        </w:numPr>
        <w:spacing w:before="100" w:beforeAutospacing="1" w:after="100" w:afterAutospacing="1"/>
      </w:pPr>
      <w:r w:rsidRPr="00B61276">
        <w:rPr>
          <w:b/>
          <w:bCs/>
        </w:rPr>
        <w:t xml:space="preserve">Base </w:t>
      </w:r>
      <w:proofErr w:type="spellStart"/>
      <w:r w:rsidRPr="00B61276">
        <w:t>eee</w:t>
      </w:r>
      <w:proofErr w:type="spellEnd"/>
      <w:r>
        <w:t xml:space="preserve"> (natural logarithm): </w:t>
      </w:r>
      <w:proofErr w:type="spellStart"/>
      <w:r w:rsidRPr="00B61276">
        <w:t>log⁡e</w:t>
      </w:r>
      <w:proofErr w:type="spellEnd"/>
      <w:r w:rsidRPr="00B61276">
        <w:t>(x)\</w:t>
      </w:r>
      <w:proofErr w:type="spellStart"/>
      <w:r w:rsidRPr="00B61276">
        <w:t>log_e</w:t>
      </w:r>
      <w:proofErr w:type="spellEnd"/>
      <w:r w:rsidRPr="00B61276">
        <w:t>(x)loge​(x)</w:t>
      </w:r>
      <w:r>
        <w:t xml:space="preserve">, written as </w:t>
      </w:r>
      <w:r w:rsidRPr="00B61276">
        <w:t>ln⁡(x)\ln(x)ln(x)</w:t>
      </w:r>
      <w:r>
        <w:t>.</w:t>
      </w:r>
    </w:p>
    <w:p w14:paraId="6DD4702A" w14:textId="77777777" w:rsidR="00C3711D" w:rsidRDefault="00C3711D">
      <w:pPr>
        <w:numPr>
          <w:ilvl w:val="0"/>
          <w:numId w:val="44"/>
        </w:numPr>
        <w:spacing w:before="100" w:beforeAutospacing="1" w:after="100" w:afterAutospacing="1"/>
      </w:pPr>
      <w:r w:rsidRPr="00B61276">
        <w:rPr>
          <w:b/>
          <w:bCs/>
        </w:rPr>
        <w:t>Base 2</w:t>
      </w:r>
      <w:r>
        <w:t xml:space="preserve">: </w:t>
      </w:r>
      <w:r w:rsidRPr="00B61276">
        <w:t>log⁡2(x)\log_2(x)log2​(x)</w:t>
      </w:r>
      <w:r>
        <w:t>, often used in computer science.</w:t>
      </w:r>
    </w:p>
    <w:p w14:paraId="09DFEBA7" w14:textId="77777777" w:rsidR="00C3711D" w:rsidRPr="00B61276" w:rsidRDefault="00C3711D" w:rsidP="00C3711D">
      <w:pPr>
        <w:pStyle w:val="Heading3"/>
        <w:rPr>
          <w:color w:val="auto"/>
          <w:sz w:val="20"/>
          <w:szCs w:val="20"/>
        </w:rPr>
      </w:pPr>
      <w:r w:rsidRPr="00B61276">
        <w:rPr>
          <w:color w:val="auto"/>
          <w:sz w:val="20"/>
          <w:szCs w:val="20"/>
        </w:rPr>
        <w:t>Examples</w:t>
      </w:r>
    </w:p>
    <w:p w14:paraId="6E602AD3" w14:textId="77777777" w:rsidR="00C3711D" w:rsidRPr="00B61276" w:rsidRDefault="00C3711D" w:rsidP="00C3711D">
      <w:pPr>
        <w:pStyle w:val="Heading4"/>
        <w:rPr>
          <w:i w:val="0"/>
          <w:iCs w:val="0"/>
          <w:color w:val="auto"/>
        </w:rPr>
      </w:pPr>
      <w:r w:rsidRPr="00B61276">
        <w:rPr>
          <w:i w:val="0"/>
          <w:iCs w:val="0"/>
          <w:color w:val="auto"/>
        </w:rPr>
        <w:t>Exponentiation Example</w:t>
      </w:r>
    </w:p>
    <w:p w14:paraId="7A57D397" w14:textId="77777777" w:rsidR="00C3711D" w:rsidRDefault="00C3711D">
      <w:pPr>
        <w:numPr>
          <w:ilvl w:val="0"/>
          <w:numId w:val="45"/>
        </w:numPr>
        <w:spacing w:before="100" w:beforeAutospacing="1" w:after="100" w:afterAutospacing="1"/>
      </w:pPr>
      <w:r w:rsidRPr="00B61276">
        <w:t>34=813^4 = 8134=81</w:t>
      </w:r>
    </w:p>
    <w:p w14:paraId="165D3A46" w14:textId="77777777" w:rsidR="00C3711D" w:rsidRPr="00B61276" w:rsidRDefault="00C3711D" w:rsidP="00C3711D">
      <w:pPr>
        <w:pStyle w:val="Heading4"/>
        <w:rPr>
          <w:i w:val="0"/>
          <w:iCs w:val="0"/>
          <w:color w:val="auto"/>
        </w:rPr>
      </w:pPr>
      <w:r w:rsidRPr="00B61276">
        <w:rPr>
          <w:i w:val="0"/>
          <w:iCs w:val="0"/>
          <w:color w:val="auto"/>
        </w:rPr>
        <w:t>Logarithm Example</w:t>
      </w:r>
    </w:p>
    <w:p w14:paraId="119150FF" w14:textId="77777777" w:rsidR="00C3711D" w:rsidRDefault="00C3711D">
      <w:pPr>
        <w:numPr>
          <w:ilvl w:val="0"/>
          <w:numId w:val="46"/>
        </w:numPr>
        <w:spacing w:before="100" w:beforeAutospacing="1" w:after="100" w:afterAutospacing="1"/>
      </w:pPr>
      <w:r w:rsidRPr="00B61276">
        <w:t>log⁡3(</w:t>
      </w:r>
      <w:proofErr w:type="gramStart"/>
      <w:r w:rsidRPr="00B61276">
        <w:t>81)=</w:t>
      </w:r>
      <w:proofErr w:type="gramEnd"/>
      <w:r w:rsidRPr="00B61276">
        <w:t>4\log_3(81) = 4log3​(81)=4</w:t>
      </w:r>
      <w:r>
        <w:t xml:space="preserve"> because </w:t>
      </w:r>
      <w:r w:rsidRPr="00B61276">
        <w:t>34=813^4 = 8134=81</w:t>
      </w:r>
    </w:p>
    <w:p w14:paraId="6B111274" w14:textId="3EEB1668" w:rsidR="00B10D45" w:rsidRPr="00B61276" w:rsidRDefault="00C3711D" w:rsidP="00C3711D">
      <w:pPr>
        <w:pStyle w:val="NormalWeb"/>
        <w:rPr>
          <w:sz w:val="20"/>
          <w:szCs w:val="20"/>
        </w:rPr>
      </w:pPr>
      <w:r w:rsidRPr="00B61276">
        <w:rPr>
          <w:sz w:val="20"/>
          <w:szCs w:val="20"/>
        </w:rPr>
        <w:t>In summary, exponentiation and logarithms are closely related as inverse operations. Understanding one provides insight into the other, and their properties and laws allow for a wide range of mathematical manipulations and problem-solving techniques.</w:t>
      </w:r>
    </w:p>
    <w:p w14:paraId="08FDD797" w14:textId="77777777" w:rsidR="00B10D45" w:rsidRDefault="00B10D45"/>
    <w:p w14:paraId="0D44819E" w14:textId="1E02A308" w:rsidR="00B10D45" w:rsidRDefault="00000000">
      <w:r>
        <w:t>Q9. What are the three logarithmic functions that Python supports?</w:t>
      </w:r>
    </w:p>
    <w:p w14:paraId="065CB4E9" w14:textId="77777777" w:rsidR="00B61276" w:rsidRPr="00B61276" w:rsidRDefault="00B61276" w:rsidP="00B61276">
      <w:pPr>
        <w:pStyle w:val="NormalWeb"/>
        <w:rPr>
          <w:sz w:val="20"/>
          <w:szCs w:val="20"/>
        </w:rPr>
      </w:pPr>
      <w:proofErr w:type="gramStart"/>
      <w:r w:rsidRPr="00B61276">
        <w:rPr>
          <w:sz w:val="20"/>
          <w:szCs w:val="20"/>
        </w:rPr>
        <w:t>Answer:-</w:t>
      </w:r>
      <w:proofErr w:type="gramEnd"/>
      <w:r w:rsidRPr="00B61276">
        <w:rPr>
          <w:sz w:val="20"/>
          <w:szCs w:val="20"/>
        </w:rPr>
        <w:t xml:space="preserve"> </w:t>
      </w:r>
      <w:r w:rsidRPr="00B61276">
        <w:rPr>
          <w:sz w:val="20"/>
          <w:szCs w:val="20"/>
        </w:rPr>
        <w:t>Python's math module supports three logarithmic functions:</w:t>
      </w:r>
    </w:p>
    <w:p w14:paraId="2D9509D7" w14:textId="77777777" w:rsidR="00B61276" w:rsidRPr="00B61276" w:rsidRDefault="00B61276">
      <w:pPr>
        <w:numPr>
          <w:ilvl w:val="0"/>
          <w:numId w:val="47"/>
        </w:numPr>
        <w:spacing w:before="100" w:beforeAutospacing="1" w:after="100" w:afterAutospacing="1"/>
      </w:pPr>
      <w:r w:rsidRPr="00B61276">
        <w:t xml:space="preserve">Natural Logarithm (Base </w:t>
      </w:r>
      <w:proofErr w:type="spellStart"/>
      <w:r w:rsidRPr="00B61276">
        <w:t>eee</w:t>
      </w:r>
      <w:proofErr w:type="spellEnd"/>
      <w:r w:rsidRPr="00B61276">
        <w:t>):</w:t>
      </w:r>
    </w:p>
    <w:p w14:paraId="49A7439D" w14:textId="77777777" w:rsidR="00B61276" w:rsidRPr="00B61276" w:rsidRDefault="00B61276">
      <w:pPr>
        <w:numPr>
          <w:ilvl w:val="1"/>
          <w:numId w:val="47"/>
        </w:numPr>
        <w:spacing w:before="100" w:beforeAutospacing="1" w:after="100" w:afterAutospacing="1"/>
      </w:pPr>
      <w:r w:rsidRPr="00B61276">
        <w:t>Function: math.log(x)</w:t>
      </w:r>
    </w:p>
    <w:p w14:paraId="30D9B4F4" w14:textId="77777777" w:rsidR="00B61276" w:rsidRPr="00B61276" w:rsidRDefault="00B61276">
      <w:pPr>
        <w:numPr>
          <w:ilvl w:val="1"/>
          <w:numId w:val="47"/>
        </w:numPr>
        <w:spacing w:before="100" w:beforeAutospacing="1" w:after="100" w:afterAutospacing="1"/>
      </w:pPr>
      <w:r w:rsidRPr="00B61276">
        <w:t xml:space="preserve">Description: Returns the natural logarithm of x to the base </w:t>
      </w:r>
      <w:proofErr w:type="spellStart"/>
      <w:r w:rsidRPr="00B61276">
        <w:t>eee</w:t>
      </w:r>
      <w:proofErr w:type="spellEnd"/>
      <w:r w:rsidRPr="00B61276">
        <w:t xml:space="preserve"> (approximately 2.71828).</w:t>
      </w:r>
    </w:p>
    <w:p w14:paraId="2AFFC318" w14:textId="77777777" w:rsidR="00B61276" w:rsidRPr="00B61276" w:rsidRDefault="00B61276">
      <w:pPr>
        <w:numPr>
          <w:ilvl w:val="1"/>
          <w:numId w:val="47"/>
        </w:numPr>
        <w:spacing w:before="100" w:beforeAutospacing="1" w:after="100" w:afterAutospacing="1"/>
      </w:pPr>
      <w:r w:rsidRPr="00B61276">
        <w:t>Usage:</w:t>
      </w:r>
    </w:p>
    <w:p w14:paraId="54D27089" w14:textId="77777777" w:rsidR="00B61276" w:rsidRDefault="00B61276" w:rsidP="00B61276">
      <w:r>
        <w:t xml:space="preserve">import </w:t>
      </w:r>
      <w:proofErr w:type="gramStart"/>
      <w:r>
        <w:t>math</w:t>
      </w:r>
      <w:proofErr w:type="gramEnd"/>
    </w:p>
    <w:p w14:paraId="28342B16" w14:textId="77777777" w:rsidR="00B61276" w:rsidRDefault="00B61276" w:rsidP="00B61276">
      <w:r>
        <w:t xml:space="preserve">result = </w:t>
      </w:r>
      <w:proofErr w:type="gramStart"/>
      <w:r>
        <w:t>math.log(</w:t>
      </w:r>
      <w:proofErr w:type="gramEnd"/>
      <w:r>
        <w:t>10)</w:t>
      </w:r>
    </w:p>
    <w:p w14:paraId="66351F7A" w14:textId="7C9F2F2E" w:rsidR="00B61276" w:rsidRDefault="00B61276" w:rsidP="00B61276">
      <w:r>
        <w:t>print(</w:t>
      </w:r>
      <w:proofErr w:type="gramStart"/>
      <w:r>
        <w:t>result)  #</w:t>
      </w:r>
      <w:proofErr w:type="gramEnd"/>
      <w:r>
        <w:t xml:space="preserve"> Output: 2.302585092994046 (approximately)</w:t>
      </w:r>
    </w:p>
    <w:p w14:paraId="22126900" w14:textId="77777777" w:rsidR="00B61276" w:rsidRPr="00B61276" w:rsidRDefault="00B61276" w:rsidP="00B61276">
      <w:pPr>
        <w:spacing w:before="100" w:beforeAutospacing="1" w:after="100" w:afterAutospacing="1"/>
      </w:pPr>
      <w:r w:rsidRPr="00B61276">
        <w:t>Logarithm with a Specified Base:</w:t>
      </w:r>
    </w:p>
    <w:p w14:paraId="3752E5BD" w14:textId="77777777" w:rsidR="00B61276" w:rsidRPr="00B61276" w:rsidRDefault="00B61276">
      <w:pPr>
        <w:numPr>
          <w:ilvl w:val="0"/>
          <w:numId w:val="48"/>
        </w:numPr>
        <w:spacing w:before="100" w:beforeAutospacing="1" w:after="100" w:afterAutospacing="1"/>
      </w:pPr>
      <w:r w:rsidRPr="00B61276">
        <w:t xml:space="preserve">Function: </w:t>
      </w:r>
      <w:proofErr w:type="gramStart"/>
      <w:r w:rsidRPr="00B61276">
        <w:t>math.log(</w:t>
      </w:r>
      <w:proofErr w:type="gramEnd"/>
      <w:r w:rsidRPr="00B61276">
        <w:t>x, base)</w:t>
      </w:r>
    </w:p>
    <w:p w14:paraId="02445B1B" w14:textId="77777777" w:rsidR="00B61276" w:rsidRPr="00B61276" w:rsidRDefault="00B61276">
      <w:pPr>
        <w:numPr>
          <w:ilvl w:val="0"/>
          <w:numId w:val="48"/>
        </w:numPr>
        <w:spacing w:before="100" w:beforeAutospacing="1" w:after="100" w:afterAutospacing="1"/>
      </w:pPr>
      <w:r w:rsidRPr="00B61276">
        <w:t>Description: Returns the logarithm of x to the specified base.</w:t>
      </w:r>
    </w:p>
    <w:p w14:paraId="1367CD50" w14:textId="77777777" w:rsidR="00B61276" w:rsidRPr="00B61276" w:rsidRDefault="00B61276">
      <w:pPr>
        <w:numPr>
          <w:ilvl w:val="0"/>
          <w:numId w:val="48"/>
        </w:numPr>
        <w:spacing w:before="100" w:beforeAutospacing="1" w:after="100" w:afterAutospacing="1"/>
      </w:pPr>
      <w:r w:rsidRPr="00B61276">
        <w:t>Usage:</w:t>
      </w:r>
    </w:p>
    <w:p w14:paraId="66FE2D2B" w14:textId="77777777" w:rsidR="00B61276" w:rsidRDefault="00B61276" w:rsidP="00B61276">
      <w:r>
        <w:t xml:space="preserve">import </w:t>
      </w:r>
      <w:proofErr w:type="gramStart"/>
      <w:r>
        <w:t>math</w:t>
      </w:r>
      <w:proofErr w:type="gramEnd"/>
    </w:p>
    <w:p w14:paraId="4017B3D2" w14:textId="77777777" w:rsidR="00B61276" w:rsidRDefault="00B61276" w:rsidP="00B61276">
      <w:r>
        <w:t xml:space="preserve">result = </w:t>
      </w:r>
      <w:proofErr w:type="gramStart"/>
      <w:r>
        <w:t>math.log(</w:t>
      </w:r>
      <w:proofErr w:type="gramEnd"/>
      <w:r>
        <w:t>100, 10)</w:t>
      </w:r>
    </w:p>
    <w:p w14:paraId="01E1F8AB" w14:textId="6D3C971B" w:rsidR="00B61276" w:rsidRDefault="00B61276" w:rsidP="00B61276">
      <w:r>
        <w:t>print(</w:t>
      </w:r>
      <w:proofErr w:type="gramStart"/>
      <w:r>
        <w:t>result)  #</w:t>
      </w:r>
      <w:proofErr w:type="gramEnd"/>
      <w:r>
        <w:t xml:space="preserve"> Output: 2.0</w:t>
      </w:r>
    </w:p>
    <w:p w14:paraId="1282A3C2" w14:textId="77777777" w:rsidR="00B61276" w:rsidRPr="00B61276" w:rsidRDefault="00B61276" w:rsidP="00B61276">
      <w:pPr>
        <w:spacing w:before="100" w:beforeAutospacing="1" w:after="100" w:afterAutospacing="1"/>
      </w:pPr>
      <w:r w:rsidRPr="00B61276">
        <w:t>Base-2 Logarithm:</w:t>
      </w:r>
    </w:p>
    <w:p w14:paraId="38D0F469" w14:textId="77777777" w:rsidR="00B61276" w:rsidRPr="00B61276" w:rsidRDefault="00B61276">
      <w:pPr>
        <w:numPr>
          <w:ilvl w:val="0"/>
          <w:numId w:val="49"/>
        </w:numPr>
        <w:spacing w:before="100" w:beforeAutospacing="1" w:after="100" w:afterAutospacing="1"/>
      </w:pPr>
      <w:r w:rsidRPr="00B61276">
        <w:lastRenderedPageBreak/>
        <w:t>Function: math.log2(x)</w:t>
      </w:r>
    </w:p>
    <w:p w14:paraId="433D3D0E" w14:textId="77777777" w:rsidR="00B61276" w:rsidRPr="00B61276" w:rsidRDefault="00B61276">
      <w:pPr>
        <w:numPr>
          <w:ilvl w:val="0"/>
          <w:numId w:val="49"/>
        </w:numPr>
        <w:spacing w:before="100" w:beforeAutospacing="1" w:after="100" w:afterAutospacing="1"/>
      </w:pPr>
      <w:r w:rsidRPr="00B61276">
        <w:t>Description: Returns the logarithm of x to the base 2.</w:t>
      </w:r>
    </w:p>
    <w:p w14:paraId="1F5C24EB" w14:textId="77777777" w:rsidR="00B61276" w:rsidRPr="00B61276" w:rsidRDefault="00B61276">
      <w:pPr>
        <w:numPr>
          <w:ilvl w:val="0"/>
          <w:numId w:val="49"/>
        </w:numPr>
        <w:spacing w:before="100" w:beforeAutospacing="1" w:after="100" w:afterAutospacing="1"/>
      </w:pPr>
      <w:r w:rsidRPr="00B61276">
        <w:t>Usage:</w:t>
      </w:r>
    </w:p>
    <w:p w14:paraId="4BC43B7B" w14:textId="77777777" w:rsidR="00B61276" w:rsidRDefault="00B61276" w:rsidP="00B61276">
      <w:r>
        <w:t xml:space="preserve">import </w:t>
      </w:r>
      <w:proofErr w:type="gramStart"/>
      <w:r>
        <w:t>math</w:t>
      </w:r>
      <w:proofErr w:type="gramEnd"/>
    </w:p>
    <w:p w14:paraId="422AB56D" w14:textId="77777777" w:rsidR="00B61276" w:rsidRDefault="00B61276" w:rsidP="00B61276">
      <w:r>
        <w:t>result = math.log2(8)</w:t>
      </w:r>
    </w:p>
    <w:p w14:paraId="33BF0330" w14:textId="4E22FE25" w:rsidR="00B61276" w:rsidRDefault="00B61276" w:rsidP="00B61276">
      <w:r>
        <w:t>print(</w:t>
      </w:r>
      <w:proofErr w:type="gramStart"/>
      <w:r>
        <w:t>result)  #</w:t>
      </w:r>
      <w:proofErr w:type="gramEnd"/>
      <w:r>
        <w:t xml:space="preserve"> Output: 3.0</w:t>
      </w:r>
    </w:p>
    <w:p w14:paraId="0B02856E" w14:textId="77777777" w:rsidR="00B61276" w:rsidRPr="00B61276" w:rsidRDefault="00B61276" w:rsidP="00B61276">
      <w:pPr>
        <w:pStyle w:val="Heading3"/>
        <w:rPr>
          <w:color w:val="auto"/>
          <w:sz w:val="20"/>
          <w:szCs w:val="20"/>
        </w:rPr>
      </w:pPr>
      <w:r w:rsidRPr="00B61276">
        <w:rPr>
          <w:color w:val="auto"/>
          <w:sz w:val="20"/>
          <w:szCs w:val="20"/>
        </w:rPr>
        <w:t>Additional Logarithm-Related Function</w:t>
      </w:r>
    </w:p>
    <w:p w14:paraId="7AC588AD" w14:textId="77777777" w:rsidR="00B61276" w:rsidRDefault="00B61276">
      <w:pPr>
        <w:numPr>
          <w:ilvl w:val="0"/>
          <w:numId w:val="50"/>
        </w:numPr>
        <w:spacing w:before="100" w:beforeAutospacing="1" w:after="100" w:afterAutospacing="1"/>
      </w:pPr>
      <w:r w:rsidRPr="00B61276">
        <w:rPr>
          <w:b/>
          <w:bCs/>
        </w:rPr>
        <w:t>Base-10 Logarithm</w:t>
      </w:r>
      <w:r>
        <w:t>:</w:t>
      </w:r>
    </w:p>
    <w:p w14:paraId="07194C23" w14:textId="77777777" w:rsidR="00B61276" w:rsidRDefault="00B61276">
      <w:pPr>
        <w:numPr>
          <w:ilvl w:val="1"/>
          <w:numId w:val="50"/>
        </w:numPr>
        <w:spacing w:before="100" w:beforeAutospacing="1" w:after="100" w:afterAutospacing="1"/>
      </w:pPr>
      <w:r w:rsidRPr="00B61276">
        <w:rPr>
          <w:b/>
          <w:bCs/>
        </w:rPr>
        <w:t>Function</w:t>
      </w:r>
      <w:r>
        <w:t xml:space="preserve">: </w:t>
      </w:r>
      <w:r w:rsidRPr="00B61276">
        <w:t>math.log10(x)</w:t>
      </w:r>
    </w:p>
    <w:p w14:paraId="708A94C8" w14:textId="77777777" w:rsidR="00B61276" w:rsidRDefault="00B61276">
      <w:pPr>
        <w:numPr>
          <w:ilvl w:val="1"/>
          <w:numId w:val="50"/>
        </w:numPr>
        <w:spacing w:before="100" w:beforeAutospacing="1" w:after="100" w:afterAutospacing="1"/>
      </w:pPr>
      <w:r w:rsidRPr="00B61276">
        <w:rPr>
          <w:b/>
          <w:bCs/>
        </w:rPr>
        <w:t>Description</w:t>
      </w:r>
      <w:r>
        <w:t xml:space="preserve">: Returns the logarithm of </w:t>
      </w:r>
      <w:r w:rsidRPr="00B61276">
        <w:t>x</w:t>
      </w:r>
      <w:r>
        <w:t xml:space="preserve"> to the base 10.</w:t>
      </w:r>
    </w:p>
    <w:p w14:paraId="0F7AB418" w14:textId="77777777" w:rsidR="00B61276" w:rsidRDefault="00B61276">
      <w:pPr>
        <w:numPr>
          <w:ilvl w:val="1"/>
          <w:numId w:val="50"/>
        </w:numPr>
        <w:spacing w:before="100" w:beforeAutospacing="1" w:after="100" w:afterAutospacing="1"/>
      </w:pPr>
      <w:r w:rsidRPr="00B61276">
        <w:rPr>
          <w:b/>
          <w:bCs/>
        </w:rPr>
        <w:t>Usage</w:t>
      </w:r>
      <w:r>
        <w:t>:</w:t>
      </w:r>
    </w:p>
    <w:p w14:paraId="677A24C7" w14:textId="77777777" w:rsidR="00B61276" w:rsidRDefault="00B61276" w:rsidP="00B61276">
      <w:r>
        <w:t xml:space="preserve">import </w:t>
      </w:r>
      <w:proofErr w:type="gramStart"/>
      <w:r>
        <w:t>math</w:t>
      </w:r>
      <w:proofErr w:type="gramEnd"/>
    </w:p>
    <w:p w14:paraId="53E1DF27" w14:textId="77777777" w:rsidR="00B61276" w:rsidRDefault="00B61276" w:rsidP="00B61276">
      <w:r>
        <w:t>result = math.log10(1000)</w:t>
      </w:r>
    </w:p>
    <w:p w14:paraId="2F7CBB9E" w14:textId="399D389A" w:rsidR="00B61276" w:rsidRDefault="00B61276" w:rsidP="00B61276">
      <w:r>
        <w:t>print(</w:t>
      </w:r>
      <w:proofErr w:type="gramStart"/>
      <w:r>
        <w:t>result)  #</w:t>
      </w:r>
      <w:proofErr w:type="gramEnd"/>
      <w:r>
        <w:t xml:space="preserve"> Output: 3.0</w:t>
      </w:r>
    </w:p>
    <w:p w14:paraId="29A84758" w14:textId="77777777" w:rsidR="00B61276" w:rsidRPr="00B61276" w:rsidRDefault="00B61276" w:rsidP="00B61276">
      <w:pPr>
        <w:pStyle w:val="Heading3"/>
        <w:rPr>
          <w:color w:val="auto"/>
          <w:sz w:val="20"/>
          <w:szCs w:val="20"/>
        </w:rPr>
      </w:pPr>
      <w:r w:rsidRPr="00B61276">
        <w:rPr>
          <w:color w:val="auto"/>
          <w:sz w:val="20"/>
          <w:szCs w:val="20"/>
        </w:rPr>
        <w:t>Summary</w:t>
      </w:r>
    </w:p>
    <w:p w14:paraId="37C5B1F8" w14:textId="77777777" w:rsidR="00B61276" w:rsidRDefault="00B61276">
      <w:pPr>
        <w:numPr>
          <w:ilvl w:val="0"/>
          <w:numId w:val="51"/>
        </w:numPr>
        <w:spacing w:before="100" w:beforeAutospacing="1" w:after="100" w:afterAutospacing="1"/>
      </w:pPr>
      <w:r w:rsidRPr="00B61276">
        <w:rPr>
          <w:b/>
          <w:bCs/>
        </w:rPr>
        <w:t xml:space="preserve">Natural Logarithm (Base </w:t>
      </w:r>
      <w:proofErr w:type="spellStart"/>
      <w:r w:rsidRPr="00B61276">
        <w:t>eee</w:t>
      </w:r>
      <w:proofErr w:type="spellEnd"/>
      <w:r w:rsidRPr="00B61276">
        <w:rPr>
          <w:b/>
          <w:bCs/>
        </w:rPr>
        <w:t>)</w:t>
      </w:r>
      <w:r>
        <w:t xml:space="preserve">: </w:t>
      </w:r>
      <w:r w:rsidRPr="00B61276">
        <w:t>math.log(x)</w:t>
      </w:r>
    </w:p>
    <w:p w14:paraId="36493702" w14:textId="77777777" w:rsidR="00B61276" w:rsidRDefault="00B61276">
      <w:pPr>
        <w:numPr>
          <w:ilvl w:val="0"/>
          <w:numId w:val="51"/>
        </w:numPr>
        <w:spacing w:before="100" w:beforeAutospacing="1" w:after="100" w:afterAutospacing="1"/>
      </w:pPr>
      <w:r w:rsidRPr="00B61276">
        <w:rPr>
          <w:b/>
          <w:bCs/>
        </w:rPr>
        <w:t>Logarithm with a Specified Base</w:t>
      </w:r>
      <w:r>
        <w:t xml:space="preserve">: </w:t>
      </w:r>
      <w:proofErr w:type="gramStart"/>
      <w:r w:rsidRPr="00B61276">
        <w:t>math.log(</w:t>
      </w:r>
      <w:proofErr w:type="gramEnd"/>
      <w:r w:rsidRPr="00B61276">
        <w:t>x, base)</w:t>
      </w:r>
    </w:p>
    <w:p w14:paraId="31D01F3E" w14:textId="77777777" w:rsidR="00B61276" w:rsidRDefault="00B61276">
      <w:pPr>
        <w:numPr>
          <w:ilvl w:val="0"/>
          <w:numId w:val="51"/>
        </w:numPr>
        <w:spacing w:before="100" w:beforeAutospacing="1" w:after="100" w:afterAutospacing="1"/>
      </w:pPr>
      <w:r w:rsidRPr="00B61276">
        <w:rPr>
          <w:b/>
          <w:bCs/>
        </w:rPr>
        <w:t>Base-2 Logarithm</w:t>
      </w:r>
      <w:r>
        <w:t xml:space="preserve">: </w:t>
      </w:r>
      <w:r w:rsidRPr="00B61276">
        <w:t>math.log2(x)</w:t>
      </w:r>
    </w:p>
    <w:p w14:paraId="5F913CA4" w14:textId="605CB10E" w:rsidR="00B61276" w:rsidRDefault="00B61276">
      <w:pPr>
        <w:numPr>
          <w:ilvl w:val="0"/>
          <w:numId w:val="51"/>
        </w:numPr>
        <w:spacing w:before="100" w:beforeAutospacing="1" w:after="100" w:afterAutospacing="1"/>
      </w:pPr>
      <w:r w:rsidRPr="00B61276">
        <w:rPr>
          <w:b/>
          <w:bCs/>
        </w:rPr>
        <w:t>Base-10 Logarithm</w:t>
      </w:r>
      <w:r>
        <w:t xml:space="preserve">: </w:t>
      </w:r>
      <w:r w:rsidRPr="00B61276">
        <w:t>math.log10(x)</w:t>
      </w:r>
    </w:p>
    <w:sectPr w:rsidR="00B6127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9DD59" w14:textId="77777777" w:rsidR="00300393" w:rsidRDefault="00300393">
      <w:r>
        <w:separator/>
      </w:r>
    </w:p>
  </w:endnote>
  <w:endnote w:type="continuationSeparator" w:id="0">
    <w:p w14:paraId="0687BAF7" w14:textId="77777777" w:rsidR="00300393" w:rsidRDefault="00300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25F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E5061" w14:textId="77777777" w:rsidR="00300393" w:rsidRDefault="00300393">
      <w:r>
        <w:separator/>
      </w:r>
    </w:p>
  </w:footnote>
  <w:footnote w:type="continuationSeparator" w:id="0">
    <w:p w14:paraId="0517BF42" w14:textId="77777777" w:rsidR="00300393" w:rsidRDefault="00300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C46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7FFC"/>
    <w:multiLevelType w:val="multilevel"/>
    <w:tmpl w:val="77268C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00044"/>
    <w:multiLevelType w:val="multilevel"/>
    <w:tmpl w:val="AFE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171ED"/>
    <w:multiLevelType w:val="multilevel"/>
    <w:tmpl w:val="BEE4D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205F9"/>
    <w:multiLevelType w:val="multilevel"/>
    <w:tmpl w:val="8D1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565FA"/>
    <w:multiLevelType w:val="multilevel"/>
    <w:tmpl w:val="F9F4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82555"/>
    <w:multiLevelType w:val="multilevel"/>
    <w:tmpl w:val="AF2A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4334D"/>
    <w:multiLevelType w:val="multilevel"/>
    <w:tmpl w:val="8DBA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D665B"/>
    <w:multiLevelType w:val="multilevel"/>
    <w:tmpl w:val="F16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B295C"/>
    <w:multiLevelType w:val="multilevel"/>
    <w:tmpl w:val="DA02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4277A"/>
    <w:multiLevelType w:val="multilevel"/>
    <w:tmpl w:val="5F6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245A2"/>
    <w:multiLevelType w:val="multilevel"/>
    <w:tmpl w:val="268A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64616"/>
    <w:multiLevelType w:val="multilevel"/>
    <w:tmpl w:val="E9A2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97795"/>
    <w:multiLevelType w:val="multilevel"/>
    <w:tmpl w:val="B8C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91587"/>
    <w:multiLevelType w:val="multilevel"/>
    <w:tmpl w:val="22A4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745FBB"/>
    <w:multiLevelType w:val="multilevel"/>
    <w:tmpl w:val="A5D68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13A74"/>
    <w:multiLevelType w:val="multilevel"/>
    <w:tmpl w:val="61D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919AB"/>
    <w:multiLevelType w:val="multilevel"/>
    <w:tmpl w:val="C828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95003"/>
    <w:multiLevelType w:val="multilevel"/>
    <w:tmpl w:val="8A52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94647"/>
    <w:multiLevelType w:val="multilevel"/>
    <w:tmpl w:val="916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C5B39"/>
    <w:multiLevelType w:val="multilevel"/>
    <w:tmpl w:val="E5B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60F0B"/>
    <w:multiLevelType w:val="multilevel"/>
    <w:tmpl w:val="B8423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113E0"/>
    <w:multiLevelType w:val="multilevel"/>
    <w:tmpl w:val="5078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676C7"/>
    <w:multiLevelType w:val="multilevel"/>
    <w:tmpl w:val="DDFA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91633"/>
    <w:multiLevelType w:val="multilevel"/>
    <w:tmpl w:val="B2BA0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26101"/>
    <w:multiLevelType w:val="multilevel"/>
    <w:tmpl w:val="507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03CAC"/>
    <w:multiLevelType w:val="multilevel"/>
    <w:tmpl w:val="920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43FD5"/>
    <w:multiLevelType w:val="multilevel"/>
    <w:tmpl w:val="238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B6B60"/>
    <w:multiLevelType w:val="multilevel"/>
    <w:tmpl w:val="39F2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2D7FA8"/>
    <w:multiLevelType w:val="multilevel"/>
    <w:tmpl w:val="4FF2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F7ADB"/>
    <w:multiLevelType w:val="multilevel"/>
    <w:tmpl w:val="004C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AC51BA"/>
    <w:multiLevelType w:val="multilevel"/>
    <w:tmpl w:val="223E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00BBC"/>
    <w:multiLevelType w:val="multilevel"/>
    <w:tmpl w:val="A85C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E24B1"/>
    <w:multiLevelType w:val="multilevel"/>
    <w:tmpl w:val="9E82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135398"/>
    <w:multiLevelType w:val="multilevel"/>
    <w:tmpl w:val="5034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5364DE"/>
    <w:multiLevelType w:val="multilevel"/>
    <w:tmpl w:val="AB0C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42C2A"/>
    <w:multiLevelType w:val="multilevel"/>
    <w:tmpl w:val="186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879B2"/>
    <w:multiLevelType w:val="multilevel"/>
    <w:tmpl w:val="D436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4E7179"/>
    <w:multiLevelType w:val="multilevel"/>
    <w:tmpl w:val="EF02C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515CC7"/>
    <w:multiLevelType w:val="multilevel"/>
    <w:tmpl w:val="1F1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627F7E"/>
    <w:multiLevelType w:val="multilevel"/>
    <w:tmpl w:val="D520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E44AB2"/>
    <w:multiLevelType w:val="multilevel"/>
    <w:tmpl w:val="A0A8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910B50"/>
    <w:multiLevelType w:val="multilevel"/>
    <w:tmpl w:val="7C8C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164D0"/>
    <w:multiLevelType w:val="multilevel"/>
    <w:tmpl w:val="BC9C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A6703"/>
    <w:multiLevelType w:val="multilevel"/>
    <w:tmpl w:val="43EA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066BE6"/>
    <w:multiLevelType w:val="multilevel"/>
    <w:tmpl w:val="3820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0068EF"/>
    <w:multiLevelType w:val="multilevel"/>
    <w:tmpl w:val="D4927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3B3C32"/>
    <w:multiLevelType w:val="multilevel"/>
    <w:tmpl w:val="119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22AD0"/>
    <w:multiLevelType w:val="multilevel"/>
    <w:tmpl w:val="608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66134D"/>
    <w:multiLevelType w:val="multilevel"/>
    <w:tmpl w:val="3B6E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246D0F"/>
    <w:multiLevelType w:val="multilevel"/>
    <w:tmpl w:val="3FA6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36579D"/>
    <w:multiLevelType w:val="multilevel"/>
    <w:tmpl w:val="C9625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78910">
    <w:abstractNumId w:val="31"/>
  </w:num>
  <w:num w:numId="2" w16cid:durableId="1468352603">
    <w:abstractNumId w:val="11"/>
  </w:num>
  <w:num w:numId="3" w16cid:durableId="475225033">
    <w:abstractNumId w:val="46"/>
  </w:num>
  <w:num w:numId="4" w16cid:durableId="2112624644">
    <w:abstractNumId w:val="29"/>
  </w:num>
  <w:num w:numId="5" w16cid:durableId="127475255">
    <w:abstractNumId w:val="28"/>
  </w:num>
  <w:num w:numId="6" w16cid:durableId="611325348">
    <w:abstractNumId w:val="38"/>
  </w:num>
  <w:num w:numId="7" w16cid:durableId="1462846382">
    <w:abstractNumId w:val="39"/>
  </w:num>
  <w:num w:numId="8" w16cid:durableId="998271909">
    <w:abstractNumId w:val="6"/>
  </w:num>
  <w:num w:numId="9" w16cid:durableId="1753312242">
    <w:abstractNumId w:val="1"/>
  </w:num>
  <w:num w:numId="10" w16cid:durableId="1661929624">
    <w:abstractNumId w:val="24"/>
  </w:num>
  <w:num w:numId="11" w16cid:durableId="1357270519">
    <w:abstractNumId w:val="37"/>
  </w:num>
  <w:num w:numId="12" w16cid:durableId="1001352407">
    <w:abstractNumId w:val="20"/>
  </w:num>
  <w:num w:numId="13" w16cid:durableId="824198707">
    <w:abstractNumId w:val="45"/>
  </w:num>
  <w:num w:numId="14" w16cid:durableId="1423914787">
    <w:abstractNumId w:val="3"/>
  </w:num>
  <w:num w:numId="15" w16cid:durableId="190384437">
    <w:abstractNumId w:val="50"/>
  </w:num>
  <w:num w:numId="16" w16cid:durableId="1094977975">
    <w:abstractNumId w:val="32"/>
  </w:num>
  <w:num w:numId="17" w16cid:durableId="1701932216">
    <w:abstractNumId w:val="14"/>
  </w:num>
  <w:num w:numId="18" w16cid:durableId="326325961">
    <w:abstractNumId w:val="8"/>
  </w:num>
  <w:num w:numId="19" w16cid:durableId="817723331">
    <w:abstractNumId w:val="15"/>
  </w:num>
  <w:num w:numId="20" w16cid:durableId="822738977">
    <w:abstractNumId w:val="36"/>
  </w:num>
  <w:num w:numId="21" w16cid:durableId="652299706">
    <w:abstractNumId w:val="13"/>
  </w:num>
  <w:num w:numId="22" w16cid:durableId="279529602">
    <w:abstractNumId w:val="21"/>
  </w:num>
  <w:num w:numId="23" w16cid:durableId="2001035835">
    <w:abstractNumId w:val="7"/>
  </w:num>
  <w:num w:numId="24" w16cid:durableId="902252329">
    <w:abstractNumId w:val="18"/>
  </w:num>
  <w:num w:numId="25" w16cid:durableId="666203876">
    <w:abstractNumId w:val="12"/>
  </w:num>
  <w:num w:numId="26" w16cid:durableId="1760517033">
    <w:abstractNumId w:val="44"/>
  </w:num>
  <w:num w:numId="27" w16cid:durableId="1909418390">
    <w:abstractNumId w:val="41"/>
  </w:num>
  <w:num w:numId="28" w16cid:durableId="1814442213">
    <w:abstractNumId w:val="40"/>
  </w:num>
  <w:num w:numId="29" w16cid:durableId="2094231229">
    <w:abstractNumId w:val="22"/>
  </w:num>
  <w:num w:numId="30" w16cid:durableId="644898319">
    <w:abstractNumId w:val="30"/>
  </w:num>
  <w:num w:numId="31" w16cid:durableId="759449963">
    <w:abstractNumId w:val="48"/>
  </w:num>
  <w:num w:numId="32" w16cid:durableId="1447122235">
    <w:abstractNumId w:val="23"/>
  </w:num>
  <w:num w:numId="33" w16cid:durableId="216671562">
    <w:abstractNumId w:val="17"/>
  </w:num>
  <w:num w:numId="34" w16cid:durableId="804589905">
    <w:abstractNumId w:val="42"/>
  </w:num>
  <w:num w:numId="35" w16cid:durableId="2142922846">
    <w:abstractNumId w:val="16"/>
  </w:num>
  <w:num w:numId="36" w16cid:durableId="1622027264">
    <w:abstractNumId w:val="5"/>
  </w:num>
  <w:num w:numId="37" w16cid:durableId="1157766139">
    <w:abstractNumId w:val="34"/>
  </w:num>
  <w:num w:numId="38" w16cid:durableId="889805814">
    <w:abstractNumId w:val="43"/>
  </w:num>
  <w:num w:numId="39" w16cid:durableId="658115257">
    <w:abstractNumId w:val="35"/>
  </w:num>
  <w:num w:numId="40" w16cid:durableId="448623842">
    <w:abstractNumId w:val="19"/>
  </w:num>
  <w:num w:numId="41" w16cid:durableId="1351445048">
    <w:abstractNumId w:val="27"/>
  </w:num>
  <w:num w:numId="42" w16cid:durableId="743768575">
    <w:abstractNumId w:val="33"/>
  </w:num>
  <w:num w:numId="43" w16cid:durableId="799224955">
    <w:abstractNumId w:val="10"/>
  </w:num>
  <w:num w:numId="44" w16cid:durableId="2121946488">
    <w:abstractNumId w:val="47"/>
  </w:num>
  <w:num w:numId="45" w16cid:durableId="350766654">
    <w:abstractNumId w:val="49"/>
  </w:num>
  <w:num w:numId="46" w16cid:durableId="2117213335">
    <w:abstractNumId w:val="25"/>
  </w:num>
  <w:num w:numId="47" w16cid:durableId="1910387332">
    <w:abstractNumId w:val="2"/>
  </w:num>
  <w:num w:numId="48" w16cid:durableId="1149712177">
    <w:abstractNumId w:val="26"/>
  </w:num>
  <w:num w:numId="49" w16cid:durableId="1131702484">
    <w:abstractNumId w:val="9"/>
  </w:num>
  <w:num w:numId="50" w16cid:durableId="41055709">
    <w:abstractNumId w:val="0"/>
  </w:num>
  <w:num w:numId="51" w16cid:durableId="797263189">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0D45"/>
    <w:rsid w:val="00300393"/>
    <w:rsid w:val="00B10D45"/>
    <w:rsid w:val="00B61276"/>
    <w:rsid w:val="00C3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C686"/>
  <w15:docId w15:val="{093BE3E2-9571-4A5D-AC20-D2418E64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C3711D"/>
    <w:pPr>
      <w:spacing w:before="100" w:beforeAutospacing="1" w:after="100" w:afterAutospacing="1"/>
    </w:pPr>
    <w:rPr>
      <w:sz w:val="24"/>
      <w:szCs w:val="24"/>
    </w:rPr>
  </w:style>
  <w:style w:type="character" w:styleId="Strong">
    <w:name w:val="Strong"/>
    <w:basedOn w:val="DefaultParagraphFont"/>
    <w:uiPriority w:val="22"/>
    <w:qFormat/>
    <w:rsid w:val="00C3711D"/>
    <w:rPr>
      <w:b/>
      <w:bCs/>
    </w:rPr>
  </w:style>
  <w:style w:type="character" w:customStyle="1" w:styleId="katex-mathml">
    <w:name w:val="katex-mathml"/>
    <w:basedOn w:val="DefaultParagraphFont"/>
    <w:rsid w:val="00C3711D"/>
  </w:style>
  <w:style w:type="character" w:customStyle="1" w:styleId="mord">
    <w:name w:val="mord"/>
    <w:basedOn w:val="DefaultParagraphFont"/>
    <w:rsid w:val="00C3711D"/>
  </w:style>
  <w:style w:type="character" w:customStyle="1" w:styleId="mopen">
    <w:name w:val="mopen"/>
    <w:basedOn w:val="DefaultParagraphFont"/>
    <w:rsid w:val="00C3711D"/>
  </w:style>
  <w:style w:type="character" w:customStyle="1" w:styleId="vlist-s">
    <w:name w:val="vlist-s"/>
    <w:basedOn w:val="DefaultParagraphFont"/>
    <w:rsid w:val="00C3711D"/>
  </w:style>
  <w:style w:type="character" w:customStyle="1" w:styleId="mclose">
    <w:name w:val="mclose"/>
    <w:basedOn w:val="DefaultParagraphFont"/>
    <w:rsid w:val="00C3711D"/>
  </w:style>
  <w:style w:type="character" w:customStyle="1" w:styleId="mrel">
    <w:name w:val="mrel"/>
    <w:basedOn w:val="DefaultParagraphFont"/>
    <w:rsid w:val="00C3711D"/>
  </w:style>
  <w:style w:type="character" w:customStyle="1" w:styleId="mpunct">
    <w:name w:val="mpunct"/>
    <w:basedOn w:val="DefaultParagraphFont"/>
    <w:rsid w:val="00C3711D"/>
  </w:style>
  <w:style w:type="character" w:customStyle="1" w:styleId="mbin">
    <w:name w:val="mbin"/>
    <w:basedOn w:val="DefaultParagraphFont"/>
    <w:rsid w:val="00C3711D"/>
  </w:style>
  <w:style w:type="character" w:styleId="HTMLCode">
    <w:name w:val="HTML Code"/>
    <w:basedOn w:val="DefaultParagraphFont"/>
    <w:uiPriority w:val="99"/>
    <w:semiHidden/>
    <w:unhideWhenUsed/>
    <w:rsid w:val="00C3711D"/>
    <w:rPr>
      <w:rFonts w:ascii="Courier New" w:eastAsia="Times New Roman" w:hAnsi="Courier New" w:cs="Courier New"/>
      <w:sz w:val="20"/>
      <w:szCs w:val="20"/>
    </w:rPr>
  </w:style>
  <w:style w:type="character" w:customStyle="1" w:styleId="mop">
    <w:name w:val="mop"/>
    <w:basedOn w:val="DefaultParagraphFont"/>
    <w:rsid w:val="00C3711D"/>
  </w:style>
  <w:style w:type="character" w:customStyle="1" w:styleId="mtight">
    <w:name w:val="mtight"/>
    <w:basedOn w:val="DefaultParagraphFont"/>
    <w:rsid w:val="00C3711D"/>
  </w:style>
  <w:style w:type="character" w:customStyle="1" w:styleId="delimsizing">
    <w:name w:val="delimsizing"/>
    <w:basedOn w:val="DefaultParagraphFont"/>
    <w:rsid w:val="00C3711D"/>
  </w:style>
  <w:style w:type="character" w:customStyle="1" w:styleId="overflow-hidden">
    <w:name w:val="overflow-hidden"/>
    <w:basedOn w:val="DefaultParagraphFont"/>
    <w:rsid w:val="00B61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0330">
      <w:bodyDiv w:val="1"/>
      <w:marLeft w:val="0"/>
      <w:marRight w:val="0"/>
      <w:marTop w:val="0"/>
      <w:marBottom w:val="0"/>
      <w:divBdr>
        <w:top w:val="none" w:sz="0" w:space="0" w:color="auto"/>
        <w:left w:val="none" w:sz="0" w:space="0" w:color="auto"/>
        <w:bottom w:val="none" w:sz="0" w:space="0" w:color="auto"/>
        <w:right w:val="none" w:sz="0" w:space="0" w:color="auto"/>
      </w:divBdr>
    </w:div>
    <w:div w:id="517357416">
      <w:bodyDiv w:val="1"/>
      <w:marLeft w:val="0"/>
      <w:marRight w:val="0"/>
      <w:marTop w:val="0"/>
      <w:marBottom w:val="0"/>
      <w:divBdr>
        <w:top w:val="none" w:sz="0" w:space="0" w:color="auto"/>
        <w:left w:val="none" w:sz="0" w:space="0" w:color="auto"/>
        <w:bottom w:val="none" w:sz="0" w:space="0" w:color="auto"/>
        <w:right w:val="none" w:sz="0" w:space="0" w:color="auto"/>
      </w:divBdr>
    </w:div>
    <w:div w:id="811217847">
      <w:bodyDiv w:val="1"/>
      <w:marLeft w:val="0"/>
      <w:marRight w:val="0"/>
      <w:marTop w:val="0"/>
      <w:marBottom w:val="0"/>
      <w:divBdr>
        <w:top w:val="none" w:sz="0" w:space="0" w:color="auto"/>
        <w:left w:val="none" w:sz="0" w:space="0" w:color="auto"/>
        <w:bottom w:val="none" w:sz="0" w:space="0" w:color="auto"/>
        <w:right w:val="none" w:sz="0" w:space="0" w:color="auto"/>
      </w:divBdr>
    </w:div>
    <w:div w:id="893810772">
      <w:bodyDiv w:val="1"/>
      <w:marLeft w:val="0"/>
      <w:marRight w:val="0"/>
      <w:marTop w:val="0"/>
      <w:marBottom w:val="0"/>
      <w:divBdr>
        <w:top w:val="none" w:sz="0" w:space="0" w:color="auto"/>
        <w:left w:val="none" w:sz="0" w:space="0" w:color="auto"/>
        <w:bottom w:val="none" w:sz="0" w:space="0" w:color="auto"/>
        <w:right w:val="none" w:sz="0" w:space="0" w:color="auto"/>
      </w:divBdr>
    </w:div>
    <w:div w:id="986280145">
      <w:bodyDiv w:val="1"/>
      <w:marLeft w:val="0"/>
      <w:marRight w:val="0"/>
      <w:marTop w:val="0"/>
      <w:marBottom w:val="0"/>
      <w:divBdr>
        <w:top w:val="none" w:sz="0" w:space="0" w:color="auto"/>
        <w:left w:val="none" w:sz="0" w:space="0" w:color="auto"/>
        <w:bottom w:val="none" w:sz="0" w:space="0" w:color="auto"/>
        <w:right w:val="none" w:sz="0" w:space="0" w:color="auto"/>
      </w:divBdr>
      <w:divsChild>
        <w:div w:id="1728263334">
          <w:marLeft w:val="0"/>
          <w:marRight w:val="0"/>
          <w:marTop w:val="0"/>
          <w:marBottom w:val="0"/>
          <w:divBdr>
            <w:top w:val="none" w:sz="0" w:space="0" w:color="auto"/>
            <w:left w:val="none" w:sz="0" w:space="0" w:color="auto"/>
            <w:bottom w:val="none" w:sz="0" w:space="0" w:color="auto"/>
            <w:right w:val="none" w:sz="0" w:space="0" w:color="auto"/>
          </w:divBdr>
          <w:divsChild>
            <w:div w:id="259220907">
              <w:marLeft w:val="0"/>
              <w:marRight w:val="0"/>
              <w:marTop w:val="0"/>
              <w:marBottom w:val="0"/>
              <w:divBdr>
                <w:top w:val="none" w:sz="0" w:space="0" w:color="auto"/>
                <w:left w:val="none" w:sz="0" w:space="0" w:color="auto"/>
                <w:bottom w:val="none" w:sz="0" w:space="0" w:color="auto"/>
                <w:right w:val="none" w:sz="0" w:space="0" w:color="auto"/>
              </w:divBdr>
              <w:divsChild>
                <w:div w:id="1679186911">
                  <w:marLeft w:val="0"/>
                  <w:marRight w:val="0"/>
                  <w:marTop w:val="0"/>
                  <w:marBottom w:val="0"/>
                  <w:divBdr>
                    <w:top w:val="none" w:sz="0" w:space="0" w:color="auto"/>
                    <w:left w:val="none" w:sz="0" w:space="0" w:color="auto"/>
                    <w:bottom w:val="none" w:sz="0" w:space="0" w:color="auto"/>
                    <w:right w:val="none" w:sz="0" w:space="0" w:color="auto"/>
                  </w:divBdr>
                  <w:divsChild>
                    <w:div w:id="1409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76016">
          <w:marLeft w:val="0"/>
          <w:marRight w:val="0"/>
          <w:marTop w:val="0"/>
          <w:marBottom w:val="0"/>
          <w:divBdr>
            <w:top w:val="none" w:sz="0" w:space="0" w:color="auto"/>
            <w:left w:val="none" w:sz="0" w:space="0" w:color="auto"/>
            <w:bottom w:val="none" w:sz="0" w:space="0" w:color="auto"/>
            <w:right w:val="none" w:sz="0" w:space="0" w:color="auto"/>
          </w:divBdr>
          <w:divsChild>
            <w:div w:id="663582266">
              <w:marLeft w:val="0"/>
              <w:marRight w:val="0"/>
              <w:marTop w:val="0"/>
              <w:marBottom w:val="0"/>
              <w:divBdr>
                <w:top w:val="none" w:sz="0" w:space="0" w:color="auto"/>
                <w:left w:val="none" w:sz="0" w:space="0" w:color="auto"/>
                <w:bottom w:val="none" w:sz="0" w:space="0" w:color="auto"/>
                <w:right w:val="none" w:sz="0" w:space="0" w:color="auto"/>
              </w:divBdr>
              <w:divsChild>
                <w:div w:id="1446536777">
                  <w:marLeft w:val="0"/>
                  <w:marRight w:val="0"/>
                  <w:marTop w:val="0"/>
                  <w:marBottom w:val="0"/>
                  <w:divBdr>
                    <w:top w:val="none" w:sz="0" w:space="0" w:color="auto"/>
                    <w:left w:val="none" w:sz="0" w:space="0" w:color="auto"/>
                    <w:bottom w:val="none" w:sz="0" w:space="0" w:color="auto"/>
                    <w:right w:val="none" w:sz="0" w:space="0" w:color="auto"/>
                  </w:divBdr>
                  <w:divsChild>
                    <w:div w:id="1583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4791">
      <w:bodyDiv w:val="1"/>
      <w:marLeft w:val="0"/>
      <w:marRight w:val="0"/>
      <w:marTop w:val="0"/>
      <w:marBottom w:val="0"/>
      <w:divBdr>
        <w:top w:val="none" w:sz="0" w:space="0" w:color="auto"/>
        <w:left w:val="none" w:sz="0" w:space="0" w:color="auto"/>
        <w:bottom w:val="none" w:sz="0" w:space="0" w:color="auto"/>
        <w:right w:val="none" w:sz="0" w:space="0" w:color="auto"/>
      </w:divBdr>
    </w:div>
    <w:div w:id="1012613324">
      <w:bodyDiv w:val="1"/>
      <w:marLeft w:val="0"/>
      <w:marRight w:val="0"/>
      <w:marTop w:val="0"/>
      <w:marBottom w:val="0"/>
      <w:divBdr>
        <w:top w:val="none" w:sz="0" w:space="0" w:color="auto"/>
        <w:left w:val="none" w:sz="0" w:space="0" w:color="auto"/>
        <w:bottom w:val="none" w:sz="0" w:space="0" w:color="auto"/>
        <w:right w:val="none" w:sz="0" w:space="0" w:color="auto"/>
      </w:divBdr>
    </w:div>
    <w:div w:id="1190410709">
      <w:bodyDiv w:val="1"/>
      <w:marLeft w:val="0"/>
      <w:marRight w:val="0"/>
      <w:marTop w:val="0"/>
      <w:marBottom w:val="0"/>
      <w:divBdr>
        <w:top w:val="none" w:sz="0" w:space="0" w:color="auto"/>
        <w:left w:val="none" w:sz="0" w:space="0" w:color="auto"/>
        <w:bottom w:val="none" w:sz="0" w:space="0" w:color="auto"/>
        <w:right w:val="none" w:sz="0" w:space="0" w:color="auto"/>
      </w:divBdr>
    </w:div>
    <w:div w:id="1400595152">
      <w:bodyDiv w:val="1"/>
      <w:marLeft w:val="0"/>
      <w:marRight w:val="0"/>
      <w:marTop w:val="0"/>
      <w:marBottom w:val="0"/>
      <w:divBdr>
        <w:top w:val="none" w:sz="0" w:space="0" w:color="auto"/>
        <w:left w:val="none" w:sz="0" w:space="0" w:color="auto"/>
        <w:bottom w:val="none" w:sz="0" w:space="0" w:color="auto"/>
        <w:right w:val="none" w:sz="0" w:space="0" w:color="auto"/>
      </w:divBdr>
    </w:div>
    <w:div w:id="1404183140">
      <w:bodyDiv w:val="1"/>
      <w:marLeft w:val="0"/>
      <w:marRight w:val="0"/>
      <w:marTop w:val="0"/>
      <w:marBottom w:val="0"/>
      <w:divBdr>
        <w:top w:val="none" w:sz="0" w:space="0" w:color="auto"/>
        <w:left w:val="none" w:sz="0" w:space="0" w:color="auto"/>
        <w:bottom w:val="none" w:sz="0" w:space="0" w:color="auto"/>
        <w:right w:val="none" w:sz="0" w:space="0" w:color="auto"/>
      </w:divBdr>
    </w:div>
    <w:div w:id="1440946866">
      <w:bodyDiv w:val="1"/>
      <w:marLeft w:val="0"/>
      <w:marRight w:val="0"/>
      <w:marTop w:val="0"/>
      <w:marBottom w:val="0"/>
      <w:divBdr>
        <w:top w:val="none" w:sz="0" w:space="0" w:color="auto"/>
        <w:left w:val="none" w:sz="0" w:space="0" w:color="auto"/>
        <w:bottom w:val="none" w:sz="0" w:space="0" w:color="auto"/>
        <w:right w:val="none" w:sz="0" w:space="0" w:color="auto"/>
      </w:divBdr>
    </w:div>
    <w:div w:id="1569412351">
      <w:bodyDiv w:val="1"/>
      <w:marLeft w:val="0"/>
      <w:marRight w:val="0"/>
      <w:marTop w:val="0"/>
      <w:marBottom w:val="0"/>
      <w:divBdr>
        <w:top w:val="none" w:sz="0" w:space="0" w:color="auto"/>
        <w:left w:val="none" w:sz="0" w:space="0" w:color="auto"/>
        <w:bottom w:val="none" w:sz="0" w:space="0" w:color="auto"/>
        <w:right w:val="none" w:sz="0" w:space="0" w:color="auto"/>
      </w:divBdr>
    </w:div>
    <w:div w:id="2045520750">
      <w:bodyDiv w:val="1"/>
      <w:marLeft w:val="0"/>
      <w:marRight w:val="0"/>
      <w:marTop w:val="0"/>
      <w:marBottom w:val="0"/>
      <w:divBdr>
        <w:top w:val="none" w:sz="0" w:space="0" w:color="auto"/>
        <w:left w:val="none" w:sz="0" w:space="0" w:color="auto"/>
        <w:bottom w:val="none" w:sz="0" w:space="0" w:color="auto"/>
        <w:right w:val="none" w:sz="0" w:space="0" w:color="auto"/>
      </w:divBdr>
    </w:div>
    <w:div w:id="2074155707">
      <w:bodyDiv w:val="1"/>
      <w:marLeft w:val="0"/>
      <w:marRight w:val="0"/>
      <w:marTop w:val="0"/>
      <w:marBottom w:val="0"/>
      <w:divBdr>
        <w:top w:val="none" w:sz="0" w:space="0" w:color="auto"/>
        <w:left w:val="none" w:sz="0" w:space="0" w:color="auto"/>
        <w:bottom w:val="none" w:sz="0" w:space="0" w:color="auto"/>
        <w:right w:val="none" w:sz="0" w:space="0" w:color="auto"/>
      </w:divBdr>
    </w:div>
    <w:div w:id="212526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2021-03-04T01:27:00Z</dcterms:created>
  <dcterms:modified xsi:type="dcterms:W3CDTF">2024-08-08T10:43:00Z</dcterms:modified>
</cp:coreProperties>
</file>