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0C4C" w14:textId="7CB2F42D" w:rsidR="00252EB8" w:rsidRDefault="00252EB8" w:rsidP="00252EB8">
      <w:pPr>
        <w:numPr>
          <w:ilvl w:val="0"/>
          <w:numId w:val="1"/>
        </w:numPr>
      </w:pPr>
      <w:r w:rsidRPr="00252EB8">
        <w:t>Why would you want to use the Data API?</w:t>
      </w:r>
    </w:p>
    <w:p w14:paraId="222923D4" w14:textId="77777777" w:rsidR="00E80ABC" w:rsidRPr="00150E8C" w:rsidRDefault="00E80ABC" w:rsidP="00E80ABC">
      <w:pPr>
        <w:pStyle w:val="NormalWeb"/>
        <w:rPr>
          <w:rFonts w:asciiTheme="minorHAnsi" w:eastAsiaTheme="minorHAnsi" w:hAnsiTheme="minorHAnsi" w:cstheme="minorBidi"/>
          <w:sz w:val="22"/>
          <w:szCs w:val="22"/>
          <w:lang w:val="en-IN"/>
        </w:rPr>
      </w:pPr>
      <w:proofErr w:type="gramStart"/>
      <w:r w:rsidRPr="00150E8C">
        <w:rPr>
          <w:rFonts w:asciiTheme="minorHAnsi" w:eastAsiaTheme="minorHAnsi" w:hAnsiTheme="minorHAnsi" w:cstheme="minorBidi"/>
          <w:sz w:val="22"/>
          <w:szCs w:val="22"/>
          <w:lang w:val="en-IN"/>
        </w:rPr>
        <w:t>Answer:-</w:t>
      </w:r>
      <w:proofErr w:type="gramEnd"/>
      <w:r w:rsidRPr="00150E8C">
        <w:rPr>
          <w:rFonts w:asciiTheme="minorHAnsi" w:eastAsiaTheme="minorHAnsi" w:hAnsiTheme="minorHAnsi" w:cstheme="minorBidi"/>
          <w:sz w:val="22"/>
          <w:szCs w:val="22"/>
          <w:lang w:val="en-IN"/>
        </w:rPr>
        <w:t xml:space="preserve"> </w:t>
      </w:r>
      <w:r w:rsidRPr="00150E8C">
        <w:rPr>
          <w:rFonts w:asciiTheme="minorHAnsi" w:eastAsiaTheme="minorHAnsi" w:hAnsiTheme="minorHAnsi" w:cstheme="minorBidi"/>
          <w:sz w:val="22"/>
          <w:szCs w:val="22"/>
          <w:lang w:val="en-IN"/>
        </w:rPr>
        <w:t>The TensorFlow Data API provides a powerful and flexible way to build input pipelines for machine learning models. Here are several key reasons why you might want to use the Data API:</w:t>
      </w:r>
    </w:p>
    <w:p w14:paraId="1F5043B9" w14:textId="77777777" w:rsidR="00E80ABC" w:rsidRPr="00E80ABC" w:rsidRDefault="00E80ABC" w:rsidP="00E80ABC">
      <w:pPr>
        <w:spacing w:before="100" w:beforeAutospacing="1" w:after="100" w:afterAutospacing="1" w:line="240" w:lineRule="auto"/>
        <w:outlineLvl w:val="2"/>
      </w:pPr>
      <w:r w:rsidRPr="00E80ABC">
        <w:t>1. Efficient Data Loading</w:t>
      </w:r>
    </w:p>
    <w:p w14:paraId="6542E386" w14:textId="77777777" w:rsidR="00E80ABC" w:rsidRPr="00E80ABC" w:rsidRDefault="00E80ABC" w:rsidP="00E80ABC">
      <w:pPr>
        <w:numPr>
          <w:ilvl w:val="0"/>
          <w:numId w:val="2"/>
        </w:numPr>
        <w:spacing w:before="100" w:beforeAutospacing="1" w:after="100" w:afterAutospacing="1" w:line="240" w:lineRule="auto"/>
      </w:pPr>
      <w:r w:rsidRPr="00E80ABC">
        <w:t xml:space="preserve">Parallelism and Prefetching: The Data API supports parallel data loading and prefetching, which helps to ensure that your model training is not bottlenecked by data loading. This is achieved through methods like </w:t>
      </w:r>
      <w:proofErr w:type="gramStart"/>
      <w:r w:rsidRPr="00E80ABC">
        <w:t>map(</w:t>
      </w:r>
      <w:proofErr w:type="gramEnd"/>
      <w:r w:rsidRPr="00E80ABC">
        <w:t>), batch(), prefetch(), and cache().</w:t>
      </w:r>
    </w:p>
    <w:p w14:paraId="521F8B48" w14:textId="77777777" w:rsidR="00E80ABC" w:rsidRPr="00E80ABC" w:rsidRDefault="00E80ABC" w:rsidP="00E80ABC">
      <w:pPr>
        <w:spacing w:before="100" w:beforeAutospacing="1" w:after="100" w:afterAutospacing="1" w:line="240" w:lineRule="auto"/>
      </w:pPr>
      <w:r w:rsidRPr="00E80ABC">
        <w:t>Example:</w:t>
      </w:r>
    </w:p>
    <w:p w14:paraId="397A4663" w14:textId="77777777" w:rsidR="00E80ABC" w:rsidRDefault="00E80ABC" w:rsidP="00E80ABC">
      <w:r>
        <w:t xml:space="preserve">import </w:t>
      </w:r>
      <w:proofErr w:type="spellStart"/>
      <w:r>
        <w:t>tensorflow</w:t>
      </w:r>
      <w:proofErr w:type="spellEnd"/>
      <w:r>
        <w:t xml:space="preserve"> as </w:t>
      </w:r>
      <w:proofErr w:type="spellStart"/>
      <w:proofErr w:type="gramStart"/>
      <w:r>
        <w:t>tf</w:t>
      </w:r>
      <w:proofErr w:type="spellEnd"/>
      <w:proofErr w:type="gramEnd"/>
    </w:p>
    <w:p w14:paraId="22EB0947" w14:textId="77777777" w:rsidR="00E80ABC" w:rsidRDefault="00E80ABC" w:rsidP="00E80ABC"/>
    <w:p w14:paraId="2DCF9CF2" w14:textId="77777777" w:rsidR="00E80ABC" w:rsidRDefault="00E80ABC" w:rsidP="00E80ABC">
      <w:r>
        <w:t xml:space="preserve">dataset = </w:t>
      </w:r>
      <w:proofErr w:type="spellStart"/>
      <w:r>
        <w:t>tf.</w:t>
      </w:r>
      <w:proofErr w:type="gramStart"/>
      <w:r>
        <w:t>data.Dataset.from</w:t>
      </w:r>
      <w:proofErr w:type="gramEnd"/>
      <w:r>
        <w:t>_tensor_slices</w:t>
      </w:r>
      <w:proofErr w:type="spellEnd"/>
      <w:r>
        <w:t>((features, labels))</w:t>
      </w:r>
    </w:p>
    <w:p w14:paraId="784E4F37" w14:textId="6529E910" w:rsidR="00E80ABC" w:rsidRDefault="00E80ABC" w:rsidP="00E80ABC">
      <w:r>
        <w:t xml:space="preserve">dataset = </w:t>
      </w:r>
      <w:proofErr w:type="spellStart"/>
      <w:proofErr w:type="gramStart"/>
      <w:r>
        <w:t>dataset.batch</w:t>
      </w:r>
      <w:proofErr w:type="spellEnd"/>
      <w:proofErr w:type="gramEnd"/>
      <w:r>
        <w:t>(32).prefetch(</w:t>
      </w:r>
      <w:proofErr w:type="spellStart"/>
      <w:r>
        <w:t>tf.data.AUTOTUNE</w:t>
      </w:r>
      <w:proofErr w:type="spellEnd"/>
      <w:r>
        <w:t>)</w:t>
      </w:r>
    </w:p>
    <w:p w14:paraId="5A9C9129" w14:textId="77777777" w:rsidR="00E80ABC" w:rsidRPr="00E80ABC" w:rsidRDefault="00E80ABC" w:rsidP="00E80ABC">
      <w:pPr>
        <w:spacing w:before="100" w:beforeAutospacing="1" w:after="100" w:afterAutospacing="1" w:line="240" w:lineRule="auto"/>
        <w:outlineLvl w:val="2"/>
      </w:pPr>
      <w:r w:rsidRPr="00E80ABC">
        <w:t>2. Scalability</w:t>
      </w:r>
    </w:p>
    <w:p w14:paraId="4379AC2F" w14:textId="77777777" w:rsidR="00E80ABC" w:rsidRPr="00E80ABC" w:rsidRDefault="00E80ABC" w:rsidP="00E80ABC">
      <w:pPr>
        <w:numPr>
          <w:ilvl w:val="0"/>
          <w:numId w:val="3"/>
        </w:numPr>
        <w:spacing w:before="100" w:beforeAutospacing="1" w:after="100" w:afterAutospacing="1" w:line="240" w:lineRule="auto"/>
      </w:pPr>
      <w:r w:rsidRPr="00E80ABC">
        <w:t>Handling Large Datasets: The Data API is designed to work with large datasets that may not fit into memory. It supports efficient streaming and transformation of data, making it suitable for working with datasets that are too large to load all at once.</w:t>
      </w:r>
    </w:p>
    <w:p w14:paraId="2DCF5C32" w14:textId="77777777" w:rsidR="00E80ABC" w:rsidRPr="00E80ABC" w:rsidRDefault="00E80ABC" w:rsidP="00E80ABC">
      <w:pPr>
        <w:spacing w:before="100" w:beforeAutospacing="1" w:after="100" w:afterAutospacing="1" w:line="240" w:lineRule="auto"/>
      </w:pPr>
      <w:r w:rsidRPr="00E80ABC">
        <w:t>Example:</w:t>
      </w:r>
    </w:p>
    <w:p w14:paraId="13DF02C7" w14:textId="27A13996" w:rsidR="00E80ABC" w:rsidRDefault="00E80ABC" w:rsidP="00E80ABC">
      <w:r w:rsidRPr="00E80ABC">
        <w:t xml:space="preserve">dataset = </w:t>
      </w:r>
      <w:proofErr w:type="spellStart"/>
      <w:r w:rsidRPr="00E80ABC">
        <w:t>tf.</w:t>
      </w:r>
      <w:proofErr w:type="gramStart"/>
      <w:r w:rsidRPr="00E80ABC">
        <w:t>data.TFRecordDataset</w:t>
      </w:r>
      <w:proofErr w:type="spellEnd"/>
      <w:proofErr w:type="gramEnd"/>
      <w:r w:rsidRPr="00E80ABC">
        <w:t>(filenames)</w:t>
      </w:r>
    </w:p>
    <w:p w14:paraId="226DDF5A" w14:textId="77777777" w:rsidR="00E80ABC" w:rsidRPr="00E80ABC" w:rsidRDefault="00E80ABC" w:rsidP="00E80ABC">
      <w:pPr>
        <w:spacing w:before="100" w:beforeAutospacing="1" w:after="100" w:afterAutospacing="1" w:line="240" w:lineRule="auto"/>
        <w:outlineLvl w:val="2"/>
      </w:pPr>
      <w:r w:rsidRPr="00E80ABC">
        <w:t>3. Data Transformation and Augmentation</w:t>
      </w:r>
    </w:p>
    <w:p w14:paraId="6C1E3AF6" w14:textId="77777777" w:rsidR="00E80ABC" w:rsidRPr="00E80ABC" w:rsidRDefault="00E80ABC" w:rsidP="00E80ABC">
      <w:pPr>
        <w:numPr>
          <w:ilvl w:val="0"/>
          <w:numId w:val="4"/>
        </w:numPr>
        <w:spacing w:before="100" w:beforeAutospacing="1" w:after="100" w:afterAutospacing="1" w:line="240" w:lineRule="auto"/>
      </w:pPr>
      <w:r w:rsidRPr="00E80ABC">
        <w:t>Built-in Transformations: The Data API provides methods for a wide range of data transformations, including shuffling, batching, repeating, mapping, and filtering. This allows for efficient data preprocessing and augmentation directly in the input pipeline.</w:t>
      </w:r>
    </w:p>
    <w:p w14:paraId="5EC8E334" w14:textId="77777777" w:rsidR="00E80ABC" w:rsidRPr="00E80ABC" w:rsidRDefault="00E80ABC" w:rsidP="00E80ABC">
      <w:pPr>
        <w:spacing w:before="100" w:beforeAutospacing="1" w:after="100" w:afterAutospacing="1" w:line="240" w:lineRule="auto"/>
      </w:pPr>
      <w:r w:rsidRPr="00E80ABC">
        <w:t>Example:</w:t>
      </w:r>
    </w:p>
    <w:p w14:paraId="53CB2D48" w14:textId="77777777" w:rsidR="00E80ABC" w:rsidRDefault="00E80ABC" w:rsidP="00E80ABC">
      <w:r>
        <w:t xml:space="preserve">def </w:t>
      </w:r>
      <w:proofErr w:type="spellStart"/>
      <w:proofErr w:type="gramStart"/>
      <w:r>
        <w:t>preprocess</w:t>
      </w:r>
      <w:proofErr w:type="spellEnd"/>
      <w:r>
        <w:t>(</w:t>
      </w:r>
      <w:proofErr w:type="gramEnd"/>
      <w:r>
        <w:t>image, label):</w:t>
      </w:r>
    </w:p>
    <w:p w14:paraId="349504CA" w14:textId="77777777" w:rsidR="00E80ABC" w:rsidRDefault="00E80ABC" w:rsidP="00E80ABC">
      <w:r>
        <w:t xml:space="preserve">    image = </w:t>
      </w:r>
      <w:proofErr w:type="spellStart"/>
      <w:proofErr w:type="gramStart"/>
      <w:r>
        <w:t>tf.image</w:t>
      </w:r>
      <w:proofErr w:type="gramEnd"/>
      <w:r>
        <w:t>.resize</w:t>
      </w:r>
      <w:proofErr w:type="spellEnd"/>
      <w:r>
        <w:t>(image, [128, 128])</w:t>
      </w:r>
    </w:p>
    <w:p w14:paraId="53E586DC" w14:textId="77777777" w:rsidR="00E80ABC" w:rsidRDefault="00E80ABC" w:rsidP="00E80ABC">
      <w:r>
        <w:t xml:space="preserve">    image = </w:t>
      </w:r>
      <w:proofErr w:type="spellStart"/>
      <w:proofErr w:type="gramStart"/>
      <w:r>
        <w:t>tf.cast</w:t>
      </w:r>
      <w:proofErr w:type="spellEnd"/>
      <w:proofErr w:type="gramEnd"/>
      <w:r>
        <w:t>(image, tf.float32) / 255.0</w:t>
      </w:r>
    </w:p>
    <w:p w14:paraId="277378B8" w14:textId="77777777" w:rsidR="00E80ABC" w:rsidRDefault="00E80ABC" w:rsidP="00E80ABC">
      <w:r>
        <w:t xml:space="preserve">    return image, </w:t>
      </w:r>
      <w:proofErr w:type="gramStart"/>
      <w:r>
        <w:t>label</w:t>
      </w:r>
      <w:proofErr w:type="gramEnd"/>
    </w:p>
    <w:p w14:paraId="13EAF9AC" w14:textId="77777777" w:rsidR="00E80ABC" w:rsidRDefault="00E80ABC" w:rsidP="00E80ABC"/>
    <w:p w14:paraId="59A4D25C" w14:textId="12F29F5A" w:rsidR="00E80ABC" w:rsidRDefault="00E80ABC" w:rsidP="00E80ABC">
      <w:r>
        <w:t xml:space="preserve">dataset = </w:t>
      </w:r>
      <w:proofErr w:type="spellStart"/>
      <w:r>
        <w:t>dataset.map</w:t>
      </w:r>
      <w:proofErr w:type="spellEnd"/>
      <w:r>
        <w:t>(</w:t>
      </w:r>
      <w:proofErr w:type="spellStart"/>
      <w:r>
        <w:t>preprocess</w:t>
      </w:r>
      <w:proofErr w:type="spellEnd"/>
      <w:proofErr w:type="gramStart"/>
      <w:r>
        <w:t>).shuffle</w:t>
      </w:r>
      <w:proofErr w:type="gramEnd"/>
      <w:r>
        <w:t>(1000).batch(32)</w:t>
      </w:r>
    </w:p>
    <w:p w14:paraId="247B3669" w14:textId="77777777" w:rsidR="00E80ABC" w:rsidRPr="00E80ABC" w:rsidRDefault="00E80ABC" w:rsidP="00E80ABC">
      <w:pPr>
        <w:spacing w:before="100" w:beforeAutospacing="1" w:after="100" w:afterAutospacing="1" w:line="240" w:lineRule="auto"/>
        <w:outlineLvl w:val="2"/>
      </w:pPr>
      <w:r w:rsidRPr="00E80ABC">
        <w:t>4. Integration with TensorFlow Models</w:t>
      </w:r>
    </w:p>
    <w:p w14:paraId="25E3321D" w14:textId="77777777" w:rsidR="00E80ABC" w:rsidRPr="00E80ABC" w:rsidRDefault="00E80ABC" w:rsidP="00E80ABC">
      <w:pPr>
        <w:numPr>
          <w:ilvl w:val="0"/>
          <w:numId w:val="5"/>
        </w:numPr>
        <w:spacing w:before="100" w:beforeAutospacing="1" w:after="100" w:afterAutospacing="1" w:line="240" w:lineRule="auto"/>
      </w:pPr>
      <w:r w:rsidRPr="00E80ABC">
        <w:lastRenderedPageBreak/>
        <w:t xml:space="preserve">Seamless Integration: The Data API integrates seamlessly with TensorFlow models and training loops. It works well with both the </w:t>
      </w:r>
      <w:proofErr w:type="spellStart"/>
      <w:r w:rsidRPr="00E80ABC">
        <w:t>Keras</w:t>
      </w:r>
      <w:proofErr w:type="spellEnd"/>
      <w:r w:rsidRPr="00E80ABC">
        <w:t xml:space="preserve"> </w:t>
      </w:r>
      <w:proofErr w:type="gramStart"/>
      <w:r w:rsidRPr="00E80ABC">
        <w:t>fit(</w:t>
      </w:r>
      <w:proofErr w:type="gramEnd"/>
      <w:r w:rsidRPr="00E80ABC">
        <w:t>) method and custom training loops, providing a consistent and efficient interface for feeding data into models.</w:t>
      </w:r>
    </w:p>
    <w:p w14:paraId="18063F74" w14:textId="77777777" w:rsidR="00E80ABC" w:rsidRPr="00E80ABC" w:rsidRDefault="00E80ABC" w:rsidP="00E80ABC">
      <w:pPr>
        <w:spacing w:before="100" w:beforeAutospacing="1" w:after="100" w:afterAutospacing="1" w:line="240" w:lineRule="auto"/>
      </w:pPr>
      <w:r w:rsidRPr="00E80ABC">
        <w:t>Example:</w:t>
      </w:r>
    </w:p>
    <w:p w14:paraId="00D7FD37" w14:textId="04AB8DFC" w:rsidR="00E80ABC" w:rsidRDefault="00E80ABC" w:rsidP="00E80ABC">
      <w:proofErr w:type="spellStart"/>
      <w:proofErr w:type="gramStart"/>
      <w:r w:rsidRPr="00E80ABC">
        <w:t>model.fit</w:t>
      </w:r>
      <w:proofErr w:type="spellEnd"/>
      <w:r w:rsidRPr="00E80ABC">
        <w:t>(</w:t>
      </w:r>
      <w:proofErr w:type="gramEnd"/>
      <w:r w:rsidRPr="00E80ABC">
        <w:t>dataset, epochs=10)</w:t>
      </w:r>
    </w:p>
    <w:p w14:paraId="7E808EA4" w14:textId="77777777" w:rsidR="00E80ABC" w:rsidRPr="00E80ABC" w:rsidRDefault="00E80ABC" w:rsidP="00E80ABC">
      <w:pPr>
        <w:spacing w:before="100" w:beforeAutospacing="1" w:after="100" w:afterAutospacing="1" w:line="240" w:lineRule="auto"/>
        <w:outlineLvl w:val="2"/>
      </w:pPr>
      <w:r w:rsidRPr="00E80ABC">
        <w:t>5. Data Pipeline Composition</w:t>
      </w:r>
    </w:p>
    <w:p w14:paraId="24ED12EE" w14:textId="77777777" w:rsidR="00E80ABC" w:rsidRPr="00E80ABC" w:rsidRDefault="00E80ABC" w:rsidP="00E80ABC">
      <w:pPr>
        <w:numPr>
          <w:ilvl w:val="0"/>
          <w:numId w:val="6"/>
        </w:numPr>
        <w:spacing w:before="100" w:beforeAutospacing="1" w:after="100" w:afterAutospacing="1" w:line="240" w:lineRule="auto"/>
      </w:pPr>
      <w:r w:rsidRPr="00E80ABC">
        <w:t>Composable Pipelines: You can compose complex data pipelines by chaining transformations. This composability allows for flexible and reusable data processing workflows.</w:t>
      </w:r>
    </w:p>
    <w:p w14:paraId="35FBF6EC" w14:textId="77777777" w:rsidR="00E80ABC" w:rsidRPr="00E80ABC" w:rsidRDefault="00E80ABC" w:rsidP="00E80ABC">
      <w:pPr>
        <w:spacing w:before="100" w:beforeAutospacing="1" w:after="100" w:afterAutospacing="1" w:line="240" w:lineRule="auto"/>
      </w:pPr>
      <w:r w:rsidRPr="00E80ABC">
        <w:t>Example:</w:t>
      </w:r>
    </w:p>
    <w:p w14:paraId="4C023B5E" w14:textId="77777777" w:rsidR="00E80ABC" w:rsidRDefault="00E80ABC" w:rsidP="00E80ABC">
      <w:r>
        <w:t>dataset = (</w:t>
      </w:r>
      <w:proofErr w:type="spellStart"/>
      <w:r>
        <w:t>tf.</w:t>
      </w:r>
      <w:proofErr w:type="gramStart"/>
      <w:r>
        <w:t>data.Dataset.from</w:t>
      </w:r>
      <w:proofErr w:type="gramEnd"/>
      <w:r>
        <w:t>_tensor_slices</w:t>
      </w:r>
      <w:proofErr w:type="spellEnd"/>
      <w:r>
        <w:t>((features, labels))</w:t>
      </w:r>
    </w:p>
    <w:p w14:paraId="0CAC54A7" w14:textId="77777777" w:rsidR="00E80ABC" w:rsidRDefault="00E80ABC" w:rsidP="00E80ABC">
      <w:r>
        <w:t xml:space="preserve">           </w:t>
      </w:r>
      <w:proofErr w:type="gramStart"/>
      <w:r>
        <w:t>.shuffle</w:t>
      </w:r>
      <w:proofErr w:type="gramEnd"/>
      <w:r>
        <w:t>(1000)</w:t>
      </w:r>
    </w:p>
    <w:p w14:paraId="4A38336E" w14:textId="77777777" w:rsidR="00E80ABC" w:rsidRDefault="00E80ABC" w:rsidP="00E80ABC">
      <w:r>
        <w:t xml:space="preserve">           </w:t>
      </w:r>
      <w:proofErr w:type="gramStart"/>
      <w:r>
        <w:t>.map</w:t>
      </w:r>
      <w:proofErr w:type="gramEnd"/>
      <w:r>
        <w:t>(</w:t>
      </w:r>
      <w:proofErr w:type="spellStart"/>
      <w:r>
        <w:t>preprocess</w:t>
      </w:r>
      <w:proofErr w:type="spellEnd"/>
      <w:r>
        <w:t>)</w:t>
      </w:r>
    </w:p>
    <w:p w14:paraId="6919D59B" w14:textId="77777777" w:rsidR="00E80ABC" w:rsidRDefault="00E80ABC" w:rsidP="00E80ABC">
      <w:r>
        <w:t xml:space="preserve">           </w:t>
      </w:r>
      <w:proofErr w:type="gramStart"/>
      <w:r>
        <w:t>.batch</w:t>
      </w:r>
      <w:proofErr w:type="gramEnd"/>
      <w:r>
        <w:t>(32)</w:t>
      </w:r>
    </w:p>
    <w:p w14:paraId="4472A0AA" w14:textId="56B18D53" w:rsidR="00E80ABC" w:rsidRDefault="00E80ABC" w:rsidP="00E80ABC">
      <w:r>
        <w:t xml:space="preserve">           </w:t>
      </w:r>
      <w:proofErr w:type="gramStart"/>
      <w:r>
        <w:t>.prefetch</w:t>
      </w:r>
      <w:proofErr w:type="gramEnd"/>
      <w:r>
        <w:t>(</w:t>
      </w:r>
      <w:proofErr w:type="spellStart"/>
      <w:r>
        <w:t>tf.data.AUTOTUNE</w:t>
      </w:r>
      <w:proofErr w:type="spellEnd"/>
      <w:r>
        <w:t>))</w:t>
      </w:r>
    </w:p>
    <w:p w14:paraId="1FA3718F" w14:textId="77777777" w:rsidR="00E80ABC" w:rsidRPr="00E80ABC" w:rsidRDefault="00E80ABC" w:rsidP="00E80ABC">
      <w:pPr>
        <w:spacing w:before="100" w:beforeAutospacing="1" w:after="100" w:afterAutospacing="1" w:line="240" w:lineRule="auto"/>
        <w:outlineLvl w:val="2"/>
      </w:pPr>
      <w:r w:rsidRPr="00E80ABC">
        <w:t>6. Support for Various Data Sources</w:t>
      </w:r>
    </w:p>
    <w:p w14:paraId="5C482F2C" w14:textId="77777777" w:rsidR="00E80ABC" w:rsidRPr="00E80ABC" w:rsidRDefault="00E80ABC" w:rsidP="00E80ABC">
      <w:pPr>
        <w:numPr>
          <w:ilvl w:val="0"/>
          <w:numId w:val="7"/>
        </w:numPr>
        <w:spacing w:before="100" w:beforeAutospacing="1" w:after="100" w:afterAutospacing="1" w:line="240" w:lineRule="auto"/>
      </w:pPr>
      <w:r w:rsidRPr="00E80ABC">
        <w:t xml:space="preserve">Versatile Input Handling: The Data API supports various data formats and sources, including tensors, files (e.g., </w:t>
      </w:r>
      <w:proofErr w:type="spellStart"/>
      <w:r w:rsidRPr="00E80ABC">
        <w:t>TFRecord</w:t>
      </w:r>
      <w:proofErr w:type="spellEnd"/>
      <w:r w:rsidRPr="00E80ABC">
        <w:t xml:space="preserve"> files), and external data sources (e.g., datasets from disk, databases).</w:t>
      </w:r>
    </w:p>
    <w:p w14:paraId="58469BFA" w14:textId="77777777" w:rsidR="00E80ABC" w:rsidRPr="00E80ABC" w:rsidRDefault="00E80ABC" w:rsidP="00E80ABC">
      <w:pPr>
        <w:spacing w:before="100" w:beforeAutospacing="1" w:after="100" w:afterAutospacing="1" w:line="240" w:lineRule="auto"/>
      </w:pPr>
      <w:r w:rsidRPr="00E80ABC">
        <w:t>Example:</w:t>
      </w:r>
    </w:p>
    <w:p w14:paraId="7487A023" w14:textId="7578B11D" w:rsidR="00E80ABC" w:rsidRDefault="00E80ABC" w:rsidP="00E80ABC">
      <w:r w:rsidRPr="00E80ABC">
        <w:t xml:space="preserve">dataset = </w:t>
      </w:r>
      <w:proofErr w:type="spellStart"/>
      <w:r w:rsidRPr="00E80ABC">
        <w:t>tf.</w:t>
      </w:r>
      <w:proofErr w:type="gramStart"/>
      <w:r w:rsidRPr="00E80ABC">
        <w:t>data.Dataset.from</w:t>
      </w:r>
      <w:proofErr w:type="gramEnd"/>
      <w:r w:rsidRPr="00E80ABC">
        <w:t>_generator</w:t>
      </w:r>
      <w:proofErr w:type="spellEnd"/>
      <w:r w:rsidRPr="00E80ABC">
        <w:t>(</w:t>
      </w:r>
      <w:proofErr w:type="spellStart"/>
      <w:r w:rsidRPr="00E80ABC">
        <w:t>generator_function</w:t>
      </w:r>
      <w:proofErr w:type="spellEnd"/>
      <w:r w:rsidRPr="00E80ABC">
        <w:t xml:space="preserve">, </w:t>
      </w:r>
      <w:proofErr w:type="spellStart"/>
      <w:r w:rsidRPr="00E80ABC">
        <w:t>output_signature</w:t>
      </w:r>
      <w:proofErr w:type="spellEnd"/>
      <w:r w:rsidRPr="00E80ABC">
        <w:t>=...)</w:t>
      </w:r>
    </w:p>
    <w:p w14:paraId="668FDCAC" w14:textId="77777777" w:rsidR="00E80ABC" w:rsidRPr="00E80ABC" w:rsidRDefault="00E80ABC" w:rsidP="00E80ABC">
      <w:pPr>
        <w:spacing w:before="100" w:beforeAutospacing="1" w:after="100" w:afterAutospacing="1" w:line="240" w:lineRule="auto"/>
        <w:outlineLvl w:val="2"/>
      </w:pPr>
      <w:r w:rsidRPr="00E80ABC">
        <w:t>7. Custom Data Processing</w:t>
      </w:r>
    </w:p>
    <w:p w14:paraId="381193D1" w14:textId="77777777" w:rsidR="00E80ABC" w:rsidRPr="00E80ABC" w:rsidRDefault="00E80ABC" w:rsidP="00E80ABC">
      <w:pPr>
        <w:numPr>
          <w:ilvl w:val="0"/>
          <w:numId w:val="8"/>
        </w:numPr>
        <w:spacing w:before="100" w:beforeAutospacing="1" w:after="100" w:afterAutospacing="1" w:line="240" w:lineRule="auto"/>
      </w:pPr>
      <w:r w:rsidRPr="00E80ABC">
        <w:t xml:space="preserve">Custom Logic: For cases where data processing requires custom logic that goes beyond standard transformations, you can use the </w:t>
      </w:r>
      <w:proofErr w:type="gramStart"/>
      <w:r w:rsidRPr="00E80ABC">
        <w:t>map(</w:t>
      </w:r>
      <w:proofErr w:type="gramEnd"/>
      <w:r w:rsidRPr="00E80ABC">
        <w:t>) function to apply your own data processing functions.</w:t>
      </w:r>
    </w:p>
    <w:p w14:paraId="156090E5" w14:textId="77777777" w:rsidR="00E80ABC" w:rsidRPr="00E80ABC" w:rsidRDefault="00E80ABC" w:rsidP="00E80ABC">
      <w:pPr>
        <w:spacing w:before="100" w:beforeAutospacing="1" w:after="100" w:afterAutospacing="1" w:line="240" w:lineRule="auto"/>
      </w:pPr>
      <w:r w:rsidRPr="00E80ABC">
        <w:t>Example:</w:t>
      </w:r>
    </w:p>
    <w:p w14:paraId="1F847F9F" w14:textId="77777777" w:rsidR="00E80ABC" w:rsidRDefault="00E80ABC" w:rsidP="00E80ABC">
      <w:r>
        <w:t xml:space="preserve">def </w:t>
      </w:r>
      <w:proofErr w:type="spellStart"/>
      <w:r>
        <w:t>custom_</w:t>
      </w:r>
      <w:proofErr w:type="gramStart"/>
      <w:r>
        <w:t>processing</w:t>
      </w:r>
      <w:proofErr w:type="spellEnd"/>
      <w:r>
        <w:t>(</w:t>
      </w:r>
      <w:proofErr w:type="gramEnd"/>
      <w:r>
        <w:t>image, label):</w:t>
      </w:r>
    </w:p>
    <w:p w14:paraId="3920CA02" w14:textId="77777777" w:rsidR="00E80ABC" w:rsidRDefault="00E80ABC" w:rsidP="00E80ABC">
      <w:r>
        <w:t xml:space="preserve">    # Custom data processing logic</w:t>
      </w:r>
    </w:p>
    <w:p w14:paraId="39F28100" w14:textId="77777777" w:rsidR="00E80ABC" w:rsidRDefault="00E80ABC" w:rsidP="00E80ABC">
      <w:r>
        <w:t xml:space="preserve">    return image, </w:t>
      </w:r>
      <w:proofErr w:type="gramStart"/>
      <w:r>
        <w:t>label</w:t>
      </w:r>
      <w:proofErr w:type="gramEnd"/>
    </w:p>
    <w:p w14:paraId="274BA169" w14:textId="77777777" w:rsidR="00E80ABC" w:rsidRDefault="00E80ABC" w:rsidP="00E80ABC"/>
    <w:p w14:paraId="322FAB95" w14:textId="010289F5" w:rsidR="00E80ABC" w:rsidRDefault="00E80ABC" w:rsidP="00E80ABC">
      <w:r>
        <w:t xml:space="preserve">dataset = </w:t>
      </w:r>
      <w:proofErr w:type="spellStart"/>
      <w:r>
        <w:t>dataset.map</w:t>
      </w:r>
      <w:proofErr w:type="spellEnd"/>
      <w:r>
        <w:t>(</w:t>
      </w:r>
      <w:proofErr w:type="spellStart"/>
      <w:r>
        <w:t>custom_processing</w:t>
      </w:r>
      <w:proofErr w:type="spellEnd"/>
      <w:r>
        <w:t>)</w:t>
      </w:r>
    </w:p>
    <w:p w14:paraId="2BED4452"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lastRenderedPageBreak/>
        <w:t>Summary</w:t>
      </w:r>
    </w:p>
    <w:p w14:paraId="59732BCF" w14:textId="6C074863" w:rsidR="00E80ABC" w:rsidRPr="00150E8C" w:rsidRDefault="00E80ABC" w:rsidP="00E80ABC">
      <w:pPr>
        <w:pStyle w:val="NormalWeb"/>
        <w:rPr>
          <w:rFonts w:asciiTheme="minorHAnsi" w:eastAsiaTheme="minorHAnsi" w:hAnsiTheme="minorHAnsi" w:cstheme="minorBidi"/>
          <w:sz w:val="22"/>
          <w:szCs w:val="22"/>
          <w:lang w:val="en-IN"/>
        </w:rPr>
      </w:pPr>
      <w:r w:rsidRPr="00150E8C">
        <w:rPr>
          <w:rFonts w:asciiTheme="minorHAnsi" w:eastAsiaTheme="minorHAnsi" w:hAnsiTheme="minorHAnsi" w:cstheme="minorBidi"/>
          <w:sz w:val="22"/>
          <w:szCs w:val="22"/>
          <w:lang w:val="en-IN"/>
        </w:rPr>
        <w:t>Using the TensorFlow Data API provides several advantages, including efficient data loading and preprocessing, scalability for large datasets, integration with TensorFlow models, and the ability to build complex data pipelines. These features help to streamline the data handling process, making it easier to work with large-scale data and ensuring that your model training and evaluation are not constrained by data loading bottlenecks.</w:t>
      </w:r>
    </w:p>
    <w:p w14:paraId="520CB0D3" w14:textId="1788E15B" w:rsidR="00252EB8" w:rsidRDefault="00252EB8" w:rsidP="00252EB8">
      <w:pPr>
        <w:numPr>
          <w:ilvl w:val="0"/>
          <w:numId w:val="1"/>
        </w:numPr>
      </w:pPr>
      <w:r w:rsidRPr="00252EB8">
        <w:t>What are the benefits of splitting a large dataset into multiple files?</w:t>
      </w:r>
    </w:p>
    <w:p w14:paraId="17299092" w14:textId="77777777" w:rsidR="00E80ABC" w:rsidRPr="00150E8C" w:rsidRDefault="00E80ABC" w:rsidP="00E80ABC">
      <w:pPr>
        <w:pStyle w:val="NormalWeb"/>
        <w:rPr>
          <w:rFonts w:asciiTheme="minorHAnsi" w:eastAsiaTheme="minorHAnsi" w:hAnsiTheme="minorHAnsi" w:cstheme="minorBidi"/>
          <w:sz w:val="22"/>
          <w:szCs w:val="22"/>
          <w:lang w:val="en-IN"/>
        </w:rPr>
      </w:pPr>
      <w:proofErr w:type="gramStart"/>
      <w:r w:rsidRPr="00150E8C">
        <w:rPr>
          <w:rFonts w:asciiTheme="minorHAnsi" w:eastAsiaTheme="minorHAnsi" w:hAnsiTheme="minorHAnsi" w:cstheme="minorBidi"/>
          <w:sz w:val="22"/>
          <w:szCs w:val="22"/>
          <w:lang w:val="en-IN"/>
        </w:rPr>
        <w:t>Answer:-</w:t>
      </w:r>
      <w:proofErr w:type="gramEnd"/>
      <w:r w:rsidRPr="00150E8C">
        <w:rPr>
          <w:rFonts w:asciiTheme="minorHAnsi" w:eastAsiaTheme="minorHAnsi" w:hAnsiTheme="minorHAnsi" w:cstheme="minorBidi"/>
          <w:sz w:val="22"/>
          <w:szCs w:val="22"/>
          <w:lang w:val="en-IN"/>
        </w:rPr>
        <w:t xml:space="preserve"> </w:t>
      </w:r>
      <w:r w:rsidRPr="00150E8C">
        <w:rPr>
          <w:rFonts w:asciiTheme="minorHAnsi" w:eastAsiaTheme="minorHAnsi" w:hAnsiTheme="minorHAnsi" w:cstheme="minorBidi"/>
          <w:sz w:val="22"/>
          <w:szCs w:val="22"/>
          <w:lang w:val="en-IN"/>
        </w:rPr>
        <w:t>Splitting a large dataset into multiple files offers several benefits, particularly in terms of managing, processing, and utilizing data efficiently. Here are the main advantages:</w:t>
      </w:r>
    </w:p>
    <w:p w14:paraId="309BEF3B"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1. </w:t>
      </w:r>
      <w:r w:rsidRPr="00150E8C">
        <w:rPr>
          <w:rFonts w:asciiTheme="minorHAnsi" w:eastAsiaTheme="minorHAnsi" w:hAnsiTheme="minorHAnsi" w:cstheme="minorBidi"/>
          <w:sz w:val="22"/>
          <w:szCs w:val="22"/>
          <w:lang w:val="en-IN"/>
        </w:rPr>
        <w:t>Improved Performance and Efficiency</w:t>
      </w:r>
    </w:p>
    <w:p w14:paraId="69357B21" w14:textId="77777777" w:rsidR="00E80ABC" w:rsidRPr="00150E8C" w:rsidRDefault="00E80ABC" w:rsidP="00E80ABC">
      <w:pPr>
        <w:pStyle w:val="NormalWeb"/>
        <w:numPr>
          <w:ilvl w:val="0"/>
          <w:numId w:val="9"/>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Parallel Processing</w:t>
      </w:r>
      <w:r w:rsidRPr="00150E8C">
        <w:rPr>
          <w:rFonts w:asciiTheme="minorHAnsi" w:eastAsiaTheme="minorHAnsi" w:hAnsiTheme="minorHAnsi" w:cstheme="minorBidi"/>
          <w:sz w:val="22"/>
          <w:szCs w:val="22"/>
          <w:lang w:val="en-IN"/>
        </w:rPr>
        <w:t>: Splitting data into multiple files allows for parallel processing of these files. Different files can be read and processed simultaneously, leveraging multiple CPU or GPU cores to speed up data loading and preprocessing.</w:t>
      </w:r>
    </w:p>
    <w:p w14:paraId="43C192E1"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xml:space="preserve">: If you have a large dataset divided into multiple </w:t>
      </w:r>
      <w:proofErr w:type="spellStart"/>
      <w:r w:rsidRPr="00150E8C">
        <w:rPr>
          <w:rFonts w:asciiTheme="minorHAnsi" w:eastAsiaTheme="minorHAnsi" w:hAnsiTheme="minorHAnsi" w:cstheme="minorBidi"/>
          <w:sz w:val="22"/>
          <w:szCs w:val="22"/>
          <w:lang w:val="en-IN"/>
        </w:rPr>
        <w:t>TFRecord</w:t>
      </w:r>
      <w:proofErr w:type="spellEnd"/>
      <w:r w:rsidRPr="00150E8C">
        <w:rPr>
          <w:rFonts w:asciiTheme="minorHAnsi" w:eastAsiaTheme="minorHAnsi" w:hAnsiTheme="minorHAnsi" w:cstheme="minorBidi"/>
          <w:sz w:val="22"/>
          <w:szCs w:val="22"/>
          <w:lang w:val="en-IN"/>
        </w:rPr>
        <w:t xml:space="preserve"> files, TensorFlow can read from these files in parallel, which improves data pipeline throughput.</w:t>
      </w:r>
    </w:p>
    <w:p w14:paraId="742C9F2C"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2. </w:t>
      </w:r>
      <w:r w:rsidRPr="00150E8C">
        <w:rPr>
          <w:rFonts w:asciiTheme="minorHAnsi" w:eastAsiaTheme="minorHAnsi" w:hAnsiTheme="minorHAnsi" w:cstheme="minorBidi"/>
          <w:sz w:val="22"/>
          <w:szCs w:val="22"/>
          <w:lang w:val="en-IN"/>
        </w:rPr>
        <w:t>Reduced Memory Usage</w:t>
      </w:r>
    </w:p>
    <w:p w14:paraId="6EE3483A" w14:textId="77777777" w:rsidR="00E80ABC" w:rsidRPr="00150E8C" w:rsidRDefault="00E80ABC" w:rsidP="00E80ABC">
      <w:pPr>
        <w:pStyle w:val="NormalWeb"/>
        <w:numPr>
          <w:ilvl w:val="0"/>
          <w:numId w:val="10"/>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Memory Management</w:t>
      </w:r>
      <w:r w:rsidRPr="00150E8C">
        <w:rPr>
          <w:rFonts w:asciiTheme="minorHAnsi" w:eastAsiaTheme="minorHAnsi" w:hAnsiTheme="minorHAnsi" w:cstheme="minorBidi"/>
          <w:sz w:val="22"/>
          <w:szCs w:val="22"/>
          <w:lang w:val="en-IN"/>
        </w:rPr>
        <w:t>: Large datasets that do not fit into memory can be managed more effectively by splitting them into smaller files. This approach allows you to load and process only the required parts of the dataset at a time, reducing the memory footprint.</w:t>
      </w:r>
    </w:p>
    <w:p w14:paraId="2056D2FB"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You can load and process one file at a time, rather than trying to fit the entire dataset into memory, which is particularly useful for large-scale datasets.</w:t>
      </w:r>
    </w:p>
    <w:p w14:paraId="3DE8AF0A"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3. </w:t>
      </w:r>
      <w:r w:rsidRPr="00150E8C">
        <w:rPr>
          <w:rFonts w:asciiTheme="minorHAnsi" w:eastAsiaTheme="minorHAnsi" w:hAnsiTheme="minorHAnsi" w:cstheme="minorBidi"/>
          <w:sz w:val="22"/>
          <w:szCs w:val="22"/>
          <w:lang w:val="en-IN"/>
        </w:rPr>
        <w:t>Efficient Data Loading</w:t>
      </w:r>
    </w:p>
    <w:p w14:paraId="228FF3E4" w14:textId="77777777" w:rsidR="00E80ABC" w:rsidRPr="00150E8C" w:rsidRDefault="00E80ABC" w:rsidP="00E80ABC">
      <w:pPr>
        <w:pStyle w:val="NormalWeb"/>
        <w:numPr>
          <w:ilvl w:val="0"/>
          <w:numId w:val="11"/>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Streaming Data</w:t>
      </w:r>
      <w:r w:rsidRPr="00150E8C">
        <w:rPr>
          <w:rFonts w:asciiTheme="minorHAnsi" w:eastAsiaTheme="minorHAnsi" w:hAnsiTheme="minorHAnsi" w:cstheme="minorBidi"/>
          <w:sz w:val="22"/>
          <w:szCs w:val="22"/>
          <w:lang w:val="en-IN"/>
        </w:rPr>
        <w:t>: Splitting data into multiple files allows for efficient streaming and incremental loading. You can load data from a subset of files and gradually process additional files as needed.</w:t>
      </w:r>
    </w:p>
    <w:p w14:paraId="078C42D4"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xml:space="preserve">: Using </w:t>
      </w:r>
      <w:proofErr w:type="spellStart"/>
      <w:r w:rsidRPr="00150E8C">
        <w:rPr>
          <w:rFonts w:asciiTheme="minorHAnsi" w:eastAsiaTheme="minorHAnsi" w:hAnsiTheme="minorHAnsi" w:cstheme="minorBidi"/>
          <w:sz w:val="22"/>
          <w:szCs w:val="22"/>
          <w:lang w:val="en-IN"/>
        </w:rPr>
        <w:t>tf.</w:t>
      </w:r>
      <w:proofErr w:type="gramStart"/>
      <w:r w:rsidRPr="00150E8C">
        <w:rPr>
          <w:rFonts w:asciiTheme="minorHAnsi" w:eastAsiaTheme="minorHAnsi" w:hAnsiTheme="minorHAnsi" w:cstheme="minorBidi"/>
          <w:sz w:val="22"/>
          <w:szCs w:val="22"/>
          <w:lang w:val="en-IN"/>
        </w:rPr>
        <w:t>data.TFRecordDataset</w:t>
      </w:r>
      <w:proofErr w:type="spellEnd"/>
      <w:proofErr w:type="gramEnd"/>
      <w:r w:rsidRPr="00150E8C">
        <w:rPr>
          <w:rFonts w:asciiTheme="minorHAnsi" w:eastAsiaTheme="minorHAnsi" w:hAnsiTheme="minorHAnsi" w:cstheme="minorBidi"/>
          <w:sz w:val="22"/>
          <w:szCs w:val="22"/>
          <w:lang w:val="en-IN"/>
        </w:rPr>
        <w:t>, you can specify multiple files and TensorFlow will handle the loading and shuffling of data from these files efficiently.</w:t>
      </w:r>
    </w:p>
    <w:p w14:paraId="2AEC800E"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4. </w:t>
      </w:r>
      <w:r w:rsidRPr="00150E8C">
        <w:rPr>
          <w:rFonts w:asciiTheme="minorHAnsi" w:eastAsiaTheme="minorHAnsi" w:hAnsiTheme="minorHAnsi" w:cstheme="minorBidi"/>
          <w:sz w:val="22"/>
          <w:szCs w:val="22"/>
          <w:lang w:val="en-IN"/>
        </w:rPr>
        <w:t>Flexibility in Data Processing</w:t>
      </w:r>
    </w:p>
    <w:p w14:paraId="4DF96609" w14:textId="77777777" w:rsidR="00E80ABC" w:rsidRPr="00150E8C" w:rsidRDefault="00E80ABC" w:rsidP="00E80ABC">
      <w:pPr>
        <w:pStyle w:val="NormalWeb"/>
        <w:numPr>
          <w:ilvl w:val="0"/>
          <w:numId w:val="12"/>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Custom Processing</w:t>
      </w:r>
      <w:r w:rsidRPr="00150E8C">
        <w:rPr>
          <w:rFonts w:asciiTheme="minorHAnsi" w:eastAsiaTheme="minorHAnsi" w:hAnsiTheme="minorHAnsi" w:cstheme="minorBidi"/>
          <w:sz w:val="22"/>
          <w:szCs w:val="22"/>
          <w:lang w:val="en-IN"/>
        </w:rPr>
        <w:t>: Different files can be processed differently if needed. For example, files can be preprocessed or augmented differently based on their content or source.</w:t>
      </w:r>
    </w:p>
    <w:p w14:paraId="73CC5603"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You might have different files for training and validation data, each requiring different preprocessing steps.</w:t>
      </w:r>
    </w:p>
    <w:p w14:paraId="010C9CC4"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5. </w:t>
      </w:r>
      <w:r w:rsidRPr="00150E8C">
        <w:rPr>
          <w:rFonts w:asciiTheme="minorHAnsi" w:eastAsiaTheme="minorHAnsi" w:hAnsiTheme="minorHAnsi" w:cstheme="minorBidi"/>
          <w:sz w:val="22"/>
          <w:szCs w:val="22"/>
          <w:lang w:val="en-IN"/>
        </w:rPr>
        <w:t>Scalability</w:t>
      </w:r>
    </w:p>
    <w:p w14:paraId="5BE6BF6D" w14:textId="77777777" w:rsidR="00E80ABC" w:rsidRPr="00150E8C" w:rsidRDefault="00E80ABC" w:rsidP="00E80ABC">
      <w:pPr>
        <w:pStyle w:val="NormalWeb"/>
        <w:numPr>
          <w:ilvl w:val="0"/>
          <w:numId w:val="13"/>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lastRenderedPageBreak/>
        <w:t>Handling Large Datasets</w:t>
      </w:r>
      <w:r w:rsidRPr="00150E8C">
        <w:rPr>
          <w:rFonts w:asciiTheme="minorHAnsi" w:eastAsiaTheme="minorHAnsi" w:hAnsiTheme="minorHAnsi" w:cstheme="minorBidi"/>
          <w:sz w:val="22"/>
          <w:szCs w:val="22"/>
          <w:lang w:val="en-IN"/>
        </w:rPr>
        <w:t>: Splitting a dataset into multiple files helps to manage and scale large datasets effectively. It allows for incremental data processing and distributed storage solutions.</w:t>
      </w:r>
    </w:p>
    <w:p w14:paraId="3E4AA997"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Datasets that are too large to fit on a single disk or storage medium can be split across multiple disks or storage systems.</w:t>
      </w:r>
    </w:p>
    <w:p w14:paraId="5158E7DC"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6. </w:t>
      </w:r>
      <w:r w:rsidRPr="00150E8C">
        <w:rPr>
          <w:rFonts w:asciiTheme="minorHAnsi" w:eastAsiaTheme="minorHAnsi" w:hAnsiTheme="minorHAnsi" w:cstheme="minorBidi"/>
          <w:sz w:val="22"/>
          <w:szCs w:val="22"/>
          <w:lang w:val="en-IN"/>
        </w:rPr>
        <w:t>Fault Tolerance</w:t>
      </w:r>
    </w:p>
    <w:p w14:paraId="5AC3D33D" w14:textId="77777777" w:rsidR="00E80ABC" w:rsidRPr="00150E8C" w:rsidRDefault="00E80ABC" w:rsidP="00E80ABC">
      <w:pPr>
        <w:pStyle w:val="NormalWeb"/>
        <w:numPr>
          <w:ilvl w:val="0"/>
          <w:numId w:val="14"/>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Error Isolation</w:t>
      </w:r>
      <w:r w:rsidRPr="00150E8C">
        <w:rPr>
          <w:rFonts w:asciiTheme="minorHAnsi" w:eastAsiaTheme="minorHAnsi" w:hAnsiTheme="minorHAnsi" w:cstheme="minorBidi"/>
          <w:sz w:val="22"/>
          <w:szCs w:val="22"/>
          <w:lang w:val="en-IN"/>
        </w:rPr>
        <w:t xml:space="preserve">: If a file becomes corrupted or inaccessible, the impact is limited to that </w:t>
      </w:r>
      <w:proofErr w:type="gramStart"/>
      <w:r w:rsidRPr="00150E8C">
        <w:rPr>
          <w:rFonts w:asciiTheme="minorHAnsi" w:eastAsiaTheme="minorHAnsi" w:hAnsiTheme="minorHAnsi" w:cstheme="minorBidi"/>
          <w:sz w:val="22"/>
          <w:szCs w:val="22"/>
          <w:lang w:val="en-IN"/>
        </w:rPr>
        <w:t>particular file</w:t>
      </w:r>
      <w:proofErr w:type="gramEnd"/>
      <w:r w:rsidRPr="00150E8C">
        <w:rPr>
          <w:rFonts w:asciiTheme="minorHAnsi" w:eastAsiaTheme="minorHAnsi" w:hAnsiTheme="minorHAnsi" w:cstheme="minorBidi"/>
          <w:sz w:val="22"/>
          <w:szCs w:val="22"/>
          <w:lang w:val="en-IN"/>
        </w:rPr>
        <w:t>. The rest of the dataset remains unaffected, which enhances robustness and fault tolerance in data processing pipelines.</w:t>
      </w:r>
    </w:p>
    <w:p w14:paraId="258BAFB7"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If one file encounters an issue during loading, you can skip it or retry loading it without affecting the processing of other files.</w:t>
      </w:r>
    </w:p>
    <w:p w14:paraId="7AE0D02D"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7. </w:t>
      </w:r>
      <w:r w:rsidRPr="00150E8C">
        <w:rPr>
          <w:rFonts w:asciiTheme="minorHAnsi" w:eastAsiaTheme="minorHAnsi" w:hAnsiTheme="minorHAnsi" w:cstheme="minorBidi"/>
          <w:sz w:val="22"/>
          <w:szCs w:val="22"/>
          <w:lang w:val="en-IN"/>
        </w:rPr>
        <w:t>Ease of Data Management</w:t>
      </w:r>
    </w:p>
    <w:p w14:paraId="1D9F403E" w14:textId="77777777" w:rsidR="00E80ABC" w:rsidRPr="00150E8C" w:rsidRDefault="00E80ABC" w:rsidP="00E80ABC">
      <w:pPr>
        <w:pStyle w:val="NormalWeb"/>
        <w:numPr>
          <w:ilvl w:val="0"/>
          <w:numId w:val="15"/>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Organized Storage</w:t>
      </w:r>
      <w:r w:rsidRPr="00150E8C">
        <w:rPr>
          <w:rFonts w:asciiTheme="minorHAnsi" w:eastAsiaTheme="minorHAnsi" w:hAnsiTheme="minorHAnsi" w:cstheme="minorBidi"/>
          <w:sz w:val="22"/>
          <w:szCs w:val="22"/>
          <w:lang w:val="en-IN"/>
        </w:rPr>
        <w:t>: Multiple files help in organizing data, making it easier to manage, back up, and distribute datasets. This is especially useful in collaborative environments or for large-scale data management.</w:t>
      </w:r>
    </w:p>
    <w:p w14:paraId="0170419A"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Data can be split based on categories or time periods, making it easier to manage different subsets of data for different purposes.</w:t>
      </w:r>
    </w:p>
    <w:p w14:paraId="4A915177"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8. </w:t>
      </w:r>
      <w:r w:rsidRPr="00150E8C">
        <w:rPr>
          <w:rFonts w:asciiTheme="minorHAnsi" w:eastAsiaTheme="minorHAnsi" w:hAnsiTheme="minorHAnsi" w:cstheme="minorBidi"/>
          <w:sz w:val="22"/>
          <w:szCs w:val="22"/>
          <w:lang w:val="en-IN"/>
        </w:rPr>
        <w:t>Compatibility with Distributed Systems</w:t>
      </w:r>
    </w:p>
    <w:p w14:paraId="43EF15A0" w14:textId="77777777" w:rsidR="00E80ABC" w:rsidRPr="00150E8C" w:rsidRDefault="00E80ABC" w:rsidP="00E80ABC">
      <w:pPr>
        <w:pStyle w:val="NormalWeb"/>
        <w:numPr>
          <w:ilvl w:val="0"/>
          <w:numId w:val="16"/>
        </w:numPr>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Integration with Distributed Systems</w:t>
      </w:r>
      <w:r w:rsidRPr="00150E8C">
        <w:rPr>
          <w:rFonts w:asciiTheme="minorHAnsi" w:eastAsiaTheme="minorHAnsi" w:hAnsiTheme="minorHAnsi" w:cstheme="minorBidi"/>
          <w:sz w:val="22"/>
          <w:szCs w:val="22"/>
          <w:lang w:val="en-IN"/>
        </w:rPr>
        <w:t>: Many distributed data processing systems and cloud storage solutions are optimized for handling data in multiple files, which aligns with splitting large datasets.</w:t>
      </w:r>
    </w:p>
    <w:p w14:paraId="461D86CC" w14:textId="77777777" w:rsidR="00E80ABC" w:rsidRPr="00150E8C" w:rsidRDefault="00E80ABC" w:rsidP="00E80ABC">
      <w:pPr>
        <w:pStyle w:val="NormalWeb"/>
        <w:ind w:left="720"/>
        <w:rPr>
          <w:rFonts w:asciiTheme="minorHAnsi" w:eastAsiaTheme="minorHAnsi" w:hAnsiTheme="minorHAnsi" w:cstheme="minorBidi"/>
          <w:sz w:val="22"/>
          <w:szCs w:val="22"/>
          <w:lang w:val="en-IN"/>
        </w:rPr>
      </w:pPr>
      <w:r w:rsidRPr="00150E8C">
        <w:rPr>
          <w:rFonts w:asciiTheme="minorHAnsi" w:eastAsiaTheme="minorHAnsi" w:hAnsiTheme="minorHAnsi" w:cstheme="minorBidi"/>
          <w:b/>
          <w:bCs/>
          <w:sz w:val="22"/>
          <w:szCs w:val="22"/>
          <w:lang w:val="en-IN"/>
        </w:rPr>
        <w:t>Example</w:t>
      </w:r>
      <w:r w:rsidRPr="00150E8C">
        <w:rPr>
          <w:rFonts w:asciiTheme="minorHAnsi" w:eastAsiaTheme="minorHAnsi" w:hAnsiTheme="minorHAnsi" w:cstheme="minorBidi"/>
          <w:sz w:val="22"/>
          <w:szCs w:val="22"/>
          <w:lang w:val="en-IN"/>
        </w:rPr>
        <w:t>: Distributed training frameworks can work more efficiently with datasets stored in multiple files, as it allows for distributed data loading and processing.</w:t>
      </w:r>
    </w:p>
    <w:p w14:paraId="75C91A9F"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Summary</w:t>
      </w:r>
    </w:p>
    <w:p w14:paraId="793A0C57" w14:textId="47254635" w:rsidR="00E80ABC" w:rsidRPr="00150E8C" w:rsidRDefault="00E80ABC" w:rsidP="00E80ABC">
      <w:pPr>
        <w:pStyle w:val="NormalWeb"/>
        <w:rPr>
          <w:rFonts w:asciiTheme="minorHAnsi" w:eastAsiaTheme="minorHAnsi" w:hAnsiTheme="minorHAnsi" w:cstheme="minorBidi"/>
          <w:sz w:val="22"/>
          <w:szCs w:val="22"/>
          <w:lang w:val="en-IN"/>
        </w:rPr>
      </w:pPr>
      <w:r w:rsidRPr="00150E8C">
        <w:rPr>
          <w:rFonts w:asciiTheme="minorHAnsi" w:eastAsiaTheme="minorHAnsi" w:hAnsiTheme="minorHAnsi" w:cstheme="minorBidi"/>
          <w:sz w:val="22"/>
          <w:szCs w:val="22"/>
          <w:lang w:val="en-IN"/>
        </w:rPr>
        <w:t>Splitting a large dataset into multiple files offers significant benefits including improved performance and efficiency, reduced memory usage, flexible data processing, and scalability. It facilitates efficient data loading and fault tolerance while also making data management and integration with distributed systems easier. These advantages are crucial for handling large-scale datasets effectively in machine learning and data processing tasks.</w:t>
      </w:r>
    </w:p>
    <w:p w14:paraId="4BE87A19" w14:textId="21678E44" w:rsidR="00252EB8" w:rsidRDefault="00252EB8" w:rsidP="00252EB8">
      <w:pPr>
        <w:numPr>
          <w:ilvl w:val="0"/>
          <w:numId w:val="1"/>
        </w:numPr>
      </w:pPr>
      <w:r w:rsidRPr="00252EB8">
        <w:t xml:space="preserve">During training, how can you </w:t>
      </w:r>
      <w:proofErr w:type="gramStart"/>
      <w:r w:rsidRPr="00252EB8">
        <w:t>tell</w:t>
      </w:r>
      <w:proofErr w:type="gramEnd"/>
      <w:r w:rsidRPr="00252EB8">
        <w:t xml:space="preserve"> that your input pipeline is the bottleneck? What can you do to fix it?</w:t>
      </w:r>
    </w:p>
    <w:p w14:paraId="03FC9D0A" w14:textId="77777777" w:rsidR="00E80ABC" w:rsidRPr="00150E8C" w:rsidRDefault="00E80ABC" w:rsidP="00E80ABC">
      <w:pPr>
        <w:pStyle w:val="NormalWeb"/>
        <w:rPr>
          <w:rFonts w:asciiTheme="minorHAnsi" w:eastAsiaTheme="minorHAnsi" w:hAnsiTheme="minorHAnsi" w:cstheme="minorBidi"/>
          <w:sz w:val="22"/>
          <w:szCs w:val="22"/>
          <w:lang w:val="en-IN"/>
        </w:rPr>
      </w:pPr>
      <w:proofErr w:type="gramStart"/>
      <w:r w:rsidRPr="00150E8C">
        <w:rPr>
          <w:rFonts w:asciiTheme="minorHAnsi" w:eastAsiaTheme="minorHAnsi" w:hAnsiTheme="minorHAnsi" w:cstheme="minorBidi"/>
          <w:sz w:val="22"/>
          <w:szCs w:val="22"/>
          <w:lang w:val="en-IN"/>
        </w:rPr>
        <w:t>Answer:-</w:t>
      </w:r>
      <w:proofErr w:type="gramEnd"/>
      <w:r w:rsidRPr="00150E8C">
        <w:rPr>
          <w:rFonts w:asciiTheme="minorHAnsi" w:eastAsiaTheme="minorHAnsi" w:hAnsiTheme="minorHAnsi" w:cstheme="minorBidi"/>
          <w:sz w:val="22"/>
          <w:szCs w:val="22"/>
          <w:lang w:val="en-IN"/>
        </w:rPr>
        <w:t xml:space="preserve"> </w:t>
      </w:r>
      <w:r w:rsidRPr="00150E8C">
        <w:rPr>
          <w:rFonts w:asciiTheme="minorHAnsi" w:eastAsiaTheme="minorHAnsi" w:hAnsiTheme="minorHAnsi" w:cstheme="minorBidi"/>
          <w:sz w:val="22"/>
          <w:szCs w:val="22"/>
          <w:lang w:val="en-IN"/>
        </w:rPr>
        <w:t>During training, identifying whether the input pipeline is a bottleneck involves monitoring various performance metrics and system behaviors. If the input pipeline is the bottleneck, it can significantly slow down the overall training process. Here’s how to identify and address input pipeline bottlenecks:</w:t>
      </w:r>
    </w:p>
    <w:p w14:paraId="0D213A9D" w14:textId="77777777" w:rsidR="00E80ABC" w:rsidRPr="00E80ABC" w:rsidRDefault="00E80ABC" w:rsidP="00E80ABC">
      <w:pPr>
        <w:spacing w:before="100" w:beforeAutospacing="1" w:after="100" w:afterAutospacing="1" w:line="240" w:lineRule="auto"/>
        <w:outlineLvl w:val="2"/>
      </w:pPr>
      <w:r w:rsidRPr="00E80ABC">
        <w:t>Identifying Input Pipeline Bottlenecks</w:t>
      </w:r>
    </w:p>
    <w:p w14:paraId="4ED2526E" w14:textId="77777777" w:rsidR="00E80ABC" w:rsidRPr="00E80ABC" w:rsidRDefault="00E80ABC" w:rsidP="00E80ABC">
      <w:pPr>
        <w:numPr>
          <w:ilvl w:val="0"/>
          <w:numId w:val="17"/>
        </w:numPr>
        <w:spacing w:before="100" w:beforeAutospacing="1" w:after="100" w:afterAutospacing="1" w:line="240" w:lineRule="auto"/>
      </w:pPr>
      <w:r w:rsidRPr="00E80ABC">
        <w:lastRenderedPageBreak/>
        <w:t>Monitor Training Time</w:t>
      </w:r>
    </w:p>
    <w:p w14:paraId="75B1250B" w14:textId="77777777" w:rsidR="00E80ABC" w:rsidRPr="00E80ABC" w:rsidRDefault="00E80ABC" w:rsidP="00E80ABC">
      <w:pPr>
        <w:numPr>
          <w:ilvl w:val="1"/>
          <w:numId w:val="17"/>
        </w:numPr>
        <w:spacing w:before="100" w:beforeAutospacing="1" w:after="100" w:afterAutospacing="1" w:line="240" w:lineRule="auto"/>
      </w:pPr>
      <w:r w:rsidRPr="00E80ABC">
        <w:t>Symptom: Training time per epoch is significantly longer than expected or longer than the time taken by the model’s forward and backward passes.</w:t>
      </w:r>
    </w:p>
    <w:p w14:paraId="27E70418" w14:textId="77777777" w:rsidR="00E80ABC" w:rsidRPr="00E80ABC" w:rsidRDefault="00E80ABC" w:rsidP="00E80ABC">
      <w:pPr>
        <w:numPr>
          <w:ilvl w:val="1"/>
          <w:numId w:val="17"/>
        </w:numPr>
        <w:spacing w:before="100" w:beforeAutospacing="1" w:after="100" w:afterAutospacing="1" w:line="240" w:lineRule="auto"/>
      </w:pPr>
      <w:r w:rsidRPr="00E80ABC">
        <w:t>Action: Compare the time taken for data loading and preprocessing to the time taken for model training.</w:t>
      </w:r>
    </w:p>
    <w:p w14:paraId="6494D22D" w14:textId="77777777" w:rsidR="00E80ABC" w:rsidRPr="00E80ABC" w:rsidRDefault="00E80ABC" w:rsidP="00E80ABC">
      <w:pPr>
        <w:numPr>
          <w:ilvl w:val="0"/>
          <w:numId w:val="17"/>
        </w:numPr>
        <w:spacing w:before="100" w:beforeAutospacing="1" w:after="100" w:afterAutospacing="1" w:line="240" w:lineRule="auto"/>
      </w:pPr>
      <w:r w:rsidRPr="00E80ABC">
        <w:t>Check Data Loading Times</w:t>
      </w:r>
    </w:p>
    <w:p w14:paraId="3C4FF0CC" w14:textId="77777777" w:rsidR="00E80ABC" w:rsidRPr="00E80ABC" w:rsidRDefault="00E80ABC" w:rsidP="00E80ABC">
      <w:pPr>
        <w:numPr>
          <w:ilvl w:val="1"/>
          <w:numId w:val="17"/>
        </w:numPr>
        <w:spacing w:before="100" w:beforeAutospacing="1" w:after="100" w:afterAutospacing="1" w:line="240" w:lineRule="auto"/>
      </w:pPr>
      <w:r w:rsidRPr="00E80ABC">
        <w:t>Symptom: Data loading times are high, or there are frequent delays between batches.</w:t>
      </w:r>
    </w:p>
    <w:p w14:paraId="61D5A3E4" w14:textId="77777777" w:rsidR="00E80ABC" w:rsidRPr="00E80ABC" w:rsidRDefault="00E80ABC" w:rsidP="00E80ABC">
      <w:pPr>
        <w:numPr>
          <w:ilvl w:val="1"/>
          <w:numId w:val="17"/>
        </w:numPr>
        <w:spacing w:before="100" w:beforeAutospacing="1" w:after="100" w:afterAutospacing="1" w:line="240" w:lineRule="auto"/>
      </w:pPr>
      <w:r w:rsidRPr="00E80ABC">
        <w:t>Action: Measure the time spent in data loading and preprocessing operations to identify delays.</w:t>
      </w:r>
    </w:p>
    <w:p w14:paraId="5BFD3D3D" w14:textId="77777777" w:rsidR="00E80ABC" w:rsidRPr="00E80ABC" w:rsidRDefault="00E80ABC" w:rsidP="00E80ABC">
      <w:pPr>
        <w:numPr>
          <w:ilvl w:val="0"/>
          <w:numId w:val="17"/>
        </w:numPr>
        <w:spacing w:before="100" w:beforeAutospacing="1" w:after="100" w:afterAutospacing="1" w:line="240" w:lineRule="auto"/>
      </w:pPr>
      <w:r w:rsidRPr="00E80ABC">
        <w:t>Inspect CPU/GPU Utilization</w:t>
      </w:r>
    </w:p>
    <w:p w14:paraId="1D233E14" w14:textId="77777777" w:rsidR="00E80ABC" w:rsidRPr="00E80ABC" w:rsidRDefault="00E80ABC" w:rsidP="00E80ABC">
      <w:pPr>
        <w:numPr>
          <w:ilvl w:val="1"/>
          <w:numId w:val="17"/>
        </w:numPr>
        <w:spacing w:before="100" w:beforeAutospacing="1" w:after="100" w:afterAutospacing="1" w:line="240" w:lineRule="auto"/>
      </w:pPr>
      <w:r w:rsidRPr="00E80ABC">
        <w:t>Symptom: The CPU or GPU utilization is low during training, indicating that the model is waiting for data rather than performing computations.</w:t>
      </w:r>
    </w:p>
    <w:p w14:paraId="6C1154D6" w14:textId="77777777" w:rsidR="00E80ABC" w:rsidRPr="00E80ABC" w:rsidRDefault="00E80ABC" w:rsidP="00E80ABC">
      <w:pPr>
        <w:numPr>
          <w:ilvl w:val="1"/>
          <w:numId w:val="17"/>
        </w:numPr>
        <w:spacing w:before="100" w:beforeAutospacing="1" w:after="100" w:afterAutospacing="1" w:line="240" w:lineRule="auto"/>
      </w:pPr>
      <w:r w:rsidRPr="00E80ABC">
        <w:t xml:space="preserve">Action: Use tools like </w:t>
      </w:r>
      <w:proofErr w:type="spellStart"/>
      <w:r w:rsidRPr="00E80ABC">
        <w:t>nvidia-smi</w:t>
      </w:r>
      <w:proofErr w:type="spellEnd"/>
      <w:r w:rsidRPr="00E80ABC">
        <w:t xml:space="preserve"> for GPU monitoring or system monitoring tools for CPU usage.</w:t>
      </w:r>
    </w:p>
    <w:p w14:paraId="6FF09232" w14:textId="77777777" w:rsidR="00E80ABC" w:rsidRPr="00E80ABC" w:rsidRDefault="00E80ABC" w:rsidP="00E80ABC">
      <w:pPr>
        <w:numPr>
          <w:ilvl w:val="0"/>
          <w:numId w:val="17"/>
        </w:numPr>
        <w:spacing w:before="100" w:beforeAutospacing="1" w:after="100" w:afterAutospacing="1" w:line="240" w:lineRule="auto"/>
      </w:pPr>
      <w:r w:rsidRPr="00E80ABC">
        <w:t>Look for Input Pipeline Warnings</w:t>
      </w:r>
    </w:p>
    <w:p w14:paraId="7B257D20" w14:textId="77777777" w:rsidR="00E80ABC" w:rsidRPr="00E80ABC" w:rsidRDefault="00E80ABC" w:rsidP="00E80ABC">
      <w:pPr>
        <w:numPr>
          <w:ilvl w:val="1"/>
          <w:numId w:val="17"/>
        </w:numPr>
        <w:spacing w:before="100" w:beforeAutospacing="1" w:after="100" w:afterAutospacing="1" w:line="240" w:lineRule="auto"/>
      </w:pPr>
      <w:r w:rsidRPr="00E80ABC">
        <w:t xml:space="preserve">Symptom: TensorFlow or </w:t>
      </w:r>
      <w:proofErr w:type="spellStart"/>
      <w:r w:rsidRPr="00E80ABC">
        <w:t>Keras</w:t>
      </w:r>
      <w:proofErr w:type="spellEnd"/>
      <w:r w:rsidRPr="00E80ABC">
        <w:t xml:space="preserve"> logs warnings related to data input pipeline inefficiencies, such as warnings about slow data loading or insufficient data prefetching.</w:t>
      </w:r>
    </w:p>
    <w:p w14:paraId="683E234B" w14:textId="77777777" w:rsidR="00E80ABC" w:rsidRPr="00E80ABC" w:rsidRDefault="00E80ABC" w:rsidP="00E80ABC">
      <w:pPr>
        <w:numPr>
          <w:ilvl w:val="1"/>
          <w:numId w:val="17"/>
        </w:numPr>
        <w:spacing w:before="100" w:beforeAutospacing="1" w:after="100" w:afterAutospacing="1" w:line="240" w:lineRule="auto"/>
      </w:pPr>
      <w:r w:rsidRPr="00E80ABC">
        <w:t>Action: Check the logs for any warnings or errors related to the data pipeline.</w:t>
      </w:r>
    </w:p>
    <w:p w14:paraId="32DCD907" w14:textId="77777777" w:rsidR="00E80ABC" w:rsidRPr="00E80ABC" w:rsidRDefault="00E80ABC" w:rsidP="00E80ABC">
      <w:pPr>
        <w:numPr>
          <w:ilvl w:val="0"/>
          <w:numId w:val="17"/>
        </w:numPr>
        <w:spacing w:before="100" w:beforeAutospacing="1" w:after="100" w:afterAutospacing="1" w:line="240" w:lineRule="auto"/>
      </w:pPr>
      <w:r w:rsidRPr="00E80ABC">
        <w:t>Measure Input Pipeline Throughput</w:t>
      </w:r>
    </w:p>
    <w:p w14:paraId="5D7EA0C8" w14:textId="77777777" w:rsidR="00E80ABC" w:rsidRPr="00E80ABC" w:rsidRDefault="00E80ABC" w:rsidP="00E80ABC">
      <w:pPr>
        <w:numPr>
          <w:ilvl w:val="1"/>
          <w:numId w:val="17"/>
        </w:numPr>
        <w:spacing w:before="100" w:beforeAutospacing="1" w:after="100" w:afterAutospacing="1" w:line="240" w:lineRule="auto"/>
      </w:pPr>
      <w:r w:rsidRPr="00E80ABC">
        <w:t>Symptom: The throughput of the input pipeline (e.g., number of examples processed per second) is low compared to the model’s processing speed.</w:t>
      </w:r>
    </w:p>
    <w:p w14:paraId="5DEAFE2F" w14:textId="77777777" w:rsidR="00E80ABC" w:rsidRPr="00E80ABC" w:rsidRDefault="00E80ABC" w:rsidP="00E80ABC">
      <w:pPr>
        <w:numPr>
          <w:ilvl w:val="1"/>
          <w:numId w:val="17"/>
        </w:numPr>
        <w:spacing w:before="100" w:beforeAutospacing="1" w:after="100" w:afterAutospacing="1" w:line="240" w:lineRule="auto"/>
      </w:pPr>
      <w:r w:rsidRPr="00E80ABC">
        <w:t>Action: Measure the throughput of your data pipeline using tools or metrics provided by TensorFlow.</w:t>
      </w:r>
    </w:p>
    <w:p w14:paraId="1B262FA3" w14:textId="77777777" w:rsidR="00E80ABC" w:rsidRPr="00E80ABC" w:rsidRDefault="00E80ABC" w:rsidP="00E80ABC">
      <w:pPr>
        <w:spacing w:before="100" w:beforeAutospacing="1" w:after="100" w:afterAutospacing="1" w:line="240" w:lineRule="auto"/>
        <w:outlineLvl w:val="2"/>
      </w:pPr>
      <w:r w:rsidRPr="00E80ABC">
        <w:t>Fixing Input Pipeline Bottlenecks</w:t>
      </w:r>
    </w:p>
    <w:p w14:paraId="22FE3C89" w14:textId="77777777" w:rsidR="00E80ABC" w:rsidRPr="00E80ABC" w:rsidRDefault="00E80ABC" w:rsidP="00E80ABC">
      <w:pPr>
        <w:numPr>
          <w:ilvl w:val="0"/>
          <w:numId w:val="18"/>
        </w:numPr>
        <w:spacing w:before="100" w:beforeAutospacing="1" w:after="100" w:afterAutospacing="1" w:line="240" w:lineRule="auto"/>
      </w:pPr>
      <w:r w:rsidRPr="00E80ABC">
        <w:t>Optimize Data Pipeline</w:t>
      </w:r>
    </w:p>
    <w:p w14:paraId="0E650FB7" w14:textId="77777777" w:rsidR="00E80ABC" w:rsidRPr="00E80ABC" w:rsidRDefault="00E80ABC" w:rsidP="00E80ABC">
      <w:pPr>
        <w:numPr>
          <w:ilvl w:val="1"/>
          <w:numId w:val="18"/>
        </w:numPr>
        <w:spacing w:before="100" w:beforeAutospacing="1" w:after="100" w:afterAutospacing="1" w:line="240" w:lineRule="auto"/>
      </w:pPr>
      <w:r w:rsidRPr="00E80ABC">
        <w:t xml:space="preserve">Use Prefetching: Use the </w:t>
      </w:r>
      <w:proofErr w:type="gramStart"/>
      <w:r w:rsidRPr="00E80ABC">
        <w:t>prefetch(</w:t>
      </w:r>
      <w:proofErr w:type="gramEnd"/>
      <w:r w:rsidRPr="00E80ABC">
        <w:t>) method to overlap the data loading and model training. This allows the data pipeline to prepare the next batch of data while the model is training on the current batch.</w:t>
      </w:r>
    </w:p>
    <w:p w14:paraId="1CC9875E" w14:textId="52B3D9E0" w:rsidR="00E80ABC" w:rsidRDefault="00E80ABC" w:rsidP="00E80ABC">
      <w:r w:rsidRPr="00E80ABC">
        <w:t xml:space="preserve">dataset = </w:t>
      </w:r>
      <w:proofErr w:type="spellStart"/>
      <w:proofErr w:type="gramStart"/>
      <w:r w:rsidRPr="00E80ABC">
        <w:t>dataset.prefetch</w:t>
      </w:r>
      <w:proofErr w:type="spellEnd"/>
      <w:proofErr w:type="gramEnd"/>
      <w:r w:rsidRPr="00E80ABC">
        <w:t>(</w:t>
      </w:r>
      <w:proofErr w:type="spellStart"/>
      <w:r w:rsidRPr="00E80ABC">
        <w:t>tf.data.AUTOTUNE</w:t>
      </w:r>
      <w:proofErr w:type="spellEnd"/>
      <w:r w:rsidRPr="00E80ABC">
        <w:t>)</w:t>
      </w:r>
    </w:p>
    <w:p w14:paraId="58BA3A72" w14:textId="29DA3A75" w:rsidR="00E80ABC" w:rsidRDefault="00E80ABC" w:rsidP="00E80ABC">
      <w:r w:rsidRPr="00150E8C">
        <w:rPr>
          <w:b/>
          <w:bCs/>
        </w:rPr>
        <w:t>Caching</w:t>
      </w:r>
      <w:r>
        <w:t xml:space="preserve">: Use the </w:t>
      </w:r>
      <w:proofErr w:type="gramStart"/>
      <w:r w:rsidRPr="00150E8C">
        <w:t>cache(</w:t>
      </w:r>
      <w:proofErr w:type="gramEnd"/>
      <w:r w:rsidRPr="00150E8C">
        <w:t>)</w:t>
      </w:r>
      <w:r>
        <w:t xml:space="preserve"> method to cache data in memory or on disk to avoid re-reading the data from the source repeatedly.</w:t>
      </w:r>
    </w:p>
    <w:p w14:paraId="3401533A" w14:textId="7F65C5D3" w:rsidR="00E80ABC" w:rsidRDefault="00E80ABC" w:rsidP="00E80ABC">
      <w:r w:rsidRPr="00E80ABC">
        <w:t xml:space="preserve">dataset = </w:t>
      </w:r>
      <w:proofErr w:type="spellStart"/>
      <w:proofErr w:type="gramStart"/>
      <w:r w:rsidRPr="00E80ABC">
        <w:t>dataset.cache</w:t>
      </w:r>
      <w:proofErr w:type="spellEnd"/>
      <w:proofErr w:type="gramEnd"/>
      <w:r w:rsidRPr="00E80ABC">
        <w:t>()</w:t>
      </w:r>
    </w:p>
    <w:p w14:paraId="7E632091" w14:textId="615F7008" w:rsidR="00E80ABC" w:rsidRDefault="00E80ABC" w:rsidP="00E80ABC">
      <w:r w:rsidRPr="00150E8C">
        <w:rPr>
          <w:b/>
          <w:bCs/>
        </w:rPr>
        <w:t>Parallel Data Loading</w:t>
      </w:r>
      <w:r>
        <w:t xml:space="preserve">: Use the </w:t>
      </w:r>
      <w:proofErr w:type="spellStart"/>
      <w:r w:rsidRPr="00150E8C">
        <w:t>num_parallel_calls</w:t>
      </w:r>
      <w:proofErr w:type="spellEnd"/>
      <w:r>
        <w:t xml:space="preserve"> parameter in the </w:t>
      </w:r>
      <w:proofErr w:type="gramStart"/>
      <w:r w:rsidRPr="00150E8C">
        <w:t>map(</w:t>
      </w:r>
      <w:proofErr w:type="gramEnd"/>
      <w:r w:rsidRPr="00150E8C">
        <w:t>)</w:t>
      </w:r>
      <w:r>
        <w:t xml:space="preserve"> method to parallelize data loading and </w:t>
      </w:r>
      <w:proofErr w:type="spellStart"/>
      <w:r>
        <w:t>preprocessing</w:t>
      </w:r>
      <w:proofErr w:type="spellEnd"/>
      <w:r>
        <w:t>.</w:t>
      </w:r>
    </w:p>
    <w:p w14:paraId="2559CBCF" w14:textId="7AE1BA22" w:rsidR="00E80ABC" w:rsidRDefault="00E80ABC" w:rsidP="00E80ABC">
      <w:r w:rsidRPr="00E80ABC">
        <w:t xml:space="preserve">dataset = </w:t>
      </w:r>
      <w:proofErr w:type="spellStart"/>
      <w:proofErr w:type="gramStart"/>
      <w:r w:rsidRPr="00E80ABC">
        <w:t>dataset.map</w:t>
      </w:r>
      <w:proofErr w:type="spellEnd"/>
      <w:r w:rsidRPr="00E80ABC">
        <w:t>(</w:t>
      </w:r>
      <w:proofErr w:type="spellStart"/>
      <w:proofErr w:type="gramEnd"/>
      <w:r w:rsidRPr="00E80ABC">
        <w:t>preprocess</w:t>
      </w:r>
      <w:proofErr w:type="spellEnd"/>
      <w:r w:rsidRPr="00E80ABC">
        <w:t xml:space="preserve">, </w:t>
      </w:r>
      <w:proofErr w:type="spellStart"/>
      <w:r w:rsidRPr="00E80ABC">
        <w:t>num_parallel_calls</w:t>
      </w:r>
      <w:proofErr w:type="spellEnd"/>
      <w:r w:rsidRPr="00E80ABC">
        <w:t>=</w:t>
      </w:r>
      <w:proofErr w:type="spellStart"/>
      <w:r w:rsidRPr="00E80ABC">
        <w:t>tf.data.AUTOTUNE</w:t>
      </w:r>
      <w:proofErr w:type="spellEnd"/>
      <w:r w:rsidRPr="00E80ABC">
        <w:t>)</w:t>
      </w:r>
    </w:p>
    <w:p w14:paraId="42D22374" w14:textId="77777777" w:rsidR="00E80ABC" w:rsidRPr="00E80ABC" w:rsidRDefault="00E80ABC" w:rsidP="00E80ABC">
      <w:pPr>
        <w:spacing w:before="100" w:beforeAutospacing="1" w:after="100" w:afterAutospacing="1" w:line="240" w:lineRule="auto"/>
      </w:pPr>
      <w:proofErr w:type="gramStart"/>
      <w:r w:rsidRPr="00E80ABC">
        <w:t>  Improve</w:t>
      </w:r>
      <w:proofErr w:type="gramEnd"/>
      <w:r w:rsidRPr="00E80ABC">
        <w:t xml:space="preserve"> Data Preprocessing</w:t>
      </w:r>
    </w:p>
    <w:p w14:paraId="12A6DFBA" w14:textId="77777777" w:rsidR="00E80ABC" w:rsidRPr="00E80ABC" w:rsidRDefault="00E80ABC" w:rsidP="00E80ABC">
      <w:pPr>
        <w:numPr>
          <w:ilvl w:val="0"/>
          <w:numId w:val="19"/>
        </w:numPr>
        <w:spacing w:before="100" w:beforeAutospacing="1" w:after="100" w:afterAutospacing="1" w:line="240" w:lineRule="auto"/>
      </w:pPr>
      <w:r w:rsidRPr="00E80ABC">
        <w:t>Efficient Data Transformations: Ensure that data transformations and augmentations are efficient. Avoid complex operations that slow down data processing.</w:t>
      </w:r>
    </w:p>
    <w:p w14:paraId="26E19A18" w14:textId="77777777" w:rsidR="00E80ABC" w:rsidRPr="00E80ABC" w:rsidRDefault="00E80ABC" w:rsidP="00E80ABC">
      <w:pPr>
        <w:numPr>
          <w:ilvl w:val="0"/>
          <w:numId w:val="19"/>
        </w:numPr>
        <w:spacing w:before="100" w:beforeAutospacing="1" w:after="100" w:afterAutospacing="1" w:line="240" w:lineRule="auto"/>
      </w:pPr>
      <w:r w:rsidRPr="00E80ABC">
        <w:t>Batch Processing: Apply transformations and augmentations in batches rather than on individual examples when possible.</w:t>
      </w:r>
    </w:p>
    <w:p w14:paraId="37E1550C" w14:textId="77777777" w:rsidR="00E80ABC" w:rsidRPr="00E80ABC" w:rsidRDefault="00E80ABC" w:rsidP="00E80ABC">
      <w:pPr>
        <w:spacing w:before="100" w:beforeAutospacing="1" w:after="100" w:afterAutospacing="1" w:line="240" w:lineRule="auto"/>
      </w:pPr>
      <w:proofErr w:type="gramStart"/>
      <w:r w:rsidRPr="00E80ABC">
        <w:lastRenderedPageBreak/>
        <w:t>  Utilize</w:t>
      </w:r>
      <w:proofErr w:type="gramEnd"/>
      <w:r w:rsidRPr="00E80ABC">
        <w:t xml:space="preserve"> Proper Data Formats</w:t>
      </w:r>
    </w:p>
    <w:p w14:paraId="5A888E64" w14:textId="77777777" w:rsidR="00E80ABC" w:rsidRPr="00E80ABC" w:rsidRDefault="00E80ABC" w:rsidP="00E80ABC">
      <w:pPr>
        <w:numPr>
          <w:ilvl w:val="0"/>
          <w:numId w:val="20"/>
        </w:numPr>
        <w:spacing w:before="100" w:beforeAutospacing="1" w:after="100" w:afterAutospacing="1" w:line="240" w:lineRule="auto"/>
      </w:pPr>
      <w:proofErr w:type="spellStart"/>
      <w:r w:rsidRPr="00E80ABC">
        <w:t>TFRecord</w:t>
      </w:r>
      <w:proofErr w:type="spellEnd"/>
      <w:r w:rsidRPr="00E80ABC">
        <w:t xml:space="preserve">: Use efficient data formats like </w:t>
      </w:r>
      <w:proofErr w:type="spellStart"/>
      <w:r w:rsidRPr="00E80ABC">
        <w:t>TFRecord</w:t>
      </w:r>
      <w:proofErr w:type="spellEnd"/>
      <w:r w:rsidRPr="00E80ABC">
        <w:t xml:space="preserve"> for storing and loading large datasets. </w:t>
      </w:r>
      <w:proofErr w:type="spellStart"/>
      <w:r w:rsidRPr="00E80ABC">
        <w:t>TFRecord</w:t>
      </w:r>
      <w:proofErr w:type="spellEnd"/>
      <w:r w:rsidRPr="00E80ABC">
        <w:t xml:space="preserve"> is optimized for TensorFlow and can handle large amounts of data efficiently.</w:t>
      </w:r>
    </w:p>
    <w:p w14:paraId="40AE943A" w14:textId="7087033E" w:rsidR="00E80ABC" w:rsidRDefault="00E80ABC" w:rsidP="00E80ABC">
      <w:r w:rsidRPr="00E80ABC">
        <w:t xml:space="preserve">dataset = </w:t>
      </w:r>
      <w:proofErr w:type="spellStart"/>
      <w:r w:rsidRPr="00E80ABC">
        <w:t>tf.</w:t>
      </w:r>
      <w:proofErr w:type="gramStart"/>
      <w:r w:rsidRPr="00E80ABC">
        <w:t>data.TFRecordDataset</w:t>
      </w:r>
      <w:proofErr w:type="spellEnd"/>
      <w:proofErr w:type="gramEnd"/>
      <w:r w:rsidRPr="00E80ABC">
        <w:t>(filenames)</w:t>
      </w:r>
    </w:p>
    <w:p w14:paraId="419A2F10" w14:textId="77777777" w:rsidR="00E80ABC" w:rsidRPr="00E80ABC" w:rsidRDefault="00E80ABC" w:rsidP="00E80ABC">
      <w:pPr>
        <w:spacing w:before="100" w:beforeAutospacing="1" w:after="100" w:afterAutospacing="1" w:line="240" w:lineRule="auto"/>
      </w:pPr>
      <w:proofErr w:type="gramStart"/>
      <w:r w:rsidRPr="00E80ABC">
        <w:t>  Adjust</w:t>
      </w:r>
      <w:proofErr w:type="gramEnd"/>
      <w:r w:rsidRPr="00E80ABC">
        <w:t xml:space="preserve"> Batch Size</w:t>
      </w:r>
    </w:p>
    <w:p w14:paraId="530C5AD1" w14:textId="77777777" w:rsidR="00E80ABC" w:rsidRPr="00E80ABC" w:rsidRDefault="00E80ABC" w:rsidP="00E80ABC">
      <w:pPr>
        <w:numPr>
          <w:ilvl w:val="0"/>
          <w:numId w:val="21"/>
        </w:numPr>
        <w:spacing w:before="100" w:beforeAutospacing="1" w:after="100" w:afterAutospacing="1" w:line="240" w:lineRule="auto"/>
      </w:pPr>
      <w:r w:rsidRPr="00E80ABC">
        <w:t>Batch Size Tuning: Adjust the batch size to balance between the memory usage and processing speed. Larger batches can improve throughput but may increase memory usage.</w:t>
      </w:r>
    </w:p>
    <w:p w14:paraId="1C04F43F" w14:textId="77777777" w:rsidR="00E80ABC" w:rsidRPr="00E80ABC" w:rsidRDefault="00E80ABC" w:rsidP="00E80ABC">
      <w:pPr>
        <w:spacing w:before="100" w:beforeAutospacing="1" w:after="100" w:afterAutospacing="1" w:line="240" w:lineRule="auto"/>
      </w:pPr>
      <w:proofErr w:type="gramStart"/>
      <w:r w:rsidRPr="00E80ABC">
        <w:t>  Monitor</w:t>
      </w:r>
      <w:proofErr w:type="gramEnd"/>
      <w:r w:rsidRPr="00E80ABC">
        <w:t xml:space="preserve"> and Tune System Resources</w:t>
      </w:r>
    </w:p>
    <w:p w14:paraId="051AD315" w14:textId="77777777" w:rsidR="00E80ABC" w:rsidRPr="00E80ABC" w:rsidRDefault="00E80ABC" w:rsidP="00E80ABC">
      <w:pPr>
        <w:numPr>
          <w:ilvl w:val="0"/>
          <w:numId w:val="22"/>
        </w:numPr>
        <w:spacing w:before="100" w:beforeAutospacing="1" w:after="100" w:afterAutospacing="1" w:line="240" w:lineRule="auto"/>
      </w:pPr>
      <w:r w:rsidRPr="00E80ABC">
        <w:t>Resource Allocation: Ensure that sufficient resources (CPU, GPU, and memory) are allocated for data processing. Monitor system resources and adjust as needed to avoid bottlenecks.</w:t>
      </w:r>
    </w:p>
    <w:p w14:paraId="712076F6" w14:textId="77777777" w:rsidR="00E80ABC" w:rsidRPr="00E80ABC" w:rsidRDefault="00E80ABC" w:rsidP="00E80ABC">
      <w:pPr>
        <w:numPr>
          <w:ilvl w:val="0"/>
          <w:numId w:val="22"/>
        </w:numPr>
        <w:spacing w:before="100" w:beforeAutospacing="1" w:after="100" w:afterAutospacing="1" w:line="240" w:lineRule="auto"/>
      </w:pPr>
      <w:r w:rsidRPr="00E80ABC">
        <w:t>Concurrency Settings: Adjust settings related to concurrency and parallelism based on your system’s capabilities.</w:t>
      </w:r>
    </w:p>
    <w:p w14:paraId="0580AD43" w14:textId="77777777" w:rsidR="00E80ABC" w:rsidRPr="00E80ABC" w:rsidRDefault="00E80ABC" w:rsidP="00E80ABC">
      <w:pPr>
        <w:spacing w:before="100" w:beforeAutospacing="1" w:after="100" w:afterAutospacing="1" w:line="240" w:lineRule="auto"/>
      </w:pPr>
      <w:proofErr w:type="gramStart"/>
      <w:r w:rsidRPr="00E80ABC">
        <w:t>  Profile</w:t>
      </w:r>
      <w:proofErr w:type="gramEnd"/>
      <w:r w:rsidRPr="00E80ABC">
        <w:t xml:space="preserve"> and Debug</w:t>
      </w:r>
    </w:p>
    <w:p w14:paraId="34839A6A" w14:textId="77777777" w:rsidR="00E80ABC" w:rsidRPr="00E80ABC" w:rsidRDefault="00E80ABC" w:rsidP="00E80ABC">
      <w:pPr>
        <w:numPr>
          <w:ilvl w:val="0"/>
          <w:numId w:val="23"/>
        </w:numPr>
        <w:spacing w:before="100" w:beforeAutospacing="1" w:after="100" w:afterAutospacing="1" w:line="240" w:lineRule="auto"/>
      </w:pPr>
      <w:r w:rsidRPr="00E80ABC">
        <w:t xml:space="preserve">Profiling Tools: Use TensorFlow profiling tools to analyze and debug the performance of your input pipeline. Tools like </w:t>
      </w:r>
      <w:proofErr w:type="spellStart"/>
      <w:r w:rsidRPr="00E80ABC">
        <w:t>TensorBoard</w:t>
      </w:r>
      <w:proofErr w:type="spellEnd"/>
      <w:r w:rsidRPr="00E80ABC">
        <w:t xml:space="preserve"> can help visualize data loading times and throughput.</w:t>
      </w:r>
    </w:p>
    <w:p w14:paraId="06946853" w14:textId="56967846" w:rsidR="00E80ABC" w:rsidRDefault="00E80ABC" w:rsidP="00E80ABC">
      <w:r w:rsidRPr="00E80ABC">
        <w:t xml:space="preserve">from </w:t>
      </w:r>
      <w:proofErr w:type="spellStart"/>
      <w:proofErr w:type="gramStart"/>
      <w:r w:rsidRPr="00E80ABC">
        <w:t>tensorflow.python</w:t>
      </w:r>
      <w:proofErr w:type="gramEnd"/>
      <w:r w:rsidRPr="00E80ABC">
        <w:t>.profiler</w:t>
      </w:r>
      <w:proofErr w:type="spellEnd"/>
      <w:r w:rsidRPr="00E80ABC">
        <w:t xml:space="preserve"> import profiler_v2 as profiler</w:t>
      </w:r>
    </w:p>
    <w:p w14:paraId="417C4B33"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Summary</w:t>
      </w:r>
    </w:p>
    <w:p w14:paraId="6591049F" w14:textId="5FF8ACC4" w:rsidR="00E80ABC" w:rsidRPr="00150E8C" w:rsidRDefault="00E80ABC" w:rsidP="00E80ABC">
      <w:pPr>
        <w:pStyle w:val="NormalWeb"/>
        <w:rPr>
          <w:rFonts w:asciiTheme="minorHAnsi" w:eastAsiaTheme="minorHAnsi" w:hAnsiTheme="minorHAnsi" w:cstheme="minorBidi"/>
          <w:sz w:val="22"/>
          <w:szCs w:val="22"/>
          <w:lang w:val="en-IN"/>
        </w:rPr>
      </w:pPr>
      <w:r w:rsidRPr="00150E8C">
        <w:rPr>
          <w:rFonts w:asciiTheme="minorHAnsi" w:eastAsiaTheme="minorHAnsi" w:hAnsiTheme="minorHAnsi" w:cstheme="minorBidi"/>
          <w:sz w:val="22"/>
          <w:szCs w:val="22"/>
          <w:lang w:val="en-IN"/>
        </w:rPr>
        <w:t>To determine if the input pipeline is a bottleneck, monitor training time, data loading times, system utilization, and input pipeline throughput. Addressing input pipeline bottlenecks involves optimizing the data pipeline with techniques like prefetching, caching, and parallel data loading, improving data preprocessing efficiency, using efficient data formats, and tuning batch sizes and system resources. Profiling tools can also help identify and resolve performance issues related to the input pipeline.</w:t>
      </w:r>
    </w:p>
    <w:p w14:paraId="30A0FD0E" w14:textId="0782C5B8" w:rsidR="00252EB8" w:rsidRDefault="00252EB8" w:rsidP="00252EB8">
      <w:pPr>
        <w:numPr>
          <w:ilvl w:val="0"/>
          <w:numId w:val="1"/>
        </w:numPr>
      </w:pPr>
      <w:r w:rsidRPr="00252EB8">
        <w:t xml:space="preserve">Can you save any binary data to a </w:t>
      </w:r>
      <w:proofErr w:type="spellStart"/>
      <w:r w:rsidRPr="00252EB8">
        <w:t>TFRecord</w:t>
      </w:r>
      <w:proofErr w:type="spellEnd"/>
      <w:r w:rsidRPr="00252EB8">
        <w:t xml:space="preserve"> file, or only serialized protocol buffers?</w:t>
      </w:r>
    </w:p>
    <w:p w14:paraId="6EE07024" w14:textId="77777777" w:rsidR="00E80ABC" w:rsidRPr="00150E8C" w:rsidRDefault="00E80ABC" w:rsidP="00E80ABC">
      <w:pPr>
        <w:pStyle w:val="NormalWeb"/>
        <w:rPr>
          <w:rFonts w:asciiTheme="minorHAnsi" w:eastAsiaTheme="minorHAnsi" w:hAnsiTheme="minorHAnsi" w:cstheme="minorBidi"/>
          <w:sz w:val="22"/>
          <w:szCs w:val="22"/>
          <w:lang w:val="en-IN"/>
        </w:rPr>
      </w:pPr>
      <w:proofErr w:type="gramStart"/>
      <w:r w:rsidRPr="00150E8C">
        <w:rPr>
          <w:rFonts w:asciiTheme="minorHAnsi" w:eastAsiaTheme="minorHAnsi" w:hAnsiTheme="minorHAnsi" w:cstheme="minorBidi"/>
          <w:sz w:val="22"/>
          <w:szCs w:val="22"/>
          <w:lang w:val="en-IN"/>
        </w:rPr>
        <w:t>Answer:-</w:t>
      </w:r>
      <w:proofErr w:type="gramEnd"/>
      <w:r w:rsidRPr="00150E8C">
        <w:rPr>
          <w:rFonts w:asciiTheme="minorHAnsi" w:eastAsiaTheme="minorHAnsi" w:hAnsiTheme="minorHAnsi" w:cstheme="minorBidi"/>
          <w:sz w:val="22"/>
          <w:szCs w:val="22"/>
          <w:lang w:val="en-IN"/>
        </w:rPr>
        <w:t xml:space="preserve"> </w:t>
      </w:r>
      <w:proofErr w:type="spellStart"/>
      <w:r w:rsidRPr="00150E8C">
        <w:rPr>
          <w:rFonts w:asciiTheme="minorHAnsi" w:eastAsiaTheme="minorHAnsi" w:hAnsiTheme="minorHAnsi" w:cstheme="minorBidi"/>
          <w:sz w:val="22"/>
          <w:szCs w:val="22"/>
          <w:lang w:val="en-IN"/>
        </w:rPr>
        <w:t>TFRecord</w:t>
      </w:r>
      <w:proofErr w:type="spellEnd"/>
      <w:r w:rsidRPr="00150E8C">
        <w:rPr>
          <w:rFonts w:asciiTheme="minorHAnsi" w:eastAsiaTheme="minorHAnsi" w:hAnsiTheme="minorHAnsi" w:cstheme="minorBidi"/>
          <w:sz w:val="22"/>
          <w:szCs w:val="22"/>
          <w:lang w:val="en-IN"/>
        </w:rPr>
        <w:t xml:space="preserve"> files are specifically designed to store serialized protocol buffers, but you can indeed save various types of binary data to </w:t>
      </w:r>
      <w:proofErr w:type="spellStart"/>
      <w:r w:rsidRPr="00150E8C">
        <w:rPr>
          <w:rFonts w:asciiTheme="minorHAnsi" w:eastAsiaTheme="minorHAnsi" w:hAnsiTheme="minorHAnsi" w:cstheme="minorBidi"/>
          <w:sz w:val="22"/>
          <w:szCs w:val="22"/>
          <w:lang w:val="en-IN"/>
        </w:rPr>
        <w:t>TFRecord</w:t>
      </w:r>
      <w:proofErr w:type="spellEnd"/>
      <w:r w:rsidRPr="00150E8C">
        <w:rPr>
          <w:rFonts w:asciiTheme="minorHAnsi" w:eastAsiaTheme="minorHAnsi" w:hAnsiTheme="minorHAnsi" w:cstheme="minorBidi"/>
          <w:sz w:val="22"/>
          <w:szCs w:val="22"/>
          <w:lang w:val="en-IN"/>
        </w:rPr>
        <w:t xml:space="preserve"> files by serializing them into protocol buffers. Here’s a more detailed explanation:</w:t>
      </w:r>
    </w:p>
    <w:p w14:paraId="333AF955" w14:textId="77777777" w:rsidR="00E80ABC" w:rsidRPr="00E80ABC" w:rsidRDefault="00E80ABC" w:rsidP="00E80ABC">
      <w:pPr>
        <w:spacing w:before="100" w:beforeAutospacing="1" w:after="100" w:afterAutospacing="1" w:line="240" w:lineRule="auto"/>
        <w:outlineLvl w:val="2"/>
      </w:pPr>
      <w:r w:rsidRPr="00E80ABC">
        <w:t xml:space="preserve">What You Can Save to </w:t>
      </w:r>
      <w:proofErr w:type="spellStart"/>
      <w:r w:rsidRPr="00E80ABC">
        <w:t>TFRecord</w:t>
      </w:r>
      <w:proofErr w:type="spellEnd"/>
      <w:r w:rsidRPr="00E80ABC">
        <w:t xml:space="preserve"> Files</w:t>
      </w:r>
    </w:p>
    <w:p w14:paraId="787C0D37" w14:textId="77777777" w:rsidR="00E80ABC" w:rsidRPr="00E80ABC" w:rsidRDefault="00E80ABC" w:rsidP="00E80ABC">
      <w:pPr>
        <w:numPr>
          <w:ilvl w:val="0"/>
          <w:numId w:val="24"/>
        </w:numPr>
        <w:spacing w:before="100" w:beforeAutospacing="1" w:after="100" w:afterAutospacing="1" w:line="240" w:lineRule="auto"/>
      </w:pPr>
      <w:r w:rsidRPr="00E80ABC">
        <w:t>Serialized Protocol Buffers</w:t>
      </w:r>
    </w:p>
    <w:p w14:paraId="4A13E0EE" w14:textId="77777777" w:rsidR="00E80ABC" w:rsidRPr="00E80ABC" w:rsidRDefault="00E80ABC" w:rsidP="00E80ABC">
      <w:pPr>
        <w:numPr>
          <w:ilvl w:val="1"/>
          <w:numId w:val="24"/>
        </w:numPr>
        <w:spacing w:before="100" w:beforeAutospacing="1" w:after="100" w:afterAutospacing="1" w:line="240" w:lineRule="auto"/>
      </w:pPr>
      <w:r w:rsidRPr="00E80ABC">
        <w:t xml:space="preserve">Primary Use: </w:t>
      </w:r>
      <w:proofErr w:type="spellStart"/>
      <w:r w:rsidRPr="00E80ABC">
        <w:t>TFRecord</w:t>
      </w:r>
      <w:proofErr w:type="spellEnd"/>
      <w:r w:rsidRPr="00E80ABC">
        <w:t xml:space="preserve"> files are optimized for storing serialized protocol buffers, which is a format defined by TensorFlow's </w:t>
      </w:r>
      <w:proofErr w:type="spellStart"/>
      <w:proofErr w:type="gramStart"/>
      <w:r w:rsidRPr="00E80ABC">
        <w:t>tf.train</w:t>
      </w:r>
      <w:proofErr w:type="gramEnd"/>
      <w:r w:rsidRPr="00E80ABC">
        <w:t>.Example</w:t>
      </w:r>
      <w:proofErr w:type="spellEnd"/>
      <w:r w:rsidRPr="00E80ABC">
        <w:t xml:space="preserve"> protocol buffer message.</w:t>
      </w:r>
    </w:p>
    <w:p w14:paraId="77A8DE4D" w14:textId="77777777" w:rsidR="00E80ABC" w:rsidRPr="00E80ABC" w:rsidRDefault="00E80ABC" w:rsidP="00E80ABC">
      <w:pPr>
        <w:numPr>
          <w:ilvl w:val="1"/>
          <w:numId w:val="24"/>
        </w:numPr>
        <w:spacing w:before="100" w:beforeAutospacing="1" w:after="100" w:afterAutospacing="1" w:line="240" w:lineRule="auto"/>
      </w:pPr>
      <w:r w:rsidRPr="00E80ABC">
        <w:t>Example: Commonly used for storing images, text, and other data types in a structured format.</w:t>
      </w:r>
    </w:p>
    <w:p w14:paraId="246539FE" w14:textId="77777777" w:rsidR="00E80ABC" w:rsidRPr="00E80ABC" w:rsidRDefault="00E80ABC" w:rsidP="00E80ABC">
      <w:pPr>
        <w:spacing w:before="100" w:beforeAutospacing="1" w:after="100" w:afterAutospacing="1" w:line="240" w:lineRule="auto"/>
        <w:ind w:left="720"/>
      </w:pPr>
      <w:r w:rsidRPr="00E80ABC">
        <w:t xml:space="preserve">Example of Creating a </w:t>
      </w:r>
      <w:proofErr w:type="spellStart"/>
      <w:r w:rsidRPr="00E80ABC">
        <w:t>TFRecord</w:t>
      </w:r>
      <w:proofErr w:type="spellEnd"/>
      <w:r w:rsidRPr="00E80ABC">
        <w:t xml:space="preserve"> with Protocol Buffers:</w:t>
      </w:r>
    </w:p>
    <w:p w14:paraId="5BB79A0F" w14:textId="77777777" w:rsidR="00E80ABC" w:rsidRDefault="00E80ABC" w:rsidP="00E80ABC">
      <w:r>
        <w:t xml:space="preserve">import </w:t>
      </w:r>
      <w:proofErr w:type="spellStart"/>
      <w:r>
        <w:t>tensorflow</w:t>
      </w:r>
      <w:proofErr w:type="spellEnd"/>
      <w:r>
        <w:t xml:space="preserve"> as </w:t>
      </w:r>
      <w:proofErr w:type="spellStart"/>
      <w:proofErr w:type="gramStart"/>
      <w:r>
        <w:t>tf</w:t>
      </w:r>
      <w:proofErr w:type="spellEnd"/>
      <w:proofErr w:type="gramEnd"/>
    </w:p>
    <w:p w14:paraId="2D9E0DB0" w14:textId="77777777" w:rsidR="00E80ABC" w:rsidRDefault="00E80ABC" w:rsidP="00E80ABC"/>
    <w:p w14:paraId="237FE36B" w14:textId="77777777" w:rsidR="00E80ABC" w:rsidRDefault="00E80ABC" w:rsidP="00E80ABC">
      <w:r>
        <w:t xml:space="preserve"># Create a </w:t>
      </w:r>
      <w:proofErr w:type="spellStart"/>
      <w:proofErr w:type="gramStart"/>
      <w:r>
        <w:t>tf.train</w:t>
      </w:r>
      <w:proofErr w:type="gramEnd"/>
      <w:r>
        <w:t>.Example</w:t>
      </w:r>
      <w:proofErr w:type="spellEnd"/>
      <w:r>
        <w:t xml:space="preserve"> message</w:t>
      </w:r>
    </w:p>
    <w:p w14:paraId="7C444879" w14:textId="77777777" w:rsidR="00E80ABC" w:rsidRDefault="00E80ABC" w:rsidP="00E80ABC">
      <w:r>
        <w:t xml:space="preserve">def </w:t>
      </w:r>
      <w:proofErr w:type="spellStart"/>
      <w:r>
        <w:t>create_</w:t>
      </w:r>
      <w:proofErr w:type="gramStart"/>
      <w:r>
        <w:t>example</w:t>
      </w:r>
      <w:proofErr w:type="spellEnd"/>
      <w:r>
        <w:t>(</w:t>
      </w:r>
      <w:proofErr w:type="gramEnd"/>
      <w:r>
        <w:t>image, label):</w:t>
      </w:r>
    </w:p>
    <w:p w14:paraId="629D4A88" w14:textId="77777777" w:rsidR="00E80ABC" w:rsidRDefault="00E80ABC" w:rsidP="00E80ABC">
      <w:r>
        <w:t xml:space="preserve">    feature = {</w:t>
      </w:r>
    </w:p>
    <w:p w14:paraId="474137EB" w14:textId="77777777" w:rsidR="00E80ABC" w:rsidRDefault="00E80ABC" w:rsidP="00E80ABC">
      <w:r>
        <w:t xml:space="preserve">        'image': </w:t>
      </w:r>
      <w:proofErr w:type="gramStart"/>
      <w:r>
        <w:t>tf.train</w:t>
      </w:r>
      <w:proofErr w:type="gramEnd"/>
      <w:r>
        <w:t>.Feature(bytes_list=tf.train.BytesList(value=[tf.io.encode_jpeg(image).numpy()])),</w:t>
      </w:r>
    </w:p>
    <w:p w14:paraId="2C0B1D85" w14:textId="77777777" w:rsidR="00E80ABC" w:rsidRDefault="00E80ABC" w:rsidP="00E80ABC">
      <w:r>
        <w:t xml:space="preserve">        'label': </w:t>
      </w:r>
      <w:proofErr w:type="spellStart"/>
      <w:proofErr w:type="gramStart"/>
      <w:r>
        <w:t>tf.train</w:t>
      </w:r>
      <w:proofErr w:type="gramEnd"/>
      <w:r>
        <w:t>.Feature</w:t>
      </w:r>
      <w:proofErr w:type="spellEnd"/>
      <w:r>
        <w:t>(int64_list=tf.train.Int64List(value=[label]))</w:t>
      </w:r>
    </w:p>
    <w:p w14:paraId="4178476A" w14:textId="77777777" w:rsidR="00E80ABC" w:rsidRDefault="00E80ABC" w:rsidP="00E80ABC">
      <w:r>
        <w:t xml:space="preserve">    }</w:t>
      </w:r>
    </w:p>
    <w:p w14:paraId="3E588E04" w14:textId="77777777" w:rsidR="00E80ABC" w:rsidRDefault="00E80ABC" w:rsidP="00E80ABC">
      <w:r>
        <w:t xml:space="preserve">    </w:t>
      </w:r>
      <w:proofErr w:type="spellStart"/>
      <w:r>
        <w:t>example_proto</w:t>
      </w:r>
      <w:proofErr w:type="spellEnd"/>
      <w:r>
        <w:t xml:space="preserve"> = </w:t>
      </w:r>
      <w:proofErr w:type="spellStart"/>
      <w:proofErr w:type="gramStart"/>
      <w:r>
        <w:t>tf.train</w:t>
      </w:r>
      <w:proofErr w:type="gramEnd"/>
      <w:r>
        <w:t>.Example</w:t>
      </w:r>
      <w:proofErr w:type="spellEnd"/>
      <w:r>
        <w:t>(features=</w:t>
      </w:r>
      <w:proofErr w:type="spellStart"/>
      <w:r>
        <w:t>tf.train.Features</w:t>
      </w:r>
      <w:proofErr w:type="spellEnd"/>
      <w:r>
        <w:t>(feature=feature))</w:t>
      </w:r>
    </w:p>
    <w:p w14:paraId="664D077E" w14:textId="77777777" w:rsidR="00E80ABC" w:rsidRDefault="00E80ABC" w:rsidP="00E80ABC">
      <w:r>
        <w:t xml:space="preserve">    return </w:t>
      </w:r>
      <w:proofErr w:type="spellStart"/>
      <w:r>
        <w:t>example_</w:t>
      </w:r>
      <w:proofErr w:type="gramStart"/>
      <w:r>
        <w:t>proto.SerializeToString</w:t>
      </w:r>
      <w:proofErr w:type="spellEnd"/>
      <w:proofErr w:type="gramEnd"/>
      <w:r>
        <w:t>()</w:t>
      </w:r>
    </w:p>
    <w:p w14:paraId="34255706" w14:textId="77777777" w:rsidR="00E80ABC" w:rsidRDefault="00E80ABC" w:rsidP="00E80ABC"/>
    <w:p w14:paraId="17884A63" w14:textId="77777777" w:rsidR="00E80ABC" w:rsidRDefault="00E80ABC" w:rsidP="00E80ABC">
      <w:r>
        <w:t xml:space="preserve"># Write to a </w:t>
      </w:r>
      <w:proofErr w:type="spellStart"/>
      <w:r>
        <w:t>TFRecord</w:t>
      </w:r>
      <w:proofErr w:type="spellEnd"/>
      <w:r>
        <w:t xml:space="preserve"> file</w:t>
      </w:r>
    </w:p>
    <w:p w14:paraId="629A7D32" w14:textId="77777777" w:rsidR="00E80ABC" w:rsidRDefault="00E80ABC" w:rsidP="00E80ABC">
      <w:r>
        <w:t xml:space="preserve">with </w:t>
      </w:r>
      <w:proofErr w:type="spellStart"/>
      <w:proofErr w:type="gramStart"/>
      <w:r>
        <w:t>tf.io.TFRecordWriter</w:t>
      </w:r>
      <w:proofErr w:type="spellEnd"/>
      <w:proofErr w:type="gramEnd"/>
      <w:r>
        <w:t>('</w:t>
      </w:r>
      <w:proofErr w:type="spellStart"/>
      <w:r>
        <w:t>data.tfrecord</w:t>
      </w:r>
      <w:proofErr w:type="spellEnd"/>
      <w:r>
        <w:t>') as writer:</w:t>
      </w:r>
    </w:p>
    <w:p w14:paraId="5BC1E112" w14:textId="77777777" w:rsidR="00E80ABC" w:rsidRDefault="00E80ABC" w:rsidP="00E80ABC">
      <w:r>
        <w:t xml:space="preserve">    for image, label in dataset:</w:t>
      </w:r>
    </w:p>
    <w:p w14:paraId="37E45DAF" w14:textId="77777777" w:rsidR="00E80ABC" w:rsidRDefault="00E80ABC" w:rsidP="00E80ABC">
      <w:r>
        <w:t xml:space="preserve">        example = </w:t>
      </w:r>
      <w:proofErr w:type="spellStart"/>
      <w:r>
        <w:t>create_</w:t>
      </w:r>
      <w:proofErr w:type="gramStart"/>
      <w:r>
        <w:t>example</w:t>
      </w:r>
      <w:proofErr w:type="spellEnd"/>
      <w:r>
        <w:t>(</w:t>
      </w:r>
      <w:proofErr w:type="gramEnd"/>
      <w:r>
        <w:t>image, label)</w:t>
      </w:r>
    </w:p>
    <w:p w14:paraId="3EE7CA6F" w14:textId="2327DF68" w:rsidR="00E80ABC" w:rsidRDefault="00E80ABC" w:rsidP="00E80ABC">
      <w:r>
        <w:t xml:space="preserve">        </w:t>
      </w:r>
      <w:proofErr w:type="spellStart"/>
      <w:proofErr w:type="gramStart"/>
      <w:r>
        <w:t>writer.write</w:t>
      </w:r>
      <w:proofErr w:type="spellEnd"/>
      <w:proofErr w:type="gramEnd"/>
      <w:r>
        <w:t>(example)</w:t>
      </w:r>
    </w:p>
    <w:p w14:paraId="6BAE60DB" w14:textId="77777777" w:rsidR="00E80ABC" w:rsidRPr="00E80ABC" w:rsidRDefault="00E80ABC" w:rsidP="00E80ABC">
      <w:pPr>
        <w:spacing w:before="100" w:beforeAutospacing="1" w:after="100" w:afterAutospacing="1" w:line="240" w:lineRule="auto"/>
      </w:pPr>
      <w:r w:rsidRPr="00E80ABC">
        <w:t>Binary Data</w:t>
      </w:r>
    </w:p>
    <w:p w14:paraId="1BC6A626" w14:textId="77777777" w:rsidR="00E80ABC" w:rsidRPr="00E80ABC" w:rsidRDefault="00E80ABC" w:rsidP="00E80ABC">
      <w:pPr>
        <w:numPr>
          <w:ilvl w:val="0"/>
          <w:numId w:val="25"/>
        </w:numPr>
        <w:spacing w:before="100" w:beforeAutospacing="1" w:after="100" w:afterAutospacing="1" w:line="240" w:lineRule="auto"/>
      </w:pPr>
      <w:r w:rsidRPr="00E80ABC">
        <w:t xml:space="preserve">Serialized Data: You can save any binary data by serializing it into a format that can be wrapped into a protocol buffer. For instance, raw binary files can be encoded and then saved as part of a </w:t>
      </w:r>
      <w:proofErr w:type="spellStart"/>
      <w:proofErr w:type="gramStart"/>
      <w:r w:rsidRPr="00E80ABC">
        <w:t>tf.train</w:t>
      </w:r>
      <w:proofErr w:type="gramEnd"/>
      <w:r w:rsidRPr="00E80ABC">
        <w:t>.Example</w:t>
      </w:r>
      <w:proofErr w:type="spellEnd"/>
      <w:r w:rsidRPr="00E80ABC">
        <w:t xml:space="preserve"> or </w:t>
      </w:r>
      <w:proofErr w:type="spellStart"/>
      <w:r w:rsidRPr="00E80ABC">
        <w:t>tf.train.SequenceExample</w:t>
      </w:r>
      <w:proofErr w:type="spellEnd"/>
      <w:r w:rsidRPr="00E80ABC">
        <w:t>.</w:t>
      </w:r>
    </w:p>
    <w:p w14:paraId="2EE0CB8F" w14:textId="77777777" w:rsidR="00E80ABC" w:rsidRPr="00E80ABC" w:rsidRDefault="00E80ABC" w:rsidP="00E80ABC">
      <w:pPr>
        <w:spacing w:before="100" w:beforeAutospacing="1" w:after="100" w:afterAutospacing="1" w:line="240" w:lineRule="auto"/>
      </w:pPr>
      <w:r w:rsidRPr="00E80ABC">
        <w:t>Example of Saving Arbitrary Binary Data:</w:t>
      </w:r>
    </w:p>
    <w:p w14:paraId="1FDE6427" w14:textId="77777777" w:rsidR="00E80ABC" w:rsidRDefault="00E80ABC" w:rsidP="00E80ABC">
      <w:r>
        <w:t xml:space="preserve">import </w:t>
      </w:r>
      <w:proofErr w:type="spellStart"/>
      <w:r>
        <w:t>tensorflow</w:t>
      </w:r>
      <w:proofErr w:type="spellEnd"/>
      <w:r>
        <w:t xml:space="preserve"> as </w:t>
      </w:r>
      <w:proofErr w:type="spellStart"/>
      <w:proofErr w:type="gramStart"/>
      <w:r>
        <w:t>tf</w:t>
      </w:r>
      <w:proofErr w:type="spellEnd"/>
      <w:proofErr w:type="gramEnd"/>
    </w:p>
    <w:p w14:paraId="31B4ED5B" w14:textId="77777777" w:rsidR="00E80ABC" w:rsidRDefault="00E80ABC" w:rsidP="00E80ABC"/>
    <w:p w14:paraId="050296F3" w14:textId="77777777" w:rsidR="00E80ABC" w:rsidRDefault="00E80ABC" w:rsidP="00E80ABC">
      <w:r>
        <w:t xml:space="preserve"># Create a </w:t>
      </w:r>
      <w:proofErr w:type="spellStart"/>
      <w:proofErr w:type="gramStart"/>
      <w:r>
        <w:t>tf.train</w:t>
      </w:r>
      <w:proofErr w:type="gramEnd"/>
      <w:r>
        <w:t>.Example</w:t>
      </w:r>
      <w:proofErr w:type="spellEnd"/>
      <w:r>
        <w:t xml:space="preserve"> message with binary data</w:t>
      </w:r>
    </w:p>
    <w:p w14:paraId="4F65A86A" w14:textId="77777777" w:rsidR="00E80ABC" w:rsidRDefault="00E80ABC" w:rsidP="00E80ABC">
      <w:r>
        <w:t xml:space="preserve">def </w:t>
      </w:r>
      <w:proofErr w:type="spellStart"/>
      <w:r>
        <w:t>create_binary_example</w:t>
      </w:r>
      <w:proofErr w:type="spellEnd"/>
      <w:r>
        <w:t>(data):</w:t>
      </w:r>
    </w:p>
    <w:p w14:paraId="09FAD6EF" w14:textId="77777777" w:rsidR="00E80ABC" w:rsidRDefault="00E80ABC" w:rsidP="00E80ABC">
      <w:r>
        <w:t xml:space="preserve">    feature = {</w:t>
      </w:r>
    </w:p>
    <w:p w14:paraId="77143BEE" w14:textId="77777777" w:rsidR="00E80ABC" w:rsidRDefault="00E80ABC" w:rsidP="00E80ABC">
      <w:r>
        <w:t xml:space="preserve">        '</w:t>
      </w:r>
      <w:proofErr w:type="spellStart"/>
      <w:r>
        <w:t>binary_data</w:t>
      </w:r>
      <w:proofErr w:type="spellEnd"/>
      <w:r>
        <w:t xml:space="preserve">': </w:t>
      </w:r>
      <w:proofErr w:type="spellStart"/>
      <w:proofErr w:type="gramStart"/>
      <w:r>
        <w:t>tf.train</w:t>
      </w:r>
      <w:proofErr w:type="gramEnd"/>
      <w:r>
        <w:t>.Feature</w:t>
      </w:r>
      <w:proofErr w:type="spellEnd"/>
      <w:r>
        <w:t>(</w:t>
      </w:r>
      <w:proofErr w:type="spellStart"/>
      <w:r>
        <w:t>bytes_list</w:t>
      </w:r>
      <w:proofErr w:type="spellEnd"/>
      <w:r>
        <w:t>=</w:t>
      </w:r>
      <w:proofErr w:type="spellStart"/>
      <w:r>
        <w:t>tf.train.BytesList</w:t>
      </w:r>
      <w:proofErr w:type="spellEnd"/>
      <w:r>
        <w:t>(value=[data]))</w:t>
      </w:r>
    </w:p>
    <w:p w14:paraId="5E4C00A3" w14:textId="77777777" w:rsidR="00E80ABC" w:rsidRDefault="00E80ABC" w:rsidP="00E80ABC">
      <w:r>
        <w:t xml:space="preserve">    }</w:t>
      </w:r>
    </w:p>
    <w:p w14:paraId="24C14BB4" w14:textId="77777777" w:rsidR="00E80ABC" w:rsidRDefault="00E80ABC" w:rsidP="00E80ABC">
      <w:r>
        <w:t xml:space="preserve">    </w:t>
      </w:r>
      <w:proofErr w:type="spellStart"/>
      <w:r>
        <w:t>example_proto</w:t>
      </w:r>
      <w:proofErr w:type="spellEnd"/>
      <w:r>
        <w:t xml:space="preserve"> = </w:t>
      </w:r>
      <w:proofErr w:type="spellStart"/>
      <w:proofErr w:type="gramStart"/>
      <w:r>
        <w:t>tf.train</w:t>
      </w:r>
      <w:proofErr w:type="gramEnd"/>
      <w:r>
        <w:t>.Example</w:t>
      </w:r>
      <w:proofErr w:type="spellEnd"/>
      <w:r>
        <w:t>(features=</w:t>
      </w:r>
      <w:proofErr w:type="spellStart"/>
      <w:r>
        <w:t>tf.train.Features</w:t>
      </w:r>
      <w:proofErr w:type="spellEnd"/>
      <w:r>
        <w:t>(feature=feature))</w:t>
      </w:r>
    </w:p>
    <w:p w14:paraId="2681EDBE" w14:textId="77777777" w:rsidR="00E80ABC" w:rsidRDefault="00E80ABC" w:rsidP="00E80ABC">
      <w:r>
        <w:t xml:space="preserve">    return </w:t>
      </w:r>
      <w:proofErr w:type="spellStart"/>
      <w:r>
        <w:t>example_</w:t>
      </w:r>
      <w:proofErr w:type="gramStart"/>
      <w:r>
        <w:t>proto.SerializeToString</w:t>
      </w:r>
      <w:proofErr w:type="spellEnd"/>
      <w:proofErr w:type="gramEnd"/>
      <w:r>
        <w:t>()</w:t>
      </w:r>
    </w:p>
    <w:p w14:paraId="618A5216" w14:textId="77777777" w:rsidR="00E80ABC" w:rsidRDefault="00E80ABC" w:rsidP="00E80ABC"/>
    <w:p w14:paraId="127BFB73" w14:textId="77777777" w:rsidR="00E80ABC" w:rsidRDefault="00E80ABC" w:rsidP="00E80ABC">
      <w:r>
        <w:lastRenderedPageBreak/>
        <w:t xml:space="preserve"># Write to a </w:t>
      </w:r>
      <w:proofErr w:type="spellStart"/>
      <w:r>
        <w:t>TFRecord</w:t>
      </w:r>
      <w:proofErr w:type="spellEnd"/>
      <w:r>
        <w:t xml:space="preserve"> file</w:t>
      </w:r>
    </w:p>
    <w:p w14:paraId="396A1C02" w14:textId="77777777" w:rsidR="00E80ABC" w:rsidRDefault="00E80ABC" w:rsidP="00E80ABC">
      <w:r>
        <w:t xml:space="preserve">with </w:t>
      </w:r>
      <w:proofErr w:type="spellStart"/>
      <w:proofErr w:type="gramStart"/>
      <w:r>
        <w:t>tf.io.TFRecordWriter</w:t>
      </w:r>
      <w:proofErr w:type="spellEnd"/>
      <w:proofErr w:type="gramEnd"/>
      <w:r>
        <w:t>('</w:t>
      </w:r>
      <w:proofErr w:type="spellStart"/>
      <w:r>
        <w:t>binary_data.tfrecord</w:t>
      </w:r>
      <w:proofErr w:type="spellEnd"/>
      <w:r>
        <w:t>') as writer:</w:t>
      </w:r>
    </w:p>
    <w:p w14:paraId="36C1392A" w14:textId="77777777" w:rsidR="00E80ABC" w:rsidRDefault="00E80ABC" w:rsidP="00E80ABC">
      <w:r>
        <w:t xml:space="preserve">    </w:t>
      </w:r>
      <w:proofErr w:type="spellStart"/>
      <w:r>
        <w:t>binary_data</w:t>
      </w:r>
      <w:proofErr w:type="spellEnd"/>
      <w:r>
        <w:t xml:space="preserve"> = b'\x00\x01\x02\x03</w:t>
      </w:r>
      <w:proofErr w:type="gramStart"/>
      <w:r>
        <w:t>'  #</w:t>
      </w:r>
      <w:proofErr w:type="gramEnd"/>
      <w:r>
        <w:t xml:space="preserve"> Example binary data</w:t>
      </w:r>
    </w:p>
    <w:p w14:paraId="2DBAE231" w14:textId="77777777" w:rsidR="00E80ABC" w:rsidRDefault="00E80ABC" w:rsidP="00E80ABC">
      <w:r>
        <w:t xml:space="preserve">    example = </w:t>
      </w:r>
      <w:proofErr w:type="spellStart"/>
      <w:r>
        <w:t>create_binary_example</w:t>
      </w:r>
      <w:proofErr w:type="spellEnd"/>
      <w:r>
        <w:t>(</w:t>
      </w:r>
      <w:proofErr w:type="spellStart"/>
      <w:r>
        <w:t>binary_data</w:t>
      </w:r>
      <w:proofErr w:type="spellEnd"/>
      <w:r>
        <w:t>)</w:t>
      </w:r>
    </w:p>
    <w:p w14:paraId="66C5F373" w14:textId="6BE9EBB1" w:rsidR="00E80ABC" w:rsidRDefault="00E80ABC" w:rsidP="00E80ABC">
      <w:r>
        <w:t xml:space="preserve">    </w:t>
      </w:r>
      <w:proofErr w:type="spellStart"/>
      <w:proofErr w:type="gramStart"/>
      <w:r>
        <w:t>writer.write</w:t>
      </w:r>
      <w:proofErr w:type="spellEnd"/>
      <w:proofErr w:type="gramEnd"/>
      <w:r>
        <w:t>(example)</w:t>
      </w:r>
    </w:p>
    <w:p w14:paraId="15B9E29D" w14:textId="77777777" w:rsidR="00E80ABC" w:rsidRPr="00E80ABC" w:rsidRDefault="00E80ABC" w:rsidP="00E80ABC">
      <w:pPr>
        <w:spacing w:before="100" w:beforeAutospacing="1" w:after="100" w:afterAutospacing="1" w:line="240" w:lineRule="auto"/>
        <w:outlineLvl w:val="2"/>
      </w:pPr>
      <w:r w:rsidRPr="00E80ABC">
        <w:t xml:space="preserve">Why Use </w:t>
      </w:r>
      <w:proofErr w:type="spellStart"/>
      <w:r w:rsidRPr="00E80ABC">
        <w:t>TFRecord</w:t>
      </w:r>
      <w:proofErr w:type="spellEnd"/>
      <w:r w:rsidRPr="00E80ABC">
        <w:t xml:space="preserve"> Files</w:t>
      </w:r>
    </w:p>
    <w:p w14:paraId="173770C3" w14:textId="77777777" w:rsidR="00E80ABC" w:rsidRPr="00E80ABC" w:rsidRDefault="00E80ABC" w:rsidP="00E80ABC">
      <w:pPr>
        <w:numPr>
          <w:ilvl w:val="0"/>
          <w:numId w:val="26"/>
        </w:numPr>
        <w:spacing w:before="100" w:beforeAutospacing="1" w:after="100" w:afterAutospacing="1" w:line="240" w:lineRule="auto"/>
      </w:pPr>
      <w:r w:rsidRPr="00E80ABC">
        <w:t>Efficient Storage and Access</w:t>
      </w:r>
    </w:p>
    <w:p w14:paraId="44EDA681" w14:textId="77777777" w:rsidR="00E80ABC" w:rsidRPr="00E80ABC" w:rsidRDefault="00E80ABC" w:rsidP="00E80ABC">
      <w:pPr>
        <w:numPr>
          <w:ilvl w:val="1"/>
          <w:numId w:val="26"/>
        </w:numPr>
        <w:spacing w:before="100" w:beforeAutospacing="1" w:after="100" w:afterAutospacing="1" w:line="240" w:lineRule="auto"/>
      </w:pPr>
      <w:r w:rsidRPr="00E80ABC">
        <w:t xml:space="preserve">Optimization: </w:t>
      </w:r>
      <w:proofErr w:type="spellStart"/>
      <w:r w:rsidRPr="00E80ABC">
        <w:t>TFRecord</w:t>
      </w:r>
      <w:proofErr w:type="spellEnd"/>
      <w:r w:rsidRPr="00E80ABC">
        <w:t xml:space="preserve"> files are optimized for large-scale data storage and efficient reading, particularly in TensorFlow pipelines. They support random access to records and can be used in parallel data processing.</w:t>
      </w:r>
    </w:p>
    <w:p w14:paraId="6C198F82" w14:textId="77777777" w:rsidR="00E80ABC" w:rsidRPr="00E80ABC" w:rsidRDefault="00E80ABC" w:rsidP="00E80ABC">
      <w:pPr>
        <w:numPr>
          <w:ilvl w:val="0"/>
          <w:numId w:val="26"/>
        </w:numPr>
        <w:spacing w:before="100" w:beforeAutospacing="1" w:after="100" w:afterAutospacing="1" w:line="240" w:lineRule="auto"/>
      </w:pPr>
      <w:r w:rsidRPr="00E80ABC">
        <w:t>Integration with TensorFlow</w:t>
      </w:r>
    </w:p>
    <w:p w14:paraId="2BA3569A" w14:textId="77777777" w:rsidR="00E80ABC" w:rsidRPr="00E80ABC" w:rsidRDefault="00E80ABC" w:rsidP="00E80ABC">
      <w:pPr>
        <w:numPr>
          <w:ilvl w:val="1"/>
          <w:numId w:val="26"/>
        </w:numPr>
        <w:spacing w:before="100" w:beforeAutospacing="1" w:after="100" w:afterAutospacing="1" w:line="240" w:lineRule="auto"/>
      </w:pPr>
      <w:r w:rsidRPr="00E80ABC">
        <w:t xml:space="preserve">Compatibility: </w:t>
      </w:r>
      <w:proofErr w:type="spellStart"/>
      <w:r w:rsidRPr="00E80ABC">
        <w:t>TFRecord</w:t>
      </w:r>
      <w:proofErr w:type="spellEnd"/>
      <w:r w:rsidRPr="00E80ABC">
        <w:t xml:space="preserve"> is well-integrated with TensorFlow’s data input pipeline (</w:t>
      </w:r>
      <w:proofErr w:type="spellStart"/>
      <w:r w:rsidRPr="00E80ABC">
        <w:t>tf.</w:t>
      </w:r>
      <w:proofErr w:type="gramStart"/>
      <w:r w:rsidRPr="00E80ABC">
        <w:t>data.Dataset</w:t>
      </w:r>
      <w:proofErr w:type="spellEnd"/>
      <w:proofErr w:type="gramEnd"/>
      <w:r w:rsidRPr="00E80ABC">
        <w:t>), making it straightforward to read and process data in TensorFlow workflows.</w:t>
      </w:r>
    </w:p>
    <w:p w14:paraId="343E2CD6" w14:textId="77777777" w:rsidR="00E80ABC" w:rsidRPr="00E80ABC" w:rsidRDefault="00E80ABC" w:rsidP="00E80ABC">
      <w:pPr>
        <w:numPr>
          <w:ilvl w:val="0"/>
          <w:numId w:val="26"/>
        </w:numPr>
        <w:spacing w:before="100" w:beforeAutospacing="1" w:after="100" w:afterAutospacing="1" w:line="240" w:lineRule="auto"/>
      </w:pPr>
      <w:r w:rsidRPr="00E80ABC">
        <w:t>Scalability</w:t>
      </w:r>
    </w:p>
    <w:p w14:paraId="504ACDE1" w14:textId="77777777" w:rsidR="00E80ABC" w:rsidRPr="00E80ABC" w:rsidRDefault="00E80ABC" w:rsidP="00E80ABC">
      <w:pPr>
        <w:numPr>
          <w:ilvl w:val="1"/>
          <w:numId w:val="26"/>
        </w:numPr>
        <w:spacing w:before="100" w:beforeAutospacing="1" w:after="100" w:afterAutospacing="1" w:line="240" w:lineRule="auto"/>
      </w:pPr>
      <w:r w:rsidRPr="00E80ABC">
        <w:t xml:space="preserve">Handling Large Datasets: </w:t>
      </w:r>
      <w:proofErr w:type="spellStart"/>
      <w:r w:rsidRPr="00E80ABC">
        <w:t>TFRecord</w:t>
      </w:r>
      <w:proofErr w:type="spellEnd"/>
      <w:r w:rsidRPr="00E80ABC">
        <w:t xml:space="preserve"> files handle large datasets effectively, allowing for efficient streaming and processing of data that may not fit into memory.</w:t>
      </w:r>
    </w:p>
    <w:p w14:paraId="60C91D28" w14:textId="77777777" w:rsidR="00E80ABC" w:rsidRPr="00E80ABC" w:rsidRDefault="00E80ABC" w:rsidP="00E80ABC">
      <w:pPr>
        <w:spacing w:before="100" w:beforeAutospacing="1" w:after="100" w:afterAutospacing="1" w:line="240" w:lineRule="auto"/>
        <w:outlineLvl w:val="2"/>
      </w:pPr>
      <w:r w:rsidRPr="00E80ABC">
        <w:t>Summary</w:t>
      </w:r>
    </w:p>
    <w:p w14:paraId="0803DC11" w14:textId="35125EAB" w:rsidR="00E80ABC" w:rsidRPr="00150E8C" w:rsidRDefault="00E80ABC" w:rsidP="00E80ABC">
      <w:pPr>
        <w:spacing w:before="100" w:beforeAutospacing="1" w:after="100" w:afterAutospacing="1" w:line="240" w:lineRule="auto"/>
      </w:pPr>
      <w:r w:rsidRPr="00E80ABC">
        <w:t xml:space="preserve">While </w:t>
      </w:r>
      <w:proofErr w:type="spellStart"/>
      <w:r w:rsidRPr="00E80ABC">
        <w:t>TFRecord</w:t>
      </w:r>
      <w:proofErr w:type="spellEnd"/>
      <w:r w:rsidRPr="00E80ABC">
        <w:t xml:space="preserve"> files are primarily designed to store serialized protocol buffers (like </w:t>
      </w:r>
      <w:proofErr w:type="spellStart"/>
      <w:proofErr w:type="gramStart"/>
      <w:r w:rsidRPr="00E80ABC">
        <w:t>tf.train</w:t>
      </w:r>
      <w:proofErr w:type="gramEnd"/>
      <w:r w:rsidRPr="00E80ABC">
        <w:t>.Example</w:t>
      </w:r>
      <w:proofErr w:type="spellEnd"/>
      <w:r w:rsidRPr="00E80ABC">
        <w:t xml:space="preserve"> or </w:t>
      </w:r>
      <w:proofErr w:type="spellStart"/>
      <w:r w:rsidRPr="00E80ABC">
        <w:t>tf.train.SequenceExample</w:t>
      </w:r>
      <w:proofErr w:type="spellEnd"/>
      <w:r w:rsidRPr="00E80ABC">
        <w:t xml:space="preserve">), you can store arbitrary binary data by serializing it into a protocol buffer format. This allows </w:t>
      </w:r>
      <w:proofErr w:type="spellStart"/>
      <w:r w:rsidRPr="00E80ABC">
        <w:t>TFRecord</w:t>
      </w:r>
      <w:proofErr w:type="spellEnd"/>
      <w:r w:rsidRPr="00E80ABC">
        <w:t xml:space="preserve"> files to be used for a wide range of data types and ensures compatibility with TensorFlow’s data processing and training workflows.</w:t>
      </w:r>
    </w:p>
    <w:p w14:paraId="2B18D21C" w14:textId="094A052F" w:rsidR="00252EB8" w:rsidRDefault="00252EB8" w:rsidP="00252EB8">
      <w:pPr>
        <w:numPr>
          <w:ilvl w:val="0"/>
          <w:numId w:val="1"/>
        </w:numPr>
      </w:pPr>
      <w:r w:rsidRPr="00252EB8">
        <w:t>Why would you go through the hassle of converting all your data to the Example </w:t>
      </w:r>
      <w:proofErr w:type="spellStart"/>
      <w:r w:rsidRPr="00252EB8">
        <w:t>protobuf</w:t>
      </w:r>
      <w:proofErr w:type="spellEnd"/>
      <w:r w:rsidRPr="00252EB8">
        <w:t xml:space="preserve"> format? Why not use your own </w:t>
      </w:r>
      <w:proofErr w:type="spellStart"/>
      <w:r w:rsidRPr="00252EB8">
        <w:t>protobuf</w:t>
      </w:r>
      <w:proofErr w:type="spellEnd"/>
      <w:r w:rsidRPr="00252EB8">
        <w:t xml:space="preserve"> definition?</w:t>
      </w:r>
    </w:p>
    <w:p w14:paraId="3D794414" w14:textId="77777777" w:rsidR="00E80ABC" w:rsidRPr="00150E8C" w:rsidRDefault="00E80ABC" w:rsidP="00E80ABC">
      <w:pPr>
        <w:pStyle w:val="NormalWeb"/>
        <w:rPr>
          <w:rFonts w:asciiTheme="minorHAnsi" w:eastAsiaTheme="minorHAnsi" w:hAnsiTheme="minorHAnsi" w:cstheme="minorBidi"/>
          <w:sz w:val="22"/>
          <w:szCs w:val="22"/>
          <w:lang w:val="en-IN"/>
        </w:rPr>
      </w:pPr>
      <w:proofErr w:type="gramStart"/>
      <w:r w:rsidRPr="00150E8C">
        <w:rPr>
          <w:rFonts w:asciiTheme="minorHAnsi" w:eastAsiaTheme="minorHAnsi" w:hAnsiTheme="minorHAnsi" w:cstheme="minorBidi"/>
          <w:sz w:val="22"/>
          <w:szCs w:val="22"/>
          <w:lang w:val="en-IN"/>
        </w:rPr>
        <w:t>Answer:-</w:t>
      </w:r>
      <w:proofErr w:type="gramEnd"/>
      <w:r w:rsidRPr="00150E8C">
        <w:rPr>
          <w:rFonts w:asciiTheme="minorHAnsi" w:eastAsiaTheme="minorHAnsi" w:hAnsiTheme="minorHAnsi" w:cstheme="minorBidi"/>
          <w:sz w:val="22"/>
          <w:szCs w:val="22"/>
          <w:lang w:val="en-IN"/>
        </w:rPr>
        <w:t xml:space="preserve"> </w:t>
      </w:r>
      <w:r w:rsidRPr="00150E8C">
        <w:rPr>
          <w:rFonts w:asciiTheme="minorHAnsi" w:eastAsiaTheme="minorHAnsi" w:hAnsiTheme="minorHAnsi" w:cstheme="minorBidi"/>
          <w:sz w:val="22"/>
          <w:szCs w:val="22"/>
          <w:lang w:val="en-IN"/>
        </w:rPr>
        <w:t xml:space="preserve">Using the </w:t>
      </w:r>
      <w:proofErr w:type="spellStart"/>
      <w:r w:rsidRPr="00150E8C">
        <w:rPr>
          <w:rFonts w:asciiTheme="minorHAnsi" w:eastAsiaTheme="minorHAnsi" w:hAnsiTheme="minorHAnsi" w:cstheme="minorBidi"/>
          <w:sz w:val="22"/>
          <w:szCs w:val="22"/>
          <w:lang w:val="en-IN"/>
        </w:rPr>
        <w:t>tf.train.Example</w:t>
      </w:r>
      <w:proofErr w:type="spellEnd"/>
      <w:r w:rsidRPr="00150E8C">
        <w:rPr>
          <w:rFonts w:asciiTheme="minorHAnsi" w:eastAsiaTheme="minorHAnsi" w:hAnsiTheme="minorHAnsi" w:cstheme="minorBidi"/>
          <w:sz w:val="22"/>
          <w:szCs w:val="22"/>
          <w:lang w:val="en-IN"/>
        </w:rPr>
        <w:t xml:space="preserve"> </w:t>
      </w:r>
      <w:proofErr w:type="spellStart"/>
      <w:r w:rsidRPr="00150E8C">
        <w:rPr>
          <w:rFonts w:asciiTheme="minorHAnsi" w:eastAsiaTheme="minorHAnsi" w:hAnsiTheme="minorHAnsi" w:cstheme="minorBidi"/>
          <w:sz w:val="22"/>
          <w:szCs w:val="22"/>
          <w:lang w:val="en-IN"/>
        </w:rPr>
        <w:t>protobuf</w:t>
      </w:r>
      <w:proofErr w:type="spellEnd"/>
      <w:r w:rsidRPr="00150E8C">
        <w:rPr>
          <w:rFonts w:asciiTheme="minorHAnsi" w:eastAsiaTheme="minorHAnsi" w:hAnsiTheme="minorHAnsi" w:cstheme="minorBidi"/>
          <w:sz w:val="22"/>
          <w:szCs w:val="22"/>
          <w:lang w:val="en-IN"/>
        </w:rPr>
        <w:t xml:space="preserve"> format in </w:t>
      </w:r>
      <w:proofErr w:type="spellStart"/>
      <w:r w:rsidRPr="00150E8C">
        <w:rPr>
          <w:rFonts w:asciiTheme="minorHAnsi" w:eastAsiaTheme="minorHAnsi" w:hAnsiTheme="minorHAnsi" w:cstheme="minorBidi"/>
          <w:sz w:val="22"/>
          <w:szCs w:val="22"/>
          <w:lang w:val="en-IN"/>
        </w:rPr>
        <w:t>TFRecord</w:t>
      </w:r>
      <w:proofErr w:type="spellEnd"/>
      <w:r w:rsidRPr="00150E8C">
        <w:rPr>
          <w:rFonts w:asciiTheme="minorHAnsi" w:eastAsiaTheme="minorHAnsi" w:hAnsiTheme="minorHAnsi" w:cstheme="minorBidi"/>
          <w:sz w:val="22"/>
          <w:szCs w:val="22"/>
          <w:lang w:val="en-IN"/>
        </w:rPr>
        <w:t xml:space="preserve"> files has several advantages, especially in the context of TensorFlow and machine learning workflows. However, there are scenarios where you might consider using your own custom </w:t>
      </w:r>
      <w:proofErr w:type="spellStart"/>
      <w:r w:rsidRPr="00150E8C">
        <w:rPr>
          <w:rFonts w:asciiTheme="minorHAnsi" w:eastAsiaTheme="minorHAnsi" w:hAnsiTheme="minorHAnsi" w:cstheme="minorBidi"/>
          <w:sz w:val="22"/>
          <w:szCs w:val="22"/>
          <w:lang w:val="en-IN"/>
        </w:rPr>
        <w:t>protobuf</w:t>
      </w:r>
      <w:proofErr w:type="spellEnd"/>
      <w:r w:rsidRPr="00150E8C">
        <w:rPr>
          <w:rFonts w:asciiTheme="minorHAnsi" w:eastAsiaTheme="minorHAnsi" w:hAnsiTheme="minorHAnsi" w:cstheme="minorBidi"/>
          <w:sz w:val="22"/>
          <w:szCs w:val="22"/>
          <w:lang w:val="en-IN"/>
        </w:rPr>
        <w:t xml:space="preserve"> definitions. Here’s a comparison to help understand why you might choose one approach over the other:</w:t>
      </w:r>
    </w:p>
    <w:p w14:paraId="70359498" w14:textId="77777777" w:rsidR="00E80ABC" w:rsidRPr="00E80ABC" w:rsidRDefault="00E80ABC" w:rsidP="00E80ABC">
      <w:pPr>
        <w:spacing w:before="100" w:beforeAutospacing="1" w:after="100" w:afterAutospacing="1" w:line="240" w:lineRule="auto"/>
        <w:outlineLvl w:val="2"/>
      </w:pPr>
      <w:r w:rsidRPr="00E80ABC">
        <w:t xml:space="preserve">Advantages of Using </w:t>
      </w:r>
      <w:proofErr w:type="spellStart"/>
      <w:proofErr w:type="gramStart"/>
      <w:r w:rsidRPr="00E80ABC">
        <w:t>tf.train</w:t>
      </w:r>
      <w:proofErr w:type="gramEnd"/>
      <w:r w:rsidRPr="00E80ABC">
        <w:t>.Example</w:t>
      </w:r>
      <w:proofErr w:type="spellEnd"/>
    </w:p>
    <w:p w14:paraId="5292898C" w14:textId="77777777" w:rsidR="00E80ABC" w:rsidRPr="00E80ABC" w:rsidRDefault="00E80ABC" w:rsidP="00E80ABC">
      <w:pPr>
        <w:numPr>
          <w:ilvl w:val="0"/>
          <w:numId w:val="27"/>
        </w:numPr>
        <w:spacing w:before="100" w:beforeAutospacing="1" w:after="100" w:afterAutospacing="1" w:line="240" w:lineRule="auto"/>
      </w:pPr>
      <w:r w:rsidRPr="00E80ABC">
        <w:t>Integration with TensorFlow</w:t>
      </w:r>
    </w:p>
    <w:p w14:paraId="5AB3A34A" w14:textId="77777777" w:rsidR="00E80ABC" w:rsidRPr="00E80ABC" w:rsidRDefault="00E80ABC" w:rsidP="00E80ABC">
      <w:pPr>
        <w:numPr>
          <w:ilvl w:val="1"/>
          <w:numId w:val="27"/>
        </w:numPr>
        <w:spacing w:before="100" w:beforeAutospacing="1" w:after="100" w:afterAutospacing="1" w:line="240" w:lineRule="auto"/>
      </w:pPr>
      <w:r w:rsidRPr="00E80ABC">
        <w:t xml:space="preserve">Seamless Integration: </w:t>
      </w:r>
      <w:proofErr w:type="spellStart"/>
      <w:proofErr w:type="gramStart"/>
      <w:r w:rsidRPr="00E80ABC">
        <w:t>tf.train</w:t>
      </w:r>
      <w:proofErr w:type="gramEnd"/>
      <w:r w:rsidRPr="00E80ABC">
        <w:t>.Example</w:t>
      </w:r>
      <w:proofErr w:type="spellEnd"/>
      <w:r w:rsidRPr="00E80ABC">
        <w:t xml:space="preserve"> is tightly integrated with TensorFlow’s data input pipeline (</w:t>
      </w:r>
      <w:proofErr w:type="spellStart"/>
      <w:r w:rsidRPr="00E80ABC">
        <w:t>tf.data.Dataset</w:t>
      </w:r>
      <w:proofErr w:type="spellEnd"/>
      <w:r w:rsidRPr="00E80ABC">
        <w:t xml:space="preserve">). TensorFlow provides built-in functions for parsing and processing </w:t>
      </w:r>
      <w:proofErr w:type="spellStart"/>
      <w:proofErr w:type="gramStart"/>
      <w:r w:rsidRPr="00E80ABC">
        <w:t>tf.train</w:t>
      </w:r>
      <w:proofErr w:type="gramEnd"/>
      <w:r w:rsidRPr="00E80ABC">
        <w:t>.Example</w:t>
      </w:r>
      <w:proofErr w:type="spellEnd"/>
      <w:r w:rsidRPr="00E80ABC">
        <w:t xml:space="preserve"> records, which simplifies data handling and preprocessing.</w:t>
      </w:r>
    </w:p>
    <w:p w14:paraId="388C2925" w14:textId="77777777" w:rsidR="00E80ABC" w:rsidRPr="00E80ABC" w:rsidRDefault="00E80ABC" w:rsidP="00E80ABC">
      <w:pPr>
        <w:numPr>
          <w:ilvl w:val="1"/>
          <w:numId w:val="27"/>
        </w:numPr>
        <w:spacing w:before="100" w:beforeAutospacing="1" w:after="100" w:afterAutospacing="1" w:line="240" w:lineRule="auto"/>
      </w:pPr>
      <w:r w:rsidRPr="00E80ABC">
        <w:t xml:space="preserve">Convenience: Functions like </w:t>
      </w:r>
      <w:proofErr w:type="spellStart"/>
      <w:r w:rsidRPr="00E80ABC">
        <w:t>tf.</w:t>
      </w:r>
      <w:proofErr w:type="gramStart"/>
      <w:r w:rsidRPr="00E80ABC">
        <w:t>data.TFRecordDataset</w:t>
      </w:r>
      <w:proofErr w:type="spellEnd"/>
      <w:proofErr w:type="gramEnd"/>
      <w:r w:rsidRPr="00E80ABC">
        <w:t xml:space="preserve">, </w:t>
      </w:r>
      <w:proofErr w:type="spellStart"/>
      <w:r w:rsidRPr="00E80ABC">
        <w:t>tf.io.parse_single_example</w:t>
      </w:r>
      <w:proofErr w:type="spellEnd"/>
      <w:r w:rsidRPr="00E80ABC">
        <w:t xml:space="preserve">, and </w:t>
      </w:r>
      <w:proofErr w:type="spellStart"/>
      <w:r w:rsidRPr="00E80ABC">
        <w:t>tf.io.parse_example</w:t>
      </w:r>
      <w:proofErr w:type="spellEnd"/>
      <w:r w:rsidRPr="00E80ABC">
        <w:t xml:space="preserve"> are designed to work directly with </w:t>
      </w:r>
      <w:proofErr w:type="spellStart"/>
      <w:r w:rsidRPr="00E80ABC">
        <w:t>tf.train.Example</w:t>
      </w:r>
      <w:proofErr w:type="spellEnd"/>
      <w:r w:rsidRPr="00E80ABC">
        <w:t>, making it easier to read and process data in TensorFlow.</w:t>
      </w:r>
    </w:p>
    <w:p w14:paraId="7413536B" w14:textId="77777777" w:rsidR="00E80ABC" w:rsidRPr="00E80ABC" w:rsidRDefault="00E80ABC" w:rsidP="00E80ABC">
      <w:pPr>
        <w:spacing w:before="100" w:beforeAutospacing="1" w:after="100" w:afterAutospacing="1" w:line="240" w:lineRule="auto"/>
        <w:ind w:left="720"/>
      </w:pPr>
      <w:r w:rsidRPr="00E80ABC">
        <w:t>Example:</w:t>
      </w:r>
    </w:p>
    <w:p w14:paraId="44E5D1DC" w14:textId="77777777" w:rsidR="00E80ABC" w:rsidRDefault="00E80ABC" w:rsidP="00E80ABC">
      <w:r>
        <w:lastRenderedPageBreak/>
        <w:t xml:space="preserve">def </w:t>
      </w:r>
      <w:proofErr w:type="spellStart"/>
      <w:r>
        <w:t>parse_example</w:t>
      </w:r>
      <w:proofErr w:type="spellEnd"/>
      <w:r>
        <w:t>(</w:t>
      </w:r>
      <w:proofErr w:type="spellStart"/>
      <w:r>
        <w:t>example_proto</w:t>
      </w:r>
      <w:proofErr w:type="spellEnd"/>
      <w:r>
        <w:t>):</w:t>
      </w:r>
    </w:p>
    <w:p w14:paraId="3FB0ACA1" w14:textId="77777777" w:rsidR="00E80ABC" w:rsidRDefault="00E80ABC" w:rsidP="00E80ABC">
      <w:r>
        <w:t xml:space="preserve">    features = {</w:t>
      </w:r>
    </w:p>
    <w:p w14:paraId="77DB6FCE" w14:textId="77777777" w:rsidR="00E80ABC" w:rsidRDefault="00E80ABC" w:rsidP="00E80ABC">
      <w:r>
        <w:t xml:space="preserve">        'image': </w:t>
      </w:r>
      <w:proofErr w:type="spellStart"/>
      <w:proofErr w:type="gramStart"/>
      <w:r>
        <w:t>tf.io.FixedLenFeature</w:t>
      </w:r>
      <w:proofErr w:type="spellEnd"/>
      <w:proofErr w:type="gramEnd"/>
      <w:r>
        <w:t xml:space="preserve">([], </w:t>
      </w:r>
      <w:proofErr w:type="spellStart"/>
      <w:r>
        <w:t>tf.string</w:t>
      </w:r>
      <w:proofErr w:type="spellEnd"/>
      <w:r>
        <w:t>),</w:t>
      </w:r>
    </w:p>
    <w:p w14:paraId="385D3171" w14:textId="77777777" w:rsidR="00E80ABC" w:rsidRDefault="00E80ABC" w:rsidP="00E80ABC">
      <w:r>
        <w:t xml:space="preserve">        'label': </w:t>
      </w:r>
      <w:proofErr w:type="spellStart"/>
      <w:proofErr w:type="gramStart"/>
      <w:r>
        <w:t>tf.io.FixedLenFeature</w:t>
      </w:r>
      <w:proofErr w:type="spellEnd"/>
      <w:proofErr w:type="gramEnd"/>
      <w:r>
        <w:t>([], tf.int64),</w:t>
      </w:r>
    </w:p>
    <w:p w14:paraId="6A3E7C69" w14:textId="77777777" w:rsidR="00E80ABC" w:rsidRDefault="00E80ABC" w:rsidP="00E80ABC">
      <w:r>
        <w:t xml:space="preserve">    }</w:t>
      </w:r>
    </w:p>
    <w:p w14:paraId="7A37C978" w14:textId="77777777" w:rsidR="00E80ABC" w:rsidRDefault="00E80ABC" w:rsidP="00E80ABC">
      <w:r>
        <w:t xml:space="preserve">    </w:t>
      </w:r>
      <w:proofErr w:type="spellStart"/>
      <w:r>
        <w:t>parsed_features</w:t>
      </w:r>
      <w:proofErr w:type="spellEnd"/>
      <w:r>
        <w:t xml:space="preserve"> = </w:t>
      </w:r>
      <w:proofErr w:type="spellStart"/>
      <w:proofErr w:type="gramStart"/>
      <w:r>
        <w:t>tf.io.parse</w:t>
      </w:r>
      <w:proofErr w:type="gramEnd"/>
      <w:r>
        <w:t>_single_example</w:t>
      </w:r>
      <w:proofErr w:type="spellEnd"/>
      <w:r>
        <w:t>(</w:t>
      </w:r>
      <w:proofErr w:type="spellStart"/>
      <w:r>
        <w:t>example_proto</w:t>
      </w:r>
      <w:proofErr w:type="spellEnd"/>
      <w:r>
        <w:t>, features)</w:t>
      </w:r>
    </w:p>
    <w:p w14:paraId="4938EE10" w14:textId="77777777" w:rsidR="00E80ABC" w:rsidRDefault="00E80ABC" w:rsidP="00E80ABC">
      <w:r>
        <w:t xml:space="preserve">    image = </w:t>
      </w:r>
      <w:proofErr w:type="spellStart"/>
      <w:proofErr w:type="gramStart"/>
      <w:r>
        <w:t>tf.io.decode</w:t>
      </w:r>
      <w:proofErr w:type="gramEnd"/>
      <w:r>
        <w:t>_raw</w:t>
      </w:r>
      <w:proofErr w:type="spellEnd"/>
      <w:r>
        <w:t>(</w:t>
      </w:r>
      <w:proofErr w:type="spellStart"/>
      <w:r>
        <w:t>parsed_features</w:t>
      </w:r>
      <w:proofErr w:type="spellEnd"/>
      <w:r>
        <w:t>['image'], tf.uint8)</w:t>
      </w:r>
    </w:p>
    <w:p w14:paraId="2811C430" w14:textId="77777777" w:rsidR="00E80ABC" w:rsidRDefault="00E80ABC" w:rsidP="00E80ABC">
      <w:r>
        <w:t xml:space="preserve">    label = </w:t>
      </w:r>
      <w:proofErr w:type="spellStart"/>
      <w:r>
        <w:t>parsed_features</w:t>
      </w:r>
      <w:proofErr w:type="spellEnd"/>
      <w:r>
        <w:t>['label']</w:t>
      </w:r>
    </w:p>
    <w:p w14:paraId="77B58B33" w14:textId="3ACDB6C9" w:rsidR="00E80ABC" w:rsidRDefault="00E80ABC" w:rsidP="00E80ABC">
      <w:r>
        <w:t xml:space="preserve">    return image, </w:t>
      </w:r>
      <w:proofErr w:type="gramStart"/>
      <w:r>
        <w:t>label</w:t>
      </w:r>
      <w:proofErr w:type="gramEnd"/>
    </w:p>
    <w:p w14:paraId="4A0B6D29" w14:textId="77777777" w:rsidR="00E80ABC" w:rsidRPr="00E80ABC" w:rsidRDefault="00E80ABC" w:rsidP="00E80ABC">
      <w:pPr>
        <w:numPr>
          <w:ilvl w:val="0"/>
          <w:numId w:val="28"/>
        </w:numPr>
        <w:spacing w:before="100" w:beforeAutospacing="1" w:after="100" w:afterAutospacing="1" w:line="240" w:lineRule="auto"/>
      </w:pPr>
      <w:r w:rsidRPr="00E80ABC">
        <w:t>Standardization</w:t>
      </w:r>
    </w:p>
    <w:p w14:paraId="336795A3" w14:textId="77777777" w:rsidR="00E80ABC" w:rsidRPr="00E80ABC" w:rsidRDefault="00E80ABC" w:rsidP="00E80ABC">
      <w:pPr>
        <w:numPr>
          <w:ilvl w:val="1"/>
          <w:numId w:val="28"/>
        </w:numPr>
        <w:spacing w:before="100" w:beforeAutospacing="1" w:after="100" w:afterAutospacing="1" w:line="240" w:lineRule="auto"/>
      </w:pPr>
      <w:r w:rsidRPr="00E80ABC">
        <w:t xml:space="preserve">Consistent Format: </w:t>
      </w:r>
      <w:proofErr w:type="spellStart"/>
      <w:proofErr w:type="gramStart"/>
      <w:r w:rsidRPr="00E80ABC">
        <w:t>tf.train</w:t>
      </w:r>
      <w:proofErr w:type="gramEnd"/>
      <w:r w:rsidRPr="00E80ABC">
        <w:t>.Example</w:t>
      </w:r>
      <w:proofErr w:type="spellEnd"/>
      <w:r w:rsidRPr="00E80ABC">
        <w:t xml:space="preserve"> provides a standardized format for storing data, which ensures consistency and interoperability. This is useful when working with datasets that are widely used in the TensorFlow community.</w:t>
      </w:r>
    </w:p>
    <w:p w14:paraId="27E45C97" w14:textId="77777777" w:rsidR="00E80ABC" w:rsidRPr="00E80ABC" w:rsidRDefault="00E80ABC" w:rsidP="00E80ABC">
      <w:pPr>
        <w:numPr>
          <w:ilvl w:val="0"/>
          <w:numId w:val="28"/>
        </w:numPr>
        <w:spacing w:before="100" w:beforeAutospacing="1" w:after="100" w:afterAutospacing="1" w:line="240" w:lineRule="auto"/>
      </w:pPr>
      <w:r w:rsidRPr="00E80ABC">
        <w:t>Built-in Support for Common Data Types</w:t>
      </w:r>
    </w:p>
    <w:p w14:paraId="7EC0E68B" w14:textId="77777777" w:rsidR="00E80ABC" w:rsidRPr="00E80ABC" w:rsidRDefault="00E80ABC" w:rsidP="00E80ABC">
      <w:pPr>
        <w:numPr>
          <w:ilvl w:val="1"/>
          <w:numId w:val="28"/>
        </w:numPr>
        <w:spacing w:before="100" w:beforeAutospacing="1" w:after="100" w:afterAutospacing="1" w:line="240" w:lineRule="auto"/>
      </w:pPr>
      <w:r w:rsidRPr="00E80ABC">
        <w:t xml:space="preserve">Support for Various Types: </w:t>
      </w:r>
      <w:proofErr w:type="spellStart"/>
      <w:proofErr w:type="gramStart"/>
      <w:r w:rsidRPr="00E80ABC">
        <w:t>tf.train</w:t>
      </w:r>
      <w:proofErr w:type="gramEnd"/>
      <w:r w:rsidRPr="00E80ABC">
        <w:t>.Example</w:t>
      </w:r>
      <w:proofErr w:type="spellEnd"/>
      <w:r w:rsidRPr="00E80ABC">
        <w:t xml:space="preserve"> can handle a range of data types (e.g., strings, integers, floats) and can be easily extended to support more complex data types using nested structures. It’s a flexible choice for many common use cases.</w:t>
      </w:r>
    </w:p>
    <w:p w14:paraId="49594C98" w14:textId="77777777" w:rsidR="00E80ABC" w:rsidRPr="00E80ABC" w:rsidRDefault="00E80ABC" w:rsidP="00E80ABC">
      <w:pPr>
        <w:numPr>
          <w:ilvl w:val="0"/>
          <w:numId w:val="28"/>
        </w:numPr>
        <w:spacing w:before="100" w:beforeAutospacing="1" w:after="100" w:afterAutospacing="1" w:line="240" w:lineRule="auto"/>
      </w:pPr>
      <w:r w:rsidRPr="00E80ABC">
        <w:t>Ease of Use</w:t>
      </w:r>
    </w:p>
    <w:p w14:paraId="01DC44DB" w14:textId="77777777" w:rsidR="00E80ABC" w:rsidRPr="00E80ABC" w:rsidRDefault="00E80ABC" w:rsidP="00E80ABC">
      <w:pPr>
        <w:numPr>
          <w:ilvl w:val="1"/>
          <w:numId w:val="28"/>
        </w:numPr>
        <w:spacing w:before="100" w:beforeAutospacing="1" w:after="100" w:afterAutospacing="1" w:line="240" w:lineRule="auto"/>
      </w:pPr>
      <w:r w:rsidRPr="00E80ABC">
        <w:t xml:space="preserve">Out-of-the-box Tools: TensorFlow provides utilities for creating, parsing, and manipulating </w:t>
      </w:r>
      <w:proofErr w:type="spellStart"/>
      <w:proofErr w:type="gramStart"/>
      <w:r w:rsidRPr="00E80ABC">
        <w:t>tf.train</w:t>
      </w:r>
      <w:proofErr w:type="gramEnd"/>
      <w:r w:rsidRPr="00E80ABC">
        <w:t>.Example</w:t>
      </w:r>
      <w:proofErr w:type="spellEnd"/>
      <w:r w:rsidRPr="00E80ABC">
        <w:t xml:space="preserve"> records, reducing the amount of custom code you need to write for common data handling tasks.</w:t>
      </w:r>
    </w:p>
    <w:p w14:paraId="7A4A2CAB" w14:textId="77777777" w:rsidR="00E80ABC" w:rsidRPr="00E80ABC" w:rsidRDefault="00E80ABC" w:rsidP="00E80ABC">
      <w:pPr>
        <w:numPr>
          <w:ilvl w:val="0"/>
          <w:numId w:val="28"/>
        </w:numPr>
        <w:spacing w:before="100" w:beforeAutospacing="1" w:after="100" w:afterAutospacing="1" w:line="240" w:lineRule="auto"/>
      </w:pPr>
      <w:r w:rsidRPr="00E80ABC">
        <w:t>Optimized for Performance</w:t>
      </w:r>
    </w:p>
    <w:p w14:paraId="0AA09549" w14:textId="77777777" w:rsidR="00E80ABC" w:rsidRPr="00E80ABC" w:rsidRDefault="00E80ABC" w:rsidP="00E80ABC">
      <w:pPr>
        <w:numPr>
          <w:ilvl w:val="1"/>
          <w:numId w:val="28"/>
        </w:numPr>
        <w:spacing w:before="100" w:beforeAutospacing="1" w:after="100" w:afterAutospacing="1" w:line="240" w:lineRule="auto"/>
      </w:pPr>
      <w:r w:rsidRPr="00E80ABC">
        <w:t xml:space="preserve">Efficient Reading: </w:t>
      </w:r>
      <w:proofErr w:type="spellStart"/>
      <w:r w:rsidRPr="00E80ABC">
        <w:t>TFRecord</w:t>
      </w:r>
      <w:proofErr w:type="spellEnd"/>
      <w:r w:rsidRPr="00E80ABC">
        <w:t xml:space="preserve"> files and the </w:t>
      </w:r>
      <w:proofErr w:type="spellStart"/>
      <w:proofErr w:type="gramStart"/>
      <w:r w:rsidRPr="00E80ABC">
        <w:t>tf.train</w:t>
      </w:r>
      <w:proofErr w:type="gramEnd"/>
      <w:r w:rsidRPr="00E80ABC">
        <w:t>.Example</w:t>
      </w:r>
      <w:proofErr w:type="spellEnd"/>
      <w:r w:rsidRPr="00E80ABC">
        <w:t xml:space="preserve"> format are optimized for efficient reading and writing, particularly in distributed training scenarios where large-scale data processing is required.</w:t>
      </w:r>
    </w:p>
    <w:p w14:paraId="4D8BD0FC" w14:textId="77777777" w:rsidR="00E80ABC" w:rsidRPr="00E80ABC" w:rsidRDefault="00E80ABC" w:rsidP="00E80ABC">
      <w:pPr>
        <w:spacing w:before="100" w:beforeAutospacing="1" w:after="100" w:afterAutospacing="1" w:line="240" w:lineRule="auto"/>
        <w:outlineLvl w:val="2"/>
      </w:pPr>
      <w:r w:rsidRPr="00E80ABC">
        <w:t xml:space="preserve">When to Use Custom </w:t>
      </w:r>
      <w:proofErr w:type="spellStart"/>
      <w:r w:rsidRPr="00E80ABC">
        <w:t>Protobuf</w:t>
      </w:r>
      <w:proofErr w:type="spellEnd"/>
      <w:r w:rsidRPr="00E80ABC">
        <w:t xml:space="preserve"> Definitions</w:t>
      </w:r>
    </w:p>
    <w:p w14:paraId="07DD279F" w14:textId="77777777" w:rsidR="00E80ABC" w:rsidRPr="00E80ABC" w:rsidRDefault="00E80ABC" w:rsidP="00E80ABC">
      <w:pPr>
        <w:numPr>
          <w:ilvl w:val="0"/>
          <w:numId w:val="29"/>
        </w:numPr>
        <w:spacing w:before="100" w:beforeAutospacing="1" w:after="100" w:afterAutospacing="1" w:line="240" w:lineRule="auto"/>
      </w:pPr>
      <w:r w:rsidRPr="00E80ABC">
        <w:t>Specific Requirements</w:t>
      </w:r>
    </w:p>
    <w:p w14:paraId="4A45AA98" w14:textId="77777777" w:rsidR="00E80ABC" w:rsidRPr="00E80ABC" w:rsidRDefault="00E80ABC" w:rsidP="00E80ABC">
      <w:pPr>
        <w:numPr>
          <w:ilvl w:val="1"/>
          <w:numId w:val="29"/>
        </w:numPr>
        <w:spacing w:before="100" w:beforeAutospacing="1" w:after="100" w:afterAutospacing="1" w:line="240" w:lineRule="auto"/>
      </w:pPr>
      <w:r w:rsidRPr="00E80ABC">
        <w:t xml:space="preserve">Custom Needs: If you have specific requirements that are not easily met by </w:t>
      </w:r>
      <w:proofErr w:type="spellStart"/>
      <w:proofErr w:type="gramStart"/>
      <w:r w:rsidRPr="00E80ABC">
        <w:t>tf.train</w:t>
      </w:r>
      <w:proofErr w:type="gramEnd"/>
      <w:r w:rsidRPr="00E80ABC">
        <w:t>.Example</w:t>
      </w:r>
      <w:proofErr w:type="spellEnd"/>
      <w:r w:rsidRPr="00E80ABC">
        <w:t xml:space="preserve">, such as highly specialized data structures or fields, using your own </w:t>
      </w:r>
      <w:proofErr w:type="spellStart"/>
      <w:r w:rsidRPr="00E80ABC">
        <w:t>protobuf</w:t>
      </w:r>
      <w:proofErr w:type="spellEnd"/>
      <w:r w:rsidRPr="00E80ABC">
        <w:t xml:space="preserve"> definitions might be more appropriate. Custom </w:t>
      </w:r>
      <w:proofErr w:type="spellStart"/>
      <w:r w:rsidRPr="00E80ABC">
        <w:t>protobufs</w:t>
      </w:r>
      <w:proofErr w:type="spellEnd"/>
      <w:r w:rsidRPr="00E80ABC">
        <w:t xml:space="preserve"> allow you to define exactly the structure you need.</w:t>
      </w:r>
    </w:p>
    <w:p w14:paraId="6DAE6D05" w14:textId="77777777" w:rsidR="00E80ABC" w:rsidRPr="00E80ABC" w:rsidRDefault="00E80ABC" w:rsidP="00E80ABC">
      <w:pPr>
        <w:spacing w:before="100" w:beforeAutospacing="1" w:after="100" w:afterAutospacing="1" w:line="240" w:lineRule="auto"/>
        <w:ind w:left="720"/>
      </w:pPr>
      <w:r w:rsidRPr="00E80ABC">
        <w:t>Example:</w:t>
      </w:r>
    </w:p>
    <w:p w14:paraId="2DE342F0" w14:textId="77777777" w:rsidR="00E80ABC" w:rsidRDefault="00E80ABC" w:rsidP="00E80ABC">
      <w:r>
        <w:t xml:space="preserve">message </w:t>
      </w:r>
      <w:proofErr w:type="spellStart"/>
      <w:r>
        <w:t>CustomData</w:t>
      </w:r>
      <w:proofErr w:type="spellEnd"/>
      <w:r>
        <w:t xml:space="preserve"> {</w:t>
      </w:r>
    </w:p>
    <w:p w14:paraId="028BBF57" w14:textId="77777777" w:rsidR="00E80ABC" w:rsidRDefault="00E80ABC" w:rsidP="00E80ABC">
      <w:r>
        <w:t xml:space="preserve">    bytes </w:t>
      </w:r>
      <w:proofErr w:type="spellStart"/>
      <w:r>
        <w:t>binary_data</w:t>
      </w:r>
      <w:proofErr w:type="spellEnd"/>
      <w:r>
        <w:t xml:space="preserve"> = </w:t>
      </w:r>
      <w:proofErr w:type="gramStart"/>
      <w:r>
        <w:t>1;</w:t>
      </w:r>
      <w:proofErr w:type="gramEnd"/>
    </w:p>
    <w:p w14:paraId="46383164" w14:textId="77777777" w:rsidR="00E80ABC" w:rsidRDefault="00E80ABC" w:rsidP="00E80ABC">
      <w:r>
        <w:t xml:space="preserve">    string metadata = </w:t>
      </w:r>
      <w:proofErr w:type="gramStart"/>
      <w:r>
        <w:t>2;</w:t>
      </w:r>
      <w:proofErr w:type="gramEnd"/>
    </w:p>
    <w:p w14:paraId="00EA0734" w14:textId="41C9E21C" w:rsidR="00E80ABC" w:rsidRDefault="00E80ABC" w:rsidP="00E80ABC">
      <w:r>
        <w:t>}</w:t>
      </w:r>
    </w:p>
    <w:p w14:paraId="3F53039A" w14:textId="77777777" w:rsidR="00E80ABC" w:rsidRPr="00E80ABC" w:rsidRDefault="00E80ABC" w:rsidP="00E80ABC">
      <w:pPr>
        <w:numPr>
          <w:ilvl w:val="0"/>
          <w:numId w:val="30"/>
        </w:numPr>
        <w:spacing w:before="100" w:beforeAutospacing="1" w:after="100" w:afterAutospacing="1" w:line="240" w:lineRule="auto"/>
      </w:pPr>
      <w:r w:rsidRPr="00E80ABC">
        <w:t>Interoperability with Other Systems</w:t>
      </w:r>
    </w:p>
    <w:p w14:paraId="6EBDF9B1" w14:textId="77777777" w:rsidR="00E80ABC" w:rsidRPr="00E80ABC" w:rsidRDefault="00E80ABC" w:rsidP="00E80ABC">
      <w:pPr>
        <w:numPr>
          <w:ilvl w:val="1"/>
          <w:numId w:val="30"/>
        </w:numPr>
        <w:spacing w:before="100" w:beforeAutospacing="1" w:after="100" w:afterAutospacing="1" w:line="240" w:lineRule="auto"/>
      </w:pPr>
      <w:r w:rsidRPr="00E80ABC">
        <w:lastRenderedPageBreak/>
        <w:t xml:space="preserve">Cross-System Compatibility: If you need to integrate with other systems or tools that use custom </w:t>
      </w:r>
      <w:proofErr w:type="spellStart"/>
      <w:r w:rsidRPr="00E80ABC">
        <w:t>protobuf</w:t>
      </w:r>
      <w:proofErr w:type="spellEnd"/>
      <w:r w:rsidRPr="00E80ABC">
        <w:t xml:space="preserve"> formats, defining your own </w:t>
      </w:r>
      <w:proofErr w:type="spellStart"/>
      <w:r w:rsidRPr="00E80ABC">
        <w:t>protobuf</w:t>
      </w:r>
      <w:proofErr w:type="spellEnd"/>
      <w:r w:rsidRPr="00E80ABC">
        <w:t xml:space="preserve"> might be necessary for compatibility.</w:t>
      </w:r>
    </w:p>
    <w:p w14:paraId="0920F7D6" w14:textId="77777777" w:rsidR="00E80ABC" w:rsidRPr="00E80ABC" w:rsidRDefault="00E80ABC" w:rsidP="00E80ABC">
      <w:pPr>
        <w:numPr>
          <w:ilvl w:val="0"/>
          <w:numId w:val="30"/>
        </w:numPr>
        <w:spacing w:before="100" w:beforeAutospacing="1" w:after="100" w:afterAutospacing="1" w:line="240" w:lineRule="auto"/>
      </w:pPr>
      <w:r w:rsidRPr="00E80ABC">
        <w:t>Complex Data Structures</w:t>
      </w:r>
    </w:p>
    <w:p w14:paraId="50D07C05" w14:textId="77777777" w:rsidR="00E80ABC" w:rsidRPr="00E80ABC" w:rsidRDefault="00E80ABC" w:rsidP="00E80ABC">
      <w:pPr>
        <w:numPr>
          <w:ilvl w:val="1"/>
          <w:numId w:val="30"/>
        </w:numPr>
        <w:spacing w:before="100" w:beforeAutospacing="1" w:after="100" w:afterAutospacing="1" w:line="240" w:lineRule="auto"/>
      </w:pPr>
      <w:r w:rsidRPr="00E80ABC">
        <w:t xml:space="preserve">Complex Formats: If your data structure is more complex than what </w:t>
      </w:r>
      <w:proofErr w:type="spellStart"/>
      <w:proofErr w:type="gramStart"/>
      <w:r w:rsidRPr="00E80ABC">
        <w:t>tf.train</w:t>
      </w:r>
      <w:proofErr w:type="gramEnd"/>
      <w:r w:rsidRPr="00E80ABC">
        <w:t>.Example</w:t>
      </w:r>
      <w:proofErr w:type="spellEnd"/>
      <w:r w:rsidRPr="00E80ABC">
        <w:t xml:space="preserve"> supports efficiently, a custom </w:t>
      </w:r>
      <w:proofErr w:type="spellStart"/>
      <w:r w:rsidRPr="00E80ABC">
        <w:t>protobuf</w:t>
      </w:r>
      <w:proofErr w:type="spellEnd"/>
      <w:r w:rsidRPr="00E80ABC">
        <w:t xml:space="preserve"> definition allows you to handle such complexities in a structured way.</w:t>
      </w:r>
    </w:p>
    <w:p w14:paraId="6932BD41" w14:textId="77777777" w:rsidR="00E80ABC" w:rsidRPr="00E80ABC" w:rsidRDefault="00E80ABC" w:rsidP="00E80ABC">
      <w:pPr>
        <w:numPr>
          <w:ilvl w:val="0"/>
          <w:numId w:val="30"/>
        </w:numPr>
        <w:spacing w:before="100" w:beforeAutospacing="1" w:after="100" w:afterAutospacing="1" w:line="240" w:lineRule="auto"/>
      </w:pPr>
      <w:r w:rsidRPr="00E80ABC">
        <w:t>Flexibility</w:t>
      </w:r>
    </w:p>
    <w:p w14:paraId="5A9366F7" w14:textId="77777777" w:rsidR="00E80ABC" w:rsidRPr="00E80ABC" w:rsidRDefault="00E80ABC" w:rsidP="00E80ABC">
      <w:pPr>
        <w:numPr>
          <w:ilvl w:val="1"/>
          <w:numId w:val="30"/>
        </w:numPr>
        <w:spacing w:before="100" w:beforeAutospacing="1" w:after="100" w:afterAutospacing="1" w:line="240" w:lineRule="auto"/>
      </w:pPr>
      <w:r w:rsidRPr="00E80ABC">
        <w:t xml:space="preserve">Custom Serialization: Custom </w:t>
      </w:r>
      <w:proofErr w:type="spellStart"/>
      <w:r w:rsidRPr="00E80ABC">
        <w:t>protobufs</w:t>
      </w:r>
      <w:proofErr w:type="spellEnd"/>
      <w:r w:rsidRPr="00E80ABC">
        <w:t xml:space="preserve"> give you complete control over how data is serialized and deserialized, which can be beneficial if you need fine-grained control over the data format or encoding.</w:t>
      </w:r>
    </w:p>
    <w:p w14:paraId="63E1F156" w14:textId="77777777" w:rsidR="00E80ABC" w:rsidRPr="00E80ABC" w:rsidRDefault="00E80ABC" w:rsidP="00E80ABC">
      <w:pPr>
        <w:spacing w:before="100" w:beforeAutospacing="1" w:after="100" w:afterAutospacing="1" w:line="240" w:lineRule="auto"/>
        <w:outlineLvl w:val="2"/>
      </w:pPr>
      <w:r w:rsidRPr="00E80ABC">
        <w:t>Summary</w:t>
      </w:r>
    </w:p>
    <w:p w14:paraId="48EB0537" w14:textId="17B41764" w:rsidR="00E80ABC" w:rsidRPr="00E80ABC" w:rsidRDefault="00E80ABC" w:rsidP="00E80ABC">
      <w:pPr>
        <w:spacing w:before="100" w:beforeAutospacing="1" w:after="100" w:afterAutospacing="1" w:line="240" w:lineRule="auto"/>
      </w:pPr>
      <w:r w:rsidRPr="00E80ABC">
        <w:t xml:space="preserve">Converting data to the </w:t>
      </w:r>
      <w:proofErr w:type="spellStart"/>
      <w:proofErr w:type="gramStart"/>
      <w:r w:rsidRPr="00E80ABC">
        <w:t>tf.train</w:t>
      </w:r>
      <w:proofErr w:type="gramEnd"/>
      <w:r w:rsidRPr="00E80ABC">
        <w:t>.Example</w:t>
      </w:r>
      <w:proofErr w:type="spellEnd"/>
      <w:r w:rsidRPr="00E80ABC">
        <w:t xml:space="preserve"> </w:t>
      </w:r>
      <w:proofErr w:type="spellStart"/>
      <w:r w:rsidRPr="00E80ABC">
        <w:t>protobuf</w:t>
      </w:r>
      <w:proofErr w:type="spellEnd"/>
      <w:r w:rsidRPr="00E80ABC">
        <w:t xml:space="preserve"> format offers advantages in terms of integration with TensorFlow, standardization, built-in support, ease of use, and performance optimization. However, if you have specific requirements that cannot be met by </w:t>
      </w:r>
      <w:proofErr w:type="spellStart"/>
      <w:proofErr w:type="gramStart"/>
      <w:r w:rsidRPr="00E80ABC">
        <w:t>tf.train</w:t>
      </w:r>
      <w:proofErr w:type="gramEnd"/>
      <w:r w:rsidRPr="00E80ABC">
        <w:t>.Example</w:t>
      </w:r>
      <w:proofErr w:type="spellEnd"/>
      <w:r w:rsidRPr="00E80ABC">
        <w:t xml:space="preserve">, or if you need interoperability with other systems or complex data structures, using your own </w:t>
      </w:r>
      <w:proofErr w:type="spellStart"/>
      <w:r w:rsidRPr="00E80ABC">
        <w:t>protobuf</w:t>
      </w:r>
      <w:proofErr w:type="spellEnd"/>
      <w:r w:rsidRPr="00E80ABC">
        <w:t xml:space="preserve"> definitions may be more appropriate. The choice depends on your specific needs and the context in which you are working.Top of Form</w:t>
      </w:r>
    </w:p>
    <w:p w14:paraId="7B33E60B" w14:textId="77777777" w:rsidR="00E80ABC" w:rsidRPr="00E80ABC" w:rsidRDefault="00E80ABC" w:rsidP="00E80ABC">
      <w:pPr>
        <w:pBdr>
          <w:top w:val="single" w:sz="6" w:space="1" w:color="auto"/>
        </w:pBdr>
        <w:spacing w:after="0" w:line="240" w:lineRule="auto"/>
        <w:jc w:val="center"/>
      </w:pPr>
      <w:r w:rsidRPr="00E80ABC">
        <w:t>Bottom of Form</w:t>
      </w:r>
    </w:p>
    <w:p w14:paraId="78F41B38" w14:textId="77777777" w:rsidR="00E80ABC" w:rsidRPr="00252EB8" w:rsidRDefault="00E80ABC" w:rsidP="00E80ABC"/>
    <w:p w14:paraId="724155B5" w14:textId="4A56155A" w:rsidR="00252EB8" w:rsidRDefault="00252EB8" w:rsidP="00252EB8">
      <w:pPr>
        <w:numPr>
          <w:ilvl w:val="0"/>
          <w:numId w:val="1"/>
        </w:numPr>
      </w:pPr>
      <w:r w:rsidRPr="00252EB8">
        <w:t xml:space="preserve">When using </w:t>
      </w:r>
      <w:proofErr w:type="spellStart"/>
      <w:r w:rsidRPr="00252EB8">
        <w:t>TFRecords</w:t>
      </w:r>
      <w:proofErr w:type="spellEnd"/>
      <w:r w:rsidRPr="00252EB8">
        <w:t>, when would you want to activate compression? Why not do it systematically?</w:t>
      </w:r>
    </w:p>
    <w:p w14:paraId="0D50A97E" w14:textId="77777777" w:rsidR="00E80ABC" w:rsidRPr="00150E8C" w:rsidRDefault="00E80ABC" w:rsidP="00E80ABC">
      <w:pPr>
        <w:pStyle w:val="NormalWeb"/>
        <w:rPr>
          <w:rFonts w:asciiTheme="minorHAnsi" w:eastAsiaTheme="minorHAnsi" w:hAnsiTheme="minorHAnsi" w:cstheme="minorBidi"/>
          <w:sz w:val="22"/>
          <w:szCs w:val="22"/>
          <w:lang w:val="en-IN"/>
        </w:rPr>
      </w:pPr>
      <w:proofErr w:type="gramStart"/>
      <w:r w:rsidRPr="00150E8C">
        <w:rPr>
          <w:rFonts w:asciiTheme="minorHAnsi" w:eastAsiaTheme="minorHAnsi" w:hAnsiTheme="minorHAnsi" w:cstheme="minorBidi"/>
          <w:sz w:val="22"/>
          <w:szCs w:val="22"/>
          <w:lang w:val="en-IN"/>
        </w:rPr>
        <w:t>Answer:-</w:t>
      </w:r>
      <w:proofErr w:type="gramEnd"/>
      <w:r w:rsidRPr="00150E8C">
        <w:rPr>
          <w:rFonts w:asciiTheme="minorHAnsi" w:eastAsiaTheme="minorHAnsi" w:hAnsiTheme="minorHAnsi" w:cstheme="minorBidi"/>
          <w:sz w:val="22"/>
          <w:szCs w:val="22"/>
          <w:lang w:val="en-IN"/>
        </w:rPr>
        <w:t xml:space="preserve"> </w:t>
      </w:r>
      <w:r w:rsidRPr="00150E8C">
        <w:rPr>
          <w:rFonts w:asciiTheme="minorHAnsi" w:eastAsiaTheme="minorHAnsi" w:hAnsiTheme="minorHAnsi" w:cstheme="minorBidi"/>
          <w:sz w:val="22"/>
          <w:szCs w:val="22"/>
          <w:lang w:val="en-IN"/>
        </w:rPr>
        <w:t xml:space="preserve">Using compression with </w:t>
      </w:r>
      <w:proofErr w:type="spellStart"/>
      <w:r w:rsidRPr="00150E8C">
        <w:rPr>
          <w:rFonts w:asciiTheme="minorHAnsi" w:eastAsiaTheme="minorHAnsi" w:hAnsiTheme="minorHAnsi" w:cstheme="minorBidi"/>
          <w:sz w:val="22"/>
          <w:szCs w:val="22"/>
          <w:lang w:val="en-IN"/>
        </w:rPr>
        <w:t>TFRecords</w:t>
      </w:r>
      <w:proofErr w:type="spellEnd"/>
      <w:r w:rsidRPr="00150E8C">
        <w:rPr>
          <w:rFonts w:asciiTheme="minorHAnsi" w:eastAsiaTheme="minorHAnsi" w:hAnsiTheme="minorHAnsi" w:cstheme="minorBidi"/>
          <w:sz w:val="22"/>
          <w:szCs w:val="22"/>
          <w:lang w:val="en-IN"/>
        </w:rPr>
        <w:t xml:space="preserve"> can be beneficial in certain situations, but it may not always be appropriate for every use case. Here’s when to activate compression and why you might choose not to do it systematically:</w:t>
      </w:r>
    </w:p>
    <w:p w14:paraId="6A82EBDC" w14:textId="77777777" w:rsidR="00E80ABC" w:rsidRPr="00E80ABC" w:rsidRDefault="00E80ABC" w:rsidP="00E80ABC">
      <w:pPr>
        <w:spacing w:before="100" w:beforeAutospacing="1" w:after="100" w:afterAutospacing="1" w:line="240" w:lineRule="auto"/>
        <w:outlineLvl w:val="2"/>
      </w:pPr>
      <w:r w:rsidRPr="00E80ABC">
        <w:t>When to Activate Compression</w:t>
      </w:r>
    </w:p>
    <w:p w14:paraId="3B9F53C1" w14:textId="77777777" w:rsidR="00E80ABC" w:rsidRPr="00E80ABC" w:rsidRDefault="00E80ABC" w:rsidP="00E80ABC">
      <w:pPr>
        <w:numPr>
          <w:ilvl w:val="0"/>
          <w:numId w:val="31"/>
        </w:numPr>
        <w:spacing w:before="100" w:beforeAutospacing="1" w:after="100" w:afterAutospacing="1" w:line="240" w:lineRule="auto"/>
      </w:pPr>
      <w:r w:rsidRPr="00E80ABC">
        <w:t>Large Datasets</w:t>
      </w:r>
    </w:p>
    <w:p w14:paraId="6A5CDE1D" w14:textId="77777777" w:rsidR="00E80ABC" w:rsidRPr="00E80ABC" w:rsidRDefault="00E80ABC" w:rsidP="00E80ABC">
      <w:pPr>
        <w:numPr>
          <w:ilvl w:val="1"/>
          <w:numId w:val="31"/>
        </w:numPr>
        <w:spacing w:before="100" w:beforeAutospacing="1" w:after="100" w:afterAutospacing="1" w:line="240" w:lineRule="auto"/>
      </w:pPr>
      <w:r w:rsidRPr="00E80ABC">
        <w:t>Benefit: Compression is useful for large datasets, as it can significantly reduce the storage space required. This is particularly valuable if storage costs are a concern or if you need to manage large amounts of data.</w:t>
      </w:r>
    </w:p>
    <w:p w14:paraId="07C1F7EC" w14:textId="77777777" w:rsidR="00E80ABC" w:rsidRPr="00E80ABC" w:rsidRDefault="00E80ABC" w:rsidP="00E80ABC">
      <w:pPr>
        <w:numPr>
          <w:ilvl w:val="1"/>
          <w:numId w:val="31"/>
        </w:numPr>
        <w:spacing w:before="100" w:beforeAutospacing="1" w:after="100" w:afterAutospacing="1" w:line="240" w:lineRule="auto"/>
      </w:pPr>
      <w:r w:rsidRPr="00E80ABC">
        <w:t xml:space="preserve">Example: For datasets that are several terabytes in size, compressing the </w:t>
      </w:r>
      <w:proofErr w:type="spellStart"/>
      <w:r w:rsidRPr="00E80ABC">
        <w:t>TFRecord</w:t>
      </w:r>
      <w:proofErr w:type="spellEnd"/>
      <w:r w:rsidRPr="00E80ABC">
        <w:t xml:space="preserve"> files can lead to substantial savings in storage.</w:t>
      </w:r>
    </w:p>
    <w:p w14:paraId="3750D61A" w14:textId="77777777" w:rsidR="00E80ABC" w:rsidRPr="00E80ABC" w:rsidRDefault="00E80ABC" w:rsidP="00E80ABC">
      <w:pPr>
        <w:numPr>
          <w:ilvl w:val="0"/>
          <w:numId w:val="31"/>
        </w:numPr>
        <w:spacing w:before="100" w:beforeAutospacing="1" w:after="100" w:afterAutospacing="1" w:line="240" w:lineRule="auto"/>
      </w:pPr>
      <w:r w:rsidRPr="00E80ABC">
        <w:t>Efficient Data Transfer</w:t>
      </w:r>
    </w:p>
    <w:p w14:paraId="33327438" w14:textId="77777777" w:rsidR="00E80ABC" w:rsidRPr="00E80ABC" w:rsidRDefault="00E80ABC" w:rsidP="00E80ABC">
      <w:pPr>
        <w:numPr>
          <w:ilvl w:val="1"/>
          <w:numId w:val="31"/>
        </w:numPr>
        <w:spacing w:before="100" w:beforeAutospacing="1" w:after="100" w:afterAutospacing="1" w:line="240" w:lineRule="auto"/>
      </w:pPr>
      <w:r w:rsidRPr="00E80ABC">
        <w:t xml:space="preserve">Benefit: If you need to transfer </w:t>
      </w:r>
      <w:proofErr w:type="spellStart"/>
      <w:r w:rsidRPr="00E80ABC">
        <w:t>TFRecord</w:t>
      </w:r>
      <w:proofErr w:type="spellEnd"/>
      <w:r w:rsidRPr="00E80ABC">
        <w:t xml:space="preserve"> files over a network (e.g., for distributed training or cloud storage), compression reduces the data transfer time and bandwidth usage.</w:t>
      </w:r>
    </w:p>
    <w:p w14:paraId="31A15AD7" w14:textId="77777777" w:rsidR="00E80ABC" w:rsidRPr="00E80ABC" w:rsidRDefault="00E80ABC" w:rsidP="00E80ABC">
      <w:pPr>
        <w:numPr>
          <w:ilvl w:val="1"/>
          <w:numId w:val="31"/>
        </w:numPr>
        <w:spacing w:before="100" w:beforeAutospacing="1" w:after="100" w:afterAutospacing="1" w:line="240" w:lineRule="auto"/>
      </w:pPr>
      <w:r w:rsidRPr="00E80ABC">
        <w:t xml:space="preserve">Example: Compressing </w:t>
      </w:r>
      <w:proofErr w:type="spellStart"/>
      <w:r w:rsidRPr="00E80ABC">
        <w:t>TFRecord</w:t>
      </w:r>
      <w:proofErr w:type="spellEnd"/>
      <w:r w:rsidRPr="00E80ABC">
        <w:t xml:space="preserve"> files before uploading to cloud storage can reduce upload times and storage costs.</w:t>
      </w:r>
    </w:p>
    <w:p w14:paraId="1626C36C" w14:textId="77777777" w:rsidR="00E80ABC" w:rsidRPr="00E80ABC" w:rsidRDefault="00E80ABC" w:rsidP="00E80ABC">
      <w:pPr>
        <w:numPr>
          <w:ilvl w:val="0"/>
          <w:numId w:val="31"/>
        </w:numPr>
        <w:spacing w:before="100" w:beforeAutospacing="1" w:after="100" w:afterAutospacing="1" w:line="240" w:lineRule="auto"/>
      </w:pPr>
      <w:r w:rsidRPr="00E80ABC">
        <w:t>Disk I/O Performance</w:t>
      </w:r>
    </w:p>
    <w:p w14:paraId="6823CD7D" w14:textId="77777777" w:rsidR="00E80ABC" w:rsidRPr="00E80ABC" w:rsidRDefault="00E80ABC" w:rsidP="00E80ABC">
      <w:pPr>
        <w:numPr>
          <w:ilvl w:val="1"/>
          <w:numId w:val="31"/>
        </w:numPr>
        <w:spacing w:before="100" w:beforeAutospacing="1" w:after="100" w:afterAutospacing="1" w:line="240" w:lineRule="auto"/>
      </w:pPr>
      <w:r w:rsidRPr="00E80ABC">
        <w:t>Benefit: Compression can reduce the amount of disk I/O required to read and write data. This can improve performance if disk I/O is a bottleneck.</w:t>
      </w:r>
    </w:p>
    <w:p w14:paraId="408F2AA6" w14:textId="77777777" w:rsidR="00E80ABC" w:rsidRPr="00E80ABC" w:rsidRDefault="00E80ABC" w:rsidP="00E80ABC">
      <w:pPr>
        <w:numPr>
          <w:ilvl w:val="1"/>
          <w:numId w:val="31"/>
        </w:numPr>
        <w:spacing w:before="100" w:beforeAutospacing="1" w:after="100" w:afterAutospacing="1" w:line="240" w:lineRule="auto"/>
      </w:pPr>
      <w:r w:rsidRPr="00E80ABC">
        <w:t xml:space="preserve">Example: For systems with slow or high-latency disks, compressing </w:t>
      </w:r>
      <w:proofErr w:type="spellStart"/>
      <w:r w:rsidRPr="00E80ABC">
        <w:t>TFRecord</w:t>
      </w:r>
      <w:proofErr w:type="spellEnd"/>
      <w:r w:rsidRPr="00E80ABC">
        <w:t xml:space="preserve"> files can reduce the amount of data read from or written to disk.</w:t>
      </w:r>
    </w:p>
    <w:p w14:paraId="4F63EDE8" w14:textId="77777777" w:rsidR="00E80ABC" w:rsidRPr="00E80ABC" w:rsidRDefault="00E80ABC" w:rsidP="00E80ABC">
      <w:pPr>
        <w:numPr>
          <w:ilvl w:val="0"/>
          <w:numId w:val="31"/>
        </w:numPr>
        <w:spacing w:before="100" w:beforeAutospacing="1" w:after="100" w:afterAutospacing="1" w:line="240" w:lineRule="auto"/>
      </w:pPr>
      <w:r w:rsidRPr="00E80ABC">
        <w:t>Data Archiving</w:t>
      </w:r>
    </w:p>
    <w:p w14:paraId="47AAC1AF" w14:textId="77777777" w:rsidR="00E80ABC" w:rsidRPr="00E80ABC" w:rsidRDefault="00E80ABC" w:rsidP="00E80ABC">
      <w:pPr>
        <w:numPr>
          <w:ilvl w:val="1"/>
          <w:numId w:val="31"/>
        </w:numPr>
        <w:spacing w:before="100" w:beforeAutospacing="1" w:after="100" w:afterAutospacing="1" w:line="240" w:lineRule="auto"/>
      </w:pPr>
      <w:r w:rsidRPr="00E80ABC">
        <w:lastRenderedPageBreak/>
        <w:t>Benefit: When archiving data for long-term storage, compression helps to save space and manage large volumes of data more efficiently.</w:t>
      </w:r>
    </w:p>
    <w:p w14:paraId="7CD53FB2" w14:textId="77777777" w:rsidR="00E80ABC" w:rsidRPr="00E80ABC" w:rsidRDefault="00E80ABC" w:rsidP="00E80ABC">
      <w:pPr>
        <w:numPr>
          <w:ilvl w:val="1"/>
          <w:numId w:val="31"/>
        </w:numPr>
        <w:spacing w:before="100" w:beforeAutospacing="1" w:after="100" w:afterAutospacing="1" w:line="240" w:lineRule="auto"/>
      </w:pPr>
      <w:r w:rsidRPr="00E80ABC">
        <w:t>Example: Archiving historical datasets that are not frequently accessed but need to be retained for future use.</w:t>
      </w:r>
    </w:p>
    <w:p w14:paraId="1BF989CD" w14:textId="77777777" w:rsidR="00E80ABC" w:rsidRPr="00E80ABC" w:rsidRDefault="00E80ABC" w:rsidP="00E80ABC">
      <w:pPr>
        <w:spacing w:before="100" w:beforeAutospacing="1" w:after="100" w:afterAutospacing="1" w:line="240" w:lineRule="auto"/>
        <w:outlineLvl w:val="2"/>
      </w:pPr>
      <w:r w:rsidRPr="00E80ABC">
        <w:t>Why Not Do It Systematically</w:t>
      </w:r>
    </w:p>
    <w:p w14:paraId="4F2833F2" w14:textId="77777777" w:rsidR="00E80ABC" w:rsidRPr="00E80ABC" w:rsidRDefault="00E80ABC" w:rsidP="00E80ABC">
      <w:pPr>
        <w:numPr>
          <w:ilvl w:val="0"/>
          <w:numId w:val="32"/>
        </w:numPr>
        <w:spacing w:before="100" w:beforeAutospacing="1" w:after="100" w:afterAutospacing="1" w:line="240" w:lineRule="auto"/>
      </w:pPr>
      <w:r w:rsidRPr="00E80ABC">
        <w:t>Increased CPU Overhead</w:t>
      </w:r>
    </w:p>
    <w:p w14:paraId="545DA6C6" w14:textId="77777777" w:rsidR="00E80ABC" w:rsidRPr="00E80ABC" w:rsidRDefault="00E80ABC" w:rsidP="00E80ABC">
      <w:pPr>
        <w:numPr>
          <w:ilvl w:val="1"/>
          <w:numId w:val="32"/>
        </w:numPr>
        <w:spacing w:before="100" w:beforeAutospacing="1" w:after="100" w:afterAutospacing="1" w:line="240" w:lineRule="auto"/>
      </w:pPr>
      <w:r w:rsidRPr="00E80ABC">
        <w:t>Issue: Compression and decompression add CPU overhead. For real-time or high-performance applications, the extra computational cost may outweigh the benefits of reduced storage size.</w:t>
      </w:r>
    </w:p>
    <w:p w14:paraId="27D3EE4C" w14:textId="77777777" w:rsidR="00E80ABC" w:rsidRPr="00E80ABC" w:rsidRDefault="00E80ABC" w:rsidP="00E80ABC">
      <w:pPr>
        <w:numPr>
          <w:ilvl w:val="1"/>
          <w:numId w:val="32"/>
        </w:numPr>
        <w:spacing w:before="100" w:beforeAutospacing="1" w:after="100" w:afterAutospacing="1" w:line="240" w:lineRule="auto"/>
      </w:pPr>
      <w:r w:rsidRPr="00E80ABC">
        <w:t>Example: In scenarios where data needs to be loaded and processed at very high speeds (e.g., real-time inference), the added CPU overhead from decompression could impact performance.</w:t>
      </w:r>
    </w:p>
    <w:p w14:paraId="08699076" w14:textId="77777777" w:rsidR="00E80ABC" w:rsidRPr="00E80ABC" w:rsidRDefault="00E80ABC" w:rsidP="00E80ABC">
      <w:pPr>
        <w:numPr>
          <w:ilvl w:val="0"/>
          <w:numId w:val="32"/>
        </w:numPr>
        <w:spacing w:before="100" w:beforeAutospacing="1" w:after="100" w:afterAutospacing="1" w:line="240" w:lineRule="auto"/>
      </w:pPr>
      <w:r w:rsidRPr="00E80ABC">
        <w:t>Complexity in Data Pipeline</w:t>
      </w:r>
    </w:p>
    <w:p w14:paraId="54D7B0D8" w14:textId="77777777" w:rsidR="00E80ABC" w:rsidRPr="00E80ABC" w:rsidRDefault="00E80ABC" w:rsidP="00E80ABC">
      <w:pPr>
        <w:numPr>
          <w:ilvl w:val="1"/>
          <w:numId w:val="32"/>
        </w:numPr>
        <w:spacing w:before="100" w:beforeAutospacing="1" w:after="100" w:afterAutospacing="1" w:line="240" w:lineRule="auto"/>
      </w:pPr>
      <w:r w:rsidRPr="00E80ABC">
        <w:t>Issue: Using compression requires additional steps in the data pipeline for compressing and decompressing files. This adds complexity to the data processing workflow and may require extra handling code.</w:t>
      </w:r>
    </w:p>
    <w:p w14:paraId="71A82E39" w14:textId="77777777" w:rsidR="00E80ABC" w:rsidRPr="00E80ABC" w:rsidRDefault="00E80ABC" w:rsidP="00E80ABC">
      <w:pPr>
        <w:numPr>
          <w:ilvl w:val="1"/>
          <w:numId w:val="32"/>
        </w:numPr>
        <w:spacing w:before="100" w:beforeAutospacing="1" w:after="100" w:afterAutospacing="1" w:line="240" w:lineRule="auto"/>
      </w:pPr>
      <w:r w:rsidRPr="00E80ABC">
        <w:t>Example: If your data pipeline is already complex, adding compression might make it harder to maintain and debug.</w:t>
      </w:r>
    </w:p>
    <w:p w14:paraId="5C024627" w14:textId="77777777" w:rsidR="00E80ABC" w:rsidRPr="00E80ABC" w:rsidRDefault="00E80ABC" w:rsidP="00E80ABC">
      <w:pPr>
        <w:numPr>
          <w:ilvl w:val="0"/>
          <w:numId w:val="32"/>
        </w:numPr>
        <w:spacing w:before="100" w:beforeAutospacing="1" w:after="100" w:afterAutospacing="1" w:line="240" w:lineRule="auto"/>
      </w:pPr>
      <w:r w:rsidRPr="00E80ABC">
        <w:t>Diminishing Returns</w:t>
      </w:r>
    </w:p>
    <w:p w14:paraId="5E4A3356" w14:textId="77777777" w:rsidR="00E80ABC" w:rsidRPr="00E80ABC" w:rsidRDefault="00E80ABC" w:rsidP="00E80ABC">
      <w:pPr>
        <w:numPr>
          <w:ilvl w:val="1"/>
          <w:numId w:val="32"/>
        </w:numPr>
        <w:spacing w:before="100" w:beforeAutospacing="1" w:after="100" w:afterAutospacing="1" w:line="240" w:lineRule="auto"/>
      </w:pPr>
      <w:r w:rsidRPr="00E80ABC">
        <w:t>Issue: For smaller datasets or datasets that are already efficiently stored, the benefits of compression might be minimal. Compression ratios may not always justify the additional computational cost.</w:t>
      </w:r>
    </w:p>
    <w:p w14:paraId="5FA05D08" w14:textId="77777777" w:rsidR="00E80ABC" w:rsidRPr="00E80ABC" w:rsidRDefault="00E80ABC" w:rsidP="00E80ABC">
      <w:pPr>
        <w:numPr>
          <w:ilvl w:val="1"/>
          <w:numId w:val="32"/>
        </w:numPr>
        <w:spacing w:before="100" w:beforeAutospacing="1" w:after="100" w:afterAutospacing="1" w:line="240" w:lineRule="auto"/>
      </w:pPr>
      <w:r w:rsidRPr="00E80ABC">
        <w:t>Example: Small datasets may not benefit significantly from compression, making it less worthwhile.</w:t>
      </w:r>
    </w:p>
    <w:p w14:paraId="261DE03D" w14:textId="77777777" w:rsidR="00E80ABC" w:rsidRPr="00E80ABC" w:rsidRDefault="00E80ABC" w:rsidP="00E80ABC">
      <w:pPr>
        <w:numPr>
          <w:ilvl w:val="0"/>
          <w:numId w:val="32"/>
        </w:numPr>
        <w:spacing w:before="100" w:beforeAutospacing="1" w:after="100" w:afterAutospacing="1" w:line="240" w:lineRule="auto"/>
      </w:pPr>
      <w:r w:rsidRPr="00E80ABC">
        <w:t>Trade-off Between Speed and Size</w:t>
      </w:r>
    </w:p>
    <w:p w14:paraId="63303FF3" w14:textId="77777777" w:rsidR="00E80ABC" w:rsidRPr="00E80ABC" w:rsidRDefault="00E80ABC" w:rsidP="00E80ABC">
      <w:pPr>
        <w:numPr>
          <w:ilvl w:val="1"/>
          <w:numId w:val="32"/>
        </w:numPr>
        <w:spacing w:before="100" w:beforeAutospacing="1" w:after="100" w:afterAutospacing="1" w:line="240" w:lineRule="auto"/>
      </w:pPr>
      <w:r w:rsidRPr="00E80ABC">
        <w:t>Issue: Compression usually trades off reduced file size for slower read speeds. If your application requires fast access to data, the trade-off may not be acceptable.</w:t>
      </w:r>
    </w:p>
    <w:p w14:paraId="4D124B88" w14:textId="77777777" w:rsidR="00E80ABC" w:rsidRPr="00E80ABC" w:rsidRDefault="00E80ABC" w:rsidP="00E80ABC">
      <w:pPr>
        <w:numPr>
          <w:ilvl w:val="1"/>
          <w:numId w:val="32"/>
        </w:numPr>
        <w:spacing w:before="100" w:beforeAutospacing="1" w:after="100" w:afterAutospacing="1" w:line="240" w:lineRule="auto"/>
      </w:pPr>
      <w:r w:rsidRPr="00E80ABC">
        <w:t>Example: If data access speed is critical, such as in a high-throughput training scenario, the speed reduction from decompression might be detrimental.</w:t>
      </w:r>
    </w:p>
    <w:p w14:paraId="51E87CB8" w14:textId="77777777" w:rsidR="00E80ABC" w:rsidRPr="00E80ABC" w:rsidRDefault="00E80ABC" w:rsidP="00E80ABC">
      <w:pPr>
        <w:numPr>
          <w:ilvl w:val="0"/>
          <w:numId w:val="32"/>
        </w:numPr>
        <w:spacing w:before="100" w:beforeAutospacing="1" w:after="100" w:afterAutospacing="1" w:line="240" w:lineRule="auto"/>
      </w:pPr>
      <w:r w:rsidRPr="00E80ABC">
        <w:t>File Format Compatibility</w:t>
      </w:r>
    </w:p>
    <w:p w14:paraId="5F05704A" w14:textId="77777777" w:rsidR="00E80ABC" w:rsidRPr="00E80ABC" w:rsidRDefault="00E80ABC" w:rsidP="00E80ABC">
      <w:pPr>
        <w:numPr>
          <w:ilvl w:val="1"/>
          <w:numId w:val="32"/>
        </w:numPr>
        <w:spacing w:before="100" w:beforeAutospacing="1" w:after="100" w:afterAutospacing="1" w:line="240" w:lineRule="auto"/>
      </w:pPr>
      <w:r w:rsidRPr="00E80ABC">
        <w:t xml:space="preserve">Issue: Not all systems or tools may support compressed </w:t>
      </w:r>
      <w:proofErr w:type="spellStart"/>
      <w:r w:rsidRPr="00E80ABC">
        <w:t>TFRecord</w:t>
      </w:r>
      <w:proofErr w:type="spellEnd"/>
      <w:r w:rsidRPr="00E80ABC">
        <w:t xml:space="preserve"> files, which could limit interoperability or require additional configuration.</w:t>
      </w:r>
    </w:p>
    <w:p w14:paraId="6EB1B1BA" w14:textId="77777777" w:rsidR="00E80ABC" w:rsidRPr="00E80ABC" w:rsidRDefault="00E80ABC" w:rsidP="00E80ABC">
      <w:pPr>
        <w:numPr>
          <w:ilvl w:val="1"/>
          <w:numId w:val="32"/>
        </w:numPr>
        <w:spacing w:before="100" w:beforeAutospacing="1" w:after="100" w:afterAutospacing="1" w:line="240" w:lineRule="auto"/>
      </w:pPr>
      <w:r w:rsidRPr="00E80ABC">
        <w:t xml:space="preserve">Example: If using external tools or libraries that do not handle compressed </w:t>
      </w:r>
      <w:proofErr w:type="spellStart"/>
      <w:r w:rsidRPr="00E80ABC">
        <w:t>TFRecord</w:t>
      </w:r>
      <w:proofErr w:type="spellEnd"/>
      <w:r w:rsidRPr="00E80ABC">
        <w:t xml:space="preserve"> files, you may need to decompress the files before use.</w:t>
      </w:r>
    </w:p>
    <w:p w14:paraId="31FC2D86" w14:textId="77777777" w:rsidR="00E80ABC" w:rsidRPr="00E80ABC" w:rsidRDefault="00E80ABC" w:rsidP="00E80ABC">
      <w:pPr>
        <w:spacing w:before="100" w:beforeAutospacing="1" w:after="100" w:afterAutospacing="1" w:line="240" w:lineRule="auto"/>
        <w:outlineLvl w:val="2"/>
      </w:pPr>
      <w:r w:rsidRPr="00E80ABC">
        <w:t>Summary</w:t>
      </w:r>
    </w:p>
    <w:p w14:paraId="637E0505" w14:textId="5C78951C" w:rsidR="00E80ABC" w:rsidRPr="00150E8C" w:rsidRDefault="00E80ABC" w:rsidP="00E80ABC">
      <w:pPr>
        <w:spacing w:before="100" w:beforeAutospacing="1" w:after="100" w:afterAutospacing="1" w:line="240" w:lineRule="auto"/>
      </w:pPr>
      <w:r w:rsidRPr="00E80ABC">
        <w:t xml:space="preserve">Activate compression for </w:t>
      </w:r>
      <w:proofErr w:type="spellStart"/>
      <w:r w:rsidRPr="00E80ABC">
        <w:t>TFRecord</w:t>
      </w:r>
      <w:proofErr w:type="spellEnd"/>
      <w:r w:rsidRPr="00E80ABC">
        <w:t xml:space="preserve"> files when dealing with large datasets, needing efficient data transfer, improving disk I/O performance, or archiving data. However, it may not be beneficial to use compression systematically due to increased CPU overhead, complexity in the data pipeline, diminishing returns for small datasets, trade-offs between speed and size, and potential compatibility issues. The decision to use compression should be based on specific requirements and the context of your data processing needs.</w:t>
      </w:r>
    </w:p>
    <w:p w14:paraId="4F820347" w14:textId="46E4F908" w:rsidR="00252EB8" w:rsidRDefault="00252EB8" w:rsidP="00252EB8">
      <w:pPr>
        <w:numPr>
          <w:ilvl w:val="0"/>
          <w:numId w:val="1"/>
        </w:numPr>
      </w:pPr>
      <w:r w:rsidRPr="00252EB8">
        <w:t xml:space="preserve">Data can be </w:t>
      </w:r>
      <w:proofErr w:type="spellStart"/>
      <w:r w:rsidRPr="00252EB8">
        <w:t>preprocessed</w:t>
      </w:r>
      <w:proofErr w:type="spellEnd"/>
      <w:r w:rsidRPr="00252EB8">
        <w:t xml:space="preserve"> directly when writing the data files, or within the </w:t>
      </w:r>
      <w:proofErr w:type="spellStart"/>
      <w:r w:rsidRPr="00252EB8">
        <w:t>tf.data</w:t>
      </w:r>
      <w:proofErr w:type="spellEnd"/>
      <w:r w:rsidRPr="00252EB8">
        <w:t xml:space="preserve"> pipeline, or in </w:t>
      </w:r>
      <w:proofErr w:type="spellStart"/>
      <w:r w:rsidRPr="00252EB8">
        <w:t>preprocessing</w:t>
      </w:r>
      <w:proofErr w:type="spellEnd"/>
      <w:r w:rsidRPr="00252EB8">
        <w:t xml:space="preserve"> layers within your model, or using TF Transform. Can you list a few pros and cons of each option?</w:t>
      </w:r>
    </w:p>
    <w:p w14:paraId="4A650B69" w14:textId="77777777" w:rsidR="00E80ABC" w:rsidRPr="00150E8C" w:rsidRDefault="00E80ABC" w:rsidP="00E80ABC">
      <w:pPr>
        <w:pStyle w:val="NormalWeb"/>
        <w:rPr>
          <w:rFonts w:asciiTheme="minorHAnsi" w:eastAsiaTheme="minorHAnsi" w:hAnsiTheme="minorHAnsi" w:cstheme="minorBidi"/>
          <w:sz w:val="22"/>
          <w:szCs w:val="22"/>
          <w:lang w:val="en-IN"/>
        </w:rPr>
      </w:pPr>
      <w:proofErr w:type="gramStart"/>
      <w:r w:rsidRPr="00150E8C">
        <w:rPr>
          <w:rFonts w:asciiTheme="minorHAnsi" w:eastAsiaTheme="minorHAnsi" w:hAnsiTheme="minorHAnsi" w:cstheme="minorBidi"/>
          <w:sz w:val="22"/>
          <w:szCs w:val="22"/>
          <w:lang w:val="en-IN"/>
        </w:rPr>
        <w:lastRenderedPageBreak/>
        <w:t>Answer:-</w:t>
      </w:r>
      <w:proofErr w:type="gramEnd"/>
      <w:r w:rsidRPr="00150E8C">
        <w:rPr>
          <w:rFonts w:asciiTheme="minorHAnsi" w:eastAsiaTheme="minorHAnsi" w:hAnsiTheme="minorHAnsi" w:cstheme="minorBidi"/>
          <w:sz w:val="22"/>
          <w:szCs w:val="22"/>
          <w:lang w:val="en-IN"/>
        </w:rPr>
        <w:t xml:space="preserve"> </w:t>
      </w:r>
      <w:r w:rsidRPr="00150E8C">
        <w:rPr>
          <w:rFonts w:asciiTheme="minorHAnsi" w:eastAsiaTheme="minorHAnsi" w:hAnsiTheme="minorHAnsi" w:cstheme="minorBidi"/>
          <w:sz w:val="22"/>
          <w:szCs w:val="22"/>
          <w:lang w:val="en-IN"/>
        </w:rPr>
        <w:t xml:space="preserve">Preprocessing data is a crucial step in machine learning pipelines, and there are various approaches to achieve this. Each approach has its own advantages and disadvantages. Here’s a comparison of preprocessing data during file writing, within the </w:t>
      </w:r>
      <w:proofErr w:type="spellStart"/>
      <w:r w:rsidRPr="00150E8C">
        <w:rPr>
          <w:rFonts w:asciiTheme="minorHAnsi" w:eastAsiaTheme="minorHAnsi" w:hAnsiTheme="minorHAnsi" w:cstheme="minorBidi"/>
          <w:sz w:val="22"/>
          <w:szCs w:val="22"/>
          <w:lang w:val="en-IN"/>
        </w:rPr>
        <w:t>tf.data</w:t>
      </w:r>
      <w:proofErr w:type="spellEnd"/>
      <w:r w:rsidRPr="00150E8C">
        <w:rPr>
          <w:rFonts w:asciiTheme="minorHAnsi" w:eastAsiaTheme="minorHAnsi" w:hAnsiTheme="minorHAnsi" w:cstheme="minorBidi"/>
          <w:sz w:val="22"/>
          <w:szCs w:val="22"/>
          <w:lang w:val="en-IN"/>
        </w:rPr>
        <w:t xml:space="preserve"> pipeline, using preprocessing layers in your model, and with TF Transform:</w:t>
      </w:r>
    </w:p>
    <w:p w14:paraId="2173A1B9"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1. </w:t>
      </w:r>
      <w:r w:rsidRPr="00150E8C">
        <w:rPr>
          <w:rFonts w:asciiTheme="minorHAnsi" w:eastAsiaTheme="minorHAnsi" w:hAnsiTheme="minorHAnsi" w:cstheme="minorBidi"/>
          <w:sz w:val="22"/>
          <w:szCs w:val="22"/>
          <w:lang w:val="en-IN"/>
        </w:rPr>
        <w:t>Preprocessing When Writing Data Files</w:t>
      </w:r>
    </w:p>
    <w:p w14:paraId="6C10033B"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t>Pros:</w:t>
      </w:r>
    </w:p>
    <w:p w14:paraId="3D58E425" w14:textId="77777777" w:rsidR="00E80ABC" w:rsidRDefault="00E80ABC" w:rsidP="00E80ABC">
      <w:pPr>
        <w:numPr>
          <w:ilvl w:val="0"/>
          <w:numId w:val="33"/>
        </w:numPr>
        <w:spacing w:before="100" w:beforeAutospacing="1" w:after="100" w:afterAutospacing="1" w:line="240" w:lineRule="auto"/>
      </w:pPr>
      <w:r w:rsidRPr="00150E8C">
        <w:rPr>
          <w:b/>
          <w:bCs/>
        </w:rPr>
        <w:t>Reduced Pipeline Overhead</w:t>
      </w:r>
      <w:r>
        <w:t xml:space="preserve">: </w:t>
      </w:r>
      <w:proofErr w:type="spellStart"/>
      <w:r>
        <w:t>Preprocessing</w:t>
      </w:r>
      <w:proofErr w:type="spellEnd"/>
      <w:r>
        <w:t xml:space="preserve"> data before writing can minimize the computational burden during model training, as the data is already prepared in the desired format.</w:t>
      </w:r>
    </w:p>
    <w:p w14:paraId="16354712" w14:textId="77777777" w:rsidR="00E80ABC" w:rsidRDefault="00E80ABC" w:rsidP="00E80ABC">
      <w:pPr>
        <w:numPr>
          <w:ilvl w:val="0"/>
          <w:numId w:val="33"/>
        </w:numPr>
        <w:spacing w:before="100" w:beforeAutospacing="1" w:after="100" w:afterAutospacing="1" w:line="240" w:lineRule="auto"/>
      </w:pPr>
      <w:r w:rsidRPr="00150E8C">
        <w:rPr>
          <w:b/>
          <w:bCs/>
        </w:rPr>
        <w:t>Consistent Data</w:t>
      </w:r>
      <w:r>
        <w:t xml:space="preserve">: Ensures that all data is consistently </w:t>
      </w:r>
      <w:proofErr w:type="spellStart"/>
      <w:r>
        <w:t>preprocessed</w:t>
      </w:r>
      <w:proofErr w:type="spellEnd"/>
      <w:r>
        <w:t xml:space="preserve"> before it is even fed into the model, which can be beneficial for reproducibility.</w:t>
      </w:r>
    </w:p>
    <w:p w14:paraId="14F43909" w14:textId="77777777" w:rsidR="00E80ABC" w:rsidRDefault="00E80ABC" w:rsidP="00E80ABC">
      <w:pPr>
        <w:numPr>
          <w:ilvl w:val="0"/>
          <w:numId w:val="33"/>
        </w:numPr>
        <w:spacing w:before="100" w:beforeAutospacing="1" w:after="100" w:afterAutospacing="1" w:line="240" w:lineRule="auto"/>
      </w:pPr>
      <w:r w:rsidRPr="00150E8C">
        <w:rPr>
          <w:b/>
          <w:bCs/>
        </w:rPr>
        <w:t>Efficiency</w:t>
      </w:r>
      <w:r>
        <w:t xml:space="preserve">: Writing </w:t>
      </w:r>
      <w:proofErr w:type="spellStart"/>
      <w:r>
        <w:t>preprocessed</w:t>
      </w:r>
      <w:proofErr w:type="spellEnd"/>
      <w:r>
        <w:t xml:space="preserve"> data to files can reduce runtime data processing overhead, especially if </w:t>
      </w:r>
      <w:proofErr w:type="spellStart"/>
      <w:r>
        <w:t>preprocessing</w:t>
      </w:r>
      <w:proofErr w:type="spellEnd"/>
      <w:r>
        <w:t xml:space="preserve"> is complex and computationally expensive.</w:t>
      </w:r>
    </w:p>
    <w:p w14:paraId="783CCA49"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t>Cons:</w:t>
      </w:r>
    </w:p>
    <w:p w14:paraId="4F293F51" w14:textId="77777777" w:rsidR="00E80ABC" w:rsidRDefault="00E80ABC" w:rsidP="00E80ABC">
      <w:pPr>
        <w:numPr>
          <w:ilvl w:val="0"/>
          <w:numId w:val="34"/>
        </w:numPr>
        <w:spacing w:before="100" w:beforeAutospacing="1" w:after="100" w:afterAutospacing="1" w:line="240" w:lineRule="auto"/>
      </w:pPr>
      <w:r w:rsidRPr="00150E8C">
        <w:rPr>
          <w:b/>
          <w:bCs/>
        </w:rPr>
        <w:t>Static Data</w:t>
      </w:r>
      <w:r>
        <w:t xml:space="preserve">: Once data is written, any changes to </w:t>
      </w:r>
      <w:proofErr w:type="spellStart"/>
      <w:r>
        <w:t>preprocessing</w:t>
      </w:r>
      <w:proofErr w:type="spellEnd"/>
      <w:r>
        <w:t xml:space="preserve"> logic require re-processing and re-writing the entire dataset.</w:t>
      </w:r>
    </w:p>
    <w:p w14:paraId="7C6ED65F" w14:textId="77777777" w:rsidR="00E80ABC" w:rsidRDefault="00E80ABC" w:rsidP="00E80ABC">
      <w:pPr>
        <w:numPr>
          <w:ilvl w:val="0"/>
          <w:numId w:val="34"/>
        </w:numPr>
        <w:spacing w:before="100" w:beforeAutospacing="1" w:after="100" w:afterAutospacing="1" w:line="240" w:lineRule="auto"/>
      </w:pPr>
      <w:r w:rsidRPr="00150E8C">
        <w:rPr>
          <w:b/>
          <w:bCs/>
        </w:rPr>
        <w:t>Storage Costs</w:t>
      </w:r>
      <w:r>
        <w:t xml:space="preserve">: </w:t>
      </w:r>
      <w:proofErr w:type="spellStart"/>
      <w:r>
        <w:t>Preprocessed</w:t>
      </w:r>
      <w:proofErr w:type="spellEnd"/>
      <w:r>
        <w:t xml:space="preserve"> data can result in larger storage requirements if the </w:t>
      </w:r>
      <w:proofErr w:type="spellStart"/>
      <w:r>
        <w:t>preprocessing</w:t>
      </w:r>
      <w:proofErr w:type="spellEnd"/>
      <w:r>
        <w:t xml:space="preserve"> increases data size or if additional features are added.</w:t>
      </w:r>
    </w:p>
    <w:p w14:paraId="4322F372" w14:textId="77777777" w:rsidR="00E80ABC" w:rsidRDefault="00E80ABC" w:rsidP="00E80ABC">
      <w:pPr>
        <w:numPr>
          <w:ilvl w:val="0"/>
          <w:numId w:val="34"/>
        </w:numPr>
        <w:spacing w:before="100" w:beforeAutospacing="1" w:after="100" w:afterAutospacing="1" w:line="240" w:lineRule="auto"/>
      </w:pPr>
      <w:r w:rsidRPr="00150E8C">
        <w:rPr>
          <w:b/>
          <w:bCs/>
        </w:rPr>
        <w:t>Lack of Flexibility</w:t>
      </w:r>
      <w:r>
        <w:t xml:space="preserve">: It is less flexible to adapt </w:t>
      </w:r>
      <w:proofErr w:type="spellStart"/>
      <w:r>
        <w:t>preprocessing</w:t>
      </w:r>
      <w:proofErr w:type="spellEnd"/>
      <w:r>
        <w:t xml:space="preserve"> changes compared to dynamically adjusting </w:t>
      </w:r>
      <w:proofErr w:type="spellStart"/>
      <w:r>
        <w:t>preprocessing</w:t>
      </w:r>
      <w:proofErr w:type="spellEnd"/>
      <w:r>
        <w:t xml:space="preserve"> steps in the pipeline.</w:t>
      </w:r>
    </w:p>
    <w:p w14:paraId="2EE23CD9"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2. </w:t>
      </w:r>
      <w:r w:rsidRPr="00150E8C">
        <w:rPr>
          <w:rFonts w:asciiTheme="minorHAnsi" w:eastAsiaTheme="minorHAnsi" w:hAnsiTheme="minorHAnsi" w:cstheme="minorBidi"/>
          <w:sz w:val="22"/>
          <w:szCs w:val="22"/>
          <w:lang w:val="en-IN"/>
        </w:rPr>
        <w:t xml:space="preserve">Preprocessing in the </w:t>
      </w:r>
      <w:proofErr w:type="spellStart"/>
      <w:r w:rsidRPr="00150E8C">
        <w:rPr>
          <w:rFonts w:asciiTheme="minorHAnsi" w:eastAsiaTheme="minorHAnsi" w:hAnsiTheme="minorHAnsi" w:cstheme="minorBidi"/>
          <w:b w:val="0"/>
          <w:bCs w:val="0"/>
          <w:sz w:val="22"/>
          <w:szCs w:val="22"/>
          <w:lang w:val="en-IN"/>
        </w:rPr>
        <w:t>tf.data</w:t>
      </w:r>
      <w:proofErr w:type="spellEnd"/>
      <w:r w:rsidRPr="00150E8C">
        <w:rPr>
          <w:rFonts w:asciiTheme="minorHAnsi" w:eastAsiaTheme="minorHAnsi" w:hAnsiTheme="minorHAnsi" w:cstheme="minorBidi"/>
          <w:sz w:val="22"/>
          <w:szCs w:val="22"/>
          <w:lang w:val="en-IN"/>
        </w:rPr>
        <w:t xml:space="preserve"> Pipeline</w:t>
      </w:r>
    </w:p>
    <w:p w14:paraId="384521E8"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t>Pros:</w:t>
      </w:r>
    </w:p>
    <w:p w14:paraId="4F328949" w14:textId="77777777" w:rsidR="00E80ABC" w:rsidRDefault="00E80ABC" w:rsidP="00E80ABC">
      <w:pPr>
        <w:numPr>
          <w:ilvl w:val="0"/>
          <w:numId w:val="35"/>
        </w:numPr>
        <w:spacing w:before="100" w:beforeAutospacing="1" w:after="100" w:afterAutospacing="1" w:line="240" w:lineRule="auto"/>
      </w:pPr>
      <w:r w:rsidRPr="00150E8C">
        <w:rPr>
          <w:b/>
          <w:bCs/>
        </w:rPr>
        <w:t>Dynamic Processing</w:t>
      </w:r>
      <w:r>
        <w:t xml:space="preserve">: Allows for dynamic </w:t>
      </w:r>
      <w:proofErr w:type="spellStart"/>
      <w:r>
        <w:t>preprocessing</w:t>
      </w:r>
      <w:proofErr w:type="spellEnd"/>
      <w:r>
        <w:t xml:space="preserve">, which means you can modify and experiment with </w:t>
      </w:r>
      <w:proofErr w:type="spellStart"/>
      <w:r>
        <w:t>preprocessing</w:t>
      </w:r>
      <w:proofErr w:type="spellEnd"/>
      <w:r>
        <w:t xml:space="preserve"> steps without re-writing data files.</w:t>
      </w:r>
    </w:p>
    <w:p w14:paraId="60C9A4B6" w14:textId="77777777" w:rsidR="00E80ABC" w:rsidRDefault="00E80ABC" w:rsidP="00E80ABC">
      <w:pPr>
        <w:numPr>
          <w:ilvl w:val="0"/>
          <w:numId w:val="35"/>
        </w:numPr>
        <w:spacing w:before="100" w:beforeAutospacing="1" w:after="100" w:afterAutospacing="1" w:line="240" w:lineRule="auto"/>
      </w:pPr>
      <w:r w:rsidRPr="00150E8C">
        <w:rPr>
          <w:b/>
          <w:bCs/>
        </w:rPr>
        <w:t>Efficient Data Handling</w:t>
      </w:r>
      <w:r>
        <w:t>: Leverages TensorFlow’s data pipeline capabilities like parallelism, prefetching, and batching to handle large datasets efficiently.</w:t>
      </w:r>
    </w:p>
    <w:p w14:paraId="32C0C93D" w14:textId="77777777" w:rsidR="00E80ABC" w:rsidRDefault="00E80ABC" w:rsidP="00E80ABC">
      <w:pPr>
        <w:numPr>
          <w:ilvl w:val="0"/>
          <w:numId w:val="35"/>
        </w:numPr>
        <w:spacing w:before="100" w:beforeAutospacing="1" w:after="100" w:afterAutospacing="1" w:line="240" w:lineRule="auto"/>
      </w:pPr>
      <w:r w:rsidRPr="00150E8C">
        <w:rPr>
          <w:b/>
          <w:bCs/>
        </w:rPr>
        <w:t>Reproducibility</w:t>
      </w:r>
      <w:r>
        <w:t xml:space="preserve">: Ensures that </w:t>
      </w:r>
      <w:proofErr w:type="spellStart"/>
      <w:r>
        <w:t>preprocessing</w:t>
      </w:r>
      <w:proofErr w:type="spellEnd"/>
      <w:r>
        <w:t xml:space="preserve"> is applied consistently every time data is loaded, which is useful for maintaining reproducibility.</w:t>
      </w:r>
    </w:p>
    <w:p w14:paraId="28F4EAF3"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t>Cons:</w:t>
      </w:r>
    </w:p>
    <w:p w14:paraId="56E6322F" w14:textId="77777777" w:rsidR="00E80ABC" w:rsidRDefault="00E80ABC" w:rsidP="00E80ABC">
      <w:pPr>
        <w:numPr>
          <w:ilvl w:val="0"/>
          <w:numId w:val="36"/>
        </w:numPr>
        <w:spacing w:before="100" w:beforeAutospacing="1" w:after="100" w:afterAutospacing="1" w:line="240" w:lineRule="auto"/>
      </w:pPr>
      <w:r w:rsidRPr="00150E8C">
        <w:rPr>
          <w:b/>
          <w:bCs/>
        </w:rPr>
        <w:t>Increased Runtime Overhead</w:t>
      </w:r>
      <w:r>
        <w:t xml:space="preserve">: </w:t>
      </w:r>
      <w:proofErr w:type="spellStart"/>
      <w:r>
        <w:t>Preprocessing</w:t>
      </w:r>
      <w:proofErr w:type="spellEnd"/>
      <w:r>
        <w:t xml:space="preserve"> during training or evaluation can increase runtime overhead, as </w:t>
      </w:r>
      <w:proofErr w:type="spellStart"/>
      <w:r>
        <w:t>preprocessing</w:t>
      </w:r>
      <w:proofErr w:type="spellEnd"/>
      <w:r>
        <w:t xml:space="preserve"> operations are performed in real-time.</w:t>
      </w:r>
    </w:p>
    <w:p w14:paraId="582020F8" w14:textId="77777777" w:rsidR="00E80ABC" w:rsidRDefault="00E80ABC" w:rsidP="00E80ABC">
      <w:pPr>
        <w:numPr>
          <w:ilvl w:val="0"/>
          <w:numId w:val="36"/>
        </w:numPr>
        <w:spacing w:before="100" w:beforeAutospacing="1" w:after="100" w:afterAutospacing="1" w:line="240" w:lineRule="auto"/>
      </w:pPr>
      <w:r w:rsidRPr="00150E8C">
        <w:rPr>
          <w:b/>
          <w:bCs/>
        </w:rPr>
        <w:t>Complexity</w:t>
      </w:r>
      <w:r>
        <w:t xml:space="preserve">: The </w:t>
      </w:r>
      <w:proofErr w:type="spellStart"/>
      <w:r w:rsidRPr="00150E8C">
        <w:t>tf.data</w:t>
      </w:r>
      <w:proofErr w:type="spellEnd"/>
      <w:r>
        <w:t xml:space="preserve"> pipeline can become complex, especially with multiple </w:t>
      </w:r>
      <w:proofErr w:type="spellStart"/>
      <w:r>
        <w:t>preprocessing</w:t>
      </w:r>
      <w:proofErr w:type="spellEnd"/>
      <w:r>
        <w:t xml:space="preserve"> steps, requiring careful management and debugging.</w:t>
      </w:r>
    </w:p>
    <w:p w14:paraId="639DB983" w14:textId="77777777" w:rsidR="00E80ABC" w:rsidRDefault="00E80ABC" w:rsidP="00E80ABC">
      <w:pPr>
        <w:numPr>
          <w:ilvl w:val="0"/>
          <w:numId w:val="36"/>
        </w:numPr>
        <w:spacing w:before="100" w:beforeAutospacing="1" w:after="100" w:afterAutospacing="1" w:line="240" w:lineRule="auto"/>
      </w:pPr>
      <w:r w:rsidRPr="00150E8C">
        <w:rPr>
          <w:b/>
          <w:bCs/>
        </w:rPr>
        <w:t>Less Optimal for Large-Scale Data</w:t>
      </w:r>
      <w:r>
        <w:t xml:space="preserve">: May not be ideal for very large datasets if </w:t>
      </w:r>
      <w:proofErr w:type="spellStart"/>
      <w:r>
        <w:t>preprocessing</w:t>
      </w:r>
      <w:proofErr w:type="spellEnd"/>
      <w:r>
        <w:t xml:space="preserve"> operations are not optimized for performance.</w:t>
      </w:r>
    </w:p>
    <w:p w14:paraId="34E2B440"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3. </w:t>
      </w:r>
      <w:r w:rsidRPr="00150E8C">
        <w:rPr>
          <w:rFonts w:asciiTheme="minorHAnsi" w:eastAsiaTheme="minorHAnsi" w:hAnsiTheme="minorHAnsi" w:cstheme="minorBidi"/>
          <w:sz w:val="22"/>
          <w:szCs w:val="22"/>
          <w:lang w:val="en-IN"/>
        </w:rPr>
        <w:t>Preprocessing Layers in Your Model</w:t>
      </w:r>
    </w:p>
    <w:p w14:paraId="7829D709"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lastRenderedPageBreak/>
        <w:t>Pros:</w:t>
      </w:r>
    </w:p>
    <w:p w14:paraId="782B61A9" w14:textId="77777777" w:rsidR="00E80ABC" w:rsidRDefault="00E80ABC" w:rsidP="00E80ABC">
      <w:pPr>
        <w:numPr>
          <w:ilvl w:val="0"/>
          <w:numId w:val="37"/>
        </w:numPr>
        <w:spacing w:before="100" w:beforeAutospacing="1" w:after="100" w:afterAutospacing="1" w:line="240" w:lineRule="auto"/>
      </w:pPr>
      <w:r w:rsidRPr="00150E8C">
        <w:rPr>
          <w:b/>
          <w:bCs/>
        </w:rPr>
        <w:t>Integration with Model</w:t>
      </w:r>
      <w:r>
        <w:t xml:space="preserve">: </w:t>
      </w:r>
      <w:proofErr w:type="spellStart"/>
      <w:r>
        <w:t>Preprocessing</w:t>
      </w:r>
      <w:proofErr w:type="spellEnd"/>
      <w:r>
        <w:t xml:space="preserve"> layers are integrated with the model, allowing for seamless handling of </w:t>
      </w:r>
      <w:proofErr w:type="spellStart"/>
      <w:r>
        <w:t>preprocessing</w:t>
      </w:r>
      <w:proofErr w:type="spellEnd"/>
      <w:r>
        <w:t xml:space="preserve"> within the model architecture.</w:t>
      </w:r>
    </w:p>
    <w:p w14:paraId="334E9817" w14:textId="77777777" w:rsidR="00E80ABC" w:rsidRDefault="00E80ABC" w:rsidP="00E80ABC">
      <w:pPr>
        <w:numPr>
          <w:ilvl w:val="0"/>
          <w:numId w:val="37"/>
        </w:numPr>
        <w:spacing w:before="100" w:beforeAutospacing="1" w:after="100" w:afterAutospacing="1" w:line="240" w:lineRule="auto"/>
      </w:pPr>
      <w:r w:rsidRPr="00150E8C">
        <w:rPr>
          <w:b/>
          <w:bCs/>
        </w:rPr>
        <w:t>Flexibility</w:t>
      </w:r>
      <w:r>
        <w:t xml:space="preserve">: Allows for flexible, model-specific </w:t>
      </w:r>
      <w:proofErr w:type="spellStart"/>
      <w:r>
        <w:t>preprocessing</w:t>
      </w:r>
      <w:proofErr w:type="spellEnd"/>
      <w:r>
        <w:t>, which can be adjusted as part of the model design.</w:t>
      </w:r>
    </w:p>
    <w:p w14:paraId="692D8265" w14:textId="77777777" w:rsidR="00E80ABC" w:rsidRDefault="00E80ABC" w:rsidP="00E80ABC">
      <w:pPr>
        <w:numPr>
          <w:ilvl w:val="0"/>
          <w:numId w:val="37"/>
        </w:numPr>
        <w:spacing w:before="100" w:beforeAutospacing="1" w:after="100" w:afterAutospacing="1" w:line="240" w:lineRule="auto"/>
      </w:pPr>
      <w:r w:rsidRPr="00150E8C">
        <w:rPr>
          <w:b/>
          <w:bCs/>
        </w:rPr>
        <w:t>End-to-End Training</w:t>
      </w:r>
      <w:r>
        <w:t xml:space="preserve">: Ensures that </w:t>
      </w:r>
      <w:proofErr w:type="spellStart"/>
      <w:r>
        <w:t>preprocessing</w:t>
      </w:r>
      <w:proofErr w:type="spellEnd"/>
      <w:r>
        <w:t xml:space="preserve"> is applied as part of the end-to-end training process, potentially reducing the need for separate </w:t>
      </w:r>
      <w:proofErr w:type="spellStart"/>
      <w:r>
        <w:t>preprocessing</w:t>
      </w:r>
      <w:proofErr w:type="spellEnd"/>
      <w:r>
        <w:t xml:space="preserve"> steps.</w:t>
      </w:r>
    </w:p>
    <w:p w14:paraId="11F046F1"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t>Cons:</w:t>
      </w:r>
    </w:p>
    <w:p w14:paraId="49DE54C1" w14:textId="77777777" w:rsidR="00E80ABC" w:rsidRDefault="00E80ABC" w:rsidP="00E80ABC">
      <w:pPr>
        <w:numPr>
          <w:ilvl w:val="0"/>
          <w:numId w:val="38"/>
        </w:numPr>
        <w:spacing w:before="100" w:beforeAutospacing="1" w:after="100" w:afterAutospacing="1" w:line="240" w:lineRule="auto"/>
      </w:pPr>
      <w:r w:rsidRPr="00150E8C">
        <w:rPr>
          <w:b/>
          <w:bCs/>
        </w:rPr>
        <w:t>Increased Model Complexity</w:t>
      </w:r>
      <w:r>
        <w:t xml:space="preserve">: Adding </w:t>
      </w:r>
      <w:proofErr w:type="spellStart"/>
      <w:r>
        <w:t>preprocessing</w:t>
      </w:r>
      <w:proofErr w:type="spellEnd"/>
      <w:r>
        <w:t xml:space="preserve"> layers can increase the complexity of the model architecture, which may affect model interpretability.</w:t>
      </w:r>
    </w:p>
    <w:p w14:paraId="71665BB5" w14:textId="77777777" w:rsidR="00E80ABC" w:rsidRDefault="00E80ABC" w:rsidP="00E80ABC">
      <w:pPr>
        <w:numPr>
          <w:ilvl w:val="0"/>
          <w:numId w:val="38"/>
        </w:numPr>
        <w:spacing w:before="100" w:beforeAutospacing="1" w:after="100" w:afterAutospacing="1" w:line="240" w:lineRule="auto"/>
      </w:pPr>
      <w:r w:rsidRPr="00150E8C">
        <w:rPr>
          <w:b/>
          <w:bCs/>
        </w:rPr>
        <w:t>Training Overhead</w:t>
      </w:r>
      <w:r>
        <w:t xml:space="preserve">: </w:t>
      </w:r>
      <w:proofErr w:type="spellStart"/>
      <w:r>
        <w:t>Preprocessing</w:t>
      </w:r>
      <w:proofErr w:type="spellEnd"/>
      <w:r>
        <w:t xml:space="preserve"> during training can add computational overhead, particularly if </w:t>
      </w:r>
      <w:proofErr w:type="spellStart"/>
      <w:r>
        <w:t>preprocessing</w:t>
      </w:r>
      <w:proofErr w:type="spellEnd"/>
      <w:r>
        <w:t xml:space="preserve"> is complex or data is large.</w:t>
      </w:r>
    </w:p>
    <w:p w14:paraId="7ED928A9" w14:textId="77777777" w:rsidR="00E80ABC" w:rsidRDefault="00E80ABC" w:rsidP="00E80ABC">
      <w:pPr>
        <w:numPr>
          <w:ilvl w:val="0"/>
          <w:numId w:val="38"/>
        </w:numPr>
        <w:spacing w:before="100" w:beforeAutospacing="1" w:after="100" w:afterAutospacing="1" w:line="240" w:lineRule="auto"/>
      </w:pPr>
      <w:r w:rsidRPr="00150E8C">
        <w:rPr>
          <w:b/>
          <w:bCs/>
        </w:rPr>
        <w:t>Inconsistent Testing</w:t>
      </w:r>
      <w:r>
        <w:t xml:space="preserve">: </w:t>
      </w:r>
      <w:proofErr w:type="spellStart"/>
      <w:r>
        <w:t>Preprocessing</w:t>
      </w:r>
      <w:proofErr w:type="spellEnd"/>
      <w:r>
        <w:t xml:space="preserve"> during training may differ from </w:t>
      </w:r>
      <w:proofErr w:type="spellStart"/>
      <w:r>
        <w:t>preprocessing</w:t>
      </w:r>
      <w:proofErr w:type="spellEnd"/>
      <w:r>
        <w:t xml:space="preserve"> during inference or deployment, potentially leading to inconsistencies.</w:t>
      </w:r>
    </w:p>
    <w:p w14:paraId="6BF9C99D"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 xml:space="preserve">4. </w:t>
      </w:r>
      <w:r w:rsidRPr="00150E8C">
        <w:rPr>
          <w:rFonts w:asciiTheme="minorHAnsi" w:eastAsiaTheme="minorHAnsi" w:hAnsiTheme="minorHAnsi" w:cstheme="minorBidi"/>
          <w:sz w:val="22"/>
          <w:szCs w:val="22"/>
          <w:lang w:val="en-IN"/>
        </w:rPr>
        <w:t>TF Transform</w:t>
      </w:r>
    </w:p>
    <w:p w14:paraId="68B86D5D"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t>Pros:</w:t>
      </w:r>
    </w:p>
    <w:p w14:paraId="06488731" w14:textId="77777777" w:rsidR="00E80ABC" w:rsidRDefault="00E80ABC" w:rsidP="00E80ABC">
      <w:pPr>
        <w:numPr>
          <w:ilvl w:val="0"/>
          <w:numId w:val="39"/>
        </w:numPr>
        <w:spacing w:before="100" w:beforeAutospacing="1" w:after="100" w:afterAutospacing="1" w:line="240" w:lineRule="auto"/>
      </w:pPr>
      <w:r w:rsidRPr="00150E8C">
        <w:rPr>
          <w:b/>
          <w:bCs/>
        </w:rPr>
        <w:t>Scalable and Efficient</w:t>
      </w:r>
      <w:r>
        <w:t xml:space="preserve">: Designed for large-scale data </w:t>
      </w:r>
      <w:proofErr w:type="spellStart"/>
      <w:r>
        <w:t>preprocessing</w:t>
      </w:r>
      <w:proofErr w:type="spellEnd"/>
      <w:r>
        <w:t xml:space="preserve"> with efficient operations that can handle large datasets and distributed computing.</w:t>
      </w:r>
    </w:p>
    <w:p w14:paraId="277726B0" w14:textId="77777777" w:rsidR="00E80ABC" w:rsidRDefault="00E80ABC" w:rsidP="00E80ABC">
      <w:pPr>
        <w:numPr>
          <w:ilvl w:val="0"/>
          <w:numId w:val="39"/>
        </w:numPr>
        <w:spacing w:before="100" w:beforeAutospacing="1" w:after="100" w:afterAutospacing="1" w:line="240" w:lineRule="auto"/>
      </w:pPr>
      <w:r w:rsidRPr="00150E8C">
        <w:rPr>
          <w:b/>
          <w:bCs/>
        </w:rPr>
        <w:t>Consistency</w:t>
      </w:r>
      <w:r>
        <w:t xml:space="preserve">: Provides a consistent approach to </w:t>
      </w:r>
      <w:proofErr w:type="spellStart"/>
      <w:r>
        <w:t>preprocessing</w:t>
      </w:r>
      <w:proofErr w:type="spellEnd"/>
      <w:r>
        <w:t xml:space="preserve"> across training and serving, ensuring that </w:t>
      </w:r>
      <w:proofErr w:type="spellStart"/>
      <w:r>
        <w:t>preprocessing</w:t>
      </w:r>
      <w:proofErr w:type="spellEnd"/>
      <w:r>
        <w:t xml:space="preserve"> steps are applied consistently.</w:t>
      </w:r>
    </w:p>
    <w:p w14:paraId="2113F725" w14:textId="77777777" w:rsidR="00E80ABC" w:rsidRDefault="00E80ABC" w:rsidP="00E80ABC">
      <w:pPr>
        <w:numPr>
          <w:ilvl w:val="0"/>
          <w:numId w:val="39"/>
        </w:numPr>
        <w:spacing w:before="100" w:beforeAutospacing="1" w:after="100" w:afterAutospacing="1" w:line="240" w:lineRule="auto"/>
      </w:pPr>
      <w:r w:rsidRPr="00150E8C">
        <w:rPr>
          <w:b/>
          <w:bCs/>
        </w:rPr>
        <w:t>Built-in Features</w:t>
      </w:r>
      <w:r>
        <w:t xml:space="preserve">: Includes features like feature engineering and </w:t>
      </w:r>
      <w:proofErr w:type="gramStart"/>
      <w:r>
        <w:t>transformation, and</w:t>
      </w:r>
      <w:proofErr w:type="gramEnd"/>
      <w:r>
        <w:t xml:space="preserve"> supports various data formats and transformations.</w:t>
      </w:r>
    </w:p>
    <w:p w14:paraId="15FD0BAE" w14:textId="77777777" w:rsidR="00E80ABC" w:rsidRPr="00150E8C" w:rsidRDefault="00E80ABC" w:rsidP="00E80ABC">
      <w:pPr>
        <w:pStyle w:val="Heading4"/>
        <w:rPr>
          <w:rFonts w:asciiTheme="minorHAnsi" w:eastAsiaTheme="minorHAnsi" w:hAnsiTheme="minorHAnsi" w:cstheme="minorBidi"/>
          <w:i w:val="0"/>
          <w:iCs w:val="0"/>
          <w:color w:val="auto"/>
        </w:rPr>
      </w:pPr>
      <w:r w:rsidRPr="00150E8C">
        <w:rPr>
          <w:rFonts w:asciiTheme="minorHAnsi" w:eastAsiaTheme="minorHAnsi" w:hAnsiTheme="minorHAnsi" w:cstheme="minorBidi"/>
          <w:i w:val="0"/>
          <w:iCs w:val="0"/>
          <w:color w:val="auto"/>
        </w:rPr>
        <w:t>Cons:</w:t>
      </w:r>
    </w:p>
    <w:p w14:paraId="27B5BF65" w14:textId="77777777" w:rsidR="00E80ABC" w:rsidRDefault="00E80ABC" w:rsidP="00E80ABC">
      <w:pPr>
        <w:numPr>
          <w:ilvl w:val="0"/>
          <w:numId w:val="40"/>
        </w:numPr>
        <w:spacing w:before="100" w:beforeAutospacing="1" w:after="100" w:afterAutospacing="1" w:line="240" w:lineRule="auto"/>
      </w:pPr>
      <w:r w:rsidRPr="00150E8C">
        <w:rPr>
          <w:b/>
          <w:bCs/>
        </w:rPr>
        <w:t>Learning Curve</w:t>
      </w:r>
      <w:r>
        <w:t xml:space="preserve">: May have a steeper learning curve compared to simpler </w:t>
      </w:r>
      <w:proofErr w:type="spellStart"/>
      <w:r>
        <w:t>preprocessing</w:t>
      </w:r>
      <w:proofErr w:type="spellEnd"/>
      <w:r>
        <w:t xml:space="preserve"> methods, especially if you are new to TensorFlow Extended (TFX) and TF Transform.</w:t>
      </w:r>
    </w:p>
    <w:p w14:paraId="027C4D7A" w14:textId="77777777" w:rsidR="00E80ABC" w:rsidRDefault="00E80ABC" w:rsidP="00E80ABC">
      <w:pPr>
        <w:numPr>
          <w:ilvl w:val="0"/>
          <w:numId w:val="40"/>
        </w:numPr>
        <w:spacing w:before="100" w:beforeAutospacing="1" w:after="100" w:afterAutospacing="1" w:line="240" w:lineRule="auto"/>
      </w:pPr>
      <w:r w:rsidRPr="00150E8C">
        <w:rPr>
          <w:b/>
          <w:bCs/>
        </w:rPr>
        <w:t>Complex Setup</w:t>
      </w:r>
      <w:r>
        <w:t>: Requires setting up a TFX pipeline, which can be complex and may involve additional infrastructure and configuration.</w:t>
      </w:r>
    </w:p>
    <w:p w14:paraId="75B4F53E" w14:textId="77777777" w:rsidR="00E80ABC" w:rsidRDefault="00E80ABC" w:rsidP="00E80ABC">
      <w:pPr>
        <w:numPr>
          <w:ilvl w:val="0"/>
          <w:numId w:val="40"/>
        </w:numPr>
        <w:spacing w:before="100" w:beforeAutospacing="1" w:after="100" w:afterAutospacing="1" w:line="240" w:lineRule="auto"/>
      </w:pPr>
      <w:r w:rsidRPr="00150E8C">
        <w:rPr>
          <w:b/>
          <w:bCs/>
        </w:rPr>
        <w:t>Less Flexibility</w:t>
      </w:r>
      <w:r>
        <w:t xml:space="preserve">: Less flexible for on-the-fly adjustments compared to simpler </w:t>
      </w:r>
      <w:proofErr w:type="spellStart"/>
      <w:r w:rsidRPr="00150E8C">
        <w:t>tf.data</w:t>
      </w:r>
      <w:proofErr w:type="spellEnd"/>
      <w:r>
        <w:t xml:space="preserve"> pipeline </w:t>
      </w:r>
      <w:proofErr w:type="spellStart"/>
      <w:r>
        <w:t>preprocessing</w:t>
      </w:r>
      <w:proofErr w:type="spellEnd"/>
      <w:r>
        <w:t>.</w:t>
      </w:r>
    </w:p>
    <w:p w14:paraId="3A314702" w14:textId="77777777" w:rsidR="00E80ABC" w:rsidRPr="00150E8C" w:rsidRDefault="00E80ABC" w:rsidP="00E80ABC">
      <w:pPr>
        <w:pStyle w:val="Heading3"/>
        <w:rPr>
          <w:rFonts w:asciiTheme="minorHAnsi" w:eastAsiaTheme="minorHAnsi" w:hAnsiTheme="minorHAnsi" w:cstheme="minorBidi"/>
          <w:b w:val="0"/>
          <w:bCs w:val="0"/>
          <w:sz w:val="22"/>
          <w:szCs w:val="22"/>
          <w:lang w:val="en-IN"/>
        </w:rPr>
      </w:pPr>
      <w:r w:rsidRPr="00150E8C">
        <w:rPr>
          <w:rFonts w:asciiTheme="minorHAnsi" w:eastAsiaTheme="minorHAnsi" w:hAnsiTheme="minorHAnsi" w:cstheme="minorBidi"/>
          <w:b w:val="0"/>
          <w:bCs w:val="0"/>
          <w:sz w:val="22"/>
          <w:szCs w:val="22"/>
          <w:lang w:val="en-IN"/>
        </w:rPr>
        <w:t>Summary</w:t>
      </w:r>
    </w:p>
    <w:p w14:paraId="0F7DEF79" w14:textId="77777777" w:rsidR="00E80ABC" w:rsidRDefault="00E80ABC" w:rsidP="00E80ABC">
      <w:pPr>
        <w:numPr>
          <w:ilvl w:val="0"/>
          <w:numId w:val="41"/>
        </w:numPr>
        <w:spacing w:before="100" w:beforeAutospacing="1" w:after="100" w:afterAutospacing="1" w:line="240" w:lineRule="auto"/>
      </w:pPr>
      <w:proofErr w:type="spellStart"/>
      <w:r w:rsidRPr="00150E8C">
        <w:rPr>
          <w:b/>
          <w:bCs/>
        </w:rPr>
        <w:t>Preprocessing</w:t>
      </w:r>
      <w:proofErr w:type="spellEnd"/>
      <w:r w:rsidRPr="00150E8C">
        <w:rPr>
          <w:b/>
          <w:bCs/>
        </w:rPr>
        <w:t xml:space="preserve"> When Writing Data Files</w:t>
      </w:r>
      <w:r>
        <w:t xml:space="preserve">: Best for static and consistent </w:t>
      </w:r>
      <w:proofErr w:type="spellStart"/>
      <w:r>
        <w:t>preprocessing</w:t>
      </w:r>
      <w:proofErr w:type="spellEnd"/>
      <w:r>
        <w:t xml:space="preserve"> but lacks flexibility and can increase storage costs.</w:t>
      </w:r>
    </w:p>
    <w:p w14:paraId="6D589CF7" w14:textId="77777777" w:rsidR="00E80ABC" w:rsidRDefault="00E80ABC" w:rsidP="00E80ABC">
      <w:pPr>
        <w:numPr>
          <w:ilvl w:val="0"/>
          <w:numId w:val="41"/>
        </w:numPr>
        <w:spacing w:before="100" w:beforeAutospacing="1" w:after="100" w:afterAutospacing="1" w:line="240" w:lineRule="auto"/>
      </w:pPr>
      <w:proofErr w:type="spellStart"/>
      <w:r w:rsidRPr="00150E8C">
        <w:rPr>
          <w:b/>
          <w:bCs/>
        </w:rPr>
        <w:t>Preprocessing</w:t>
      </w:r>
      <w:proofErr w:type="spellEnd"/>
      <w:r w:rsidRPr="00150E8C">
        <w:rPr>
          <w:b/>
          <w:bCs/>
        </w:rPr>
        <w:t xml:space="preserve"> in the </w:t>
      </w:r>
      <w:proofErr w:type="spellStart"/>
      <w:r w:rsidRPr="00150E8C">
        <w:t>tf.data</w:t>
      </w:r>
      <w:proofErr w:type="spellEnd"/>
      <w:r w:rsidRPr="00150E8C">
        <w:rPr>
          <w:b/>
          <w:bCs/>
        </w:rPr>
        <w:t xml:space="preserve"> Pipeline</w:t>
      </w:r>
      <w:r>
        <w:t xml:space="preserve">: Provides dynamic and efficient </w:t>
      </w:r>
      <w:proofErr w:type="spellStart"/>
      <w:r>
        <w:t>preprocessing</w:t>
      </w:r>
      <w:proofErr w:type="spellEnd"/>
      <w:r>
        <w:t xml:space="preserve"> but can add runtime overhead and complexity.</w:t>
      </w:r>
    </w:p>
    <w:p w14:paraId="7B8AAFC8" w14:textId="77777777" w:rsidR="00E80ABC" w:rsidRDefault="00E80ABC" w:rsidP="00E80ABC">
      <w:pPr>
        <w:numPr>
          <w:ilvl w:val="0"/>
          <w:numId w:val="41"/>
        </w:numPr>
        <w:spacing w:before="100" w:beforeAutospacing="1" w:after="100" w:afterAutospacing="1" w:line="240" w:lineRule="auto"/>
      </w:pPr>
      <w:proofErr w:type="spellStart"/>
      <w:r w:rsidRPr="00150E8C">
        <w:rPr>
          <w:b/>
          <w:bCs/>
        </w:rPr>
        <w:t>Preprocessing</w:t>
      </w:r>
      <w:proofErr w:type="spellEnd"/>
      <w:r w:rsidRPr="00150E8C">
        <w:rPr>
          <w:b/>
          <w:bCs/>
        </w:rPr>
        <w:t xml:space="preserve"> Layers in Your Model</w:t>
      </w:r>
      <w:r>
        <w:t xml:space="preserve">: Integrates </w:t>
      </w:r>
      <w:proofErr w:type="spellStart"/>
      <w:r>
        <w:t>preprocessing</w:t>
      </w:r>
      <w:proofErr w:type="spellEnd"/>
      <w:r>
        <w:t xml:space="preserve"> with the model but increases model complexity and may lead to inconsistencies.</w:t>
      </w:r>
    </w:p>
    <w:p w14:paraId="128675D5" w14:textId="77777777" w:rsidR="00E80ABC" w:rsidRDefault="00E80ABC" w:rsidP="00E80ABC">
      <w:pPr>
        <w:numPr>
          <w:ilvl w:val="0"/>
          <w:numId w:val="41"/>
        </w:numPr>
        <w:spacing w:before="100" w:beforeAutospacing="1" w:after="100" w:afterAutospacing="1" w:line="240" w:lineRule="auto"/>
      </w:pPr>
      <w:r w:rsidRPr="00150E8C">
        <w:rPr>
          <w:b/>
          <w:bCs/>
        </w:rPr>
        <w:t>TF Transform</w:t>
      </w:r>
      <w:r>
        <w:t>: Scalable and consistent with built-in features but may have a steeper learning curve and complex setup.</w:t>
      </w:r>
    </w:p>
    <w:p w14:paraId="5932942D" w14:textId="086D24A9" w:rsidR="00E80ABC" w:rsidRPr="00150E8C" w:rsidRDefault="00E80ABC" w:rsidP="00E80ABC">
      <w:pPr>
        <w:pStyle w:val="NormalWeb"/>
        <w:rPr>
          <w:rFonts w:asciiTheme="minorHAnsi" w:eastAsiaTheme="minorHAnsi" w:hAnsiTheme="minorHAnsi" w:cstheme="minorBidi"/>
          <w:sz w:val="22"/>
          <w:szCs w:val="22"/>
          <w:lang w:val="en-IN"/>
        </w:rPr>
      </w:pPr>
      <w:r w:rsidRPr="00150E8C">
        <w:rPr>
          <w:rFonts w:asciiTheme="minorHAnsi" w:eastAsiaTheme="minorHAnsi" w:hAnsiTheme="minorHAnsi" w:cstheme="minorBidi"/>
          <w:sz w:val="22"/>
          <w:szCs w:val="22"/>
          <w:lang w:val="en-IN"/>
        </w:rPr>
        <w:lastRenderedPageBreak/>
        <w:t>Choosing the right preprocessing approach depends on your specific use case, including factors such as dataset size, complexity, flexibility requirements, and the need for consistency between training and deployment.</w:t>
      </w:r>
    </w:p>
    <w:p w14:paraId="49C4A4D1" w14:textId="77777777" w:rsidR="00252EB8" w:rsidRPr="00252EB8" w:rsidRDefault="00252EB8" w:rsidP="00252EB8">
      <w:pPr>
        <w:ind w:left="360"/>
      </w:pPr>
    </w:p>
    <w:p w14:paraId="17F3C097" w14:textId="12664649"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A7C"/>
    <w:multiLevelType w:val="multilevel"/>
    <w:tmpl w:val="E0F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308F"/>
    <w:multiLevelType w:val="multilevel"/>
    <w:tmpl w:val="3BE4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0710"/>
    <w:multiLevelType w:val="multilevel"/>
    <w:tmpl w:val="27A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734CD"/>
    <w:multiLevelType w:val="multilevel"/>
    <w:tmpl w:val="D1B0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546E5"/>
    <w:multiLevelType w:val="multilevel"/>
    <w:tmpl w:val="12E05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0424E"/>
    <w:multiLevelType w:val="multilevel"/>
    <w:tmpl w:val="BCD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731B6"/>
    <w:multiLevelType w:val="multilevel"/>
    <w:tmpl w:val="C4C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23C7D"/>
    <w:multiLevelType w:val="multilevel"/>
    <w:tmpl w:val="A8A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3423C"/>
    <w:multiLevelType w:val="multilevel"/>
    <w:tmpl w:val="6F3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67891"/>
    <w:multiLevelType w:val="multilevel"/>
    <w:tmpl w:val="397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1108C"/>
    <w:multiLevelType w:val="multilevel"/>
    <w:tmpl w:val="1040C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74154"/>
    <w:multiLevelType w:val="multilevel"/>
    <w:tmpl w:val="F75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B01A0"/>
    <w:multiLevelType w:val="multilevel"/>
    <w:tmpl w:val="F96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B47E6"/>
    <w:multiLevelType w:val="multilevel"/>
    <w:tmpl w:val="2FA4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642BF"/>
    <w:multiLevelType w:val="multilevel"/>
    <w:tmpl w:val="C5BC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23F16"/>
    <w:multiLevelType w:val="multilevel"/>
    <w:tmpl w:val="F2040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448E6"/>
    <w:multiLevelType w:val="multilevel"/>
    <w:tmpl w:val="B3D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41F25"/>
    <w:multiLevelType w:val="multilevel"/>
    <w:tmpl w:val="0DE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40041"/>
    <w:multiLevelType w:val="multilevel"/>
    <w:tmpl w:val="C3F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A4E34"/>
    <w:multiLevelType w:val="multilevel"/>
    <w:tmpl w:val="DE4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1108B"/>
    <w:multiLevelType w:val="multilevel"/>
    <w:tmpl w:val="A54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313FF"/>
    <w:multiLevelType w:val="multilevel"/>
    <w:tmpl w:val="88E2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656A4"/>
    <w:multiLevelType w:val="multilevel"/>
    <w:tmpl w:val="2AD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B7817"/>
    <w:multiLevelType w:val="multilevel"/>
    <w:tmpl w:val="A0A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4F6A5D"/>
    <w:multiLevelType w:val="multilevel"/>
    <w:tmpl w:val="7CD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F16AB"/>
    <w:multiLevelType w:val="multilevel"/>
    <w:tmpl w:val="AEE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879BC"/>
    <w:multiLevelType w:val="multilevel"/>
    <w:tmpl w:val="E9C60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C94197"/>
    <w:multiLevelType w:val="multilevel"/>
    <w:tmpl w:val="0E1EE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B5D68"/>
    <w:multiLevelType w:val="multilevel"/>
    <w:tmpl w:val="40FEC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55D21"/>
    <w:multiLevelType w:val="multilevel"/>
    <w:tmpl w:val="FE8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D1A2B"/>
    <w:multiLevelType w:val="multilevel"/>
    <w:tmpl w:val="368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C1C66"/>
    <w:multiLevelType w:val="multilevel"/>
    <w:tmpl w:val="4970B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013611"/>
    <w:multiLevelType w:val="multilevel"/>
    <w:tmpl w:val="C464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E41B57"/>
    <w:multiLevelType w:val="multilevel"/>
    <w:tmpl w:val="14D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C5F39"/>
    <w:multiLevelType w:val="multilevel"/>
    <w:tmpl w:val="BF20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561AE"/>
    <w:multiLevelType w:val="multilevel"/>
    <w:tmpl w:val="481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93A00"/>
    <w:multiLevelType w:val="multilevel"/>
    <w:tmpl w:val="9AAC6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381D99"/>
    <w:multiLevelType w:val="multilevel"/>
    <w:tmpl w:val="3D06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23754"/>
    <w:multiLevelType w:val="multilevel"/>
    <w:tmpl w:val="9536D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C46BBB"/>
    <w:multiLevelType w:val="multilevel"/>
    <w:tmpl w:val="49F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010442">
    <w:abstractNumId w:val="24"/>
  </w:num>
  <w:num w:numId="2" w16cid:durableId="1609508074">
    <w:abstractNumId w:val="1"/>
  </w:num>
  <w:num w:numId="3" w16cid:durableId="1673145258">
    <w:abstractNumId w:val="18"/>
  </w:num>
  <w:num w:numId="4" w16cid:durableId="885457796">
    <w:abstractNumId w:val="31"/>
  </w:num>
  <w:num w:numId="5" w16cid:durableId="1968925122">
    <w:abstractNumId w:val="16"/>
  </w:num>
  <w:num w:numId="6" w16cid:durableId="561675395">
    <w:abstractNumId w:val="40"/>
  </w:num>
  <w:num w:numId="7" w16cid:durableId="1452900141">
    <w:abstractNumId w:val="23"/>
  </w:num>
  <w:num w:numId="8" w16cid:durableId="849830065">
    <w:abstractNumId w:val="34"/>
  </w:num>
  <w:num w:numId="9" w16cid:durableId="423035353">
    <w:abstractNumId w:val="21"/>
  </w:num>
  <w:num w:numId="10" w16cid:durableId="67920575">
    <w:abstractNumId w:val="20"/>
  </w:num>
  <w:num w:numId="11" w16cid:durableId="1936133015">
    <w:abstractNumId w:val="17"/>
  </w:num>
  <w:num w:numId="12" w16cid:durableId="1663007044">
    <w:abstractNumId w:val="7"/>
  </w:num>
  <w:num w:numId="13" w16cid:durableId="1745179504">
    <w:abstractNumId w:val="8"/>
  </w:num>
  <w:num w:numId="14" w16cid:durableId="806314940">
    <w:abstractNumId w:val="0"/>
  </w:num>
  <w:num w:numId="15" w16cid:durableId="2135632811">
    <w:abstractNumId w:val="35"/>
  </w:num>
  <w:num w:numId="16" w16cid:durableId="114064376">
    <w:abstractNumId w:val="5"/>
  </w:num>
  <w:num w:numId="17" w16cid:durableId="1757942364">
    <w:abstractNumId w:val="28"/>
  </w:num>
  <w:num w:numId="18" w16cid:durableId="220026408">
    <w:abstractNumId w:val="13"/>
  </w:num>
  <w:num w:numId="19" w16cid:durableId="2004431964">
    <w:abstractNumId w:val="25"/>
  </w:num>
  <w:num w:numId="20" w16cid:durableId="1783842567">
    <w:abstractNumId w:val="9"/>
  </w:num>
  <w:num w:numId="21" w16cid:durableId="711686753">
    <w:abstractNumId w:val="12"/>
  </w:num>
  <w:num w:numId="22" w16cid:durableId="615530103">
    <w:abstractNumId w:val="3"/>
  </w:num>
  <w:num w:numId="23" w16cid:durableId="789010884">
    <w:abstractNumId w:val="22"/>
  </w:num>
  <w:num w:numId="24" w16cid:durableId="935361336">
    <w:abstractNumId w:val="37"/>
  </w:num>
  <w:num w:numId="25" w16cid:durableId="1799950570">
    <w:abstractNumId w:val="14"/>
  </w:num>
  <w:num w:numId="26" w16cid:durableId="45878663">
    <w:abstractNumId w:val="32"/>
  </w:num>
  <w:num w:numId="27" w16cid:durableId="1490904058">
    <w:abstractNumId w:val="39"/>
  </w:num>
  <w:num w:numId="28" w16cid:durableId="2060090689">
    <w:abstractNumId w:val="10"/>
  </w:num>
  <w:num w:numId="29" w16cid:durableId="1767650345">
    <w:abstractNumId w:val="15"/>
  </w:num>
  <w:num w:numId="30" w16cid:durableId="710544222">
    <w:abstractNumId w:val="4"/>
  </w:num>
  <w:num w:numId="31" w16cid:durableId="878127299">
    <w:abstractNumId w:val="29"/>
  </w:num>
  <w:num w:numId="32" w16cid:durableId="79568362">
    <w:abstractNumId w:val="27"/>
  </w:num>
  <w:num w:numId="33" w16cid:durableId="670913656">
    <w:abstractNumId w:val="2"/>
  </w:num>
  <w:num w:numId="34" w16cid:durableId="912816258">
    <w:abstractNumId w:val="26"/>
  </w:num>
  <w:num w:numId="35" w16cid:durableId="1477255469">
    <w:abstractNumId w:val="33"/>
  </w:num>
  <w:num w:numId="36" w16cid:durableId="1665936469">
    <w:abstractNumId w:val="19"/>
  </w:num>
  <w:num w:numId="37" w16cid:durableId="1917471384">
    <w:abstractNumId w:val="11"/>
  </w:num>
  <w:num w:numId="38" w16cid:durableId="1597710607">
    <w:abstractNumId w:val="6"/>
  </w:num>
  <w:num w:numId="39" w16cid:durableId="17313891">
    <w:abstractNumId w:val="36"/>
  </w:num>
  <w:num w:numId="40" w16cid:durableId="2004964562">
    <w:abstractNumId w:val="30"/>
  </w:num>
  <w:num w:numId="41" w16cid:durableId="101403912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B8"/>
    <w:rsid w:val="00150E8C"/>
    <w:rsid w:val="00252EB8"/>
    <w:rsid w:val="00B915EE"/>
    <w:rsid w:val="00E80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5E90"/>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AB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80A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ABC"/>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E80A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80ABC"/>
    <w:rPr>
      <w:b/>
      <w:bCs/>
    </w:rPr>
  </w:style>
  <w:style w:type="character" w:styleId="HTMLCode">
    <w:name w:val="HTML Code"/>
    <w:basedOn w:val="DefaultParagraphFont"/>
    <w:uiPriority w:val="99"/>
    <w:semiHidden/>
    <w:unhideWhenUsed/>
    <w:rsid w:val="00E80ABC"/>
    <w:rPr>
      <w:rFonts w:ascii="Courier New" w:eastAsia="Times New Roman" w:hAnsi="Courier New" w:cs="Courier New"/>
      <w:sz w:val="20"/>
      <w:szCs w:val="20"/>
    </w:rPr>
  </w:style>
  <w:style w:type="character" w:customStyle="1" w:styleId="overflow-hidden">
    <w:name w:val="overflow-hidden"/>
    <w:basedOn w:val="DefaultParagraphFont"/>
    <w:rsid w:val="00E80ABC"/>
  </w:style>
  <w:style w:type="paragraph" w:styleId="z-TopofForm">
    <w:name w:val="HTML Top of Form"/>
    <w:basedOn w:val="Normal"/>
    <w:next w:val="Normal"/>
    <w:link w:val="z-TopofFormChar"/>
    <w:hidden/>
    <w:uiPriority w:val="99"/>
    <w:semiHidden/>
    <w:unhideWhenUsed/>
    <w:rsid w:val="00E80AB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80AB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E80AB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E80ABC"/>
    <w:rPr>
      <w:rFonts w:ascii="Arial" w:eastAsia="Times New Roman" w:hAnsi="Arial" w:cs="Arial"/>
      <w:vanish/>
      <w:sz w:val="16"/>
      <w:szCs w:val="16"/>
      <w:lang w:val="en-US"/>
    </w:rPr>
  </w:style>
  <w:style w:type="character" w:customStyle="1" w:styleId="Heading4Char">
    <w:name w:val="Heading 4 Char"/>
    <w:basedOn w:val="DefaultParagraphFont"/>
    <w:link w:val="Heading4"/>
    <w:uiPriority w:val="9"/>
    <w:semiHidden/>
    <w:rsid w:val="00E80A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1017">
      <w:bodyDiv w:val="1"/>
      <w:marLeft w:val="0"/>
      <w:marRight w:val="0"/>
      <w:marTop w:val="0"/>
      <w:marBottom w:val="0"/>
      <w:divBdr>
        <w:top w:val="none" w:sz="0" w:space="0" w:color="auto"/>
        <w:left w:val="none" w:sz="0" w:space="0" w:color="auto"/>
        <w:bottom w:val="none" w:sz="0" w:space="0" w:color="auto"/>
        <w:right w:val="none" w:sz="0" w:space="0" w:color="auto"/>
      </w:divBdr>
    </w:div>
    <w:div w:id="182745533">
      <w:bodyDiv w:val="1"/>
      <w:marLeft w:val="0"/>
      <w:marRight w:val="0"/>
      <w:marTop w:val="0"/>
      <w:marBottom w:val="0"/>
      <w:divBdr>
        <w:top w:val="none" w:sz="0" w:space="0" w:color="auto"/>
        <w:left w:val="none" w:sz="0" w:space="0" w:color="auto"/>
        <w:bottom w:val="none" w:sz="0" w:space="0" w:color="auto"/>
        <w:right w:val="none" w:sz="0" w:space="0" w:color="auto"/>
      </w:divBdr>
    </w:div>
    <w:div w:id="239097350">
      <w:bodyDiv w:val="1"/>
      <w:marLeft w:val="0"/>
      <w:marRight w:val="0"/>
      <w:marTop w:val="0"/>
      <w:marBottom w:val="0"/>
      <w:divBdr>
        <w:top w:val="none" w:sz="0" w:space="0" w:color="auto"/>
        <w:left w:val="none" w:sz="0" w:space="0" w:color="auto"/>
        <w:bottom w:val="none" w:sz="0" w:space="0" w:color="auto"/>
        <w:right w:val="none" w:sz="0" w:space="0" w:color="auto"/>
      </w:divBdr>
    </w:div>
    <w:div w:id="403113803">
      <w:bodyDiv w:val="1"/>
      <w:marLeft w:val="0"/>
      <w:marRight w:val="0"/>
      <w:marTop w:val="0"/>
      <w:marBottom w:val="0"/>
      <w:divBdr>
        <w:top w:val="none" w:sz="0" w:space="0" w:color="auto"/>
        <w:left w:val="none" w:sz="0" w:space="0" w:color="auto"/>
        <w:bottom w:val="none" w:sz="0" w:space="0" w:color="auto"/>
        <w:right w:val="none" w:sz="0" w:space="0" w:color="auto"/>
      </w:divBdr>
    </w:div>
    <w:div w:id="574557801">
      <w:bodyDiv w:val="1"/>
      <w:marLeft w:val="0"/>
      <w:marRight w:val="0"/>
      <w:marTop w:val="0"/>
      <w:marBottom w:val="0"/>
      <w:divBdr>
        <w:top w:val="none" w:sz="0" w:space="0" w:color="auto"/>
        <w:left w:val="none" w:sz="0" w:space="0" w:color="auto"/>
        <w:bottom w:val="none" w:sz="0" w:space="0" w:color="auto"/>
        <w:right w:val="none" w:sz="0" w:space="0" w:color="auto"/>
      </w:divBdr>
    </w:div>
    <w:div w:id="682517964">
      <w:bodyDiv w:val="1"/>
      <w:marLeft w:val="0"/>
      <w:marRight w:val="0"/>
      <w:marTop w:val="0"/>
      <w:marBottom w:val="0"/>
      <w:divBdr>
        <w:top w:val="none" w:sz="0" w:space="0" w:color="auto"/>
        <w:left w:val="none" w:sz="0" w:space="0" w:color="auto"/>
        <w:bottom w:val="none" w:sz="0" w:space="0" w:color="auto"/>
        <w:right w:val="none" w:sz="0" w:space="0" w:color="auto"/>
      </w:divBdr>
    </w:div>
    <w:div w:id="717439004">
      <w:bodyDiv w:val="1"/>
      <w:marLeft w:val="0"/>
      <w:marRight w:val="0"/>
      <w:marTop w:val="0"/>
      <w:marBottom w:val="0"/>
      <w:divBdr>
        <w:top w:val="none" w:sz="0" w:space="0" w:color="auto"/>
        <w:left w:val="none" w:sz="0" w:space="0" w:color="auto"/>
        <w:bottom w:val="none" w:sz="0" w:space="0" w:color="auto"/>
        <w:right w:val="none" w:sz="0" w:space="0" w:color="auto"/>
      </w:divBdr>
    </w:div>
    <w:div w:id="778067063">
      <w:bodyDiv w:val="1"/>
      <w:marLeft w:val="0"/>
      <w:marRight w:val="0"/>
      <w:marTop w:val="0"/>
      <w:marBottom w:val="0"/>
      <w:divBdr>
        <w:top w:val="none" w:sz="0" w:space="0" w:color="auto"/>
        <w:left w:val="none" w:sz="0" w:space="0" w:color="auto"/>
        <w:bottom w:val="none" w:sz="0" w:space="0" w:color="auto"/>
        <w:right w:val="none" w:sz="0" w:space="0" w:color="auto"/>
      </w:divBdr>
    </w:div>
    <w:div w:id="828130729">
      <w:bodyDiv w:val="1"/>
      <w:marLeft w:val="0"/>
      <w:marRight w:val="0"/>
      <w:marTop w:val="0"/>
      <w:marBottom w:val="0"/>
      <w:divBdr>
        <w:top w:val="none" w:sz="0" w:space="0" w:color="auto"/>
        <w:left w:val="none" w:sz="0" w:space="0" w:color="auto"/>
        <w:bottom w:val="none" w:sz="0" w:space="0" w:color="auto"/>
        <w:right w:val="none" w:sz="0" w:space="0" w:color="auto"/>
      </w:divBdr>
    </w:div>
    <w:div w:id="942542128">
      <w:bodyDiv w:val="1"/>
      <w:marLeft w:val="0"/>
      <w:marRight w:val="0"/>
      <w:marTop w:val="0"/>
      <w:marBottom w:val="0"/>
      <w:divBdr>
        <w:top w:val="none" w:sz="0" w:space="0" w:color="auto"/>
        <w:left w:val="none" w:sz="0" w:space="0" w:color="auto"/>
        <w:bottom w:val="none" w:sz="0" w:space="0" w:color="auto"/>
        <w:right w:val="none" w:sz="0" w:space="0" w:color="auto"/>
      </w:divBdr>
    </w:div>
    <w:div w:id="1056125676">
      <w:bodyDiv w:val="1"/>
      <w:marLeft w:val="0"/>
      <w:marRight w:val="0"/>
      <w:marTop w:val="0"/>
      <w:marBottom w:val="0"/>
      <w:divBdr>
        <w:top w:val="none" w:sz="0" w:space="0" w:color="auto"/>
        <w:left w:val="none" w:sz="0" w:space="0" w:color="auto"/>
        <w:bottom w:val="none" w:sz="0" w:space="0" w:color="auto"/>
        <w:right w:val="none" w:sz="0" w:space="0" w:color="auto"/>
      </w:divBdr>
    </w:div>
    <w:div w:id="1065765826">
      <w:bodyDiv w:val="1"/>
      <w:marLeft w:val="0"/>
      <w:marRight w:val="0"/>
      <w:marTop w:val="0"/>
      <w:marBottom w:val="0"/>
      <w:divBdr>
        <w:top w:val="none" w:sz="0" w:space="0" w:color="auto"/>
        <w:left w:val="none" w:sz="0" w:space="0" w:color="auto"/>
        <w:bottom w:val="none" w:sz="0" w:space="0" w:color="auto"/>
        <w:right w:val="none" w:sz="0" w:space="0" w:color="auto"/>
      </w:divBdr>
    </w:div>
    <w:div w:id="1210218258">
      <w:bodyDiv w:val="1"/>
      <w:marLeft w:val="0"/>
      <w:marRight w:val="0"/>
      <w:marTop w:val="0"/>
      <w:marBottom w:val="0"/>
      <w:divBdr>
        <w:top w:val="none" w:sz="0" w:space="0" w:color="auto"/>
        <w:left w:val="none" w:sz="0" w:space="0" w:color="auto"/>
        <w:bottom w:val="none" w:sz="0" w:space="0" w:color="auto"/>
        <w:right w:val="none" w:sz="0" w:space="0" w:color="auto"/>
      </w:divBdr>
    </w:div>
    <w:div w:id="1492528905">
      <w:bodyDiv w:val="1"/>
      <w:marLeft w:val="0"/>
      <w:marRight w:val="0"/>
      <w:marTop w:val="0"/>
      <w:marBottom w:val="0"/>
      <w:divBdr>
        <w:top w:val="none" w:sz="0" w:space="0" w:color="auto"/>
        <w:left w:val="none" w:sz="0" w:space="0" w:color="auto"/>
        <w:bottom w:val="none" w:sz="0" w:space="0" w:color="auto"/>
        <w:right w:val="none" w:sz="0" w:space="0" w:color="auto"/>
      </w:divBdr>
      <w:divsChild>
        <w:div w:id="103817903">
          <w:marLeft w:val="0"/>
          <w:marRight w:val="0"/>
          <w:marTop w:val="0"/>
          <w:marBottom w:val="0"/>
          <w:divBdr>
            <w:top w:val="none" w:sz="0" w:space="0" w:color="auto"/>
            <w:left w:val="none" w:sz="0" w:space="0" w:color="auto"/>
            <w:bottom w:val="none" w:sz="0" w:space="0" w:color="auto"/>
            <w:right w:val="none" w:sz="0" w:space="0" w:color="auto"/>
          </w:divBdr>
          <w:divsChild>
            <w:div w:id="1043409122">
              <w:marLeft w:val="0"/>
              <w:marRight w:val="0"/>
              <w:marTop w:val="0"/>
              <w:marBottom w:val="0"/>
              <w:divBdr>
                <w:top w:val="none" w:sz="0" w:space="0" w:color="auto"/>
                <w:left w:val="none" w:sz="0" w:space="0" w:color="auto"/>
                <w:bottom w:val="none" w:sz="0" w:space="0" w:color="auto"/>
                <w:right w:val="none" w:sz="0" w:space="0" w:color="auto"/>
              </w:divBdr>
              <w:divsChild>
                <w:div w:id="1613054445">
                  <w:marLeft w:val="0"/>
                  <w:marRight w:val="0"/>
                  <w:marTop w:val="0"/>
                  <w:marBottom w:val="0"/>
                  <w:divBdr>
                    <w:top w:val="none" w:sz="0" w:space="0" w:color="auto"/>
                    <w:left w:val="none" w:sz="0" w:space="0" w:color="auto"/>
                    <w:bottom w:val="none" w:sz="0" w:space="0" w:color="auto"/>
                    <w:right w:val="none" w:sz="0" w:space="0" w:color="auto"/>
                  </w:divBdr>
                  <w:divsChild>
                    <w:div w:id="469635736">
                      <w:marLeft w:val="0"/>
                      <w:marRight w:val="0"/>
                      <w:marTop w:val="0"/>
                      <w:marBottom w:val="0"/>
                      <w:divBdr>
                        <w:top w:val="none" w:sz="0" w:space="0" w:color="auto"/>
                        <w:left w:val="none" w:sz="0" w:space="0" w:color="auto"/>
                        <w:bottom w:val="none" w:sz="0" w:space="0" w:color="auto"/>
                        <w:right w:val="none" w:sz="0" w:space="0" w:color="auto"/>
                      </w:divBdr>
                      <w:divsChild>
                        <w:div w:id="1160779595">
                          <w:marLeft w:val="0"/>
                          <w:marRight w:val="0"/>
                          <w:marTop w:val="0"/>
                          <w:marBottom w:val="0"/>
                          <w:divBdr>
                            <w:top w:val="none" w:sz="0" w:space="0" w:color="auto"/>
                            <w:left w:val="none" w:sz="0" w:space="0" w:color="auto"/>
                            <w:bottom w:val="none" w:sz="0" w:space="0" w:color="auto"/>
                            <w:right w:val="none" w:sz="0" w:space="0" w:color="auto"/>
                          </w:divBdr>
                          <w:divsChild>
                            <w:div w:id="1639021595">
                              <w:marLeft w:val="0"/>
                              <w:marRight w:val="0"/>
                              <w:marTop w:val="0"/>
                              <w:marBottom w:val="0"/>
                              <w:divBdr>
                                <w:top w:val="none" w:sz="0" w:space="0" w:color="auto"/>
                                <w:left w:val="none" w:sz="0" w:space="0" w:color="auto"/>
                                <w:bottom w:val="none" w:sz="0" w:space="0" w:color="auto"/>
                                <w:right w:val="none" w:sz="0" w:space="0" w:color="auto"/>
                              </w:divBdr>
                              <w:divsChild>
                                <w:div w:id="1637636525">
                                  <w:marLeft w:val="0"/>
                                  <w:marRight w:val="0"/>
                                  <w:marTop w:val="0"/>
                                  <w:marBottom w:val="0"/>
                                  <w:divBdr>
                                    <w:top w:val="none" w:sz="0" w:space="0" w:color="auto"/>
                                    <w:left w:val="none" w:sz="0" w:space="0" w:color="auto"/>
                                    <w:bottom w:val="none" w:sz="0" w:space="0" w:color="auto"/>
                                    <w:right w:val="none" w:sz="0" w:space="0" w:color="auto"/>
                                  </w:divBdr>
                                  <w:divsChild>
                                    <w:div w:id="294722748">
                                      <w:marLeft w:val="0"/>
                                      <w:marRight w:val="0"/>
                                      <w:marTop w:val="0"/>
                                      <w:marBottom w:val="0"/>
                                      <w:divBdr>
                                        <w:top w:val="none" w:sz="0" w:space="0" w:color="auto"/>
                                        <w:left w:val="none" w:sz="0" w:space="0" w:color="auto"/>
                                        <w:bottom w:val="none" w:sz="0" w:space="0" w:color="auto"/>
                                        <w:right w:val="none" w:sz="0" w:space="0" w:color="auto"/>
                                      </w:divBdr>
                                      <w:divsChild>
                                        <w:div w:id="221528069">
                                          <w:marLeft w:val="0"/>
                                          <w:marRight w:val="0"/>
                                          <w:marTop w:val="0"/>
                                          <w:marBottom w:val="0"/>
                                          <w:divBdr>
                                            <w:top w:val="none" w:sz="0" w:space="0" w:color="auto"/>
                                            <w:left w:val="none" w:sz="0" w:space="0" w:color="auto"/>
                                            <w:bottom w:val="none" w:sz="0" w:space="0" w:color="auto"/>
                                            <w:right w:val="none" w:sz="0" w:space="0" w:color="auto"/>
                                          </w:divBdr>
                                          <w:divsChild>
                                            <w:div w:id="1320697350">
                                              <w:marLeft w:val="0"/>
                                              <w:marRight w:val="0"/>
                                              <w:marTop w:val="0"/>
                                              <w:marBottom w:val="0"/>
                                              <w:divBdr>
                                                <w:top w:val="none" w:sz="0" w:space="0" w:color="auto"/>
                                                <w:left w:val="none" w:sz="0" w:space="0" w:color="auto"/>
                                                <w:bottom w:val="none" w:sz="0" w:space="0" w:color="auto"/>
                                                <w:right w:val="none" w:sz="0" w:space="0" w:color="auto"/>
                                              </w:divBdr>
                                              <w:divsChild>
                                                <w:div w:id="1949894208">
                                                  <w:marLeft w:val="0"/>
                                                  <w:marRight w:val="0"/>
                                                  <w:marTop w:val="0"/>
                                                  <w:marBottom w:val="0"/>
                                                  <w:divBdr>
                                                    <w:top w:val="none" w:sz="0" w:space="0" w:color="auto"/>
                                                    <w:left w:val="none" w:sz="0" w:space="0" w:color="auto"/>
                                                    <w:bottom w:val="none" w:sz="0" w:space="0" w:color="auto"/>
                                                    <w:right w:val="none" w:sz="0" w:space="0" w:color="auto"/>
                                                  </w:divBdr>
                                                  <w:divsChild>
                                                    <w:div w:id="113721548">
                                                      <w:marLeft w:val="0"/>
                                                      <w:marRight w:val="0"/>
                                                      <w:marTop w:val="0"/>
                                                      <w:marBottom w:val="0"/>
                                                      <w:divBdr>
                                                        <w:top w:val="none" w:sz="0" w:space="0" w:color="auto"/>
                                                        <w:left w:val="none" w:sz="0" w:space="0" w:color="auto"/>
                                                        <w:bottom w:val="none" w:sz="0" w:space="0" w:color="auto"/>
                                                        <w:right w:val="none" w:sz="0" w:space="0" w:color="auto"/>
                                                      </w:divBdr>
                                                      <w:divsChild>
                                                        <w:div w:id="212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5987">
                                              <w:marLeft w:val="0"/>
                                              <w:marRight w:val="0"/>
                                              <w:marTop w:val="0"/>
                                              <w:marBottom w:val="0"/>
                                              <w:divBdr>
                                                <w:top w:val="none" w:sz="0" w:space="0" w:color="auto"/>
                                                <w:left w:val="none" w:sz="0" w:space="0" w:color="auto"/>
                                                <w:bottom w:val="none" w:sz="0" w:space="0" w:color="auto"/>
                                                <w:right w:val="none" w:sz="0" w:space="0" w:color="auto"/>
                                              </w:divBdr>
                                              <w:divsChild>
                                                <w:div w:id="2032023520">
                                                  <w:marLeft w:val="0"/>
                                                  <w:marRight w:val="0"/>
                                                  <w:marTop w:val="0"/>
                                                  <w:marBottom w:val="0"/>
                                                  <w:divBdr>
                                                    <w:top w:val="none" w:sz="0" w:space="0" w:color="auto"/>
                                                    <w:left w:val="none" w:sz="0" w:space="0" w:color="auto"/>
                                                    <w:bottom w:val="none" w:sz="0" w:space="0" w:color="auto"/>
                                                    <w:right w:val="none" w:sz="0" w:space="0" w:color="auto"/>
                                                  </w:divBdr>
                                                  <w:divsChild>
                                                    <w:div w:id="1763718234">
                                                      <w:marLeft w:val="0"/>
                                                      <w:marRight w:val="0"/>
                                                      <w:marTop w:val="0"/>
                                                      <w:marBottom w:val="0"/>
                                                      <w:divBdr>
                                                        <w:top w:val="none" w:sz="0" w:space="0" w:color="auto"/>
                                                        <w:left w:val="none" w:sz="0" w:space="0" w:color="auto"/>
                                                        <w:bottom w:val="none" w:sz="0" w:space="0" w:color="auto"/>
                                                        <w:right w:val="none" w:sz="0" w:space="0" w:color="auto"/>
                                                      </w:divBdr>
                                                      <w:divsChild>
                                                        <w:div w:id="20773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7305309">
          <w:marLeft w:val="0"/>
          <w:marRight w:val="0"/>
          <w:marTop w:val="0"/>
          <w:marBottom w:val="0"/>
          <w:divBdr>
            <w:top w:val="none" w:sz="0" w:space="0" w:color="auto"/>
            <w:left w:val="none" w:sz="0" w:space="0" w:color="auto"/>
            <w:bottom w:val="none" w:sz="0" w:space="0" w:color="auto"/>
            <w:right w:val="none" w:sz="0" w:space="0" w:color="auto"/>
          </w:divBdr>
          <w:divsChild>
            <w:div w:id="261842141">
              <w:marLeft w:val="0"/>
              <w:marRight w:val="0"/>
              <w:marTop w:val="0"/>
              <w:marBottom w:val="0"/>
              <w:divBdr>
                <w:top w:val="none" w:sz="0" w:space="0" w:color="auto"/>
                <w:left w:val="none" w:sz="0" w:space="0" w:color="auto"/>
                <w:bottom w:val="none" w:sz="0" w:space="0" w:color="auto"/>
                <w:right w:val="none" w:sz="0" w:space="0" w:color="auto"/>
              </w:divBdr>
              <w:divsChild>
                <w:div w:id="8603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5732">
      <w:bodyDiv w:val="1"/>
      <w:marLeft w:val="0"/>
      <w:marRight w:val="0"/>
      <w:marTop w:val="0"/>
      <w:marBottom w:val="0"/>
      <w:divBdr>
        <w:top w:val="none" w:sz="0" w:space="0" w:color="auto"/>
        <w:left w:val="none" w:sz="0" w:space="0" w:color="auto"/>
        <w:bottom w:val="none" w:sz="0" w:space="0" w:color="auto"/>
        <w:right w:val="none" w:sz="0" w:space="0" w:color="auto"/>
      </w:divBdr>
    </w:div>
    <w:div w:id="1514419585">
      <w:bodyDiv w:val="1"/>
      <w:marLeft w:val="0"/>
      <w:marRight w:val="0"/>
      <w:marTop w:val="0"/>
      <w:marBottom w:val="0"/>
      <w:divBdr>
        <w:top w:val="none" w:sz="0" w:space="0" w:color="auto"/>
        <w:left w:val="none" w:sz="0" w:space="0" w:color="auto"/>
        <w:bottom w:val="none" w:sz="0" w:space="0" w:color="auto"/>
        <w:right w:val="none" w:sz="0" w:space="0" w:color="auto"/>
      </w:divBdr>
    </w:div>
    <w:div w:id="1791051150">
      <w:bodyDiv w:val="1"/>
      <w:marLeft w:val="0"/>
      <w:marRight w:val="0"/>
      <w:marTop w:val="0"/>
      <w:marBottom w:val="0"/>
      <w:divBdr>
        <w:top w:val="none" w:sz="0" w:space="0" w:color="auto"/>
        <w:left w:val="none" w:sz="0" w:space="0" w:color="auto"/>
        <w:bottom w:val="none" w:sz="0" w:space="0" w:color="auto"/>
        <w:right w:val="none" w:sz="0" w:space="0" w:color="auto"/>
      </w:divBdr>
    </w:div>
    <w:div w:id="1836259937">
      <w:bodyDiv w:val="1"/>
      <w:marLeft w:val="0"/>
      <w:marRight w:val="0"/>
      <w:marTop w:val="0"/>
      <w:marBottom w:val="0"/>
      <w:divBdr>
        <w:top w:val="none" w:sz="0" w:space="0" w:color="auto"/>
        <w:left w:val="none" w:sz="0" w:space="0" w:color="auto"/>
        <w:bottom w:val="none" w:sz="0" w:space="0" w:color="auto"/>
        <w:right w:val="none" w:sz="0" w:space="0" w:color="auto"/>
      </w:divBdr>
    </w:div>
    <w:div w:id="1842044610">
      <w:bodyDiv w:val="1"/>
      <w:marLeft w:val="0"/>
      <w:marRight w:val="0"/>
      <w:marTop w:val="0"/>
      <w:marBottom w:val="0"/>
      <w:divBdr>
        <w:top w:val="none" w:sz="0" w:space="0" w:color="auto"/>
        <w:left w:val="none" w:sz="0" w:space="0" w:color="auto"/>
        <w:bottom w:val="none" w:sz="0" w:space="0" w:color="auto"/>
        <w:right w:val="none" w:sz="0" w:space="0" w:color="auto"/>
      </w:divBdr>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 w:id="1995328930">
      <w:bodyDiv w:val="1"/>
      <w:marLeft w:val="0"/>
      <w:marRight w:val="0"/>
      <w:marTop w:val="0"/>
      <w:marBottom w:val="0"/>
      <w:divBdr>
        <w:top w:val="none" w:sz="0" w:space="0" w:color="auto"/>
        <w:left w:val="none" w:sz="0" w:space="0" w:color="auto"/>
        <w:bottom w:val="none" w:sz="0" w:space="0" w:color="auto"/>
        <w:right w:val="none" w:sz="0" w:space="0" w:color="auto"/>
      </w:divBdr>
    </w:div>
    <w:div w:id="20649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4118</Words>
  <Characters>23478</Characters>
  <Application>Microsoft Office Word</Application>
  <DocSecurity>0</DocSecurity>
  <Lines>195</Lines>
  <Paragraphs>55</Paragraphs>
  <ScaleCrop>false</ScaleCrop>
  <Company/>
  <LinksUpToDate>false</LinksUpToDate>
  <CharactersWithSpaces>27541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2021-03-03T17:48:00Z</dcterms:created>
  <dcterms:modified xsi:type="dcterms:W3CDTF">2024-08-16T09:08:00Z</dcterms:modified>
</cp:coreProperties>
</file>