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934" w:rsidRDefault="00791B80">
      <w:pPr>
        <w:pStyle w:val="Heading1"/>
      </w:pPr>
      <w:r>
        <w:t>FYP Traffic Safety Chatbot — Dataset &amp; Project Guide</w:t>
      </w:r>
    </w:p>
    <w:p w:rsidR="003F1934" w:rsidRDefault="003F1934"/>
    <w:p w:rsidR="003F1934" w:rsidRDefault="00791B80">
      <w:r>
        <w:t>This document explains the purpose of every file delivered for your FYP chatbot, why both a **single 20k incidents file** and **four 5k category files** are included, and how to use them for **NLU training**, **retrieval**, and **conversation logic** (Rasa/Dialogflow/custom).</w:t>
      </w:r>
    </w:p>
    <w:p w:rsidR="003F1934" w:rsidRDefault="003F1934"/>
    <w:p w:rsidR="003F1934" w:rsidRDefault="00791B80">
      <w:r>
        <w:t>——————————————————————————————</w:t>
      </w:r>
    </w:p>
    <w:p w:rsidR="003F1934" w:rsidRDefault="003F1934"/>
    <w:p w:rsidR="003F1934" w:rsidRDefault="00791B80">
      <w:pPr>
        <w:pStyle w:val="Heading2"/>
      </w:pPr>
      <w:r>
        <w:t>1) Incident Datasets (Ground Truth Knowledge)</w:t>
      </w:r>
    </w:p>
    <w:p w:rsidR="003F1934" w:rsidRDefault="00791B80">
      <w:pPr>
        <w:pStyle w:val="Heading3"/>
      </w:pPr>
      <w:r>
        <w:t>A. `incidents_master_20k.csv` (Production-friendly, single file)</w:t>
      </w:r>
    </w:p>
    <w:p w:rsidR="003F1934" w:rsidRDefault="00791B80">
      <w:r>
        <w:t>**Purpose:** Unified incident knowledge base for search/retrieval in production.</w:t>
      </w:r>
    </w:p>
    <w:p w:rsidR="003F1934" w:rsidRDefault="00791B80">
      <w:r>
        <w:t>- **Why single file?** Easier to index (single table or single vector index), simpler analytics, one source of truth.</w:t>
      </w:r>
    </w:p>
    <w:p w:rsidR="003F1934" w:rsidRDefault="00791B80">
      <w:r>
        <w:t>- **Columns:** `id, type, title, description, location, severity, date, source`</w:t>
      </w:r>
    </w:p>
    <w:p w:rsidR="003F1934" w:rsidRDefault="00791B80">
      <w:r>
        <w:t>- **Use-cases:**</w:t>
      </w:r>
    </w:p>
    <w:p w:rsidR="003F1934" w:rsidRDefault="00791B80">
      <w:r>
        <w:t xml:space="preserve">  - Answer “recent accidents in Lahore” / “potholes near Kalma Chowk” by filtering `type`, `location`, and `date`.</w:t>
      </w:r>
    </w:p>
    <w:p w:rsidR="003F1934" w:rsidRDefault="00791B80">
      <w:r>
        <w:t xml:space="preserve">  - Rank by recency/severity. Display `title + description + source` to users.</w:t>
      </w:r>
    </w:p>
    <w:p w:rsidR="003F1934" w:rsidRDefault="00791B80">
      <w:r>
        <w:t xml:space="preserve">  - Power a “safe route” heuristic by counting incidents along candidate paths.</w:t>
      </w:r>
    </w:p>
    <w:p w:rsidR="003F1934" w:rsidRDefault="003F1934"/>
    <w:p w:rsidR="003F1934" w:rsidRDefault="00791B80">
      <w:pPr>
        <w:pStyle w:val="Heading3"/>
      </w:pPr>
      <w:r>
        <w:t>B. Four category datasets (Balanced training &amp; evaluation)</w:t>
      </w:r>
    </w:p>
    <w:p w:rsidR="003F1934" w:rsidRDefault="00791B80">
      <w:r>
        <w:t xml:space="preserve">1. `accidents.csv`  </w:t>
      </w:r>
    </w:p>
    <w:p w:rsidR="003F1934" w:rsidRDefault="00791B80">
      <w:r>
        <w:t xml:space="preserve">2. `road_condition.csv`  </w:t>
      </w:r>
    </w:p>
    <w:p w:rsidR="003F1934" w:rsidRDefault="00791B80">
      <w:r>
        <w:t xml:space="preserve">3. `driver_alerts.csv`  </w:t>
      </w:r>
    </w:p>
    <w:p w:rsidR="003F1934" w:rsidRDefault="00791B80">
      <w:r>
        <w:t xml:space="preserve">4. `weather_emergencies.csv`  </w:t>
      </w:r>
    </w:p>
    <w:p w:rsidR="003F1934" w:rsidRDefault="003F1934"/>
    <w:p w:rsidR="003F1934" w:rsidRDefault="00791B80">
      <w:r>
        <w:t>**Purpose:** Same schema as master, but split by category (each ≈5,000 rows).</w:t>
      </w:r>
    </w:p>
    <w:p w:rsidR="003F1934" w:rsidRDefault="00791B80">
      <w:r>
        <w:lastRenderedPageBreak/>
        <w:t>- **Why provide four files as well?**</w:t>
      </w:r>
    </w:p>
    <w:p w:rsidR="003F1934" w:rsidRDefault="00791B80">
      <w:r>
        <w:t xml:space="preserve">  - **Balanced training:** If you train a classifier to auto-label `type`, stratify/evaluate per category.</w:t>
      </w:r>
    </w:p>
    <w:p w:rsidR="003F1934" w:rsidRDefault="00791B80">
      <w:r>
        <w:t xml:space="preserve">  - **Leak-free validation:** Hold out one category slice or do stratified splits to check generalization.</w:t>
      </w:r>
    </w:p>
    <w:p w:rsidR="003F1934" w:rsidRDefault="00791B80">
      <w:r>
        <w:t xml:space="preserve">  - **Data generation:** Easier to synthesize more class-specific utterances or examples if needed.</w:t>
      </w:r>
    </w:p>
    <w:p w:rsidR="003F1934" w:rsidRDefault="003F1934"/>
    <w:p w:rsidR="003F1934" w:rsidRDefault="00791B80">
      <w:r>
        <w:t>**How to use:**</w:t>
      </w:r>
    </w:p>
    <w:p w:rsidR="003F1934" w:rsidRDefault="00791B80">
      <w:r>
        <w:t>- For ML classification of `type`: train with concatenation of the four files and do **stratified train/val/test splits**.</w:t>
      </w:r>
    </w:p>
    <w:p w:rsidR="003F1934" w:rsidRDefault="00791B80">
      <w:r>
        <w:t>- For retrieval in prod: keep using `incidents_master_20k.csv` (fewer moving parts).</w:t>
      </w:r>
    </w:p>
    <w:p w:rsidR="003F1934" w:rsidRDefault="003F1934"/>
    <w:p w:rsidR="003F1934" w:rsidRDefault="00791B80">
      <w:r>
        <w:t>——————————————————————————————</w:t>
      </w:r>
    </w:p>
    <w:p w:rsidR="003F1934" w:rsidRDefault="003F1934"/>
    <w:p w:rsidR="003F1934" w:rsidRDefault="00791B80">
      <w:pPr>
        <w:pStyle w:val="Heading2"/>
      </w:pPr>
      <w:r>
        <w:t>2) Action &amp; Safety Knowledge</w:t>
      </w:r>
    </w:p>
    <w:p w:rsidR="003F1934" w:rsidRDefault="00791B80">
      <w:pPr>
        <w:pStyle w:val="Heading3"/>
      </w:pPr>
      <w:r>
        <w:t>A. `quick_fix_guides_expanded.csv`</w:t>
      </w:r>
    </w:p>
    <w:p w:rsidR="003F1934" w:rsidRDefault="00791B80">
      <w:r>
        <w:t>**Purpose:** What a user can safely do until help arrives (mapped to every incident type we generated).</w:t>
      </w:r>
    </w:p>
    <w:p w:rsidR="003F1934" w:rsidRDefault="00791B80">
      <w:r>
        <w:t>- **Columns:** `condition, quick_fix_title, instructions`</w:t>
      </w:r>
    </w:p>
    <w:p w:rsidR="003F1934" w:rsidRDefault="00791B80">
      <w:r>
        <w:t>- **Usage:**</w:t>
      </w:r>
    </w:p>
    <w:p w:rsidR="003F1934" w:rsidRDefault="00791B80">
      <w:r>
        <w:t xml:space="preserve">  - When intent is “how to fix” or after a report confirmation, look up the **best-matching condition** and return instructions.</w:t>
      </w:r>
    </w:p>
    <w:p w:rsidR="003F1934" w:rsidRDefault="00791B80">
      <w:r>
        <w:t xml:space="preserve">  - Use together with `incident_to_quick_fix.csv` mapping.</w:t>
      </w:r>
    </w:p>
    <w:p w:rsidR="003F1934" w:rsidRDefault="003F1934"/>
    <w:p w:rsidR="003F1934" w:rsidRDefault="00791B80">
      <w:pPr>
        <w:pStyle w:val="Heading3"/>
      </w:pPr>
      <w:r>
        <w:t>B. `incident_to_quick_fix.csv`</w:t>
      </w:r>
    </w:p>
    <w:p w:rsidR="003F1934" w:rsidRDefault="00791B80">
      <w:r>
        <w:t>**Purpose:** Routing table to connect incident keys → quick-fix `condition` names.</w:t>
      </w:r>
    </w:p>
    <w:p w:rsidR="003F1934" w:rsidRDefault="00791B80">
      <w:r>
        <w:t>- **Usage:** Given a detected `incident_type` (e.g., “pothole”), look up the corresponding quick-fix condition (“Potholes”), then fetch the row from `quick_fix_guides_expanded.csv`.</w:t>
      </w:r>
    </w:p>
    <w:p w:rsidR="003F1934" w:rsidRDefault="003F1934"/>
    <w:p w:rsidR="003F1934" w:rsidRDefault="00791B80">
      <w:pPr>
        <w:pStyle w:val="Heading3"/>
      </w:pPr>
      <w:r>
        <w:lastRenderedPageBreak/>
        <w:t>C. `emergency_contacts.csv` (+ city-wise contacts)</w:t>
      </w:r>
    </w:p>
    <w:p w:rsidR="003F1934" w:rsidRDefault="00791B80">
      <w:r>
        <w:t>**Purpose:** Who to call, numbers, and **when to contact** each service (including NGOs).</w:t>
      </w:r>
    </w:p>
    <w:p w:rsidR="003F1934" w:rsidRDefault="00791B80">
      <w:r>
        <w:t>- **Columns:** `service, phone_number, when_to_contact, notes`</w:t>
      </w:r>
    </w:p>
    <w:p w:rsidR="003F1934" w:rsidRDefault="00791B80">
      <w:r>
        <w:t>- **City-wise files:** `lahore_contacts.csv`, `karachi_contacts.csv`, `islamabad_contacts.csv` add a `city` column for local responses.</w:t>
      </w:r>
    </w:p>
    <w:p w:rsidR="003F1934" w:rsidRDefault="00791B80">
      <w:r>
        <w:t>- **Usage:** After deciding the primary service, fetch the number and show “when to contact” guidance.</w:t>
      </w:r>
    </w:p>
    <w:p w:rsidR="003F1934" w:rsidRDefault="003F1934"/>
    <w:p w:rsidR="003F1934" w:rsidRDefault="00791B80">
      <w:pPr>
        <w:pStyle w:val="Heading3"/>
      </w:pPr>
      <w:r>
        <w:t>D. `contact_routing_rules.csv`</w:t>
      </w:r>
    </w:p>
    <w:p w:rsidR="003F1934" w:rsidRDefault="00791B80">
      <w:r>
        <w:t>**Purpose:** Given an incident key (e.g., “accident_pileup” or “broken_signal”), suggest the **primary service** and notes.</w:t>
      </w:r>
    </w:p>
    <w:p w:rsidR="003F1934" w:rsidRDefault="00791B80">
      <w:r>
        <w:t>- **Usage:** Detect incident → map to quick-fix + primary service → fetch contact number.</w:t>
      </w:r>
    </w:p>
    <w:p w:rsidR="003F1934" w:rsidRDefault="003F1934"/>
    <w:p w:rsidR="003F1934" w:rsidRDefault="00791B80">
      <w:r>
        <w:t>——————————————————————————————</w:t>
      </w:r>
    </w:p>
    <w:p w:rsidR="003F1934" w:rsidRDefault="003F1934"/>
    <w:p w:rsidR="003F1934" w:rsidRDefault="00791B80">
      <w:pPr>
        <w:pStyle w:val="Heading2"/>
      </w:pPr>
      <w:r>
        <w:t>3) NLU / NLP Training Assets</w:t>
      </w:r>
    </w:p>
    <w:p w:rsidR="003F1934" w:rsidRDefault="00791B80">
      <w:pPr>
        <w:pStyle w:val="Heading3"/>
      </w:pPr>
      <w:r>
        <w:t>A. Core utterance sets</w:t>
      </w:r>
    </w:p>
    <w:p w:rsidR="003F1934" w:rsidRDefault="00791B80">
      <w:r>
        <w:t xml:space="preserve">- `nlu_utterances_train.csv` — training set (intents + paraphrases + entities as JSON)  </w:t>
      </w:r>
    </w:p>
    <w:p w:rsidR="003F1934" w:rsidRDefault="00791B80">
      <w:r>
        <w:t xml:space="preserve">- `nlu_utterances_val.csv` — holdout/validation set  </w:t>
      </w:r>
    </w:p>
    <w:p w:rsidR="003F1934" w:rsidRDefault="00791B80">
      <w:r>
        <w:t xml:space="preserve">- `nlu_utterances_ood_negatives.csv` — **1,000** out-of-domain/negative queries to reduce false triggers  </w:t>
      </w:r>
    </w:p>
    <w:p w:rsidR="003F1934" w:rsidRDefault="00791B80">
      <w:r>
        <w:t>- `nlu_utterances_urdu_aug.csv` — **Urdu-script** augmentations for key intents (~1,750 rows)</w:t>
      </w:r>
    </w:p>
    <w:p w:rsidR="003F1934" w:rsidRDefault="003F1934"/>
    <w:p w:rsidR="003F1934" w:rsidRDefault="00791B80">
      <w:r>
        <w:t>**Why needed:** Incident rows don’t teach the bot how users speak; utterances teach the model to understand messy queries (English, Roman-Urdu, Urdu, typos, emoji).</w:t>
      </w:r>
    </w:p>
    <w:p w:rsidR="003F1934" w:rsidRDefault="003F1934"/>
    <w:p w:rsidR="003F1934" w:rsidRDefault="00791B80">
      <w:pPr>
        <w:pStyle w:val="Heading3"/>
      </w:pPr>
      <w:r>
        <w:t>B. Entities &amp; synonyms</w:t>
      </w:r>
    </w:p>
    <w:p w:rsidR="003F1934" w:rsidRDefault="00791B80">
      <w:r>
        <w:t xml:space="preserve">- Lookups: `lookup_city.txt`, `lookup_landmark.txt`, `lookup_incident_type.txt`, `lookup_service.txt`, `lookup_issue.txt`, `lookup_severity.txt`  </w:t>
      </w:r>
    </w:p>
    <w:p w:rsidR="003F1934" w:rsidRDefault="00791B80">
      <w:r>
        <w:lastRenderedPageBreak/>
        <w:t>- Synonyms: `entity_synonyms.csv` (canonical value → synonyms; includes Roman‑Urdu spellings &amp; severity words)</w:t>
      </w:r>
    </w:p>
    <w:p w:rsidR="003F1934" w:rsidRDefault="003F1934"/>
    <w:p w:rsidR="003F1934" w:rsidRDefault="00791B80">
      <w:r>
        <w:t>**Usage:** Improve entity extraction. Import as lookup tables / synonyms (Rasa, Dialogflow, or custom gazetteers).</w:t>
      </w:r>
    </w:p>
    <w:p w:rsidR="003F1934" w:rsidRDefault="003F1934"/>
    <w:p w:rsidR="003F1934" w:rsidRDefault="00791B80">
      <w:pPr>
        <w:pStyle w:val="Heading3"/>
      </w:pPr>
      <w:r>
        <w:t>C. Evaluation</w:t>
      </w:r>
    </w:p>
    <w:p w:rsidR="003F1934" w:rsidRDefault="00791B80">
      <w:r>
        <w:t>- `nlu_eval_report.csv` — per-intent precision/recall/F1</w:t>
      </w:r>
    </w:p>
    <w:p w:rsidR="003F1934" w:rsidRDefault="00791B80">
      <w:r>
        <w:t>- `nlu_eval_summary.txt` — micro P/R/F1, dataset sizes, vocab</w:t>
      </w:r>
    </w:p>
    <w:p w:rsidR="003F1934" w:rsidRDefault="003F1934"/>
    <w:p w:rsidR="003F1934" w:rsidRDefault="00791B80">
      <w:r>
        <w:t>**Acceptance targets:** Micro‑F1 ≥ 0.85; all core intents ≥ 0.75 F1.</w:t>
      </w:r>
    </w:p>
    <w:p w:rsidR="003F1934" w:rsidRDefault="003F1934"/>
    <w:p w:rsidR="003F1934" w:rsidRDefault="00791B80">
      <w:r>
        <w:t>——————————————————————————————</w:t>
      </w:r>
    </w:p>
    <w:p w:rsidR="003F1934" w:rsidRDefault="003F1934"/>
    <w:p w:rsidR="003F1934" w:rsidRDefault="00791B80">
      <w:pPr>
        <w:pStyle w:val="Heading2"/>
      </w:pPr>
      <w:r>
        <w:t>4) Rasa Project Scaffolding (Optional but Ready)</w:t>
      </w:r>
    </w:p>
    <w:p w:rsidR="003F1934" w:rsidRDefault="00791B80">
      <w:r>
        <w:t>- `rasa_nlu.yml` — registers lookup tables + regex (plate, phone)</w:t>
      </w:r>
    </w:p>
    <w:p w:rsidR="003F1934" w:rsidRDefault="00791B80">
      <w:r>
        <w:t>- `domain.yml` — intents/entities/slots + basic responses</w:t>
      </w:r>
    </w:p>
    <w:p w:rsidR="003F1934" w:rsidRDefault="00791B80">
      <w:r>
        <w:t>- `rules.yml` — greet/goodbye/fallback</w:t>
      </w:r>
    </w:p>
    <w:p w:rsidR="003F1934" w:rsidRDefault="00791B80">
      <w:r>
        <w:t>- `stories.yml` — example flows</w:t>
      </w:r>
    </w:p>
    <w:p w:rsidR="003F1934" w:rsidRDefault="00791B80">
      <w:r>
        <w:t xml:space="preserve">- `forms_fragment.yml` — **slot-filling forms**:  </w:t>
      </w:r>
    </w:p>
    <w:p w:rsidR="003F1934" w:rsidRDefault="00791B80">
      <w:r>
        <w:t xml:space="preserve">  - `report_incident_form` → slots: `city, landmark, incident_type, severity`  </w:t>
      </w:r>
    </w:p>
    <w:p w:rsidR="003F1934" w:rsidRDefault="00791B80">
      <w:r>
        <w:t xml:space="preserve">  - `sos_form` → slots: `city, landmark, service`</w:t>
      </w:r>
    </w:p>
    <w:p w:rsidR="003F1934" w:rsidRDefault="00791B80">
      <w:r>
        <w:t>- `slotting_rules.yml`, `slotting_stories.yml` — run &amp; demo the forms</w:t>
      </w:r>
    </w:p>
    <w:p w:rsidR="003F1934" w:rsidRDefault="00791B80">
      <w:r>
        <w:t>- `response_templates.json` — ready-to-use bot messages</w:t>
      </w:r>
    </w:p>
    <w:p w:rsidR="003F1934" w:rsidRDefault="00791B80">
      <w:r>
        <w:t xml:space="preserve">- `rasa_actions_stub.py` — example custom actions:  </w:t>
      </w:r>
    </w:p>
    <w:p w:rsidR="003F1934" w:rsidRDefault="00791B80">
      <w:r>
        <w:t xml:space="preserve">  - `action_save_incident` → (stub) save the report and confirm  </w:t>
      </w:r>
    </w:p>
    <w:p w:rsidR="003F1934" w:rsidRDefault="00791B80">
      <w:r>
        <w:t xml:space="preserve">  - `action_lookup_contact` → fetch number from `emergency_contacts.csv`</w:t>
      </w:r>
    </w:p>
    <w:p w:rsidR="003F1934" w:rsidRDefault="003F1934"/>
    <w:p w:rsidR="003F1934" w:rsidRDefault="00791B80">
      <w:r>
        <w:lastRenderedPageBreak/>
        <w:t>**How to use in Rasa (quick):**</w:t>
      </w:r>
    </w:p>
    <w:p w:rsidR="003F1934" w:rsidRDefault="00791B80">
      <w:r>
        <w:t>1. Merge `forms_fragment.yml` contents into your `domain.yml` (forms + slots sections).</w:t>
      </w:r>
    </w:p>
    <w:p w:rsidR="003F1934" w:rsidRDefault="00791B80">
      <w:r>
        <w:t>2. Include `slotting_rules.yml` and `slotting_stories.yml` in your project.</w:t>
      </w:r>
    </w:p>
    <w:p w:rsidR="003F1934" w:rsidRDefault="00791B80">
      <w:r>
        <w:t>3. Add `rasa_actions_stub.py` to your actions server and wire endpoints.</w:t>
      </w:r>
    </w:p>
    <w:p w:rsidR="003F1934" w:rsidRDefault="00791B80">
      <w:r>
        <w:t>4. Train: `rasa train` → run actions server → run bot.</w:t>
      </w:r>
    </w:p>
    <w:p w:rsidR="003F1934" w:rsidRDefault="003F1934"/>
    <w:p w:rsidR="003F1934" w:rsidRDefault="00791B80">
      <w:r>
        <w:t>——————————————————————————————</w:t>
      </w:r>
    </w:p>
    <w:p w:rsidR="003F1934" w:rsidRDefault="003F1934"/>
    <w:p w:rsidR="003F1934" w:rsidRDefault="00791B80">
      <w:pPr>
        <w:pStyle w:val="Heading2"/>
      </w:pPr>
      <w:r>
        <w:t>5) Why both single 20k + four×5k files?</w:t>
      </w:r>
    </w:p>
    <w:p w:rsidR="003F1934" w:rsidRDefault="00791B80">
      <w:r>
        <w:t xml:space="preserve">- **Single 20k (`incidents_master_20k.csv`)** → **production retrieval** (simple, fast, one index).  </w:t>
      </w:r>
    </w:p>
    <w:p w:rsidR="003F1934" w:rsidRDefault="00791B80">
      <w:r>
        <w:t xml:space="preserve">- **Four×5k** → **balanced ML training &amp; evaluation**, class‑wise analysis, safer experimentation without skew.  </w:t>
      </w:r>
    </w:p>
    <w:p w:rsidR="003F1934" w:rsidRDefault="00791B80">
      <w:r>
        <w:t>You can keep both: train classifiers with the four splits; deploy retrieval on the master file.</w:t>
      </w:r>
    </w:p>
    <w:p w:rsidR="003F1934" w:rsidRDefault="003F1934"/>
    <w:p w:rsidR="003F1934" w:rsidRDefault="00791B80">
      <w:r>
        <w:t>——————————————————————————————</w:t>
      </w:r>
    </w:p>
    <w:p w:rsidR="003F1934" w:rsidRDefault="003F1934"/>
    <w:p w:rsidR="003F1934" w:rsidRDefault="00791B80">
      <w:pPr>
        <w:pStyle w:val="Heading2"/>
      </w:pPr>
      <w:r>
        <w:t>6) Typical Flow (Putting it together)</w:t>
      </w:r>
    </w:p>
    <w:p w:rsidR="003F1934" w:rsidRDefault="00791B80">
      <w:r>
        <w:t xml:space="preserve">1. **NLU detects intent** (e.g., `report_incident`) + entities (`city`, `landmark`, `incident_type`, `severity`).  </w:t>
      </w:r>
    </w:p>
    <w:p w:rsidR="003F1934" w:rsidRDefault="00791B80">
      <w:r>
        <w:t xml:space="preserve">2. **Form fills missing slots** (Rasa forms) or Dialogflow parameters.  </w:t>
      </w:r>
    </w:p>
    <w:p w:rsidR="003F1934" w:rsidRDefault="00791B80">
      <w:r>
        <w:t>3. **Action**:</w:t>
      </w:r>
    </w:p>
    <w:p w:rsidR="003F1934" w:rsidRDefault="00791B80">
      <w:r>
        <w:t xml:space="preserve">   - Save incident (DB/log) using the slots.  </w:t>
      </w:r>
    </w:p>
    <w:p w:rsidR="003F1934" w:rsidRDefault="00791B80">
      <w:r>
        <w:t xml:space="preserve">   - Use `incident_to_quick_fix.csv` → get **quick fix** from `quick_fix_guides_expanded.csv`.  </w:t>
      </w:r>
    </w:p>
    <w:p w:rsidR="003F1934" w:rsidRDefault="00791B80">
      <w:r>
        <w:t xml:space="preserve">   - Use `contact_routing_rules.csv` → choose primary **service** → fetch number from `emergency_contacts.csv` (or city file).  </w:t>
      </w:r>
    </w:p>
    <w:p w:rsidR="003F1934" w:rsidRDefault="00791B80">
      <w:r>
        <w:t xml:space="preserve">4. **Retrieval answers:** When user asks about status or risks, query `incidents_master_20k.csv` by `type/location/date` and summarize.  </w:t>
      </w:r>
    </w:p>
    <w:p w:rsidR="003F1934" w:rsidRDefault="00791B80">
      <w:r>
        <w:lastRenderedPageBreak/>
        <w:t>5. **Fallback/OOD:** Route OOD texts to help or clarification, powered by `nlu_utterances_ood_negatives.csv`.</w:t>
      </w:r>
    </w:p>
    <w:p w:rsidR="003F1934" w:rsidRDefault="003F1934"/>
    <w:p w:rsidR="003F1934" w:rsidRDefault="00791B80">
      <w:r>
        <w:t>——————————————————————————————</w:t>
      </w:r>
    </w:p>
    <w:p w:rsidR="003F1934" w:rsidRDefault="003F1934"/>
    <w:p w:rsidR="003F1934" w:rsidRDefault="00791B80">
      <w:pPr>
        <w:pStyle w:val="Heading2"/>
      </w:pPr>
      <w:r>
        <w:t>7) Practical Tips</w:t>
      </w:r>
    </w:p>
    <w:p w:rsidR="003F1934" w:rsidRDefault="00791B80">
      <w:r>
        <w:t xml:space="preserve">- Keep 10–15% validation split; watch **per‑intent** F1 for weak spots and add targeted utterances.  </w:t>
      </w:r>
    </w:p>
    <w:p w:rsidR="003F1934" w:rsidRDefault="00791B80">
      <w:r>
        <w:t xml:space="preserve">- Expand **lookups/synonyms** for localities and Roman‑Urdu variants you observe in testing.  </w:t>
      </w:r>
    </w:p>
    <w:p w:rsidR="003F1934" w:rsidRDefault="00791B80">
      <w:r>
        <w:t xml:space="preserve">- For route safety, compute incident density around the path (last 7–30 days).  </w:t>
      </w:r>
    </w:p>
    <w:p w:rsidR="003F1934" w:rsidRDefault="00791B80">
      <w:r>
        <w:t>- Log rejected/OOD messages and build new negatives from them.</w:t>
      </w:r>
    </w:p>
    <w:p w:rsidR="003F1934" w:rsidRDefault="003F1934"/>
    <w:p w:rsidR="003F1934" w:rsidRDefault="00791B80">
      <w:r>
        <w:t>——————————————————————————————</w:t>
      </w:r>
    </w:p>
    <w:p w:rsidR="003F1934" w:rsidRDefault="003F1934"/>
    <w:p w:rsidR="003F1934" w:rsidRDefault="00791B80">
      <w:pPr>
        <w:pStyle w:val="Heading2"/>
      </w:pPr>
      <w:r>
        <w:t>8) Files Checklist</w:t>
      </w:r>
    </w:p>
    <w:p w:rsidR="003F1934" w:rsidRDefault="00791B80">
      <w:r>
        <w:t xml:space="preserve">**Incidents:** `incidents_master_20k.csv`, `accidents.csv`, `road_condition.csv`, `driver_alerts.csv`, `weather_emergencies.csv`  </w:t>
      </w:r>
    </w:p>
    <w:p w:rsidR="003F1934" w:rsidRDefault="00791B80">
      <w:r>
        <w:t xml:space="preserve">**Safety/Contacts:** `quick_fix_guides_expanded.csv`, `incident_to_quick_fix.csv`, `emergency_contacts.csv`, `contact_routing_rules.csv`, `lahore_contacts.csv`, `karachi_contacts.csv`, `islamabad_contacts.csv`  </w:t>
      </w:r>
    </w:p>
    <w:p w:rsidR="003F1934" w:rsidRDefault="00791B80">
      <w:r>
        <w:t xml:space="preserve">**NLU:** `nlu_utterances_train.csv`, `nlu_utterances_val.csv`, `nlu_utterances_urdu_aug.csv`, `nlu_utterances_ood_negatives.csv`, lookups, synonyms, eval report/summary  </w:t>
      </w:r>
    </w:p>
    <w:p w:rsidR="003F1934" w:rsidRDefault="00791B80">
      <w:r>
        <w:t>**Rasa:** `rasa_nlu.yml`, `domain.yml`, `rules.yml`, `stories.yml`, `forms_fragment.yml`, `slotting_rules.yml`, `slotting_stories.yml`, `response_templates.json`, `rasa_actions_stub.py`</w:t>
      </w:r>
    </w:p>
    <w:p w:rsidR="003F1934" w:rsidRDefault="003F1934"/>
    <w:p w:rsidR="003F1934" w:rsidRDefault="00791B80">
      <w:r>
        <w:t>——————————————————————————————</w:t>
      </w:r>
    </w:p>
    <w:p w:rsidR="003F1934" w:rsidRDefault="003F1934"/>
    <w:p w:rsidR="003F1934" w:rsidRDefault="00791B80">
      <w:pPr>
        <w:pStyle w:val="Heading2"/>
      </w:pPr>
      <w:r>
        <w:lastRenderedPageBreak/>
        <w:t>9) Where to start</w:t>
      </w:r>
    </w:p>
    <w:p w:rsidR="003F1934" w:rsidRDefault="00791B80">
      <w:r>
        <w:t xml:space="preserve">- If you want the simple path: **index `incidents_master_20k.csv` + train NLU on the provided pack.**  </w:t>
      </w:r>
    </w:p>
    <w:p w:rsidR="003F1934" w:rsidRDefault="00791B80">
      <w:r>
        <w:t>- Use the four files only when you need balanced ML training or category-specific experiments.</w:t>
      </w:r>
    </w:p>
    <w:p w:rsidR="008659F2" w:rsidRDefault="008659F2"/>
    <w:p w:rsidR="008659F2" w:rsidRDefault="008659F2">
      <w:bookmarkStart w:id="0" w:name="_GoBack"/>
      <w:bookmarkEnd w:id="0"/>
    </w:p>
    <w:sectPr w:rsidR="008659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934"/>
    <w:rsid w:val="00791B80"/>
    <w:rsid w:val="008659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A35E6"/>
  <w14:defaultImageDpi w14:val="300"/>
  <w15:docId w15:val="{70967456-1524-43D4-95E8-25CEAA50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E3FA74-D015-41D1-9E9B-BD9499414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fc</cp:lastModifiedBy>
  <cp:revision>4</cp:revision>
  <dcterms:created xsi:type="dcterms:W3CDTF">2013-12-23T23:15:00Z</dcterms:created>
  <dcterms:modified xsi:type="dcterms:W3CDTF">2025-09-24T18:21:00Z</dcterms:modified>
  <cp:category/>
</cp:coreProperties>
</file>