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6281" w14:textId="593445EF" w:rsidR="00D32CA6" w:rsidRDefault="00FA0AE0">
      <w:pPr>
        <w:rPr>
          <w:rFonts w:ascii="Roboto" w:hAnsi="Roboto"/>
          <w:color w:val="2D2F31"/>
          <w:sz w:val="21"/>
          <w:szCs w:val="21"/>
          <w:shd w:val="clear" w:color="auto" w:fill="D1D7DC"/>
        </w:rPr>
      </w:pPr>
      <w:r>
        <w:rPr>
          <w:rFonts w:ascii="Roboto" w:hAnsi="Roboto"/>
          <w:color w:val="2D2F31"/>
          <w:sz w:val="21"/>
          <w:szCs w:val="21"/>
          <w:shd w:val="clear" w:color="auto" w:fill="D1D7DC"/>
        </w:rPr>
        <w:t>21. What is Playwright Inspector? And how to debug the playwright script</w:t>
      </w:r>
    </w:p>
    <w:p w14:paraId="77747AA3" w14:textId="24734834" w:rsidR="004070FC" w:rsidRDefault="004070FC">
      <w:pPr>
        <w:rPr>
          <w:rFonts w:ascii="Roboto" w:hAnsi="Roboto"/>
          <w:color w:val="2D2F31"/>
          <w:sz w:val="21"/>
          <w:szCs w:val="21"/>
          <w:shd w:val="clear" w:color="auto" w:fill="D1D7DC"/>
        </w:rPr>
      </w:pPr>
      <w:r>
        <w:rPr>
          <w:rFonts w:ascii="Roboto" w:hAnsi="Roboto"/>
          <w:color w:val="401B9C"/>
          <w:u w:val="single"/>
          <w:shd w:val="clear" w:color="auto" w:fill="F7F9FA"/>
        </w:rPr>
        <w:t>how to get locators directly from the playwright inspector ?</w:t>
      </w:r>
    </w:p>
    <w:p w14:paraId="170372A7" w14:textId="7FBCC84C" w:rsidR="008B2A42" w:rsidRDefault="008B2A42">
      <w:pPr>
        <w:rPr>
          <w:rFonts w:ascii="Roboto" w:hAnsi="Roboto"/>
          <w:color w:val="2D2F31"/>
          <w:sz w:val="21"/>
          <w:szCs w:val="21"/>
          <w:shd w:val="clear" w:color="auto" w:fill="D1D7DC"/>
        </w:rPr>
      </w:pPr>
      <w:r>
        <w:rPr>
          <w:rFonts w:ascii="Roboto" w:hAnsi="Roboto"/>
          <w:color w:val="2D2F31"/>
          <w:sz w:val="21"/>
          <w:szCs w:val="21"/>
          <w:shd w:val="clear" w:color="auto" w:fill="D1D7DC"/>
        </w:rPr>
        <w:t>npx playwright test tests/UIBasics.spec.js –debug     - playwright inspector will open</w:t>
      </w:r>
      <w:r w:rsidR="00485674">
        <w:rPr>
          <w:rFonts w:ascii="Roboto" w:hAnsi="Roboto"/>
          <w:color w:val="2D2F31"/>
          <w:sz w:val="21"/>
          <w:szCs w:val="21"/>
          <w:shd w:val="clear" w:color="auto" w:fill="D1D7DC"/>
        </w:rPr>
        <w:t xml:space="preserve"> ( double hyphen)</w:t>
      </w:r>
    </w:p>
    <w:p w14:paraId="03958FB8" w14:textId="00593D91" w:rsidR="00B21E83" w:rsidRDefault="00B21E83">
      <w:pPr>
        <w:rPr>
          <w:rFonts w:ascii="Roboto" w:hAnsi="Roboto"/>
          <w:color w:val="401B9C"/>
          <w:u w:val="single"/>
          <w:shd w:val="clear" w:color="auto" w:fill="F7F9FA"/>
        </w:rPr>
      </w:pPr>
      <w:r>
        <w:rPr>
          <w:rFonts w:ascii="Roboto" w:hAnsi="Roboto"/>
          <w:color w:val="401B9C"/>
          <w:u w:val="single"/>
          <w:shd w:val="clear" w:color="auto" w:fill="F7F9FA"/>
        </w:rPr>
        <w:t>So basically this will help you to go step by step what's happening on your script</w:t>
      </w:r>
      <w:r w:rsidR="0087673B">
        <w:rPr>
          <w:rFonts w:ascii="Roboto" w:hAnsi="Roboto"/>
          <w:color w:val="401B9C"/>
          <w:u w:val="single"/>
          <w:shd w:val="clear" w:color="auto" w:fill="F7F9FA"/>
        </w:rPr>
        <w:t>.</w:t>
      </w:r>
    </w:p>
    <w:p w14:paraId="3D059039" w14:textId="70B43701" w:rsidR="0087673B" w:rsidRDefault="0087673B">
      <w:pPr>
        <w:rPr>
          <w:rFonts w:ascii="Roboto" w:hAnsi="Roboto"/>
          <w:color w:val="401B9C"/>
          <w:u w:val="single"/>
          <w:shd w:val="clear" w:color="auto" w:fill="F7F9FA"/>
        </w:rPr>
      </w:pPr>
      <w:r>
        <w:rPr>
          <w:rFonts w:ascii="Roboto" w:hAnsi="Roboto"/>
          <w:color w:val="401B9C"/>
          <w:u w:val="single"/>
          <w:shd w:val="clear" w:color="auto" w:fill="F7F9FA"/>
        </w:rPr>
        <w:t>Not only debug We can generate the selectors in the playwright Inspector -&gt; explore -&gt; click on the field -&gt; css will get generatered you can use in the code</w:t>
      </w:r>
    </w:p>
    <w:p w14:paraId="408C2EEA" w14:textId="3EF1F7C1" w:rsidR="00351719" w:rsidRDefault="00351719" w:rsidP="00351719">
      <w:pPr>
        <w:pStyle w:val="transcript--underline-cue---xybz"/>
        <w:spacing w:before="0" w:beforeAutospacing="0" w:after="0" w:afterAutospacing="0"/>
        <w:rPr>
          <w:rFonts w:ascii="Roboto" w:hAnsi="Roboto"/>
          <w:color w:val="401B9C"/>
          <w:u w:val="single"/>
        </w:rPr>
      </w:pPr>
      <w:r>
        <w:rPr>
          <w:rFonts w:ascii="Roboto" w:hAnsi="Roboto"/>
          <w:color w:val="2D2F31"/>
        </w:rPr>
        <w:t xml:space="preserve">So there are two ways when you click on Explore in password, it will generate for you the custom </w:t>
      </w:r>
      <w:r>
        <w:rPr>
          <w:rFonts w:ascii="Roboto" w:hAnsi="Roboto"/>
          <w:color w:val="401B9C"/>
          <w:u w:val="single"/>
        </w:rPr>
        <w:t>CSS.</w:t>
      </w:r>
    </w:p>
    <w:p w14:paraId="5CA172EB" w14:textId="5359D15F" w:rsidR="00351719" w:rsidRDefault="00351719" w:rsidP="00351719">
      <w:pPr>
        <w:pStyle w:val="transcript--underline-cue---xybz"/>
        <w:spacing w:before="0" w:beforeAutospacing="0" w:after="0" w:afterAutospacing="0"/>
        <w:rPr>
          <w:rFonts w:ascii="Roboto" w:hAnsi="Roboto"/>
          <w:color w:val="2D2F31"/>
        </w:rPr>
      </w:pPr>
      <w:r>
        <w:rPr>
          <w:rFonts w:ascii="Roboto" w:hAnsi="Roboto"/>
          <w:color w:val="2D2F31"/>
        </w:rPr>
        <w:t>And if you have your own CSS and if you want to know if that is the right one, just like how you</w:t>
      </w:r>
    </w:p>
    <w:p w14:paraId="38C2767E" w14:textId="68BC0F9B" w:rsidR="00351719" w:rsidRDefault="00351719" w:rsidP="00351719">
      <w:pPr>
        <w:pStyle w:val="transcript--underline-cue---xybz"/>
        <w:spacing w:before="0" w:beforeAutospacing="0" w:after="0" w:afterAutospacing="0"/>
        <w:rPr>
          <w:rStyle w:val="transcript--highlight-cue--ugvse"/>
          <w:rFonts w:ascii="Roboto" w:hAnsi="Roboto"/>
          <w:color w:val="401B9C"/>
          <w:u w:val="single"/>
          <w:shd w:val="clear" w:color="auto" w:fill="C0C4FC"/>
        </w:rPr>
      </w:pPr>
      <w:r>
        <w:rPr>
          <w:rStyle w:val="transcript--highlight-cue--ugvse"/>
          <w:rFonts w:ascii="Roboto" w:hAnsi="Roboto"/>
          <w:color w:val="401B9C"/>
          <w:shd w:val="clear" w:color="auto" w:fill="C0C4FC"/>
        </w:rPr>
        <w:t>did with selector plug in, you can also do with the play</w:t>
      </w:r>
      <w:r>
        <w:rPr>
          <w:rStyle w:val="transcript--highlight-cue--ugvse"/>
          <w:rFonts w:ascii="Roboto" w:hAnsi="Roboto"/>
          <w:color w:val="401B9C"/>
          <w:u w:val="single"/>
          <w:shd w:val="clear" w:color="auto" w:fill="C0C4FC"/>
        </w:rPr>
        <w:t>W</w:t>
      </w:r>
      <w:r>
        <w:rPr>
          <w:rStyle w:val="transcript--highlight-cue--ugvse"/>
          <w:rFonts w:ascii="Roboto" w:hAnsi="Roboto"/>
          <w:color w:val="401B9C"/>
          <w:shd w:val="clear" w:color="auto" w:fill="C0C4FC"/>
        </w:rPr>
        <w:t>right inspector</w:t>
      </w:r>
      <w:r>
        <w:rPr>
          <w:rStyle w:val="transcript--highlight-cue--ugvse"/>
          <w:rFonts w:ascii="Roboto" w:hAnsi="Roboto"/>
          <w:color w:val="401B9C"/>
          <w:u w:val="single"/>
          <w:shd w:val="clear" w:color="auto" w:fill="C0C4FC"/>
        </w:rPr>
        <w:t>.</w:t>
      </w:r>
    </w:p>
    <w:p w14:paraId="1BD33163" w14:textId="77777777" w:rsidR="004070FC" w:rsidRDefault="004070FC" w:rsidP="00351719">
      <w:pPr>
        <w:pStyle w:val="transcript--underline-cue---xybz"/>
        <w:spacing w:before="0" w:beforeAutospacing="0" w:after="0" w:afterAutospacing="0"/>
        <w:rPr>
          <w:rStyle w:val="transcript--highlight-cue--ugvse"/>
          <w:rFonts w:ascii="Roboto" w:hAnsi="Roboto"/>
          <w:color w:val="401B9C"/>
          <w:u w:val="single"/>
          <w:shd w:val="clear" w:color="auto" w:fill="C0C4FC"/>
        </w:rPr>
      </w:pPr>
    </w:p>
    <w:p w14:paraId="6094FAA4" w14:textId="6C5B9938" w:rsidR="004070FC" w:rsidRDefault="004070FC" w:rsidP="00351719">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22. Codegen tool to record &amp; Playback with generated automation script</w:t>
      </w:r>
    </w:p>
    <w:p w14:paraId="7C2006CA" w14:textId="308FE410" w:rsidR="00FB70A4" w:rsidRDefault="00FB70A4" w:rsidP="00351719">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Codegen will help you record and playback</w:t>
      </w:r>
    </w:p>
    <w:p w14:paraId="3F7BAF0E" w14:textId="68767C9D" w:rsidR="00897DA6" w:rsidRDefault="00897DA6" w:rsidP="00897DA6">
      <w:pPr>
        <w:pStyle w:val="transcript--underline-cue---xybz"/>
        <w:spacing w:before="0" w:beforeAutospacing="0" w:after="0" w:afterAutospacing="0"/>
        <w:rPr>
          <w:rStyle w:val="transcript--highlight-cue--ugvse"/>
          <w:rFonts w:ascii="Roboto" w:hAnsi="Roboto"/>
          <w:color w:val="401B9C"/>
          <w:u w:val="single"/>
          <w:shd w:val="clear" w:color="auto" w:fill="C0C4FC"/>
        </w:rPr>
      </w:pPr>
      <w:r>
        <w:rPr>
          <w:rFonts w:ascii="Roboto" w:hAnsi="Roboto"/>
          <w:color w:val="2D2F31"/>
        </w:rPr>
        <w:t xml:space="preserve">playwright also provides a feature where you can record your script, and playwright will automatically </w:t>
      </w:r>
      <w:r>
        <w:rPr>
          <w:rStyle w:val="transcript--highlight-cue--ugvse"/>
          <w:rFonts w:ascii="Roboto" w:hAnsi="Roboto"/>
          <w:color w:val="401B9C"/>
          <w:shd w:val="clear" w:color="auto" w:fill="C0C4FC"/>
        </w:rPr>
        <w:t>generate code for you</w:t>
      </w:r>
      <w:r w:rsidR="0004257A">
        <w:rPr>
          <w:rStyle w:val="transcript--highlight-cue--ugvse"/>
          <w:rFonts w:ascii="Roboto" w:hAnsi="Roboto"/>
          <w:color w:val="401B9C"/>
          <w:u w:val="single"/>
          <w:shd w:val="clear" w:color="auto" w:fill="C0C4FC"/>
        </w:rPr>
        <w:t>.</w:t>
      </w:r>
    </w:p>
    <w:p w14:paraId="6246A761" w14:textId="77777777" w:rsidR="0004257A" w:rsidRDefault="0004257A" w:rsidP="00897DA6">
      <w:pPr>
        <w:pStyle w:val="transcript--underline-cue---xybz"/>
        <w:spacing w:before="0" w:beforeAutospacing="0" w:after="0" w:afterAutospacing="0"/>
        <w:rPr>
          <w:rStyle w:val="transcript--highlight-cue--ugvse"/>
          <w:rFonts w:ascii="Roboto" w:hAnsi="Roboto"/>
          <w:color w:val="401B9C"/>
          <w:u w:val="single"/>
          <w:shd w:val="clear" w:color="auto" w:fill="C0C4FC"/>
        </w:rPr>
      </w:pPr>
    </w:p>
    <w:p w14:paraId="0EEECC22" w14:textId="70B0558F" w:rsidR="00803D09" w:rsidRDefault="0004257A" w:rsidP="0004257A">
      <w:pPr>
        <w:pStyle w:val="transcript--underline-cue---xybz"/>
        <w:spacing w:before="0" w:beforeAutospacing="0" w:after="0" w:afterAutospacing="0"/>
        <w:rPr>
          <w:rFonts w:ascii="Roboto" w:hAnsi="Roboto"/>
          <w:color w:val="401B9C"/>
          <w:u w:val="single"/>
        </w:rPr>
      </w:pPr>
      <w:r>
        <w:rPr>
          <w:rFonts w:ascii="Roboto" w:hAnsi="Roboto"/>
          <w:color w:val="2D2F31"/>
        </w:rPr>
        <w:t xml:space="preserve">So first you have to give the which website you want to automate so that one browser will open. And in that browser, what you want to automate everything you do flow manually on browser and parallel </w:t>
      </w:r>
      <w:r>
        <w:rPr>
          <w:rFonts w:ascii="Roboto" w:hAnsi="Roboto"/>
          <w:color w:val="401B9C"/>
          <w:u w:val="single"/>
        </w:rPr>
        <w:t>playWright will generate you the script.</w:t>
      </w:r>
    </w:p>
    <w:p w14:paraId="25CEEBEB" w14:textId="77777777" w:rsidR="00EE59B6" w:rsidRDefault="00EE59B6" w:rsidP="0004257A">
      <w:pPr>
        <w:pStyle w:val="transcript--underline-cue---xybz"/>
        <w:spacing w:before="0" w:beforeAutospacing="0" w:after="0" w:afterAutospacing="0"/>
        <w:rPr>
          <w:rFonts w:ascii="Roboto" w:hAnsi="Roboto"/>
          <w:color w:val="401B9C"/>
          <w:u w:val="single"/>
        </w:rPr>
      </w:pPr>
    </w:p>
    <w:p w14:paraId="4F07BFE0" w14:textId="0F374494" w:rsidR="00803D09" w:rsidRDefault="00803D09" w:rsidP="0004257A">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npx playwright codegen </w:t>
      </w:r>
      <w:hyperlink r:id="rId4" w:history="1">
        <w:r w:rsidR="00FB70A4" w:rsidRPr="00032B4C">
          <w:rPr>
            <w:rStyle w:val="Hyperlink"/>
            <w:rFonts w:ascii="Roboto" w:hAnsi="Roboto"/>
          </w:rPr>
          <w:t>https://google.com</w:t>
        </w:r>
      </w:hyperlink>
      <w:r w:rsidR="00FB70A4">
        <w:rPr>
          <w:rFonts w:ascii="Roboto" w:hAnsi="Roboto"/>
          <w:color w:val="401B9C"/>
          <w:u w:val="single"/>
        </w:rPr>
        <w:t xml:space="preserve">                 -     </w:t>
      </w:r>
      <w:r>
        <w:rPr>
          <w:rFonts w:ascii="Roboto" w:hAnsi="Roboto"/>
          <w:color w:val="401B9C"/>
          <w:u w:val="single"/>
        </w:rPr>
        <w:t>give the url</w:t>
      </w:r>
    </w:p>
    <w:p w14:paraId="63E751BB" w14:textId="77777777" w:rsidR="00EE59B6" w:rsidRDefault="00EE59B6" w:rsidP="0004257A">
      <w:pPr>
        <w:pStyle w:val="transcript--underline-cue---xybz"/>
        <w:spacing w:before="0" w:beforeAutospacing="0" w:after="0" w:afterAutospacing="0"/>
        <w:rPr>
          <w:rFonts w:ascii="Roboto" w:hAnsi="Roboto"/>
          <w:color w:val="401B9C"/>
          <w:u w:val="single"/>
        </w:rPr>
      </w:pPr>
    </w:p>
    <w:p w14:paraId="32356655" w14:textId="067F2FA2" w:rsidR="00EE59B6" w:rsidRDefault="00EE59B6" w:rsidP="0004257A">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23. Detailed view of Test Traces, HTML reports, logs &amp; Screenshots for test results</w:t>
      </w:r>
    </w:p>
    <w:p w14:paraId="385A3D21" w14:textId="77777777" w:rsidR="0073066D" w:rsidRDefault="0073066D" w:rsidP="0004257A">
      <w:pPr>
        <w:pStyle w:val="transcript--underline-cue---xybz"/>
        <w:spacing w:before="0" w:beforeAutospacing="0" w:after="0" w:afterAutospacing="0"/>
        <w:rPr>
          <w:rFonts w:ascii="Roboto" w:hAnsi="Roboto"/>
          <w:color w:val="2D2F31"/>
          <w:sz w:val="21"/>
          <w:szCs w:val="21"/>
          <w:shd w:val="clear" w:color="auto" w:fill="D1D7DC"/>
        </w:rPr>
      </w:pPr>
    </w:p>
    <w:p w14:paraId="4DB52300" w14:textId="76911036" w:rsidR="0073066D" w:rsidRPr="0073066D" w:rsidRDefault="0073066D" w:rsidP="0073066D">
      <w:pPr>
        <w:pStyle w:val="transcript--underline-cue---xybz"/>
        <w:spacing w:before="0" w:beforeAutospacing="0" w:after="0" w:afterAutospacing="0"/>
        <w:rPr>
          <w:rFonts w:ascii="Roboto" w:hAnsi="Roboto"/>
          <w:color w:val="2D2F31"/>
        </w:rPr>
      </w:pPr>
      <w:r>
        <w:rPr>
          <w:rFonts w:ascii="Roboto" w:hAnsi="Roboto"/>
          <w:color w:val="2D2F31"/>
        </w:rPr>
        <w:t xml:space="preserve"> in your report, if you need a screenshot for every step what you perform, there is </w:t>
      </w:r>
      <w:r>
        <w:rPr>
          <w:rFonts w:ascii="Roboto" w:hAnsi="Roboto"/>
          <w:color w:val="401B9C"/>
          <w:u w:val="single"/>
        </w:rPr>
        <w:t>a way to do that.</w:t>
      </w:r>
    </w:p>
    <w:p w14:paraId="390CA3B9" w14:textId="1955813E" w:rsidR="0073066D" w:rsidRDefault="0073066D" w:rsidP="0073066D">
      <w:pPr>
        <w:pStyle w:val="transcript--underline-cue---xybz"/>
        <w:spacing w:before="0" w:beforeAutospacing="0" w:after="0" w:afterAutospacing="0"/>
        <w:rPr>
          <w:rFonts w:ascii="Roboto" w:hAnsi="Roboto"/>
          <w:color w:val="2D2F31"/>
        </w:rPr>
      </w:pPr>
      <w:r>
        <w:rPr>
          <w:rFonts w:ascii="Roboto" w:hAnsi="Roboto"/>
          <w:color w:val="2D2F31"/>
        </w:rPr>
        <w:t xml:space="preserve">So come to your </w:t>
      </w:r>
      <w:r w:rsidRPr="009D2D78">
        <w:rPr>
          <w:rFonts w:ascii="Roboto" w:hAnsi="Roboto"/>
          <w:color w:val="2D2F31"/>
          <w:highlight w:val="yellow"/>
        </w:rPr>
        <w:t>configuration file</w:t>
      </w:r>
      <w:r>
        <w:rPr>
          <w:rFonts w:ascii="Roboto" w:hAnsi="Roboto"/>
          <w:color w:val="2D2F31"/>
        </w:rPr>
        <w:t>.</w:t>
      </w:r>
      <w:r w:rsidR="00807111">
        <w:rPr>
          <w:rFonts w:ascii="Roboto" w:hAnsi="Roboto"/>
          <w:color w:val="2D2F31"/>
        </w:rPr>
        <w:t xml:space="preserve">    </w:t>
      </w:r>
      <w:r w:rsidR="00807111" w:rsidRPr="00C27511">
        <w:rPr>
          <w:rFonts w:ascii="Roboto" w:hAnsi="Roboto"/>
          <w:color w:val="2D2F31"/>
          <w:highlight w:val="yellow"/>
        </w:rPr>
        <w:t xml:space="preserve">-   screenshot : </w:t>
      </w:r>
      <w:r w:rsidR="00176289">
        <w:rPr>
          <w:rFonts w:ascii="Roboto" w:hAnsi="Roboto"/>
          <w:color w:val="2D2F31"/>
          <w:highlight w:val="yellow"/>
        </w:rPr>
        <w:t>‘</w:t>
      </w:r>
      <w:r w:rsidR="00807111" w:rsidRPr="00C27511">
        <w:rPr>
          <w:rFonts w:ascii="Roboto" w:hAnsi="Roboto"/>
          <w:color w:val="2D2F31"/>
          <w:highlight w:val="yellow"/>
        </w:rPr>
        <w:t>on</w:t>
      </w:r>
      <w:r w:rsidR="00176289">
        <w:rPr>
          <w:rFonts w:ascii="Roboto" w:hAnsi="Roboto"/>
          <w:color w:val="2D2F31"/>
          <w:highlight w:val="yellow"/>
        </w:rPr>
        <w:t>’</w:t>
      </w:r>
      <w:r w:rsidR="00807111" w:rsidRPr="00C27511">
        <w:rPr>
          <w:rFonts w:ascii="Roboto" w:hAnsi="Roboto"/>
          <w:color w:val="2D2F31"/>
          <w:highlight w:val="yellow"/>
        </w:rPr>
        <w:t>,</w:t>
      </w:r>
    </w:p>
    <w:p w14:paraId="259B9412" w14:textId="77777777" w:rsidR="009C1D59" w:rsidRDefault="009C1D59" w:rsidP="009C1D59">
      <w:pPr>
        <w:pStyle w:val="transcript--underline-cue---xybz"/>
        <w:spacing w:before="0" w:beforeAutospacing="0" w:after="0" w:afterAutospacing="0"/>
        <w:rPr>
          <w:rFonts w:ascii="Roboto" w:hAnsi="Roboto"/>
          <w:color w:val="2D2F31"/>
        </w:rPr>
      </w:pPr>
      <w:r>
        <w:rPr>
          <w:rFonts w:ascii="Roboto" w:hAnsi="Roboto"/>
          <w:color w:val="2D2F31"/>
        </w:rPr>
        <w:t>So in your configuration file, if you set screenshot to on that will create a screenshot for every</w:t>
      </w:r>
    </w:p>
    <w:p w14:paraId="5C8C36D3" w14:textId="77777777" w:rsidR="009C1D59" w:rsidRDefault="009C1D59" w:rsidP="009C1D59">
      <w:pPr>
        <w:pStyle w:val="transcript--underline-cue---xybz"/>
        <w:spacing w:before="0" w:beforeAutospacing="0" w:after="0" w:afterAutospacing="0"/>
        <w:rPr>
          <w:rFonts w:ascii="Roboto" w:hAnsi="Roboto"/>
          <w:color w:val="401B9C"/>
          <w:u w:val="single"/>
        </w:rPr>
      </w:pPr>
      <w:r>
        <w:rPr>
          <w:rFonts w:ascii="Roboto" w:hAnsi="Roboto"/>
          <w:color w:val="401B9C"/>
          <w:u w:val="single"/>
        </w:rPr>
        <w:t>step.</w:t>
      </w:r>
    </w:p>
    <w:p w14:paraId="0183E54F" w14:textId="77777777" w:rsidR="009C1D59" w:rsidRDefault="009C1D59" w:rsidP="0073066D">
      <w:pPr>
        <w:pStyle w:val="transcript--underline-cue---xybz"/>
        <w:spacing w:before="0" w:beforeAutospacing="0" w:after="0" w:afterAutospacing="0"/>
        <w:rPr>
          <w:rFonts w:ascii="Roboto" w:hAnsi="Roboto"/>
          <w:color w:val="2D2F31"/>
        </w:rPr>
      </w:pPr>
    </w:p>
    <w:p w14:paraId="672E1835" w14:textId="788880D9" w:rsidR="009C1D59" w:rsidRDefault="009C1D59" w:rsidP="009C1D59">
      <w:pPr>
        <w:pStyle w:val="transcript--underline-cue---xybz"/>
        <w:spacing w:before="0" w:beforeAutospacing="0" w:after="0" w:afterAutospacing="0"/>
        <w:rPr>
          <w:rFonts w:ascii="Roboto" w:hAnsi="Roboto"/>
          <w:color w:val="2D2F31"/>
        </w:rPr>
      </w:pPr>
      <w:r>
        <w:rPr>
          <w:rFonts w:ascii="Roboto" w:hAnsi="Roboto"/>
          <w:color w:val="2D2F31"/>
        </w:rPr>
        <w:t>And there is another property called trace.</w:t>
      </w:r>
    </w:p>
    <w:p w14:paraId="003DA11F" w14:textId="6FAA2262" w:rsidR="009C1D59" w:rsidRDefault="009C1D59" w:rsidP="009C1D59">
      <w:pPr>
        <w:pStyle w:val="transcript--underline-cue---xybz"/>
        <w:spacing w:before="0" w:beforeAutospacing="0" w:after="0" w:afterAutospacing="0"/>
        <w:rPr>
          <w:rFonts w:ascii="Roboto" w:hAnsi="Roboto"/>
          <w:color w:val="2D2F31"/>
        </w:rPr>
      </w:pPr>
      <w:r>
        <w:rPr>
          <w:rFonts w:ascii="Roboto" w:hAnsi="Roboto"/>
          <w:color w:val="2D2F31"/>
        </w:rPr>
        <w:t xml:space="preserve">So if you want to collect that trace that what happened on each and every step execution with complete log, you can set this trace on.     -     </w:t>
      </w:r>
      <w:r w:rsidRPr="00C27511">
        <w:rPr>
          <w:rFonts w:ascii="Roboto" w:hAnsi="Roboto"/>
          <w:color w:val="2D2F31"/>
          <w:highlight w:val="yellow"/>
        </w:rPr>
        <w:t xml:space="preserve">trace : </w:t>
      </w:r>
      <w:r w:rsidR="00176289">
        <w:rPr>
          <w:rFonts w:ascii="Roboto" w:hAnsi="Roboto"/>
          <w:color w:val="2D2F31"/>
          <w:highlight w:val="yellow"/>
        </w:rPr>
        <w:t>‘</w:t>
      </w:r>
      <w:r w:rsidRPr="00C27511">
        <w:rPr>
          <w:rFonts w:ascii="Roboto" w:hAnsi="Roboto"/>
          <w:color w:val="2D2F31"/>
          <w:highlight w:val="yellow"/>
        </w:rPr>
        <w:t>on</w:t>
      </w:r>
      <w:r w:rsidR="00176289">
        <w:rPr>
          <w:rFonts w:ascii="Roboto" w:hAnsi="Roboto"/>
          <w:color w:val="2D2F31"/>
          <w:highlight w:val="yellow"/>
        </w:rPr>
        <w:t>’</w:t>
      </w:r>
      <w:r w:rsidRPr="00C27511">
        <w:rPr>
          <w:rFonts w:ascii="Roboto" w:hAnsi="Roboto"/>
          <w:color w:val="2D2F31"/>
          <w:highlight w:val="yellow"/>
        </w:rPr>
        <w:t>,</w:t>
      </w:r>
    </w:p>
    <w:p w14:paraId="59582FFE" w14:textId="5870CE31" w:rsidR="0086438B" w:rsidRDefault="0086438B" w:rsidP="009C1D59">
      <w:pPr>
        <w:pStyle w:val="transcript--underline-cue---xybz"/>
        <w:spacing w:before="0" w:beforeAutospacing="0" w:after="0" w:afterAutospacing="0"/>
        <w:rPr>
          <w:rFonts w:ascii="Roboto" w:hAnsi="Roboto"/>
          <w:color w:val="401B9C"/>
          <w:u w:val="single"/>
        </w:rPr>
      </w:pPr>
      <w:r>
        <w:rPr>
          <w:rFonts w:ascii="Roboto" w:hAnsi="Roboto"/>
          <w:color w:val="2D2F31"/>
        </w:rPr>
        <w:t>So if you're on these two attributes, trace and screenshot and the reporter, you have selected html</w:t>
      </w:r>
      <w:r>
        <w:rPr>
          <w:rFonts w:ascii="Roboto" w:hAnsi="Roboto"/>
          <w:color w:val="401B9C"/>
          <w:u w:val="single"/>
        </w:rPr>
        <w:t xml:space="preserve"> here.</w:t>
      </w:r>
      <w:r>
        <w:rPr>
          <w:rFonts w:ascii="Roboto" w:hAnsi="Roboto"/>
          <w:color w:val="401B9C"/>
          <w:u w:val="single"/>
        </w:rPr>
        <w:t xml:space="preserve"> – </w:t>
      </w:r>
      <w:r w:rsidRPr="0086438B">
        <w:rPr>
          <w:rFonts w:ascii="Roboto" w:hAnsi="Roboto"/>
          <w:color w:val="401B9C"/>
          <w:highlight w:val="yellow"/>
          <w:u w:val="single"/>
        </w:rPr>
        <w:t>reporter : ‘html’,</w:t>
      </w:r>
    </w:p>
    <w:p w14:paraId="619D7E08" w14:textId="77777777" w:rsidR="0086438B" w:rsidRDefault="0086438B" w:rsidP="0086438B">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npx </w:t>
      </w:r>
      <w:r>
        <w:rPr>
          <w:rFonts w:ascii="Roboto" w:hAnsi="Roboto"/>
          <w:color w:val="2D2F31"/>
        </w:rPr>
        <w:t xml:space="preserve">playwright test so it will just trigger all the tests present in that </w:t>
      </w:r>
      <w:r>
        <w:rPr>
          <w:rFonts w:ascii="Roboto" w:hAnsi="Roboto"/>
          <w:color w:val="401B9C"/>
          <w:u w:val="single"/>
        </w:rPr>
        <w:t>folder</w:t>
      </w:r>
    </w:p>
    <w:p w14:paraId="7E78212C" w14:textId="77777777" w:rsidR="0086438B" w:rsidRPr="0086438B" w:rsidRDefault="0086438B" w:rsidP="009C1D59">
      <w:pPr>
        <w:pStyle w:val="transcript--underline-cue---xybz"/>
        <w:spacing w:before="0" w:beforeAutospacing="0" w:after="0" w:afterAutospacing="0"/>
        <w:rPr>
          <w:rFonts w:ascii="Roboto" w:hAnsi="Roboto"/>
          <w:color w:val="401B9C"/>
          <w:u w:val="single"/>
        </w:rPr>
      </w:pPr>
    </w:p>
    <w:p w14:paraId="507C1FB7" w14:textId="6F3B7797" w:rsidR="009C1D59" w:rsidRDefault="009C1D59" w:rsidP="009C1D59">
      <w:pPr>
        <w:pStyle w:val="transcript--underline-cue---xybz"/>
        <w:spacing w:before="0" w:beforeAutospacing="0" w:after="0" w:afterAutospacing="0"/>
        <w:rPr>
          <w:rFonts w:ascii="Roboto" w:hAnsi="Roboto"/>
          <w:color w:val="2D2F31"/>
        </w:rPr>
      </w:pPr>
      <w:r>
        <w:rPr>
          <w:rFonts w:ascii="Roboto" w:hAnsi="Roboto"/>
          <w:color w:val="2D2F31"/>
        </w:rPr>
        <w:t>So that way you will get detailed report of every automation step what you are performing.</w:t>
      </w:r>
    </w:p>
    <w:p w14:paraId="44D993F6" w14:textId="77777777" w:rsidR="009C1D59" w:rsidRDefault="009C1D59" w:rsidP="009C1D59">
      <w:pPr>
        <w:pStyle w:val="transcript--underline-cue---xybz"/>
        <w:spacing w:before="0" w:beforeAutospacing="0" w:after="0" w:afterAutospacing="0"/>
        <w:rPr>
          <w:rFonts w:ascii="Roboto" w:hAnsi="Roboto"/>
          <w:color w:val="2D2F31"/>
        </w:rPr>
      </w:pPr>
      <w:r>
        <w:rPr>
          <w:rFonts w:ascii="Roboto" w:hAnsi="Roboto"/>
          <w:color w:val="2D2F31"/>
        </w:rPr>
        <w:t>Some log information which might help you to debug if something goes wrong.</w:t>
      </w:r>
    </w:p>
    <w:p w14:paraId="6A0E0E18" w14:textId="77777777" w:rsidR="009C1D59" w:rsidRDefault="009C1D59" w:rsidP="009C1D59">
      <w:pPr>
        <w:pStyle w:val="transcript--underline-cue---xybz"/>
        <w:spacing w:before="0" w:beforeAutospacing="0" w:after="0" w:afterAutospacing="0"/>
        <w:rPr>
          <w:rFonts w:ascii="Roboto" w:hAnsi="Roboto"/>
          <w:color w:val="2D2F31"/>
        </w:rPr>
      </w:pPr>
      <w:r>
        <w:rPr>
          <w:rFonts w:ascii="Roboto" w:hAnsi="Roboto"/>
          <w:color w:val="2D2F31"/>
        </w:rPr>
        <w:t>Then you can read the trace logs and understand what's really breaking them.</w:t>
      </w:r>
    </w:p>
    <w:p w14:paraId="678A55D5" w14:textId="77777777" w:rsidR="007C45C7" w:rsidRDefault="007C45C7" w:rsidP="009C1D59">
      <w:pPr>
        <w:pStyle w:val="transcript--underline-cue---xybz"/>
        <w:spacing w:before="0" w:beforeAutospacing="0" w:after="0" w:afterAutospacing="0"/>
        <w:rPr>
          <w:rFonts w:ascii="Roboto" w:hAnsi="Roboto"/>
          <w:color w:val="2D2F31"/>
        </w:rPr>
      </w:pPr>
    </w:p>
    <w:p w14:paraId="41CD11C9" w14:textId="77777777" w:rsidR="00913522" w:rsidRDefault="00913522" w:rsidP="004C4E51">
      <w:pPr>
        <w:pStyle w:val="transcript--underline-cue---xybz"/>
        <w:spacing w:before="0" w:beforeAutospacing="0" w:after="0" w:afterAutospacing="0"/>
        <w:rPr>
          <w:rFonts w:ascii="Roboto" w:hAnsi="Roboto"/>
          <w:color w:val="401B9C"/>
          <w:u w:val="single"/>
        </w:rPr>
      </w:pPr>
    </w:p>
    <w:p w14:paraId="17D8E9BA" w14:textId="23CE2060" w:rsidR="00913522" w:rsidRDefault="00913522" w:rsidP="004C4E51">
      <w:pPr>
        <w:pStyle w:val="transcript--underline-cue---xybz"/>
        <w:spacing w:before="0" w:beforeAutospacing="0" w:after="0" w:afterAutospacing="0"/>
        <w:rPr>
          <w:rFonts w:ascii="Roboto" w:hAnsi="Roboto"/>
          <w:color w:val="401B9C"/>
          <w:u w:val="single"/>
        </w:rPr>
      </w:pPr>
      <w:r>
        <w:rPr>
          <w:rFonts w:ascii="Roboto" w:hAnsi="Roboto"/>
          <w:color w:val="401B9C"/>
          <w:u w:val="single"/>
        </w:rPr>
        <w:t>In test result</w:t>
      </w:r>
      <w:r w:rsidR="001233B9">
        <w:rPr>
          <w:rFonts w:ascii="Roboto" w:hAnsi="Roboto"/>
          <w:color w:val="401B9C"/>
          <w:u w:val="single"/>
        </w:rPr>
        <w:t>s</w:t>
      </w:r>
      <w:r>
        <w:rPr>
          <w:rFonts w:ascii="Roboto" w:hAnsi="Roboto"/>
          <w:color w:val="401B9C"/>
          <w:u w:val="single"/>
        </w:rPr>
        <w:t xml:space="preserve"> folder – every tests has there o</w:t>
      </w:r>
      <w:r w:rsidR="007657C8">
        <w:rPr>
          <w:rFonts w:ascii="Roboto" w:hAnsi="Roboto"/>
          <w:color w:val="401B9C"/>
          <w:u w:val="single"/>
        </w:rPr>
        <w:t>wn</w:t>
      </w:r>
      <w:r>
        <w:rPr>
          <w:rFonts w:ascii="Roboto" w:hAnsi="Roboto"/>
          <w:color w:val="401B9C"/>
          <w:u w:val="single"/>
        </w:rPr>
        <w:t xml:space="preserve"> file of traces</w:t>
      </w:r>
    </w:p>
    <w:p w14:paraId="054B4C15" w14:textId="252A40D1" w:rsidR="001233B9" w:rsidRDefault="001233B9" w:rsidP="004C4E51">
      <w:pPr>
        <w:pStyle w:val="transcript--underline-cue---xybz"/>
        <w:spacing w:before="0" w:beforeAutospacing="0" w:after="0" w:afterAutospacing="0"/>
        <w:rPr>
          <w:rFonts w:ascii="Roboto" w:hAnsi="Roboto"/>
          <w:color w:val="2D2F31"/>
          <w:shd w:val="clear" w:color="auto" w:fill="F7F9FA"/>
        </w:rPr>
      </w:pPr>
      <w:r>
        <w:rPr>
          <w:rFonts w:ascii="Roboto" w:hAnsi="Roboto"/>
          <w:color w:val="2D2F31"/>
          <w:shd w:val="clear" w:color="auto" w:fill="F7F9FA"/>
        </w:rPr>
        <w:t>So if you have 100 test cases, then 100 folders will get generated in test-results</w:t>
      </w:r>
    </w:p>
    <w:p w14:paraId="679692D0" w14:textId="77777777" w:rsidR="00AC0870" w:rsidRDefault="00AC0870" w:rsidP="004C4E51">
      <w:pPr>
        <w:pStyle w:val="transcript--underline-cue---xybz"/>
        <w:spacing w:before="0" w:beforeAutospacing="0" w:after="0" w:afterAutospacing="0"/>
        <w:rPr>
          <w:rFonts w:ascii="Roboto" w:hAnsi="Roboto"/>
          <w:color w:val="2D2F31"/>
          <w:shd w:val="clear" w:color="auto" w:fill="F7F9FA"/>
        </w:rPr>
      </w:pPr>
    </w:p>
    <w:p w14:paraId="7313AEF8" w14:textId="1472FC42" w:rsidR="00AC0870" w:rsidRDefault="00AC0870" w:rsidP="004C4E51">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lastRenderedPageBreak/>
        <w:t> what if you can get results only for failed test cases?</w:t>
      </w:r>
    </w:p>
    <w:p w14:paraId="115CA236" w14:textId="77777777" w:rsidR="00284309" w:rsidRDefault="00284309" w:rsidP="004C4E51">
      <w:pPr>
        <w:pStyle w:val="transcript--underline-cue---xybz"/>
        <w:spacing w:before="0" w:beforeAutospacing="0" w:after="0" w:afterAutospacing="0"/>
        <w:rPr>
          <w:rFonts w:ascii="Roboto" w:hAnsi="Roboto"/>
          <w:color w:val="401B9C"/>
          <w:u w:val="single"/>
          <w:shd w:val="clear" w:color="auto" w:fill="C0C4FC"/>
        </w:rPr>
      </w:pPr>
    </w:p>
    <w:p w14:paraId="6AFE5C6C" w14:textId="011A08EF" w:rsidR="00284309" w:rsidRDefault="00284309" w:rsidP="004C4E51">
      <w:pPr>
        <w:pStyle w:val="transcript--underline-cue---xybz"/>
        <w:spacing w:before="0" w:beforeAutospacing="0" w:after="0" w:afterAutospacing="0"/>
        <w:rPr>
          <w:rFonts w:ascii="Roboto" w:hAnsi="Roboto"/>
          <w:color w:val="401B9C"/>
          <w:u w:val="single"/>
          <w:shd w:val="clear" w:color="auto" w:fill="C0C4FC"/>
        </w:rPr>
      </w:pPr>
      <w:r w:rsidRPr="00FF1FFC">
        <w:rPr>
          <w:rFonts w:ascii="Roboto" w:hAnsi="Roboto"/>
          <w:color w:val="401B9C"/>
          <w:highlight w:val="yellow"/>
          <w:u w:val="single"/>
          <w:shd w:val="clear" w:color="auto" w:fill="C0C4FC"/>
        </w:rPr>
        <w:t>trace : ‘retain-on-failure’,</w:t>
      </w:r>
    </w:p>
    <w:p w14:paraId="5775E620" w14:textId="77777777" w:rsidR="00284309" w:rsidRDefault="00284309" w:rsidP="004C4E51">
      <w:pPr>
        <w:pStyle w:val="transcript--underline-cue---xybz"/>
        <w:spacing w:before="0" w:beforeAutospacing="0" w:after="0" w:afterAutospacing="0"/>
        <w:rPr>
          <w:rFonts w:ascii="Roboto" w:hAnsi="Roboto"/>
          <w:color w:val="401B9C"/>
          <w:u w:val="single"/>
          <w:shd w:val="clear" w:color="auto" w:fill="C0C4FC"/>
        </w:rPr>
      </w:pPr>
    </w:p>
    <w:p w14:paraId="5F794CFF" w14:textId="77113CBD" w:rsidR="00284309" w:rsidRDefault="00284309" w:rsidP="004C4E51">
      <w:pPr>
        <w:pStyle w:val="transcript--underline-cue---xybz"/>
        <w:spacing w:before="0" w:beforeAutospacing="0" w:after="0" w:afterAutospacing="0"/>
        <w:rPr>
          <w:rFonts w:ascii="Roboto" w:hAnsi="Roboto"/>
          <w:color w:val="2D2F31"/>
          <w:shd w:val="clear" w:color="auto" w:fill="C0C4FC"/>
        </w:rPr>
      </w:pPr>
      <w:r>
        <w:rPr>
          <w:rFonts w:ascii="Roboto" w:hAnsi="Roboto"/>
          <w:color w:val="2D2F31"/>
          <w:shd w:val="clear" w:color="auto" w:fill="C0C4FC"/>
        </w:rPr>
        <w:t>If you give this property, then the traces will get generated only if there is a failure.</w:t>
      </w:r>
    </w:p>
    <w:p w14:paraId="3EB4AC4C" w14:textId="68227FAE" w:rsidR="00193AFA" w:rsidRDefault="00193AFA" w:rsidP="004C4E51">
      <w:pPr>
        <w:pStyle w:val="transcript--underline-cue---xybz"/>
        <w:spacing w:before="0" w:beforeAutospacing="0" w:after="0" w:afterAutospacing="0"/>
        <w:rPr>
          <w:rFonts w:ascii="Roboto" w:hAnsi="Roboto"/>
          <w:color w:val="401B9C"/>
          <w:u w:val="single"/>
        </w:rPr>
      </w:pPr>
      <w:r>
        <w:rPr>
          <w:rStyle w:val="transcript--highlight-cue--ugvse"/>
          <w:rFonts w:ascii="Roboto" w:hAnsi="Roboto"/>
          <w:color w:val="2D2F31"/>
          <w:shd w:val="clear" w:color="auto" w:fill="C0C4FC"/>
        </w:rPr>
        <w:t xml:space="preserve">If you're </w:t>
      </w:r>
      <w:r w:rsidR="00FF1FFC">
        <w:rPr>
          <w:rStyle w:val="transcript--highlight-cue--ugvse"/>
          <w:rFonts w:ascii="Roboto" w:hAnsi="Roboto"/>
          <w:color w:val="2D2F31"/>
          <w:shd w:val="clear" w:color="auto" w:fill="C0C4FC"/>
        </w:rPr>
        <w:t>“</w:t>
      </w:r>
      <w:r>
        <w:rPr>
          <w:rStyle w:val="transcript--highlight-cue--ugvse"/>
          <w:rFonts w:ascii="Roboto" w:hAnsi="Roboto"/>
          <w:color w:val="2D2F31"/>
          <w:shd w:val="clear" w:color="auto" w:fill="C0C4FC"/>
        </w:rPr>
        <w:t>on</w:t>
      </w:r>
      <w:r w:rsidR="00FF1FFC">
        <w:rPr>
          <w:rStyle w:val="transcript--highlight-cue--ugvse"/>
          <w:rFonts w:ascii="Roboto" w:hAnsi="Roboto"/>
          <w:color w:val="2D2F31"/>
          <w:shd w:val="clear" w:color="auto" w:fill="C0C4FC"/>
        </w:rPr>
        <w:t>”</w:t>
      </w:r>
      <w:r>
        <w:rPr>
          <w:rStyle w:val="transcript--highlight-cue--ugvse"/>
          <w:rFonts w:ascii="Roboto" w:hAnsi="Roboto"/>
          <w:color w:val="2D2F31"/>
          <w:shd w:val="clear" w:color="auto" w:fill="C0C4FC"/>
        </w:rPr>
        <w:t xml:space="preserve"> it, no matter the test is passed, are fail for every test case.</w:t>
      </w:r>
      <w:r>
        <w:rPr>
          <w:rFonts w:ascii="Roboto" w:hAnsi="Roboto"/>
          <w:color w:val="2D2F31"/>
        </w:rPr>
        <w:t xml:space="preserve"> </w:t>
      </w:r>
      <w:r>
        <w:rPr>
          <w:rFonts w:ascii="Roboto" w:hAnsi="Roboto"/>
          <w:color w:val="401B9C"/>
          <w:u w:val="single"/>
        </w:rPr>
        <w:t>You will see the traces.</w:t>
      </w:r>
    </w:p>
    <w:p w14:paraId="2397997D" w14:textId="77777777" w:rsidR="00A31B98" w:rsidRDefault="00A31B98" w:rsidP="004C4E51">
      <w:pPr>
        <w:pStyle w:val="transcript--underline-cue---xybz"/>
        <w:spacing w:before="0" w:beforeAutospacing="0" w:after="0" w:afterAutospacing="0"/>
        <w:rPr>
          <w:rFonts w:ascii="Roboto" w:hAnsi="Roboto"/>
          <w:color w:val="401B9C"/>
          <w:u w:val="single"/>
        </w:rPr>
      </w:pPr>
    </w:p>
    <w:p w14:paraId="2A4DAF10" w14:textId="7D84BFEC" w:rsidR="00A31B98" w:rsidRDefault="00A31B98" w:rsidP="004C4E51">
      <w:pPr>
        <w:pStyle w:val="transcript--underline-cue---xybz"/>
        <w:spacing w:before="0" w:beforeAutospacing="0" w:after="0" w:afterAutospacing="0"/>
      </w:pPr>
      <w:r>
        <w:rPr>
          <w:rFonts w:ascii="Roboto" w:hAnsi="Roboto"/>
          <w:color w:val="401B9C"/>
          <w:u w:val="single"/>
        </w:rPr>
        <w:t xml:space="preserve">Download the trace zip file and upload </w:t>
      </w:r>
      <w:hyperlink r:id="rId5" w:history="1">
        <w:r>
          <w:rPr>
            <w:rStyle w:val="Hyperlink"/>
          </w:rPr>
          <w:t>Playwright Trace Viewer</w:t>
        </w:r>
      </w:hyperlink>
      <w:r>
        <w:t xml:space="preserve"> here   </w:t>
      </w:r>
    </w:p>
    <w:p w14:paraId="68E68D54" w14:textId="77777777" w:rsidR="00D52D6F" w:rsidRDefault="00D52D6F" w:rsidP="004C4E51">
      <w:pPr>
        <w:pStyle w:val="transcript--underline-cue---xybz"/>
        <w:spacing w:before="0" w:beforeAutospacing="0" w:after="0" w:afterAutospacing="0"/>
      </w:pPr>
    </w:p>
    <w:p w14:paraId="034914E0" w14:textId="0E6CD7F8" w:rsidR="00D52D6F" w:rsidRDefault="00D52D6F" w:rsidP="004C4E51">
      <w:pPr>
        <w:pStyle w:val="transcript--underline-cue---xybz"/>
        <w:spacing w:before="0" w:beforeAutospacing="0" w:after="0" w:afterAutospacing="0"/>
      </w:pPr>
      <w:r>
        <w:t xml:space="preserve">( </w:t>
      </w:r>
      <w:hyperlink r:id="rId6" w:history="1">
        <w:r>
          <w:rPr>
            <w:rStyle w:val="Hyperlink"/>
          </w:rPr>
          <w:t>Playwright Trace Viewer</w:t>
        </w:r>
      </w:hyperlink>
      <w:r>
        <w:t>)</w:t>
      </w:r>
    </w:p>
    <w:p w14:paraId="0E3F000D" w14:textId="77777777" w:rsidR="00D53C81" w:rsidRDefault="00D53C81" w:rsidP="004C4E51">
      <w:pPr>
        <w:pStyle w:val="transcript--underline-cue---xybz"/>
        <w:spacing w:before="0" w:beforeAutospacing="0" w:after="0" w:afterAutospacing="0"/>
      </w:pPr>
    </w:p>
    <w:p w14:paraId="51A97FDC" w14:textId="52ED2B61" w:rsidR="00D53C81" w:rsidRDefault="00D53C81" w:rsidP="004C4E51">
      <w:pPr>
        <w:pStyle w:val="transcript--underline-cue---xybz"/>
        <w:spacing w:before="0" w:beforeAutospacing="0" w:after="0" w:afterAutospacing="0"/>
      </w:pPr>
      <w:r>
        <w:t>reporter : ‘html’,</w:t>
      </w:r>
    </w:p>
    <w:p w14:paraId="4D727B00" w14:textId="602C7620" w:rsidR="00D53C81" w:rsidRDefault="00D53C81" w:rsidP="004C4E51">
      <w:pPr>
        <w:pStyle w:val="transcript--underline-cue---xybz"/>
        <w:spacing w:before="0" w:beforeAutospacing="0" w:after="0" w:afterAutospacing="0"/>
      </w:pPr>
      <w:r>
        <w:t>use : {</w:t>
      </w:r>
    </w:p>
    <w:p w14:paraId="70373073" w14:textId="55E78F79" w:rsidR="00D53C81" w:rsidRDefault="00D53C81" w:rsidP="004C4E51">
      <w:pPr>
        <w:pStyle w:val="transcript--underline-cue---xybz"/>
        <w:spacing w:before="0" w:beforeAutospacing="0" w:after="0" w:afterAutospacing="0"/>
      </w:pPr>
      <w:r>
        <w:t xml:space="preserve">  browserName : ‘chromium’,</w:t>
      </w:r>
    </w:p>
    <w:p w14:paraId="276FB584" w14:textId="39948D1C" w:rsidR="00D53C81" w:rsidRDefault="00D53C81" w:rsidP="004C4E51">
      <w:pPr>
        <w:pStyle w:val="transcript--underline-cue---xybz"/>
        <w:spacing w:before="0" w:beforeAutospacing="0" w:after="0" w:afterAutospacing="0"/>
      </w:pPr>
      <w:r>
        <w:t>headless : false,</w:t>
      </w:r>
    </w:p>
    <w:p w14:paraId="0E044748" w14:textId="3C838982" w:rsidR="00D53C81" w:rsidRDefault="00D53C81" w:rsidP="004C4E51">
      <w:pPr>
        <w:pStyle w:val="transcript--underline-cue---xybz"/>
        <w:spacing w:before="0" w:beforeAutospacing="0" w:after="0" w:afterAutospacing="0"/>
      </w:pPr>
      <w:r>
        <w:t>screenshot : ‘on’,</w:t>
      </w:r>
    </w:p>
    <w:p w14:paraId="16EC45F7" w14:textId="4880463F" w:rsidR="00D53C81" w:rsidRDefault="00D53C81" w:rsidP="004C4E51">
      <w:pPr>
        <w:pStyle w:val="transcript--underline-cue---xybz"/>
        <w:spacing w:before="0" w:beforeAutospacing="0" w:after="0" w:afterAutospacing="0"/>
      </w:pPr>
      <w:r>
        <w:t>trace : ‘retain-on-failure’,</w:t>
      </w:r>
    </w:p>
    <w:p w14:paraId="1B634C17" w14:textId="4B6ACF51" w:rsidR="00D53C81" w:rsidRPr="00193AFA" w:rsidRDefault="00D53C81" w:rsidP="004C4E51">
      <w:pPr>
        <w:pStyle w:val="transcript--underline-cue---xybz"/>
        <w:spacing w:before="0" w:beforeAutospacing="0" w:after="0" w:afterAutospacing="0"/>
        <w:rPr>
          <w:rFonts w:ascii="Roboto" w:hAnsi="Roboto"/>
          <w:color w:val="2D2F31"/>
        </w:rPr>
      </w:pPr>
      <w:r>
        <w:t>}</w:t>
      </w:r>
    </w:p>
    <w:p w14:paraId="4CEBA34D" w14:textId="0BBD231D" w:rsidR="004C4E51" w:rsidRPr="007C45C7" w:rsidRDefault="004C4E51" w:rsidP="007C45C7">
      <w:pPr>
        <w:pStyle w:val="transcript--underline-cue---xybz"/>
        <w:spacing w:before="0" w:beforeAutospacing="0" w:after="0" w:afterAutospacing="0"/>
        <w:rPr>
          <w:rFonts w:ascii="Roboto" w:hAnsi="Roboto"/>
          <w:color w:val="2D2F31"/>
        </w:rPr>
      </w:pPr>
    </w:p>
    <w:p w14:paraId="77EBB8E4" w14:textId="77777777" w:rsidR="007C45C7" w:rsidRDefault="007C45C7" w:rsidP="009C1D59">
      <w:pPr>
        <w:pStyle w:val="transcript--underline-cue---xybz"/>
        <w:spacing w:before="0" w:beforeAutospacing="0" w:after="0" w:afterAutospacing="0"/>
        <w:rPr>
          <w:rFonts w:ascii="Roboto" w:hAnsi="Roboto"/>
          <w:color w:val="2D2F31"/>
        </w:rPr>
      </w:pPr>
    </w:p>
    <w:p w14:paraId="10EB3952" w14:textId="77777777" w:rsidR="009C1D59" w:rsidRDefault="009C1D59" w:rsidP="0073066D">
      <w:pPr>
        <w:pStyle w:val="transcript--underline-cue---xybz"/>
        <w:spacing w:before="0" w:beforeAutospacing="0" w:after="0" w:afterAutospacing="0"/>
        <w:rPr>
          <w:rFonts w:ascii="Roboto" w:hAnsi="Roboto"/>
          <w:color w:val="2D2F31"/>
        </w:rPr>
      </w:pPr>
    </w:p>
    <w:p w14:paraId="4D15FAA1" w14:textId="77777777" w:rsidR="0073066D" w:rsidRPr="0004257A" w:rsidRDefault="0073066D" w:rsidP="0004257A">
      <w:pPr>
        <w:pStyle w:val="transcript--underline-cue---xybz"/>
        <w:spacing w:before="0" w:beforeAutospacing="0" w:after="0" w:afterAutospacing="0"/>
        <w:rPr>
          <w:rFonts w:ascii="Roboto" w:hAnsi="Roboto"/>
          <w:color w:val="2D2F31"/>
        </w:rPr>
      </w:pPr>
    </w:p>
    <w:p w14:paraId="725EB114" w14:textId="77777777" w:rsidR="0004257A" w:rsidRPr="00897DA6" w:rsidRDefault="0004257A" w:rsidP="00897DA6">
      <w:pPr>
        <w:pStyle w:val="transcript--underline-cue---xybz"/>
        <w:spacing w:before="0" w:beforeAutospacing="0" w:after="0" w:afterAutospacing="0"/>
        <w:rPr>
          <w:rFonts w:ascii="Roboto" w:hAnsi="Roboto"/>
          <w:color w:val="2D2F31"/>
        </w:rPr>
      </w:pPr>
    </w:p>
    <w:p w14:paraId="0E541143" w14:textId="77777777" w:rsidR="00897DA6" w:rsidRDefault="00897DA6" w:rsidP="00351719">
      <w:pPr>
        <w:pStyle w:val="transcript--underline-cue---xybz"/>
        <w:spacing w:before="0" w:beforeAutospacing="0" w:after="0" w:afterAutospacing="0"/>
        <w:rPr>
          <w:rFonts w:ascii="Roboto" w:hAnsi="Roboto"/>
          <w:color w:val="401B9C"/>
          <w:u w:val="single"/>
        </w:rPr>
      </w:pPr>
    </w:p>
    <w:p w14:paraId="03FD8D4F" w14:textId="77777777" w:rsidR="00351719" w:rsidRPr="00351719" w:rsidRDefault="00351719" w:rsidP="00351719">
      <w:pPr>
        <w:pStyle w:val="transcript--underline-cue---xybz"/>
        <w:spacing w:before="0" w:beforeAutospacing="0" w:after="0" w:afterAutospacing="0"/>
        <w:rPr>
          <w:rFonts w:ascii="Roboto" w:hAnsi="Roboto"/>
          <w:color w:val="2D2F31"/>
        </w:rPr>
      </w:pPr>
    </w:p>
    <w:p w14:paraId="0754364D" w14:textId="77777777" w:rsidR="00351719" w:rsidRDefault="00351719"/>
    <w:sectPr w:rsidR="00351719" w:rsidSect="00AF5136">
      <w:pgSz w:w="12240" w:h="15840"/>
      <w:pgMar w:top="81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8E"/>
    <w:rsid w:val="0004257A"/>
    <w:rsid w:val="000570F3"/>
    <w:rsid w:val="001233B9"/>
    <w:rsid w:val="00176289"/>
    <w:rsid w:val="00193AFA"/>
    <w:rsid w:val="00284309"/>
    <w:rsid w:val="00351719"/>
    <w:rsid w:val="00361BBE"/>
    <w:rsid w:val="004070FC"/>
    <w:rsid w:val="00485674"/>
    <w:rsid w:val="004C4E51"/>
    <w:rsid w:val="004C5968"/>
    <w:rsid w:val="005D5CBF"/>
    <w:rsid w:val="0073066D"/>
    <w:rsid w:val="007657C8"/>
    <w:rsid w:val="007A1CB6"/>
    <w:rsid w:val="007C45C7"/>
    <w:rsid w:val="00803D09"/>
    <w:rsid w:val="00807111"/>
    <w:rsid w:val="0086438B"/>
    <w:rsid w:val="0087673B"/>
    <w:rsid w:val="00897DA6"/>
    <w:rsid w:val="008B2A42"/>
    <w:rsid w:val="00913522"/>
    <w:rsid w:val="009C1D59"/>
    <w:rsid w:val="009D2D78"/>
    <w:rsid w:val="00A31B98"/>
    <w:rsid w:val="00AC0870"/>
    <w:rsid w:val="00AF5136"/>
    <w:rsid w:val="00B21E83"/>
    <w:rsid w:val="00C27511"/>
    <w:rsid w:val="00CC7ABA"/>
    <w:rsid w:val="00D32CA6"/>
    <w:rsid w:val="00D52D6F"/>
    <w:rsid w:val="00D53C81"/>
    <w:rsid w:val="00EA05C0"/>
    <w:rsid w:val="00EE59B6"/>
    <w:rsid w:val="00FA0AE0"/>
    <w:rsid w:val="00FB70A4"/>
    <w:rsid w:val="00FC0D8E"/>
    <w:rsid w:val="00FF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8375"/>
  <w15:chartTrackingRefBased/>
  <w15:docId w15:val="{196D8D64-8BE4-4225-9C7A-44FF2806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xybz">
    <w:name w:val="transcript--underline-cue---xybz"/>
    <w:basedOn w:val="Normal"/>
    <w:rsid w:val="003517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ranscript--highlight-cue--ugvse">
    <w:name w:val="transcript--highlight-cue--ugvse"/>
    <w:basedOn w:val="DefaultParagraphFont"/>
    <w:rsid w:val="00351719"/>
  </w:style>
  <w:style w:type="character" w:styleId="Hyperlink">
    <w:name w:val="Hyperlink"/>
    <w:basedOn w:val="DefaultParagraphFont"/>
    <w:uiPriority w:val="99"/>
    <w:unhideWhenUsed/>
    <w:rsid w:val="00FB70A4"/>
    <w:rPr>
      <w:color w:val="0563C1" w:themeColor="hyperlink"/>
      <w:u w:val="single"/>
    </w:rPr>
  </w:style>
  <w:style w:type="character" w:styleId="UnresolvedMention">
    <w:name w:val="Unresolved Mention"/>
    <w:basedOn w:val="DefaultParagraphFont"/>
    <w:uiPriority w:val="99"/>
    <w:semiHidden/>
    <w:unhideWhenUsed/>
    <w:rsid w:val="00FB7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179547">
      <w:bodyDiv w:val="1"/>
      <w:marLeft w:val="0"/>
      <w:marRight w:val="0"/>
      <w:marTop w:val="0"/>
      <w:marBottom w:val="0"/>
      <w:divBdr>
        <w:top w:val="none" w:sz="0" w:space="0" w:color="auto"/>
        <w:left w:val="none" w:sz="0" w:space="0" w:color="auto"/>
        <w:bottom w:val="none" w:sz="0" w:space="0" w:color="auto"/>
        <w:right w:val="none" w:sz="0" w:space="0" w:color="auto"/>
      </w:divBdr>
      <w:divsChild>
        <w:div w:id="407310889">
          <w:marLeft w:val="0"/>
          <w:marRight w:val="0"/>
          <w:marTop w:val="0"/>
          <w:marBottom w:val="0"/>
          <w:divBdr>
            <w:top w:val="none" w:sz="0" w:space="0" w:color="auto"/>
            <w:left w:val="none" w:sz="0" w:space="0" w:color="auto"/>
            <w:bottom w:val="none" w:sz="0" w:space="0" w:color="auto"/>
            <w:right w:val="none" w:sz="0" w:space="0" w:color="auto"/>
          </w:divBdr>
        </w:div>
        <w:div w:id="823357832">
          <w:marLeft w:val="0"/>
          <w:marRight w:val="0"/>
          <w:marTop w:val="0"/>
          <w:marBottom w:val="0"/>
          <w:divBdr>
            <w:top w:val="none" w:sz="0" w:space="0" w:color="auto"/>
            <w:left w:val="none" w:sz="0" w:space="0" w:color="auto"/>
            <w:bottom w:val="none" w:sz="0" w:space="0" w:color="auto"/>
            <w:right w:val="none" w:sz="0" w:space="0" w:color="auto"/>
          </w:divBdr>
        </w:div>
      </w:divsChild>
    </w:div>
    <w:div w:id="734862073">
      <w:bodyDiv w:val="1"/>
      <w:marLeft w:val="0"/>
      <w:marRight w:val="0"/>
      <w:marTop w:val="0"/>
      <w:marBottom w:val="0"/>
      <w:divBdr>
        <w:top w:val="none" w:sz="0" w:space="0" w:color="auto"/>
        <w:left w:val="none" w:sz="0" w:space="0" w:color="auto"/>
        <w:bottom w:val="none" w:sz="0" w:space="0" w:color="auto"/>
        <w:right w:val="none" w:sz="0" w:space="0" w:color="auto"/>
      </w:divBdr>
      <w:divsChild>
        <w:div w:id="1335566761">
          <w:marLeft w:val="0"/>
          <w:marRight w:val="0"/>
          <w:marTop w:val="0"/>
          <w:marBottom w:val="0"/>
          <w:divBdr>
            <w:top w:val="none" w:sz="0" w:space="0" w:color="auto"/>
            <w:left w:val="none" w:sz="0" w:space="0" w:color="auto"/>
            <w:bottom w:val="none" w:sz="0" w:space="0" w:color="auto"/>
            <w:right w:val="none" w:sz="0" w:space="0" w:color="auto"/>
          </w:divBdr>
        </w:div>
        <w:div w:id="1689914794">
          <w:marLeft w:val="0"/>
          <w:marRight w:val="0"/>
          <w:marTop w:val="0"/>
          <w:marBottom w:val="0"/>
          <w:divBdr>
            <w:top w:val="none" w:sz="0" w:space="0" w:color="auto"/>
            <w:left w:val="none" w:sz="0" w:space="0" w:color="auto"/>
            <w:bottom w:val="none" w:sz="0" w:space="0" w:color="auto"/>
            <w:right w:val="none" w:sz="0" w:space="0" w:color="auto"/>
          </w:divBdr>
        </w:div>
      </w:divsChild>
    </w:div>
    <w:div w:id="767045749">
      <w:bodyDiv w:val="1"/>
      <w:marLeft w:val="0"/>
      <w:marRight w:val="0"/>
      <w:marTop w:val="0"/>
      <w:marBottom w:val="0"/>
      <w:divBdr>
        <w:top w:val="none" w:sz="0" w:space="0" w:color="auto"/>
        <w:left w:val="none" w:sz="0" w:space="0" w:color="auto"/>
        <w:bottom w:val="none" w:sz="0" w:space="0" w:color="auto"/>
        <w:right w:val="none" w:sz="0" w:space="0" w:color="auto"/>
      </w:divBdr>
      <w:divsChild>
        <w:div w:id="1761563287">
          <w:marLeft w:val="0"/>
          <w:marRight w:val="0"/>
          <w:marTop w:val="0"/>
          <w:marBottom w:val="0"/>
          <w:divBdr>
            <w:top w:val="none" w:sz="0" w:space="0" w:color="auto"/>
            <w:left w:val="none" w:sz="0" w:space="0" w:color="auto"/>
            <w:bottom w:val="none" w:sz="0" w:space="0" w:color="auto"/>
            <w:right w:val="none" w:sz="0" w:space="0" w:color="auto"/>
          </w:divBdr>
        </w:div>
        <w:div w:id="2078163734">
          <w:marLeft w:val="0"/>
          <w:marRight w:val="0"/>
          <w:marTop w:val="0"/>
          <w:marBottom w:val="0"/>
          <w:divBdr>
            <w:top w:val="none" w:sz="0" w:space="0" w:color="auto"/>
            <w:left w:val="none" w:sz="0" w:space="0" w:color="auto"/>
            <w:bottom w:val="none" w:sz="0" w:space="0" w:color="auto"/>
            <w:right w:val="none" w:sz="0" w:space="0" w:color="auto"/>
          </w:divBdr>
        </w:div>
        <w:div w:id="1082022836">
          <w:marLeft w:val="0"/>
          <w:marRight w:val="0"/>
          <w:marTop w:val="0"/>
          <w:marBottom w:val="0"/>
          <w:divBdr>
            <w:top w:val="none" w:sz="0" w:space="0" w:color="auto"/>
            <w:left w:val="none" w:sz="0" w:space="0" w:color="auto"/>
            <w:bottom w:val="none" w:sz="0" w:space="0" w:color="auto"/>
            <w:right w:val="none" w:sz="0" w:space="0" w:color="auto"/>
          </w:divBdr>
        </w:div>
        <w:div w:id="932127799">
          <w:marLeft w:val="0"/>
          <w:marRight w:val="0"/>
          <w:marTop w:val="0"/>
          <w:marBottom w:val="0"/>
          <w:divBdr>
            <w:top w:val="none" w:sz="0" w:space="0" w:color="auto"/>
            <w:left w:val="none" w:sz="0" w:space="0" w:color="auto"/>
            <w:bottom w:val="none" w:sz="0" w:space="0" w:color="auto"/>
            <w:right w:val="none" w:sz="0" w:space="0" w:color="auto"/>
          </w:divBdr>
        </w:div>
        <w:div w:id="1531645377">
          <w:marLeft w:val="0"/>
          <w:marRight w:val="0"/>
          <w:marTop w:val="0"/>
          <w:marBottom w:val="0"/>
          <w:divBdr>
            <w:top w:val="none" w:sz="0" w:space="0" w:color="auto"/>
            <w:left w:val="none" w:sz="0" w:space="0" w:color="auto"/>
            <w:bottom w:val="none" w:sz="0" w:space="0" w:color="auto"/>
            <w:right w:val="none" w:sz="0" w:space="0" w:color="auto"/>
          </w:divBdr>
        </w:div>
        <w:div w:id="836723864">
          <w:marLeft w:val="0"/>
          <w:marRight w:val="0"/>
          <w:marTop w:val="0"/>
          <w:marBottom w:val="0"/>
          <w:divBdr>
            <w:top w:val="none" w:sz="0" w:space="0" w:color="auto"/>
            <w:left w:val="none" w:sz="0" w:space="0" w:color="auto"/>
            <w:bottom w:val="none" w:sz="0" w:space="0" w:color="auto"/>
            <w:right w:val="none" w:sz="0" w:space="0" w:color="auto"/>
          </w:divBdr>
        </w:div>
        <w:div w:id="904680969">
          <w:marLeft w:val="0"/>
          <w:marRight w:val="0"/>
          <w:marTop w:val="0"/>
          <w:marBottom w:val="0"/>
          <w:divBdr>
            <w:top w:val="none" w:sz="0" w:space="0" w:color="auto"/>
            <w:left w:val="none" w:sz="0" w:space="0" w:color="auto"/>
            <w:bottom w:val="none" w:sz="0" w:space="0" w:color="auto"/>
            <w:right w:val="none" w:sz="0" w:space="0" w:color="auto"/>
          </w:divBdr>
        </w:div>
        <w:div w:id="1137331373">
          <w:marLeft w:val="0"/>
          <w:marRight w:val="0"/>
          <w:marTop w:val="0"/>
          <w:marBottom w:val="0"/>
          <w:divBdr>
            <w:top w:val="none" w:sz="0" w:space="0" w:color="auto"/>
            <w:left w:val="none" w:sz="0" w:space="0" w:color="auto"/>
            <w:bottom w:val="none" w:sz="0" w:space="0" w:color="auto"/>
            <w:right w:val="none" w:sz="0" w:space="0" w:color="auto"/>
          </w:divBdr>
        </w:div>
      </w:divsChild>
    </w:div>
    <w:div w:id="895043510">
      <w:bodyDiv w:val="1"/>
      <w:marLeft w:val="0"/>
      <w:marRight w:val="0"/>
      <w:marTop w:val="0"/>
      <w:marBottom w:val="0"/>
      <w:divBdr>
        <w:top w:val="none" w:sz="0" w:space="0" w:color="auto"/>
        <w:left w:val="none" w:sz="0" w:space="0" w:color="auto"/>
        <w:bottom w:val="none" w:sz="0" w:space="0" w:color="auto"/>
        <w:right w:val="none" w:sz="0" w:space="0" w:color="auto"/>
      </w:divBdr>
      <w:divsChild>
        <w:div w:id="752043988">
          <w:marLeft w:val="0"/>
          <w:marRight w:val="0"/>
          <w:marTop w:val="0"/>
          <w:marBottom w:val="0"/>
          <w:divBdr>
            <w:top w:val="none" w:sz="0" w:space="0" w:color="auto"/>
            <w:left w:val="none" w:sz="0" w:space="0" w:color="auto"/>
            <w:bottom w:val="none" w:sz="0" w:space="0" w:color="auto"/>
            <w:right w:val="none" w:sz="0" w:space="0" w:color="auto"/>
          </w:divBdr>
        </w:div>
        <w:div w:id="846094144">
          <w:marLeft w:val="0"/>
          <w:marRight w:val="0"/>
          <w:marTop w:val="0"/>
          <w:marBottom w:val="0"/>
          <w:divBdr>
            <w:top w:val="none" w:sz="0" w:space="0" w:color="auto"/>
            <w:left w:val="none" w:sz="0" w:space="0" w:color="auto"/>
            <w:bottom w:val="none" w:sz="0" w:space="0" w:color="auto"/>
            <w:right w:val="none" w:sz="0" w:space="0" w:color="auto"/>
          </w:divBdr>
        </w:div>
      </w:divsChild>
    </w:div>
    <w:div w:id="899364349">
      <w:bodyDiv w:val="1"/>
      <w:marLeft w:val="0"/>
      <w:marRight w:val="0"/>
      <w:marTop w:val="0"/>
      <w:marBottom w:val="0"/>
      <w:divBdr>
        <w:top w:val="none" w:sz="0" w:space="0" w:color="auto"/>
        <w:left w:val="none" w:sz="0" w:space="0" w:color="auto"/>
        <w:bottom w:val="none" w:sz="0" w:space="0" w:color="auto"/>
        <w:right w:val="none" w:sz="0" w:space="0" w:color="auto"/>
      </w:divBdr>
      <w:divsChild>
        <w:div w:id="1722902493">
          <w:marLeft w:val="0"/>
          <w:marRight w:val="0"/>
          <w:marTop w:val="0"/>
          <w:marBottom w:val="0"/>
          <w:divBdr>
            <w:top w:val="none" w:sz="0" w:space="0" w:color="auto"/>
            <w:left w:val="none" w:sz="0" w:space="0" w:color="auto"/>
            <w:bottom w:val="none" w:sz="0" w:space="0" w:color="auto"/>
            <w:right w:val="none" w:sz="0" w:space="0" w:color="auto"/>
          </w:divBdr>
        </w:div>
        <w:div w:id="666397581">
          <w:marLeft w:val="0"/>
          <w:marRight w:val="0"/>
          <w:marTop w:val="0"/>
          <w:marBottom w:val="0"/>
          <w:divBdr>
            <w:top w:val="none" w:sz="0" w:space="0" w:color="auto"/>
            <w:left w:val="none" w:sz="0" w:space="0" w:color="auto"/>
            <w:bottom w:val="none" w:sz="0" w:space="0" w:color="auto"/>
            <w:right w:val="none" w:sz="0" w:space="0" w:color="auto"/>
          </w:divBdr>
        </w:div>
      </w:divsChild>
    </w:div>
    <w:div w:id="922377312">
      <w:bodyDiv w:val="1"/>
      <w:marLeft w:val="0"/>
      <w:marRight w:val="0"/>
      <w:marTop w:val="0"/>
      <w:marBottom w:val="0"/>
      <w:divBdr>
        <w:top w:val="none" w:sz="0" w:space="0" w:color="auto"/>
        <w:left w:val="none" w:sz="0" w:space="0" w:color="auto"/>
        <w:bottom w:val="none" w:sz="0" w:space="0" w:color="auto"/>
        <w:right w:val="none" w:sz="0" w:space="0" w:color="auto"/>
      </w:divBdr>
      <w:divsChild>
        <w:div w:id="1397582262">
          <w:marLeft w:val="0"/>
          <w:marRight w:val="0"/>
          <w:marTop w:val="0"/>
          <w:marBottom w:val="0"/>
          <w:divBdr>
            <w:top w:val="none" w:sz="0" w:space="0" w:color="auto"/>
            <w:left w:val="none" w:sz="0" w:space="0" w:color="auto"/>
            <w:bottom w:val="none" w:sz="0" w:space="0" w:color="auto"/>
            <w:right w:val="none" w:sz="0" w:space="0" w:color="auto"/>
          </w:divBdr>
        </w:div>
        <w:div w:id="537090484">
          <w:marLeft w:val="0"/>
          <w:marRight w:val="0"/>
          <w:marTop w:val="0"/>
          <w:marBottom w:val="0"/>
          <w:divBdr>
            <w:top w:val="none" w:sz="0" w:space="0" w:color="auto"/>
            <w:left w:val="none" w:sz="0" w:space="0" w:color="auto"/>
            <w:bottom w:val="none" w:sz="0" w:space="0" w:color="auto"/>
            <w:right w:val="none" w:sz="0" w:space="0" w:color="auto"/>
          </w:divBdr>
        </w:div>
        <w:div w:id="1989630960">
          <w:marLeft w:val="0"/>
          <w:marRight w:val="0"/>
          <w:marTop w:val="0"/>
          <w:marBottom w:val="0"/>
          <w:divBdr>
            <w:top w:val="none" w:sz="0" w:space="0" w:color="auto"/>
            <w:left w:val="none" w:sz="0" w:space="0" w:color="auto"/>
            <w:bottom w:val="none" w:sz="0" w:space="0" w:color="auto"/>
            <w:right w:val="none" w:sz="0" w:space="0" w:color="auto"/>
          </w:divBdr>
        </w:div>
      </w:divsChild>
    </w:div>
    <w:div w:id="977876501">
      <w:bodyDiv w:val="1"/>
      <w:marLeft w:val="0"/>
      <w:marRight w:val="0"/>
      <w:marTop w:val="0"/>
      <w:marBottom w:val="0"/>
      <w:divBdr>
        <w:top w:val="none" w:sz="0" w:space="0" w:color="auto"/>
        <w:left w:val="none" w:sz="0" w:space="0" w:color="auto"/>
        <w:bottom w:val="none" w:sz="0" w:space="0" w:color="auto"/>
        <w:right w:val="none" w:sz="0" w:space="0" w:color="auto"/>
      </w:divBdr>
      <w:divsChild>
        <w:div w:id="1203901927">
          <w:marLeft w:val="0"/>
          <w:marRight w:val="0"/>
          <w:marTop w:val="0"/>
          <w:marBottom w:val="0"/>
          <w:divBdr>
            <w:top w:val="none" w:sz="0" w:space="0" w:color="auto"/>
            <w:left w:val="none" w:sz="0" w:space="0" w:color="auto"/>
            <w:bottom w:val="none" w:sz="0" w:space="0" w:color="auto"/>
            <w:right w:val="none" w:sz="0" w:space="0" w:color="auto"/>
          </w:divBdr>
        </w:div>
        <w:div w:id="1415935649">
          <w:marLeft w:val="0"/>
          <w:marRight w:val="0"/>
          <w:marTop w:val="0"/>
          <w:marBottom w:val="0"/>
          <w:divBdr>
            <w:top w:val="none" w:sz="0" w:space="0" w:color="auto"/>
            <w:left w:val="none" w:sz="0" w:space="0" w:color="auto"/>
            <w:bottom w:val="none" w:sz="0" w:space="0" w:color="auto"/>
            <w:right w:val="none" w:sz="0" w:space="0" w:color="auto"/>
          </w:divBdr>
        </w:div>
      </w:divsChild>
    </w:div>
    <w:div w:id="1059866538">
      <w:bodyDiv w:val="1"/>
      <w:marLeft w:val="0"/>
      <w:marRight w:val="0"/>
      <w:marTop w:val="0"/>
      <w:marBottom w:val="0"/>
      <w:divBdr>
        <w:top w:val="none" w:sz="0" w:space="0" w:color="auto"/>
        <w:left w:val="none" w:sz="0" w:space="0" w:color="auto"/>
        <w:bottom w:val="none" w:sz="0" w:space="0" w:color="auto"/>
        <w:right w:val="none" w:sz="0" w:space="0" w:color="auto"/>
      </w:divBdr>
      <w:divsChild>
        <w:div w:id="1432429341">
          <w:marLeft w:val="0"/>
          <w:marRight w:val="0"/>
          <w:marTop w:val="0"/>
          <w:marBottom w:val="0"/>
          <w:divBdr>
            <w:top w:val="none" w:sz="0" w:space="0" w:color="auto"/>
            <w:left w:val="none" w:sz="0" w:space="0" w:color="auto"/>
            <w:bottom w:val="none" w:sz="0" w:space="0" w:color="auto"/>
            <w:right w:val="none" w:sz="0" w:space="0" w:color="auto"/>
          </w:divBdr>
        </w:div>
        <w:div w:id="380635309">
          <w:marLeft w:val="0"/>
          <w:marRight w:val="0"/>
          <w:marTop w:val="0"/>
          <w:marBottom w:val="0"/>
          <w:divBdr>
            <w:top w:val="none" w:sz="0" w:space="0" w:color="auto"/>
            <w:left w:val="none" w:sz="0" w:space="0" w:color="auto"/>
            <w:bottom w:val="none" w:sz="0" w:space="0" w:color="auto"/>
            <w:right w:val="none" w:sz="0" w:space="0" w:color="auto"/>
          </w:divBdr>
        </w:div>
        <w:div w:id="1315644907">
          <w:marLeft w:val="0"/>
          <w:marRight w:val="0"/>
          <w:marTop w:val="0"/>
          <w:marBottom w:val="0"/>
          <w:divBdr>
            <w:top w:val="none" w:sz="0" w:space="0" w:color="auto"/>
            <w:left w:val="none" w:sz="0" w:space="0" w:color="auto"/>
            <w:bottom w:val="none" w:sz="0" w:space="0" w:color="auto"/>
            <w:right w:val="none" w:sz="0" w:space="0" w:color="auto"/>
          </w:divBdr>
        </w:div>
      </w:divsChild>
    </w:div>
    <w:div w:id="1293830721">
      <w:bodyDiv w:val="1"/>
      <w:marLeft w:val="0"/>
      <w:marRight w:val="0"/>
      <w:marTop w:val="0"/>
      <w:marBottom w:val="0"/>
      <w:divBdr>
        <w:top w:val="none" w:sz="0" w:space="0" w:color="auto"/>
        <w:left w:val="none" w:sz="0" w:space="0" w:color="auto"/>
        <w:bottom w:val="none" w:sz="0" w:space="0" w:color="auto"/>
        <w:right w:val="none" w:sz="0" w:space="0" w:color="auto"/>
      </w:divBdr>
      <w:divsChild>
        <w:div w:id="1519466396">
          <w:marLeft w:val="0"/>
          <w:marRight w:val="0"/>
          <w:marTop w:val="0"/>
          <w:marBottom w:val="0"/>
          <w:divBdr>
            <w:top w:val="none" w:sz="0" w:space="0" w:color="auto"/>
            <w:left w:val="none" w:sz="0" w:space="0" w:color="auto"/>
            <w:bottom w:val="none" w:sz="0" w:space="0" w:color="auto"/>
            <w:right w:val="none" w:sz="0" w:space="0" w:color="auto"/>
          </w:divBdr>
        </w:div>
        <w:div w:id="45103060">
          <w:marLeft w:val="0"/>
          <w:marRight w:val="0"/>
          <w:marTop w:val="0"/>
          <w:marBottom w:val="0"/>
          <w:divBdr>
            <w:top w:val="none" w:sz="0" w:space="0" w:color="auto"/>
            <w:left w:val="none" w:sz="0" w:space="0" w:color="auto"/>
            <w:bottom w:val="none" w:sz="0" w:space="0" w:color="auto"/>
            <w:right w:val="none" w:sz="0" w:space="0" w:color="auto"/>
          </w:divBdr>
        </w:div>
      </w:divsChild>
    </w:div>
    <w:div w:id="1851480447">
      <w:bodyDiv w:val="1"/>
      <w:marLeft w:val="0"/>
      <w:marRight w:val="0"/>
      <w:marTop w:val="0"/>
      <w:marBottom w:val="0"/>
      <w:divBdr>
        <w:top w:val="none" w:sz="0" w:space="0" w:color="auto"/>
        <w:left w:val="none" w:sz="0" w:space="0" w:color="auto"/>
        <w:bottom w:val="none" w:sz="0" w:space="0" w:color="auto"/>
        <w:right w:val="none" w:sz="0" w:space="0" w:color="auto"/>
      </w:divBdr>
      <w:divsChild>
        <w:div w:id="672415357">
          <w:marLeft w:val="0"/>
          <w:marRight w:val="0"/>
          <w:marTop w:val="0"/>
          <w:marBottom w:val="0"/>
          <w:divBdr>
            <w:top w:val="none" w:sz="0" w:space="0" w:color="auto"/>
            <w:left w:val="none" w:sz="0" w:space="0" w:color="auto"/>
            <w:bottom w:val="none" w:sz="0" w:space="0" w:color="auto"/>
            <w:right w:val="none" w:sz="0" w:space="0" w:color="auto"/>
          </w:divBdr>
        </w:div>
        <w:div w:id="146114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ce.playwright.dev/" TargetMode="External"/><Relationship Id="rId5" Type="http://schemas.openxmlformats.org/officeDocument/2006/relationships/hyperlink" Target="https://trace.playwright.dev/" TargetMode="External"/><Relationship Id="rId4" Type="http://schemas.openxmlformats.org/officeDocument/2006/relationships/hyperlink" Target="htt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dc:creator>
  <cp:keywords/>
  <dc:description/>
  <cp:lastModifiedBy>Hari Sankar</cp:lastModifiedBy>
  <cp:revision>85</cp:revision>
  <dcterms:created xsi:type="dcterms:W3CDTF">2024-02-25T03:31:00Z</dcterms:created>
  <dcterms:modified xsi:type="dcterms:W3CDTF">2024-04-16T07:24:00Z</dcterms:modified>
</cp:coreProperties>
</file>