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1462541278"/>
        <w:docPartObj>
          <w:docPartGallery w:val="Table of Contents"/>
          <w:docPartUnique/>
        </w:docPartObj>
      </w:sdtPr>
      <w:sdtContent>
        <w:p w14:paraId="1C555291" w14:textId="77777777" w:rsidR="0010439A" w:rsidRDefault="00000000">
          <w:pPr>
            <w:pStyle w:val="TOCHeading"/>
          </w:pPr>
          <w:r>
            <w:t>Table of Contents</w:t>
          </w:r>
        </w:p>
        <w:p w14:paraId="104D39E1" w14:textId="77777777" w:rsidR="0010439A" w:rsidRDefault="00000000">
          <w:r>
            <w:fldChar w:fldCharType="begin"/>
          </w:r>
          <w:r>
            <w:instrText>TOC \o "1-3" \h \z \u</w:instrText>
          </w:r>
          <w:r>
            <w:fldChar w:fldCharType="separate"/>
          </w:r>
          <w:r>
            <w:fldChar w:fldCharType="end"/>
          </w:r>
        </w:p>
      </w:sdtContent>
    </w:sdt>
    <w:p w14:paraId="7DB235DD" w14:textId="77777777" w:rsidR="0010439A" w:rsidRDefault="00000000">
      <w:pPr>
        <w:pStyle w:val="Heading1"/>
      </w:pPr>
      <w:bookmarkStart w:id="0" w:name="preface-from-chaos-to-clarity"/>
      <w:r>
        <w:t>Preface: From Chaos to Clarity</w:t>
      </w:r>
    </w:p>
    <w:p w14:paraId="38C96A47" w14:textId="77777777" w:rsidR="0010439A" w:rsidRDefault="00376A39">
      <w:r>
        <w:rPr>
          <w:noProof/>
        </w:rPr>
        <w:pict w14:anchorId="59EA322F">
          <v:rect id="_x0000_i1397" alt="" style="width:451.3pt;height:.05pt;mso-width-percent:0;mso-height-percent:0;mso-width-percent:0;mso-height-percent:0" o:hralign="center" o:hrstd="t" o:hr="t"/>
        </w:pict>
      </w:r>
    </w:p>
    <w:p w14:paraId="21FEFD89" w14:textId="77777777" w:rsidR="0010439A" w:rsidRDefault="00000000">
      <w:pPr>
        <w:pStyle w:val="Heading2"/>
      </w:pPr>
      <w:bookmarkStart w:id="1" w:name="the-crisis-that-changed-everything"/>
      <w:r>
        <w:t>The Crisis That Changed Everything</w:t>
      </w:r>
    </w:p>
    <w:p w14:paraId="4E513F25" w14:textId="77777777" w:rsidR="0010439A" w:rsidRDefault="00000000">
      <w:pPr>
        <w:pStyle w:val="FirstParagraph"/>
      </w:pPr>
      <w:r>
        <w:t>It was 2:47 AM when my phone rang.</w:t>
      </w:r>
    </w:p>
    <w:p w14:paraId="1DF04822" w14:textId="77777777" w:rsidR="0010439A" w:rsidRDefault="00000000">
      <w:pPr>
        <w:pStyle w:val="BodyText"/>
      </w:pPr>
      <w:r>
        <w:t>I was in a state of panic I hadn’t felt in years. The system had been running perfectly for months—or so I thought. The manufacturing intelligence platform we’d built connected chemical processing units across multiple facilities, coordinating production with built-in analytics that optimized everything in real-time.</w:t>
      </w:r>
    </w:p>
    <w:p w14:paraId="260C0417" w14:textId="77777777" w:rsidR="0010439A" w:rsidRDefault="00000000">
      <w:pPr>
        <w:pStyle w:val="BodyText"/>
      </w:pPr>
      <w:r>
        <w:t>Now it had stopped working.</w:t>
      </w:r>
    </w:p>
    <w:p w14:paraId="3605A1A0" w14:textId="77777777" w:rsidR="0010439A" w:rsidRDefault="00000000">
      <w:pPr>
        <w:pStyle w:val="BodyText"/>
      </w:pPr>
      <w:r>
        <w:t>Production lines were paused. Data wasn’t syncing between units. The operations team was scrambling to figure out what had failed—was it the hardware sensors? Had they flooded the system with bad data? Was it a network issue?</w:t>
      </w:r>
    </w:p>
    <w:p w14:paraId="1116449B" w14:textId="77777777" w:rsidR="0010439A" w:rsidRDefault="00000000">
      <w:pPr>
        <w:pStyle w:val="BodyText"/>
      </w:pPr>
      <w:r>
        <w:t>The post-mortem took 24 hours. We checked everything: user actions leading up to the incident, sensor data quality, network logs, every hypothesis we could generate. The hardware was fine. The sensors were fine. The network was fine.</w:t>
      </w:r>
    </w:p>
    <w:p w14:paraId="1E529ABE" w14:textId="77777777" w:rsidR="0010439A" w:rsidRDefault="00000000">
      <w:pPr>
        <w:pStyle w:val="BodyText"/>
      </w:pPr>
      <w:r>
        <w:t>The problem was architectural.</w:t>
      </w:r>
    </w:p>
    <w:p w14:paraId="620739D9" w14:textId="77777777" w:rsidR="0010439A" w:rsidRDefault="00000000">
      <w:pPr>
        <w:pStyle w:val="BodyText"/>
      </w:pPr>
      <w:r>
        <w:t>We had built the analytics layer, the data fetch layer, and user data storage on a single server instance. No proper provisioning. No separation of concerns. When usage spiked, the system clogged, and everything ground to a halt.</w:t>
      </w:r>
    </w:p>
    <w:p w14:paraId="4A4316F8" w14:textId="77777777" w:rsidR="0010439A" w:rsidRDefault="00000000">
      <w:pPr>
        <w:pStyle w:val="BodyText"/>
      </w:pPr>
      <w:r>
        <w:t>This wasn’t a bug. It was a structural failure we’d baked into the foundation.</w:t>
      </w:r>
    </w:p>
    <w:p w14:paraId="0AD4F978" w14:textId="77777777" w:rsidR="0010439A" w:rsidRDefault="00000000">
      <w:pPr>
        <w:pStyle w:val="BodyText"/>
      </w:pPr>
      <w:r>
        <w:t xml:space="preserve">And here’s what haunted me: </w:t>
      </w:r>
      <w:r>
        <w:rPr>
          <w:b/>
          <w:bCs/>
        </w:rPr>
        <w:t>we had grown the team from 6 engineers to 50 in 18 months, built fancier dashboards, celebrated our progress—and completely missed the fact that our architecture was a ticking time bomb.</w:t>
      </w:r>
    </w:p>
    <w:p w14:paraId="27732E1D" w14:textId="77777777" w:rsidR="0010439A" w:rsidRDefault="00000000">
      <w:pPr>
        <w:pStyle w:val="BodyText"/>
      </w:pPr>
      <w:r>
        <w:t>We weren’t stupid. We weren’t lazy. We were working harder than ever.</w:t>
      </w:r>
    </w:p>
    <w:p w14:paraId="08BCC6E3" w14:textId="77777777" w:rsidR="0010439A" w:rsidRDefault="00000000">
      <w:pPr>
        <w:pStyle w:val="BodyText"/>
      </w:pPr>
      <w:r>
        <w:t>But we were building without clarity.</w:t>
      </w:r>
    </w:p>
    <w:p w14:paraId="4D26965B" w14:textId="77777777" w:rsidR="0010439A" w:rsidRDefault="00376A39">
      <w:r>
        <w:rPr>
          <w:noProof/>
        </w:rPr>
        <w:pict w14:anchorId="7CE38691">
          <v:rect id="_x0000_i1396" alt="" style="width:451.3pt;height:.05pt;mso-width-percent:0;mso-height-percent:0;mso-width-percent:0;mso-height-percent:0" o:hralign="center" o:hrstd="t" o:hr="t"/>
        </w:pict>
      </w:r>
    </w:p>
    <w:p w14:paraId="5C62FB1F" w14:textId="77777777" w:rsidR="0010439A" w:rsidRDefault="00000000">
      <w:pPr>
        <w:pStyle w:val="Heading2"/>
      </w:pPr>
      <w:bookmarkStart w:id="2" w:name="the-question-that-changed-my-thinking"/>
      <w:bookmarkEnd w:id="1"/>
      <w:r>
        <w:t>The Question That Changed My Thinking</w:t>
      </w:r>
    </w:p>
    <w:p w14:paraId="5C48BAD6" w14:textId="77777777" w:rsidR="0010439A" w:rsidRDefault="00000000">
      <w:pPr>
        <w:pStyle w:val="FirstParagraph"/>
      </w:pPr>
      <w:r>
        <w:t>In the post-mortem meeting, the Chairman asked a question that silenced the room:</w:t>
      </w:r>
    </w:p>
    <w:p w14:paraId="6D349721" w14:textId="77777777" w:rsidR="0010439A" w:rsidRDefault="00000000">
      <w:pPr>
        <w:pStyle w:val="BodyText"/>
      </w:pPr>
      <w:r>
        <w:rPr>
          <w:b/>
          <w:bCs/>
        </w:rPr>
        <w:lastRenderedPageBreak/>
        <w:t>“Why did this used to be easy?”</w:t>
      </w:r>
    </w:p>
    <w:p w14:paraId="1596C2B4" w14:textId="77777777" w:rsidR="0010439A" w:rsidRDefault="00000000">
      <w:pPr>
        <w:pStyle w:val="BodyText"/>
      </w:pPr>
      <w:r>
        <w:t>No one had an answer. We all knew the truth, though few would say it out loud: we’d built a bigger team not because it made us better, but because it justified our budgets and our roles.</w:t>
      </w:r>
    </w:p>
    <w:p w14:paraId="53B834A7" w14:textId="77777777" w:rsidR="0010439A" w:rsidRDefault="00000000">
      <w:pPr>
        <w:pStyle w:val="BodyText"/>
      </w:pPr>
      <w:r>
        <w:t>People offered tactical answers—more secure code, dedicated teams for troubleshooting, better testing practices. But these were symptoms, not causes.</w:t>
      </w:r>
    </w:p>
    <w:p w14:paraId="5CC8CC86" w14:textId="77777777" w:rsidR="0010439A" w:rsidRDefault="00000000">
      <w:pPr>
        <w:pStyle w:val="BodyText"/>
      </w:pPr>
      <w:r>
        <w:t xml:space="preserve">The real answer was structural: </w:t>
      </w:r>
      <w:r>
        <w:rPr>
          <w:b/>
          <w:bCs/>
        </w:rPr>
        <w:t>we had scaled the team without scaling the system.</w:t>
      </w:r>
    </w:p>
    <w:p w14:paraId="1E5B1310" w14:textId="77777777" w:rsidR="0010439A" w:rsidRDefault="00000000">
      <w:pPr>
        <w:pStyle w:val="BodyText"/>
      </w:pPr>
      <w:r>
        <w:t>At 6 people, developing a new dashboard took two hours. At 50 people, the same feature took two weeks. More people meant more handoffs, more explanations, more coordination overhead, more chances for misalignment.</w:t>
      </w:r>
    </w:p>
    <w:p w14:paraId="26F7133F" w14:textId="77777777" w:rsidR="0010439A" w:rsidRDefault="00000000">
      <w:pPr>
        <w:pStyle w:val="BodyText"/>
      </w:pPr>
      <w:r>
        <w:t>We thought growth meant capability. It turned out growth without structure meant chaos.</w:t>
      </w:r>
    </w:p>
    <w:p w14:paraId="6FAA27D5" w14:textId="77777777" w:rsidR="0010439A" w:rsidRDefault="00000000">
      <w:pPr>
        <w:pStyle w:val="BodyText"/>
      </w:pPr>
      <w:r>
        <w:t>And the Chairman’s follow-up question cut even deeper: “If our team doesn’t have the capability to solve this, should we bring in experts from the U.S.?”</w:t>
      </w:r>
    </w:p>
    <w:p w14:paraId="6DC70F50" w14:textId="77777777" w:rsidR="0010439A" w:rsidRDefault="00000000">
      <w:pPr>
        <w:pStyle w:val="BodyText"/>
      </w:pPr>
      <w:r>
        <w:t>That moment—being told your team isn’t capable—stays with you.</w:t>
      </w:r>
    </w:p>
    <w:p w14:paraId="08A35059" w14:textId="77777777" w:rsidR="0010439A" w:rsidRDefault="00000000">
      <w:pPr>
        <w:pStyle w:val="BodyText"/>
      </w:pPr>
      <w:r>
        <w:t xml:space="preserve">This was almost a decade and a half ago, and life moved on, but the question never left: </w:t>
      </w:r>
      <w:r>
        <w:rPr>
          <w:b/>
          <w:bCs/>
        </w:rPr>
        <w:t>What would it take to build with clarity instead of chaos?</w:t>
      </w:r>
    </w:p>
    <w:p w14:paraId="7C4E298A" w14:textId="77777777" w:rsidR="0010439A" w:rsidRDefault="00376A39">
      <w:r>
        <w:rPr>
          <w:noProof/>
        </w:rPr>
        <w:pict w14:anchorId="724E6130">
          <v:rect id="_x0000_i1395" alt="" style="width:451.3pt;height:.05pt;mso-width-percent:0;mso-height-percent:0;mso-width-percent:0;mso-height-percent:0" o:hralign="center" o:hrstd="t" o:hr="t"/>
        </w:pict>
      </w:r>
    </w:p>
    <w:p w14:paraId="5D9C90B6" w14:textId="77777777" w:rsidR="0010439A" w:rsidRDefault="00000000">
      <w:pPr>
        <w:pStyle w:val="Heading2"/>
      </w:pPr>
      <w:bookmarkStart w:id="3" w:name="X151b2070d3620a1531d419c0e1b6098f3420097"/>
      <w:bookmarkEnd w:id="2"/>
      <w:r>
        <w:t>The Hidden Problem: We All Start with Bias</w:t>
      </w:r>
    </w:p>
    <w:p w14:paraId="5A688070" w14:textId="77777777" w:rsidR="0010439A" w:rsidRDefault="00000000">
      <w:pPr>
        <w:pStyle w:val="FirstParagraph"/>
      </w:pPr>
      <w:r>
        <w:t>Over the years, I’ve worked across diverse industries—Indian Oil, Unilever, PepsiCo, MyClassroom, Apeejay Education, and Cadence Infotech. I even started my own ed-tech firm and built a product that scaled to 100,000 users.</w:t>
      </w:r>
    </w:p>
    <w:p w14:paraId="76143F39" w14:textId="77777777" w:rsidR="0010439A" w:rsidRDefault="00000000">
      <w:pPr>
        <w:pStyle w:val="BodyText"/>
      </w:pPr>
      <w:r>
        <w:t>And in every single project, I saw the same pattern.</w:t>
      </w:r>
    </w:p>
    <w:p w14:paraId="01CA5530" w14:textId="77777777" w:rsidR="0010439A" w:rsidRDefault="00000000">
      <w:pPr>
        <w:pStyle w:val="BodyText"/>
      </w:pPr>
      <w:r>
        <w:t>Most tech entrepreneurs—myself included—approach product development backwards. We start with a solution in our heads. We fall in love with an idea. Then we go looking for validation, not truth.</w:t>
      </w:r>
    </w:p>
    <w:p w14:paraId="4A32C012" w14:textId="77777777" w:rsidR="0010439A" w:rsidRDefault="00000000">
      <w:pPr>
        <w:pStyle w:val="BodyText"/>
      </w:pPr>
      <w:r>
        <w:t>We conduct user interviews, but our solution anchors every question. We do market research, but we cherry-pick data that confirms what we already believe. We dismiss contradicting evidence as “they just don’t get it yet.”</w:t>
      </w:r>
    </w:p>
    <w:p w14:paraId="17FF3DC6" w14:textId="77777777" w:rsidR="0010439A" w:rsidRDefault="00000000">
      <w:pPr>
        <w:pStyle w:val="BodyText"/>
      </w:pPr>
      <w:r>
        <w:t>I did this with an ATS (Applicant Tracking System) I built for a client. I was convinced recruiters needed a sophisticated workflow system with customizable pipelines, automated screening, and rich analytics.</w:t>
      </w:r>
    </w:p>
    <w:p w14:paraId="35F18722" w14:textId="77777777" w:rsidR="0010439A" w:rsidRDefault="00000000">
      <w:pPr>
        <w:pStyle w:val="BodyText"/>
      </w:pPr>
      <w:r>
        <w:t>I built it. They didn’t use it.</w:t>
      </w:r>
    </w:p>
    <w:p w14:paraId="0DD9F1A8" w14:textId="77777777" w:rsidR="0010439A" w:rsidRDefault="00000000">
      <w:pPr>
        <w:pStyle w:val="BodyText"/>
      </w:pPr>
      <w:r>
        <w:lastRenderedPageBreak/>
        <w:t>When I finally shadowed a recruiter for a full day, I watched her ignore the software entirely. She kept notes in a physical notepad, tracked candidates in Excel, and made hiring decisions based on gut feel.</w:t>
      </w:r>
    </w:p>
    <w:p w14:paraId="7D186663" w14:textId="77777777" w:rsidR="0010439A" w:rsidRDefault="00000000">
      <w:pPr>
        <w:pStyle w:val="BodyText"/>
      </w:pPr>
      <w:r>
        <w:t>The problem wasn’t the recruiter. The problem was me. I’d built the product I thought she needed, not what she actually needed.</w:t>
      </w:r>
    </w:p>
    <w:p w14:paraId="2C1CD230" w14:textId="77777777" w:rsidR="0010439A" w:rsidRDefault="00000000">
      <w:pPr>
        <w:pStyle w:val="BodyText"/>
      </w:pPr>
      <w:r>
        <w:rPr>
          <w:b/>
          <w:bCs/>
        </w:rPr>
        <w:t>This is the first clarity problem: Idea originator’s bias.</w:t>
      </w:r>
    </w:p>
    <w:p w14:paraId="68B83667" w14:textId="77777777" w:rsidR="0010439A" w:rsidRDefault="00000000">
      <w:pPr>
        <w:pStyle w:val="BodyText"/>
      </w:pPr>
      <w:r>
        <w:t>Before we can build the right product, we need to eliminate our assumptions about what the right product is.</w:t>
      </w:r>
    </w:p>
    <w:p w14:paraId="7E0C0BBE" w14:textId="77777777" w:rsidR="0010439A" w:rsidRDefault="00376A39">
      <w:r>
        <w:rPr>
          <w:noProof/>
        </w:rPr>
        <w:pict w14:anchorId="461DAF26">
          <v:rect id="_x0000_i1394" alt="" style="width:451.3pt;height:.05pt;mso-width-percent:0;mso-height-percent:0;mso-width-percent:0;mso-height-percent:0" o:hralign="center" o:hrstd="t" o:hr="t"/>
        </w:pict>
      </w:r>
    </w:p>
    <w:p w14:paraId="2F2B81AB" w14:textId="77777777" w:rsidR="0010439A" w:rsidRDefault="00000000">
      <w:pPr>
        <w:pStyle w:val="Heading2"/>
      </w:pPr>
      <w:bookmarkStart w:id="4" w:name="X6c6d5047896deb205676508a4db2491950aaf46"/>
      <w:bookmarkEnd w:id="3"/>
      <w:r>
        <w:t>The Realization: Clarity Isn’t Natural—It’s Structural</w:t>
      </w:r>
    </w:p>
    <w:p w14:paraId="331A4A86" w14:textId="77777777" w:rsidR="0010439A" w:rsidRDefault="00000000">
      <w:pPr>
        <w:pStyle w:val="FirstParagraph"/>
      </w:pPr>
      <w:r>
        <w:t xml:space="preserve">After that 2:47 AM crisis and countless project misfires, I became obsessed with one question: </w:t>
      </w:r>
      <w:r>
        <w:rPr>
          <w:b/>
          <w:bCs/>
        </w:rPr>
        <w:t>What separates products that thrive from those that collapse under their own weight?</w:t>
      </w:r>
    </w:p>
    <w:p w14:paraId="12A9C283" w14:textId="77777777" w:rsidR="0010439A" w:rsidRDefault="00000000">
      <w:pPr>
        <w:pStyle w:val="BodyText"/>
      </w:pPr>
      <w:r>
        <w:t>I started reading everything I could find on innovation and software development methodologies.</w:t>
      </w:r>
    </w:p>
    <w:p w14:paraId="1597C82D" w14:textId="77777777" w:rsidR="0010439A" w:rsidRDefault="00000000">
      <w:pPr>
        <w:pStyle w:val="BodyText"/>
      </w:pPr>
      <w:r>
        <w:rPr>
          <w:i/>
          <w:iCs/>
        </w:rPr>
        <w:t>The Innovator’s Dilemma</w:t>
      </w:r>
      <w:r>
        <w:t xml:space="preserve"> by Clayton Christensen showed how established products fail not because they’re poorly built, but because they optimize for the wrong things. This taught me that </w:t>
      </w:r>
      <w:r>
        <w:rPr>
          <w:b/>
          <w:bCs/>
        </w:rPr>
        <w:t>purpose must be constantly validated</w:t>
      </w:r>
      <w:r>
        <w:t>—what worked yesterday might be obsolete tomorrow.</w:t>
      </w:r>
    </w:p>
    <w:p w14:paraId="7AE71CBE" w14:textId="77777777" w:rsidR="0010439A" w:rsidRDefault="00000000">
      <w:pPr>
        <w:pStyle w:val="BodyText"/>
      </w:pPr>
      <w:r>
        <w:rPr>
          <w:i/>
          <w:iCs/>
        </w:rPr>
        <w:t>Good to Great</w:t>
      </w:r>
      <w:r>
        <w:t xml:space="preserve"> by Jim Collins introduced the Hedgehog Concept and the Flywheel Effect—how small, consistent efforts aligned in the same direction create unstoppable momentum. I saw this in reverse at that 2:47 AM crisis: when your efforts aren’t aligned, the flywheel doesn’t turn. It fractures.</w:t>
      </w:r>
    </w:p>
    <w:p w14:paraId="0F46A049" w14:textId="77777777" w:rsidR="0010439A" w:rsidRDefault="00000000">
      <w:pPr>
        <w:pStyle w:val="BodyText"/>
      </w:pPr>
      <w:r>
        <w:rPr>
          <w:i/>
          <w:iCs/>
        </w:rPr>
        <w:t>The Lean Startup</w:t>
      </w:r>
      <w:r>
        <w:t xml:space="preserve"> by Eric Ries gave me validated learning and MVPs. But I watched teams misinterpret MVPs as “ship something broken fast to raise funding.” The insight wasn’t “move fast”—it was </w:t>
      </w:r>
      <w:r>
        <w:rPr>
          <w:b/>
          <w:bCs/>
        </w:rPr>
        <w:t>“learn fast by testing assumptions with minimal waste.”</w:t>
      </w:r>
    </w:p>
    <w:p w14:paraId="237FBC5B" w14:textId="77777777" w:rsidR="0010439A" w:rsidRDefault="00000000">
      <w:pPr>
        <w:pStyle w:val="BodyText"/>
      </w:pPr>
      <w:r>
        <w:t>I thought combining Lean with Agile or Scrum would solve everything. But something was still missing.</w:t>
      </w:r>
    </w:p>
    <w:p w14:paraId="7669AC7F" w14:textId="77777777" w:rsidR="0010439A" w:rsidRDefault="00000000">
      <w:pPr>
        <w:pStyle w:val="BodyText"/>
      </w:pPr>
      <w:r>
        <w:t>Then I remembered something from my previous work at PepsiCo and Unilever.</w:t>
      </w:r>
    </w:p>
    <w:p w14:paraId="4F0B823E" w14:textId="77777777" w:rsidR="0010439A" w:rsidRDefault="00000000">
      <w:pPr>
        <w:pStyle w:val="BodyText"/>
      </w:pPr>
      <w:r>
        <w:t xml:space="preserve">In consumer packaged goods, we used </w:t>
      </w:r>
      <w:r>
        <w:rPr>
          <w:b/>
          <w:bCs/>
        </w:rPr>
        <w:t>stage-gate development</w:t>
      </w:r>
      <w:r>
        <w:t>: a structured process with clear phases (ideation, feasibility, development, testing, launch) and quality gates between them. You couldn’t move forward without proving you’d met the standards for the current phase.</w:t>
      </w:r>
    </w:p>
    <w:p w14:paraId="079052FA" w14:textId="77777777" w:rsidR="0010439A" w:rsidRDefault="00000000">
      <w:pPr>
        <w:pStyle w:val="BodyText"/>
      </w:pPr>
      <w:r>
        <w:t>It worked because it imposed structure on complexity. It prevented bypasses. It ensured that bad decisions didn’t compound.</w:t>
      </w:r>
    </w:p>
    <w:p w14:paraId="46CBFB1D" w14:textId="77777777" w:rsidR="0010439A" w:rsidRDefault="00000000">
      <w:pPr>
        <w:pStyle w:val="BodyText"/>
      </w:pPr>
      <w:r>
        <w:lastRenderedPageBreak/>
        <w:t xml:space="preserve">Software development had methodologies—Agile, Scrum, DevOps—but they felt tactical, not structural. They told you </w:t>
      </w:r>
      <w:r>
        <w:rPr>
          <w:i/>
          <w:iCs/>
        </w:rPr>
        <w:t>how</w:t>
      </w:r>
      <w:r>
        <w:t xml:space="preserve"> to work (sprints, standups, CI/CD) but not </w:t>
      </w:r>
      <w:r>
        <w:rPr>
          <w:i/>
          <w:iCs/>
        </w:rPr>
        <w:t>what</w:t>
      </w:r>
      <w:r>
        <w:t xml:space="preserve"> the fundamental building blocks of a good product were.</w:t>
      </w:r>
    </w:p>
    <w:p w14:paraId="1A6D6D84" w14:textId="77777777" w:rsidR="0010439A" w:rsidRDefault="00000000">
      <w:pPr>
        <w:pStyle w:val="BodyText"/>
      </w:pPr>
      <w:r>
        <w:t xml:space="preserve">I started thinking about the </w:t>
      </w:r>
      <w:r>
        <w:rPr>
          <w:b/>
          <w:bCs/>
        </w:rPr>
        <w:t>vertebrae of software</w:t>
      </w:r>
      <w:r>
        <w:t>—the critical structural elements that, if missing or malformed, would cause everything built on top to collapse.</w:t>
      </w:r>
    </w:p>
    <w:p w14:paraId="730F1C98" w14:textId="77777777" w:rsidR="0010439A" w:rsidRDefault="00000000">
      <w:pPr>
        <w:pStyle w:val="BodyText"/>
      </w:pPr>
      <w:r>
        <w:t>That’s when two concepts crystallized simultaneously:</w:t>
      </w:r>
    </w:p>
    <w:p w14:paraId="25C8E38A" w14:textId="77777777" w:rsidR="0010439A" w:rsidRDefault="00000000">
      <w:pPr>
        <w:pStyle w:val="BodyText"/>
      </w:pPr>
      <w:r>
        <w:rPr>
          <w:b/>
          <w:bCs/>
        </w:rPr>
        <w:t>The Product Genome</w:t>
      </w:r>
      <w:r>
        <w:t>—the structural DNA that determines whether a product thrives or struggles.</w:t>
      </w:r>
    </w:p>
    <w:p w14:paraId="26CDE366" w14:textId="77777777" w:rsidR="0010439A" w:rsidRDefault="00000000">
      <w:pPr>
        <w:pStyle w:val="BodyText"/>
      </w:pPr>
      <w:r>
        <w:rPr>
          <w:b/>
          <w:bCs/>
        </w:rPr>
        <w:t>Clarity OS</w:t>
      </w:r>
      <w:r>
        <w:t>—the operating system that runs on that structure, ensuring 100% clarity at every stage from concept to scale.</w:t>
      </w:r>
    </w:p>
    <w:p w14:paraId="439997B9" w14:textId="77777777" w:rsidR="0010439A" w:rsidRDefault="00376A39">
      <w:r>
        <w:rPr>
          <w:noProof/>
        </w:rPr>
        <w:pict w14:anchorId="0D573103">
          <v:rect id="_x0000_i1393" alt="" style="width:451.3pt;height:.05pt;mso-width-percent:0;mso-height-percent:0;mso-width-percent:0;mso-height-percent:0" o:hralign="center" o:hrstd="t" o:hr="t"/>
        </w:pict>
      </w:r>
    </w:p>
    <w:p w14:paraId="765E5B9C" w14:textId="77777777" w:rsidR="0010439A" w:rsidRDefault="00000000">
      <w:pPr>
        <w:pStyle w:val="Heading2"/>
      </w:pPr>
      <w:bookmarkStart w:id="5" w:name="the-product-genome-structure-over-chaos"/>
      <w:bookmarkEnd w:id="4"/>
      <w:r>
        <w:t>The Product Genome: Structure Over Chaos</w:t>
      </w:r>
    </w:p>
    <w:p w14:paraId="1CED73D9" w14:textId="77777777" w:rsidR="0010439A" w:rsidRDefault="00000000">
      <w:pPr>
        <w:pStyle w:val="FirstParagraph"/>
      </w:pPr>
      <w:r>
        <w:t>Just as biological organisms have DNA—genetic instructions that determine form, function, and behavior—</w:t>
      </w:r>
      <w:r>
        <w:rPr>
          <w:b/>
          <w:bCs/>
        </w:rPr>
        <w:t>products need a genome</w:t>
      </w:r>
      <w:r>
        <w:t>: a set of foundational patterns that shape how they’re conceived, built, and evolved.</w:t>
      </w:r>
    </w:p>
    <w:p w14:paraId="5C820F31" w14:textId="77777777" w:rsidR="0010439A" w:rsidRDefault="00000000">
      <w:pPr>
        <w:pStyle w:val="BodyText"/>
      </w:pPr>
      <w:r>
        <w:t xml:space="preserve">Not processes. Not tools. </w:t>
      </w:r>
      <w:r>
        <w:rPr>
          <w:b/>
          <w:bCs/>
        </w:rPr>
        <w:t>Structure.</w:t>
      </w:r>
    </w:p>
    <w:p w14:paraId="048DAFF5" w14:textId="77777777" w:rsidR="0010439A" w:rsidRDefault="00000000">
      <w:pPr>
        <w:pStyle w:val="BodyText"/>
      </w:pPr>
      <w:r>
        <w:t>Over time, I identified six critical dimensions—six “DNAs”—that determine whether a product thrives or struggles:</w:t>
      </w:r>
    </w:p>
    <w:p w14:paraId="4AA405B9" w14:textId="77777777" w:rsidR="0010439A" w:rsidRDefault="00000000">
      <w:pPr>
        <w:pStyle w:val="Compact"/>
        <w:numPr>
          <w:ilvl w:val="0"/>
          <w:numId w:val="2"/>
        </w:numPr>
      </w:pPr>
      <w:r>
        <w:rPr>
          <w:b/>
          <w:bCs/>
        </w:rPr>
        <w:t>Purpose DNA</w:t>
      </w:r>
      <w:r>
        <w:t>: The North Star—why the product exists, what problem it solves, what it will never become</w:t>
      </w:r>
    </w:p>
    <w:p w14:paraId="117C5B22" w14:textId="77777777" w:rsidR="0010439A" w:rsidRDefault="00000000">
      <w:pPr>
        <w:pStyle w:val="Compact"/>
        <w:numPr>
          <w:ilvl w:val="0"/>
          <w:numId w:val="2"/>
        </w:numPr>
      </w:pPr>
      <w:r>
        <w:rPr>
          <w:b/>
          <w:bCs/>
        </w:rPr>
        <w:t>User DNA</w:t>
      </w:r>
      <w:r>
        <w:t>: The reality anchor—who you’re building for, what they actually need, how to eliminate your bias</w:t>
      </w:r>
    </w:p>
    <w:p w14:paraId="6AC0E16B" w14:textId="77777777" w:rsidR="0010439A" w:rsidRDefault="00000000">
      <w:pPr>
        <w:pStyle w:val="Compact"/>
        <w:numPr>
          <w:ilvl w:val="0"/>
          <w:numId w:val="2"/>
        </w:numPr>
      </w:pPr>
      <w:r>
        <w:rPr>
          <w:b/>
          <w:bCs/>
        </w:rPr>
        <w:t>Experience DNA</w:t>
      </w:r>
      <w:r>
        <w:t>: Quality thresholds—how users perceive and interact with the product, what’s non-negotiable</w:t>
      </w:r>
    </w:p>
    <w:p w14:paraId="0494BD50" w14:textId="77777777" w:rsidR="0010439A" w:rsidRDefault="00000000">
      <w:pPr>
        <w:pStyle w:val="Compact"/>
        <w:numPr>
          <w:ilvl w:val="0"/>
          <w:numId w:val="2"/>
        </w:numPr>
      </w:pPr>
      <w:r>
        <w:rPr>
          <w:b/>
          <w:bCs/>
        </w:rPr>
        <w:t>Architecture DNA</w:t>
      </w:r>
      <w:r>
        <w:t>: Structural stability—how the system is designed to evolve, scale, and adapt</w:t>
      </w:r>
    </w:p>
    <w:p w14:paraId="592F47B4" w14:textId="77777777" w:rsidR="0010439A" w:rsidRDefault="00000000">
      <w:pPr>
        <w:pStyle w:val="Compact"/>
        <w:numPr>
          <w:ilvl w:val="0"/>
          <w:numId w:val="2"/>
        </w:numPr>
      </w:pPr>
      <w:r>
        <w:rPr>
          <w:b/>
          <w:bCs/>
        </w:rPr>
        <w:t>Intelligence DNA</w:t>
      </w:r>
      <w:r>
        <w:t>: Evidence infrastructure—how you instrument, learn, validate, and course-correct</w:t>
      </w:r>
    </w:p>
    <w:p w14:paraId="05DEB397" w14:textId="77777777" w:rsidR="0010439A" w:rsidRDefault="00000000">
      <w:pPr>
        <w:pStyle w:val="Compact"/>
        <w:numPr>
          <w:ilvl w:val="0"/>
          <w:numId w:val="2"/>
        </w:numPr>
      </w:pPr>
      <w:r>
        <w:rPr>
          <w:b/>
          <w:bCs/>
        </w:rPr>
        <w:t>Cultural DNA</w:t>
      </w:r>
      <w:r>
        <w:t>: Values in action—how your team’s principles manifest in every product decision</w:t>
      </w:r>
    </w:p>
    <w:p w14:paraId="4B9C4A3F" w14:textId="77777777" w:rsidR="0010439A" w:rsidRDefault="00000000">
      <w:pPr>
        <w:pStyle w:val="FirstParagraph"/>
      </w:pPr>
      <w:r>
        <w:t xml:space="preserve">When these DNAs are </w:t>
      </w:r>
      <w:r>
        <w:rPr>
          <w:b/>
          <w:bCs/>
        </w:rPr>
        <w:t>coherent</w:t>
      </w:r>
      <w:r>
        <w:t xml:space="preserve">—aligned and mutually reinforcing—products scale gracefully. When they’re </w:t>
      </w:r>
      <w:r>
        <w:rPr>
          <w:b/>
          <w:bCs/>
        </w:rPr>
        <w:t>incoherent</w:t>
      </w:r>
      <w:r>
        <w:t>—conflicting, undefined, or bypassed—chaos compounds.</w:t>
      </w:r>
    </w:p>
    <w:p w14:paraId="45D93B09" w14:textId="77777777" w:rsidR="0010439A" w:rsidRDefault="00000000">
      <w:pPr>
        <w:pStyle w:val="BodyText"/>
      </w:pPr>
      <w:r>
        <w:lastRenderedPageBreak/>
        <w:t>The 2:47 AM crisis? That was missing Architecture DNA and Intelligence DNA. We had no structural principles guiding how we provisioned systems, no instrumentation revealing the bottleneck before it became a disaster.</w:t>
      </w:r>
    </w:p>
    <w:p w14:paraId="39BAB48B" w14:textId="77777777" w:rsidR="0010439A" w:rsidRDefault="00000000">
      <w:pPr>
        <w:pStyle w:val="BodyText"/>
      </w:pPr>
      <w:r>
        <w:t>The feature factory treadmill where 50 engineers took two weeks to do what 6 did in two hours? That was missing Purpose DNA and Cultural DNA. We were building without strategic clarity, rewarding activity over outcomes.</w:t>
      </w:r>
    </w:p>
    <w:p w14:paraId="4AACFE07" w14:textId="77777777" w:rsidR="0010439A" w:rsidRDefault="00000000">
      <w:pPr>
        <w:pStyle w:val="BodyText"/>
      </w:pPr>
      <w:r>
        <w:t>The ATS that recruiters ignored? That was missing User DNA. I’d built from my assumptions, not their reality.</w:t>
      </w:r>
    </w:p>
    <w:p w14:paraId="699A41F6" w14:textId="77777777" w:rsidR="0010439A" w:rsidRDefault="00000000">
      <w:pPr>
        <w:pStyle w:val="BodyText"/>
      </w:pPr>
      <w:r>
        <w:rPr>
          <w:b/>
          <w:bCs/>
        </w:rPr>
        <w:t>The Product Genome isn’t about working harder. It’s about thinking structurally.</w:t>
      </w:r>
    </w:p>
    <w:p w14:paraId="5DE15807" w14:textId="77777777" w:rsidR="0010439A" w:rsidRDefault="00376A39">
      <w:r>
        <w:rPr>
          <w:noProof/>
        </w:rPr>
        <w:pict w14:anchorId="186B9B23">
          <v:rect id="_x0000_i1392" alt="" style="width:451.3pt;height:.05pt;mso-width-percent:0;mso-height-percent:0;mso-width-percent:0;mso-height-percent:0" o:hralign="center" o:hrstd="t" o:hr="t"/>
        </w:pict>
      </w:r>
    </w:p>
    <w:p w14:paraId="28FAE055" w14:textId="77777777" w:rsidR="0010439A" w:rsidRDefault="00000000">
      <w:pPr>
        <w:pStyle w:val="Heading2"/>
      </w:pPr>
      <w:bookmarkStart w:id="6" w:name="X6ce9d3f81d57eaaf0e7e214e7f3c7b9a57e3c09"/>
      <w:bookmarkEnd w:id="5"/>
      <w:r>
        <w:t>Clarity OS: The Operating System for Building Right</w:t>
      </w:r>
    </w:p>
    <w:p w14:paraId="3B7CE3E9" w14:textId="77777777" w:rsidR="0010439A" w:rsidRDefault="00000000">
      <w:pPr>
        <w:pStyle w:val="FirstParagraph"/>
      </w:pPr>
      <w:r>
        <w:t>But structure alone isn’t enough. You need an operating system that ensures clarity at every stage.</w:t>
      </w:r>
    </w:p>
    <w:p w14:paraId="414042FA" w14:textId="77777777" w:rsidR="0010439A" w:rsidRDefault="00000000">
      <w:pPr>
        <w:pStyle w:val="BodyText"/>
      </w:pPr>
      <w:r>
        <w:t>This is where Clarity OS comes in.</w:t>
      </w:r>
    </w:p>
    <w:p w14:paraId="595648C9" w14:textId="77777777" w:rsidR="0010439A" w:rsidRDefault="00000000">
      <w:pPr>
        <w:pStyle w:val="BodyText"/>
      </w:pPr>
      <w:r>
        <w:t xml:space="preserve">Think of it this way: </w:t>
      </w:r>
      <w:r>
        <w:rPr>
          <w:b/>
          <w:bCs/>
        </w:rPr>
        <w:t>The Product Genome is the hardware. Clarity OS is the software that runs on it.</w:t>
      </w:r>
    </w:p>
    <w:p w14:paraId="5E332A4C" w14:textId="77777777" w:rsidR="0010439A" w:rsidRDefault="00000000">
      <w:pPr>
        <w:pStyle w:val="BodyText"/>
      </w:pPr>
      <w:r>
        <w:t>Clarity OS is a systematic approach to product development that:</w:t>
      </w:r>
    </w:p>
    <w:p w14:paraId="6BEA994C" w14:textId="77777777" w:rsidR="0010439A" w:rsidRDefault="00000000">
      <w:pPr>
        <w:pStyle w:val="BodyText"/>
      </w:pPr>
      <w:r>
        <w:rPr>
          <w:b/>
          <w:bCs/>
        </w:rPr>
        <w:t>1. Eliminates Cognitive Bias</w:t>
      </w:r>
      <w:r>
        <w:t xml:space="preserve"> - Challenges your assumptions before you build - Structures research to test hypotheses, not confirm them - Separates “what we think” from “what users need” - Creates fresh perspective through systematic questioning</w:t>
      </w:r>
    </w:p>
    <w:p w14:paraId="2207E3D5" w14:textId="77777777" w:rsidR="0010439A" w:rsidRDefault="00000000">
      <w:pPr>
        <w:pStyle w:val="BodyText"/>
      </w:pPr>
      <w:r>
        <w:rPr>
          <w:b/>
          <w:bCs/>
        </w:rPr>
        <w:t>2. Imposes Execution Clarity</w:t>
      </w:r>
      <w:r>
        <w:t xml:space="preserve"> - Each stage has 100% clarity on objectives - Each decision has explicit criteria - Each handoff has clear acceptance standards - Each gate requires evidence, not opinion</w:t>
      </w:r>
    </w:p>
    <w:p w14:paraId="23BC3986" w14:textId="77777777" w:rsidR="0010439A" w:rsidRDefault="00000000">
      <w:pPr>
        <w:pStyle w:val="BodyText"/>
      </w:pPr>
      <w:r>
        <w:rPr>
          <w:b/>
          <w:bCs/>
        </w:rPr>
        <w:t>3. Manages Distractions Systematically</w:t>
      </w:r>
    </w:p>
    <w:p w14:paraId="06F786AD" w14:textId="77777777" w:rsidR="0010439A" w:rsidRDefault="00000000">
      <w:pPr>
        <w:pStyle w:val="BodyText"/>
      </w:pPr>
      <w:r>
        <w:t>Here’s a metaphor that stuck with me: My grandmother had two wardrobes. One was her everyday wardrobe—clothes she wore regularly, organized and accessible. The other was “Grandma’s Closet”—a storage space for clothes she might need someday, but not now.</w:t>
      </w:r>
    </w:p>
    <w:p w14:paraId="60F648C7" w14:textId="77777777" w:rsidR="0010439A" w:rsidRDefault="00000000">
      <w:pPr>
        <w:pStyle w:val="BodyText"/>
      </w:pPr>
      <w:r>
        <w:t>Product development needs the same discipline.</w:t>
      </w:r>
    </w:p>
    <w:p w14:paraId="6352E164" w14:textId="77777777" w:rsidR="0010439A" w:rsidRDefault="00000000">
      <w:pPr>
        <w:pStyle w:val="BodyText"/>
      </w:pPr>
      <w:r>
        <w:t>Most teams clutter their active roadmap (the main wardrobe) with every “good idea” that comes along. Stakeholder requests. Competitor features. Cool technologies. The result? No space for what actually matters.</w:t>
      </w:r>
    </w:p>
    <w:p w14:paraId="7D9DB721" w14:textId="77777777" w:rsidR="0010439A" w:rsidRDefault="00000000">
      <w:pPr>
        <w:pStyle w:val="BodyText"/>
      </w:pPr>
      <w:r>
        <w:rPr>
          <w:b/>
          <w:bCs/>
        </w:rPr>
        <w:t>Grandma’s Closet is where good ideas go to wait.</w:t>
      </w:r>
      <w:r>
        <w:t xml:space="preserve"> Not dismissed. Not forgotten. Just parked until the quarterly review. Most ideas in the closet become irrelevant after six months. That’s not failure—that’s focus.</w:t>
      </w:r>
    </w:p>
    <w:p w14:paraId="26876C38" w14:textId="77777777" w:rsidR="0010439A" w:rsidRDefault="00000000">
      <w:pPr>
        <w:pStyle w:val="BodyText"/>
      </w:pPr>
      <w:r>
        <w:rPr>
          <w:b/>
          <w:bCs/>
        </w:rPr>
        <w:lastRenderedPageBreak/>
        <w:t>4. Follows the No Distraction Clarity Cycle</w:t>
      </w:r>
    </w:p>
    <w:p w14:paraId="344F6428" w14:textId="77777777" w:rsidR="0010439A" w:rsidRDefault="00000000">
      <w:pPr>
        <w:pStyle w:val="BodyText"/>
      </w:pPr>
      <w:r>
        <w:t xml:space="preserve">Every feature goes through six stages with explicit clarity gates: - </w:t>
      </w:r>
      <w:r>
        <w:rPr>
          <w:b/>
          <w:bCs/>
        </w:rPr>
        <w:t>Product Scope</w:t>
      </w:r>
      <w:r>
        <w:t xml:space="preserve">: 100% clarity on what we’re building and why - </w:t>
      </w:r>
      <w:r>
        <w:rPr>
          <w:b/>
          <w:bCs/>
        </w:rPr>
        <w:t>UI/UX Design</w:t>
      </w:r>
      <w:r>
        <w:t xml:space="preserve">: 100% clarity on how users will experience it - </w:t>
      </w:r>
      <w:r>
        <w:rPr>
          <w:b/>
          <w:bCs/>
        </w:rPr>
        <w:t>Product Code</w:t>
      </w:r>
      <w:r>
        <w:t xml:space="preserve">: 100% clarity on technical implementation - </w:t>
      </w:r>
      <w:r>
        <w:rPr>
          <w:b/>
          <w:bCs/>
        </w:rPr>
        <w:t>QA/DevOps</w:t>
      </w:r>
      <w:r>
        <w:t xml:space="preserve">: 100% clarity on quality standards and deployment - </w:t>
      </w:r>
      <w:r>
        <w:rPr>
          <w:b/>
          <w:bCs/>
        </w:rPr>
        <w:t>Deploy</w:t>
      </w:r>
      <w:r>
        <w:t xml:space="preserve">: 100% clarity on rollout strategy and success criteria - </w:t>
      </w:r>
      <w:r>
        <w:rPr>
          <w:b/>
          <w:bCs/>
        </w:rPr>
        <w:t>Scale</w:t>
      </w:r>
      <w:r>
        <w:t>: 100% clarity on growth mechanisms and constraints</w:t>
      </w:r>
    </w:p>
    <w:p w14:paraId="64C214C4" w14:textId="77777777" w:rsidR="0010439A" w:rsidRDefault="00000000">
      <w:pPr>
        <w:pStyle w:val="BodyText"/>
      </w:pPr>
      <w:r>
        <w:t xml:space="preserve">At each stage, you can’t move forward until you answer: </w:t>
      </w:r>
      <w:r>
        <w:rPr>
          <w:b/>
          <w:bCs/>
        </w:rPr>
        <w:t>“Do we have 100% clarity, or are we guessing?”</w:t>
      </w:r>
    </w:p>
    <w:p w14:paraId="04A392ED" w14:textId="77777777" w:rsidR="0010439A" w:rsidRDefault="00000000">
      <w:pPr>
        <w:pStyle w:val="BodyText"/>
      </w:pPr>
      <w:r>
        <w:t>If you’re guessing, you don’t have permission to proceed.</w:t>
      </w:r>
    </w:p>
    <w:p w14:paraId="12483AE8" w14:textId="77777777" w:rsidR="0010439A" w:rsidRDefault="00376A39">
      <w:r>
        <w:rPr>
          <w:noProof/>
        </w:rPr>
        <w:pict w14:anchorId="1F1BEF3C">
          <v:rect id="_x0000_i1391" alt="" style="width:451.3pt;height:.05pt;mso-width-percent:0;mso-height-percent:0;mso-width-percent:0;mso-height-percent:0" o:hralign="center" o:hrstd="t" o:hr="t"/>
        </w:pict>
      </w:r>
    </w:p>
    <w:p w14:paraId="7808A195" w14:textId="77777777" w:rsidR="0010439A" w:rsidRDefault="00000000">
      <w:pPr>
        <w:pStyle w:val="Heading2"/>
      </w:pPr>
      <w:bookmarkStart w:id="7" w:name="the-first-proof"/>
      <w:bookmarkEnd w:id="6"/>
      <w:r>
        <w:t>The First Proof</w:t>
      </w:r>
    </w:p>
    <w:p w14:paraId="7E2BC005" w14:textId="77777777" w:rsidR="0010439A" w:rsidRDefault="00000000">
      <w:pPr>
        <w:pStyle w:val="FirstParagraph"/>
      </w:pPr>
      <w:r>
        <w:t>In 2023, I implemented the Product Genome with Clarity OS at Cadence Infotech.</w:t>
      </w:r>
    </w:p>
    <w:p w14:paraId="6F72796C" w14:textId="77777777" w:rsidR="0010439A" w:rsidRDefault="00000000">
      <w:pPr>
        <w:pStyle w:val="BodyText"/>
      </w:pPr>
      <w:r>
        <w:t xml:space="preserve">The initial resistance was predictable: </w:t>
      </w:r>
      <w:r>
        <w:rPr>
          <w:i/>
          <w:iCs/>
        </w:rPr>
        <w:t>“This will slow us down. Why pause to define Purpose DNA when we could just build the feature?”</w:t>
      </w:r>
    </w:p>
    <w:p w14:paraId="15A91CF2" w14:textId="77777777" w:rsidR="0010439A" w:rsidRDefault="00000000">
      <w:pPr>
        <w:pStyle w:val="BodyText"/>
      </w:pPr>
      <w:r>
        <w:t>But within weeks, something shifted.</w:t>
      </w:r>
    </w:p>
    <w:p w14:paraId="13C83B5F" w14:textId="77777777" w:rsidR="0010439A" w:rsidRDefault="00000000">
      <w:pPr>
        <w:pStyle w:val="BodyText"/>
      </w:pPr>
      <w:r>
        <w:rPr>
          <w:b/>
          <w:bCs/>
        </w:rPr>
        <w:t>Velocity increased</w:t>
      </w:r>
      <w:r>
        <w:t xml:space="preserve">—not despite the structure, but because of it. Decisions became faster because we had clear filters (Does this align with Purpose? Does this serve a validated user need?). Rework decreased because quality gates caught problems early. Clarity improved because everyone understood not just </w:t>
      </w:r>
      <w:r>
        <w:rPr>
          <w:i/>
          <w:iCs/>
        </w:rPr>
        <w:t>what</w:t>
      </w:r>
      <w:r>
        <w:t xml:space="preserve"> we were building, but </w:t>
      </w:r>
      <w:r>
        <w:rPr>
          <w:i/>
          <w:iCs/>
        </w:rPr>
        <w:t>why</w:t>
      </w:r>
      <w:r>
        <w:t>.</w:t>
      </w:r>
    </w:p>
    <w:p w14:paraId="039A5B9F" w14:textId="77777777" w:rsidR="0010439A" w:rsidRDefault="00000000">
      <w:pPr>
        <w:pStyle w:val="BodyText"/>
      </w:pPr>
      <w:r>
        <w:t xml:space="preserve">I tried the framework on four or five projects. Each time, the same pattern emerged: </w:t>
      </w:r>
      <w:r>
        <w:rPr>
          <w:b/>
          <w:bCs/>
        </w:rPr>
        <w:t>structure accelerated delivery and elevated quality.</w:t>
      </w:r>
    </w:p>
    <w:p w14:paraId="53B98767" w14:textId="77777777" w:rsidR="0010439A" w:rsidRDefault="00000000">
      <w:pPr>
        <w:pStyle w:val="BodyText"/>
      </w:pPr>
      <w:r>
        <w:t>I’ve since codified the Product Genome into a system—and even built AI-enabled tools to help teams implement it. But the core insight remains simple:</w:t>
      </w:r>
    </w:p>
    <w:p w14:paraId="0F8C4D71" w14:textId="77777777" w:rsidR="0010439A" w:rsidRDefault="00000000">
      <w:pPr>
        <w:pStyle w:val="BodyText"/>
      </w:pPr>
      <w:r>
        <w:rPr>
          <w:b/>
          <w:bCs/>
        </w:rPr>
        <w:t>Products fail or succeed based on structural clarity, not speed or tools.</w:t>
      </w:r>
    </w:p>
    <w:p w14:paraId="1483A56C" w14:textId="77777777" w:rsidR="0010439A" w:rsidRDefault="00376A39">
      <w:r>
        <w:rPr>
          <w:noProof/>
        </w:rPr>
        <w:pict w14:anchorId="61D6DBE9">
          <v:rect id="_x0000_i1390" alt="" style="width:451.3pt;height:.05pt;mso-width-percent:0;mso-height-percent:0;mso-width-percent:0;mso-height-percent:0" o:hralign="center" o:hrstd="t" o:hr="t"/>
        </w:pict>
      </w:r>
    </w:p>
    <w:p w14:paraId="196DCAA5" w14:textId="77777777" w:rsidR="0010439A" w:rsidRDefault="00000000">
      <w:pPr>
        <w:pStyle w:val="Heading2"/>
      </w:pPr>
      <w:bookmarkStart w:id="8" w:name="who-this-book-is-for"/>
      <w:bookmarkEnd w:id="7"/>
      <w:r>
        <w:t>Who This Book Is For</w:t>
      </w:r>
    </w:p>
    <w:p w14:paraId="2403EE71" w14:textId="77777777" w:rsidR="0010439A" w:rsidRDefault="00000000">
      <w:pPr>
        <w:pStyle w:val="FirstParagraph"/>
      </w:pPr>
      <w:r>
        <w:rPr>
          <w:b/>
          <w:bCs/>
        </w:rPr>
        <w:t>The Product Genome</w:t>
      </w:r>
      <w:r>
        <w:t xml:space="preserve"> is for anyone who has felt the weight of chaos:</w:t>
      </w:r>
    </w:p>
    <w:p w14:paraId="45DF1801" w14:textId="77777777" w:rsidR="0010439A" w:rsidRDefault="00000000">
      <w:pPr>
        <w:numPr>
          <w:ilvl w:val="0"/>
          <w:numId w:val="3"/>
        </w:numPr>
      </w:pPr>
      <w:r>
        <w:rPr>
          <w:b/>
          <w:bCs/>
        </w:rPr>
        <w:t>Product leaders</w:t>
      </w:r>
      <w:r>
        <w:t xml:space="preserve"> (CPOs, VPs, Directors) whose teams have hit a ceiling—growing headcount but declining velocity, shipping features but losing strategic clarity</w:t>
      </w:r>
    </w:p>
    <w:p w14:paraId="1AA8A59F" w14:textId="77777777" w:rsidR="0010439A" w:rsidRDefault="00000000">
      <w:pPr>
        <w:numPr>
          <w:ilvl w:val="0"/>
          <w:numId w:val="3"/>
        </w:numPr>
      </w:pPr>
      <w:r>
        <w:rPr>
          <w:b/>
          <w:bCs/>
        </w:rPr>
        <w:t>Engineering leaders</w:t>
      </w:r>
      <w:r>
        <w:t xml:space="preserve"> (CTOs, VPs, Directors) drowning in technical debt, fighting constant fires, unable to carve out time for foundational work</w:t>
      </w:r>
    </w:p>
    <w:p w14:paraId="52E694A2" w14:textId="77777777" w:rsidR="0010439A" w:rsidRDefault="00000000">
      <w:pPr>
        <w:numPr>
          <w:ilvl w:val="0"/>
          <w:numId w:val="3"/>
        </w:numPr>
      </w:pPr>
      <w:r>
        <w:rPr>
          <w:b/>
          <w:bCs/>
        </w:rPr>
        <w:lastRenderedPageBreak/>
        <w:t>Founders and CEOs</w:t>
      </w:r>
      <w:r>
        <w:t xml:space="preserve"> who’ve scaled past 50 people and realized the practices that worked at 10 are breaking at 100</w:t>
      </w:r>
    </w:p>
    <w:p w14:paraId="72E0FCD1" w14:textId="77777777" w:rsidR="0010439A" w:rsidRDefault="00000000">
      <w:pPr>
        <w:numPr>
          <w:ilvl w:val="0"/>
          <w:numId w:val="3"/>
        </w:numPr>
      </w:pPr>
      <w:r>
        <w:rPr>
          <w:b/>
          <w:bCs/>
        </w:rPr>
        <w:t>Product managers and engineers</w:t>
      </w:r>
      <w:r>
        <w:t xml:space="preserve"> who sense something is broken but can’t articulate what—misaligned incentives, unclear priorities, endless feature requests with no sense of progress</w:t>
      </w:r>
    </w:p>
    <w:p w14:paraId="3C4FC255" w14:textId="77777777" w:rsidR="0010439A" w:rsidRDefault="00000000">
      <w:pPr>
        <w:pStyle w:val="FirstParagraph"/>
      </w:pPr>
      <w:r>
        <w:t xml:space="preserve">If you’ve ever asked yourself </w:t>
      </w:r>
      <w:r>
        <w:rPr>
          <w:b/>
          <w:bCs/>
        </w:rPr>
        <w:t>“Why did this used to be easy?”</w:t>
      </w:r>
      <w:r>
        <w:t>—this book is for you.</w:t>
      </w:r>
    </w:p>
    <w:p w14:paraId="5ADEF9A4" w14:textId="77777777" w:rsidR="0010439A" w:rsidRDefault="00376A39">
      <w:r>
        <w:rPr>
          <w:noProof/>
        </w:rPr>
        <w:pict w14:anchorId="066CFBFE">
          <v:rect id="_x0000_i1389" alt="" style="width:451.3pt;height:.05pt;mso-width-percent:0;mso-height-percent:0;mso-width-percent:0;mso-height-percent:0" o:hralign="center" o:hrstd="t" o:hr="t"/>
        </w:pict>
      </w:r>
    </w:p>
    <w:p w14:paraId="371BDC59" w14:textId="77777777" w:rsidR="0010439A" w:rsidRDefault="00000000">
      <w:pPr>
        <w:pStyle w:val="Heading2"/>
      </w:pPr>
      <w:bookmarkStart w:id="9" w:name="what-this-book-is-not"/>
      <w:bookmarkEnd w:id="8"/>
      <w:r>
        <w:t>What This Book Is Not</w:t>
      </w:r>
    </w:p>
    <w:p w14:paraId="42E11F05" w14:textId="77777777" w:rsidR="0010439A" w:rsidRDefault="00000000">
      <w:pPr>
        <w:pStyle w:val="FirstParagraph"/>
      </w:pPr>
      <w:r>
        <w:t>This is not a silver bullet. There’s no “one weird trick” that fixes product development overnight.</w:t>
      </w:r>
    </w:p>
    <w:p w14:paraId="516FD0BE" w14:textId="77777777" w:rsidR="0010439A" w:rsidRDefault="00000000">
      <w:pPr>
        <w:pStyle w:val="BodyText"/>
      </w:pPr>
      <w:r>
        <w:t>This is not dogma. The frameworks here are modular and composable—use what fits your context, adapt what doesn’t.</w:t>
      </w:r>
    </w:p>
    <w:p w14:paraId="49A7DF44" w14:textId="77777777" w:rsidR="0010439A" w:rsidRDefault="00000000">
      <w:pPr>
        <w:pStyle w:val="BodyText"/>
      </w:pPr>
      <w:r>
        <w:t>This is not theory without practice. Every chapter includes real case studies, measurable outcomes, and actionable frameworks you can implement Monday morning.</w:t>
      </w:r>
    </w:p>
    <w:p w14:paraId="482D102A" w14:textId="77777777" w:rsidR="0010439A" w:rsidRDefault="00000000">
      <w:pPr>
        <w:pStyle w:val="BodyText"/>
      </w:pPr>
      <w:r>
        <w:t>This is not just for startups or just for enterprises. The principles scale from 10-person teams to 1,000-person organizations.</w:t>
      </w:r>
    </w:p>
    <w:p w14:paraId="03D1FAA5" w14:textId="77777777" w:rsidR="0010439A" w:rsidRDefault="00000000">
      <w:pPr>
        <w:pStyle w:val="BodyText"/>
      </w:pPr>
      <w:r>
        <w:t xml:space="preserve">And this is not a critique of Agile, Scrum, or Lean. These methodologies are valuable. The Product Genome </w:t>
      </w:r>
      <w:r>
        <w:rPr>
          <w:b/>
          <w:bCs/>
        </w:rPr>
        <w:t>integrates</w:t>
      </w:r>
      <w:r>
        <w:t xml:space="preserve"> them into a coherent system rather than replacing them.</w:t>
      </w:r>
    </w:p>
    <w:p w14:paraId="2989482F" w14:textId="77777777" w:rsidR="0010439A" w:rsidRDefault="00376A39">
      <w:r>
        <w:rPr>
          <w:noProof/>
        </w:rPr>
        <w:pict w14:anchorId="73950BD1">
          <v:rect id="_x0000_i1388" alt="" style="width:451.3pt;height:.05pt;mso-width-percent:0;mso-height-percent:0;mso-width-percent:0;mso-height-percent:0" o:hralign="center" o:hrstd="t" o:hr="t"/>
        </w:pict>
      </w:r>
    </w:p>
    <w:p w14:paraId="12A30E6A" w14:textId="77777777" w:rsidR="0010439A" w:rsidRDefault="00000000">
      <w:pPr>
        <w:pStyle w:val="Heading2"/>
      </w:pPr>
      <w:bookmarkStart w:id="10" w:name="how-this-book-is-structured"/>
      <w:bookmarkEnd w:id="9"/>
      <w:r>
        <w:t>How This Book Is Structured</w:t>
      </w:r>
    </w:p>
    <w:p w14:paraId="146CBC19" w14:textId="77777777" w:rsidR="0010439A" w:rsidRDefault="00000000">
      <w:pPr>
        <w:pStyle w:val="FirstParagraph"/>
      </w:pPr>
      <w:r>
        <w:rPr>
          <w:b/>
          <w:bCs/>
        </w:rPr>
        <w:t>Part I: Foundations</w:t>
      </w:r>
      <w:r>
        <w:t xml:space="preserve"> starts with a self-assessment—the Clarity Audit—so you can diagnose where chaos is hiding in your organization. Then we introduce the problem (chaos), the solution (the Product Genome), the execution model (Clarity OS), and the essential quality standards (Minimum Quality Bar).</w:t>
      </w:r>
    </w:p>
    <w:p w14:paraId="2A78B86A" w14:textId="77777777" w:rsidR="0010439A" w:rsidRDefault="00000000">
      <w:pPr>
        <w:pStyle w:val="BodyText"/>
      </w:pPr>
      <w:r>
        <w:rPr>
          <w:b/>
          <w:bCs/>
        </w:rPr>
        <w:t>Part II: The 6 Core DNAs</w:t>
      </w:r>
      <w:r>
        <w:t xml:space="preserve"> details each dimension of the genome—Purpose, User, Experience, Architecture, Intelligence, Cultural—with frameworks, anti-patterns, case studies, and Clarity Checkpoints so you can assess your own product’s DNA coherence.</w:t>
      </w:r>
    </w:p>
    <w:p w14:paraId="74479039" w14:textId="77777777" w:rsidR="0010439A" w:rsidRDefault="00000000">
      <w:pPr>
        <w:pStyle w:val="BodyText"/>
      </w:pPr>
      <w:r>
        <w:rPr>
          <w:b/>
          <w:bCs/>
        </w:rPr>
        <w:t>Part III: Clarity OS in Action</w:t>
      </w:r>
      <w:r>
        <w:t xml:space="preserve"> shows you how to operationalize the Genome with the No Distraction Clarity Cycle (six stages from scope to scale) and the Builder’s Hierarchy (how to trace every feature back to strategic vision).</w:t>
      </w:r>
    </w:p>
    <w:p w14:paraId="7874D31D" w14:textId="77777777" w:rsidR="0010439A" w:rsidRDefault="00000000">
      <w:pPr>
        <w:pStyle w:val="BodyText"/>
      </w:pPr>
      <w:r>
        <w:rPr>
          <w:b/>
          <w:bCs/>
        </w:rPr>
        <w:t>Part IV: Proof &amp; Practice</w:t>
      </w:r>
      <w:r>
        <w:t xml:space="preserve"> provides real transformation case studies with quantitative metrics, and a comprehensive 6-month implementation playbook that takes you from chaos to clarity step-by-step.</w:t>
      </w:r>
    </w:p>
    <w:p w14:paraId="34D3FBD8" w14:textId="77777777" w:rsidR="0010439A" w:rsidRDefault="00000000">
      <w:pPr>
        <w:pStyle w:val="BodyText"/>
      </w:pPr>
      <w:r>
        <w:rPr>
          <w:b/>
          <w:bCs/>
        </w:rPr>
        <w:lastRenderedPageBreak/>
        <w:t>Part V: Sustaining the Genome</w:t>
      </w:r>
      <w:r>
        <w:t xml:space="preserve"> addresses long-term governance (keeping clarity alive as you scale), modern contexts (AI-augmented execution, security as a structural layer), and scaling from 10 to 1,000 people without losing coherence.</w:t>
      </w:r>
    </w:p>
    <w:p w14:paraId="43714E22" w14:textId="77777777" w:rsidR="0010439A" w:rsidRDefault="00376A39">
      <w:r>
        <w:rPr>
          <w:noProof/>
        </w:rPr>
        <w:pict w14:anchorId="70143844">
          <v:rect id="_x0000_i1387" alt="" style="width:451.3pt;height:.05pt;mso-width-percent:0;mso-height-percent:0;mso-width-percent:0;mso-height-percent:0" o:hralign="center" o:hrstd="t" o:hr="t"/>
        </w:pict>
      </w:r>
    </w:p>
    <w:p w14:paraId="6CCF3ED2" w14:textId="77777777" w:rsidR="0010439A" w:rsidRDefault="00000000">
      <w:pPr>
        <w:pStyle w:val="Heading2"/>
      </w:pPr>
      <w:bookmarkStart w:id="11" w:name="the-promise"/>
      <w:bookmarkEnd w:id="10"/>
      <w:r>
        <w:t>The Promise</w:t>
      </w:r>
    </w:p>
    <w:p w14:paraId="65AA01A3" w14:textId="77777777" w:rsidR="0010439A" w:rsidRDefault="00000000">
      <w:pPr>
        <w:pStyle w:val="FirstParagraph"/>
      </w:pPr>
      <w:r>
        <w:t>If you implement the Product Genome with Clarity OS, here’s what you can expect:</w:t>
      </w:r>
    </w:p>
    <w:p w14:paraId="460DB417" w14:textId="77777777" w:rsidR="0010439A" w:rsidRDefault="00000000">
      <w:pPr>
        <w:pStyle w:val="BodyText"/>
      </w:pPr>
      <w:r>
        <w:rPr>
          <w:b/>
          <w:bCs/>
        </w:rPr>
        <w:t>Strategic clarity</w:t>
      </w:r>
      <w:r>
        <w:t>: Every team knows why they’re building what they’re building, and can trace features back to purpose</w:t>
      </w:r>
    </w:p>
    <w:p w14:paraId="16C2A316" w14:textId="77777777" w:rsidR="0010439A" w:rsidRDefault="00000000">
      <w:pPr>
        <w:pStyle w:val="BodyText"/>
      </w:pPr>
      <w:r>
        <w:rPr>
          <w:b/>
          <w:bCs/>
        </w:rPr>
        <w:t>Bias elimination</w:t>
      </w:r>
      <w:r>
        <w:t>: Your roadmap reflects user needs, not your assumptions about user needs</w:t>
      </w:r>
    </w:p>
    <w:p w14:paraId="43F73678" w14:textId="77777777" w:rsidR="0010439A" w:rsidRDefault="00000000">
      <w:pPr>
        <w:pStyle w:val="BodyText"/>
      </w:pPr>
      <w:r>
        <w:rPr>
          <w:b/>
          <w:bCs/>
        </w:rPr>
        <w:t>Delivery speed</w:t>
      </w:r>
      <w:r>
        <w:t>: Lead time reductions of 50-80% are typical once structure is in place</w:t>
      </w:r>
    </w:p>
    <w:p w14:paraId="7DF16B43" w14:textId="77777777" w:rsidR="0010439A" w:rsidRDefault="00000000">
      <w:pPr>
        <w:pStyle w:val="BodyText"/>
      </w:pPr>
      <w:r>
        <w:rPr>
          <w:b/>
          <w:bCs/>
        </w:rPr>
        <w:t>Quality improvement</w:t>
      </w:r>
      <w:r>
        <w:t>: Fewer bugs, less technical debt, higher user satisfaction</w:t>
      </w:r>
    </w:p>
    <w:p w14:paraId="31ACE918" w14:textId="77777777" w:rsidR="0010439A" w:rsidRDefault="00000000">
      <w:pPr>
        <w:pStyle w:val="BodyText"/>
      </w:pPr>
      <w:r>
        <w:rPr>
          <w:b/>
          <w:bCs/>
        </w:rPr>
        <w:t>Focus</w:t>
      </w:r>
      <w:r>
        <w:t>: Grandma’s Closet keeps distractions out of your active roadmap</w:t>
      </w:r>
    </w:p>
    <w:p w14:paraId="51770C05" w14:textId="77777777" w:rsidR="0010439A" w:rsidRDefault="00000000">
      <w:pPr>
        <w:pStyle w:val="BodyText"/>
      </w:pPr>
      <w:r>
        <w:rPr>
          <w:b/>
          <w:bCs/>
        </w:rPr>
        <w:t>Morale gains</w:t>
      </w:r>
      <w:r>
        <w:t>: Teams shift from order-takers to problem-solvers</w:t>
      </w:r>
    </w:p>
    <w:p w14:paraId="5F14EE89" w14:textId="77777777" w:rsidR="0010439A" w:rsidRDefault="00000000">
      <w:pPr>
        <w:pStyle w:val="BodyText"/>
      </w:pPr>
      <w:r>
        <w:rPr>
          <w:b/>
          <w:bCs/>
        </w:rPr>
        <w:t>Scaling without breaking</w:t>
      </w:r>
      <w:r>
        <w:t>: Growth from 50 to 500 without velocity collapse</w:t>
      </w:r>
    </w:p>
    <w:p w14:paraId="410FEBFD" w14:textId="77777777" w:rsidR="0010439A" w:rsidRDefault="00000000">
      <w:pPr>
        <w:pStyle w:val="BodyText"/>
      </w:pPr>
      <w:r>
        <w:t>But this requires commitment. It takes 6-12 months for full implementation. It requires leadership buy-in. It requires discipline—quality gates must hold, bypasses must be rejected.</w:t>
      </w:r>
    </w:p>
    <w:p w14:paraId="1ADD2A2B" w14:textId="77777777" w:rsidR="0010439A" w:rsidRDefault="00000000">
      <w:pPr>
        <w:pStyle w:val="BodyText"/>
      </w:pPr>
      <w:r>
        <w:t>The alternative—continuing with a broken operating model—is far more expensive. Every day you delay, technical debt compounds, talent leaves, competitors gain ground.</w:t>
      </w:r>
    </w:p>
    <w:p w14:paraId="31A7849F" w14:textId="77777777" w:rsidR="0010439A" w:rsidRDefault="00000000">
      <w:pPr>
        <w:pStyle w:val="BodyText"/>
      </w:pPr>
      <w:r>
        <w:rPr>
          <w:b/>
          <w:bCs/>
        </w:rPr>
        <w:t>The best time to start was two years ago. The second-best time is now.</w:t>
      </w:r>
    </w:p>
    <w:p w14:paraId="029788CE" w14:textId="77777777" w:rsidR="0010439A" w:rsidRDefault="00376A39">
      <w:r>
        <w:rPr>
          <w:noProof/>
        </w:rPr>
        <w:pict w14:anchorId="42C5CFC0">
          <v:rect id="_x0000_i1386" alt="" style="width:451.3pt;height:.05pt;mso-width-percent:0;mso-height-percent:0;mso-width-percent:0;mso-height-percent:0" o:hralign="center" o:hrstd="t" o:hr="t"/>
        </w:pict>
      </w:r>
    </w:p>
    <w:p w14:paraId="0A67ED6D" w14:textId="77777777" w:rsidR="0010439A" w:rsidRDefault="00000000">
      <w:pPr>
        <w:pStyle w:val="Heading2"/>
      </w:pPr>
      <w:bookmarkStart w:id="12" w:name="a-personal-note"/>
      <w:bookmarkEnd w:id="11"/>
      <w:r>
        <w:t>A Personal Note</w:t>
      </w:r>
    </w:p>
    <w:p w14:paraId="500C36FB" w14:textId="77777777" w:rsidR="0010439A" w:rsidRDefault="00000000">
      <w:pPr>
        <w:pStyle w:val="FirstParagraph"/>
      </w:pPr>
      <w:r>
        <w:t>I wrote this book because I wish it had existed when I was sitting in that 2:47 AM crisis, wondering how we’d gone from a tight, effective team to a sprawling, chaotic organization.</w:t>
      </w:r>
    </w:p>
    <w:p w14:paraId="7FA6177B" w14:textId="77777777" w:rsidR="0010439A" w:rsidRDefault="00000000">
      <w:pPr>
        <w:pStyle w:val="BodyText"/>
      </w:pPr>
      <w:r>
        <w:t>The journey from chaos to clarity took years of painful learning. I made every mistake cataloged in these pages. I built products users didn’t need. I let my bias override their reality. I scaled teams without scaling systems. I rewarded activity instead of outcomes.</w:t>
      </w:r>
    </w:p>
    <w:p w14:paraId="21DFD893" w14:textId="77777777" w:rsidR="0010439A" w:rsidRDefault="00000000">
      <w:pPr>
        <w:pStyle w:val="BodyText"/>
      </w:pPr>
      <w:r>
        <w:t xml:space="preserve">But I also discovered that </w:t>
      </w:r>
      <w:r>
        <w:rPr>
          <w:b/>
          <w:bCs/>
        </w:rPr>
        <w:t>structure is the antidote to chaos</w:t>
      </w:r>
      <w:r>
        <w:t>—not speed, not tools, not hiring more people.</w:t>
      </w:r>
    </w:p>
    <w:p w14:paraId="238441DE" w14:textId="77777777" w:rsidR="0010439A" w:rsidRDefault="00000000">
      <w:pPr>
        <w:pStyle w:val="BodyText"/>
      </w:pPr>
      <w:r>
        <w:lastRenderedPageBreak/>
        <w:t>The Product Genome is the operating system I needed back then. Clarity OS is the discipline I wish someone had taught me.</w:t>
      </w:r>
    </w:p>
    <w:p w14:paraId="23DF998C" w14:textId="77777777" w:rsidR="0010439A" w:rsidRDefault="00000000">
      <w:pPr>
        <w:pStyle w:val="BodyText"/>
      </w:pPr>
      <w:r>
        <w:t>If you’re where I was—feeling like your organization is working harder but accomplishing less, that growth is creating chaos instead of leverage, that you’re building features but not building value—I hope this book shortens your journey.</w:t>
      </w:r>
    </w:p>
    <w:p w14:paraId="541256AA" w14:textId="77777777" w:rsidR="0010439A" w:rsidRDefault="00000000">
      <w:pPr>
        <w:pStyle w:val="BodyText"/>
      </w:pPr>
      <w:r>
        <w:t>The path from chaos to clarity is navigable. You don’t have to figure it out alone.</w:t>
      </w:r>
    </w:p>
    <w:p w14:paraId="5E93AA8C" w14:textId="77777777" w:rsidR="0010439A" w:rsidRDefault="00000000">
      <w:pPr>
        <w:pStyle w:val="BodyText"/>
      </w:pPr>
      <w:r>
        <w:rPr>
          <w:b/>
          <w:bCs/>
        </w:rPr>
        <w:t>Before you turn the page, I want you to do one thing:</w:t>
      </w:r>
      <w:r>
        <w:t xml:space="preserve"> In Chapter 0, you’ll find the Clarity Audit—a 15-question self-assessment that diagnoses where chaos is hiding in your organization.</w:t>
      </w:r>
    </w:p>
    <w:p w14:paraId="6202A130" w14:textId="77777777" w:rsidR="0010439A" w:rsidRDefault="00000000">
      <w:pPr>
        <w:pStyle w:val="BodyText"/>
      </w:pPr>
      <w:r>
        <w:t>Take it now. Score yourself honestly. Write down your number.</w:t>
      </w:r>
    </w:p>
    <w:p w14:paraId="19EE9099" w14:textId="77777777" w:rsidR="0010439A" w:rsidRDefault="00000000">
      <w:pPr>
        <w:pStyle w:val="BodyText"/>
      </w:pPr>
      <w:r>
        <w:t>Then, when you finish this book and implement the frameworks, take it again.</w:t>
      </w:r>
    </w:p>
    <w:p w14:paraId="702DEF1B" w14:textId="77777777" w:rsidR="0010439A" w:rsidRDefault="00000000">
      <w:pPr>
        <w:pStyle w:val="BodyText"/>
      </w:pPr>
      <w:r>
        <w:t>Most teams improve their score by 5-8 points in six months. Some improve by 10+.</w:t>
      </w:r>
    </w:p>
    <w:p w14:paraId="2D3AE17C" w14:textId="77777777" w:rsidR="0010439A" w:rsidRDefault="00000000">
      <w:pPr>
        <w:pStyle w:val="BodyText"/>
      </w:pPr>
      <w:r>
        <w:rPr>
          <w:b/>
          <w:bCs/>
        </w:rPr>
        <w:t>That improvement isn’t just a number. It’s the difference between chaos and clarity. Between building anything and building what matters.</w:t>
      </w:r>
    </w:p>
    <w:p w14:paraId="46E9237E" w14:textId="77777777" w:rsidR="0010439A" w:rsidRDefault="00000000">
      <w:pPr>
        <w:pStyle w:val="BodyText"/>
      </w:pPr>
      <w:r>
        <w:t>Let’s begin.</w:t>
      </w:r>
    </w:p>
    <w:p w14:paraId="7903839E" w14:textId="77777777" w:rsidR="0010439A" w:rsidRDefault="00376A39">
      <w:r>
        <w:rPr>
          <w:noProof/>
        </w:rPr>
        <w:pict w14:anchorId="5FF2CF9C">
          <v:rect id="_x0000_i1385" alt="" style="width:451.3pt;height:.05pt;mso-width-percent:0;mso-height-percent:0;mso-width-percent:0;mso-height-percent:0" o:hralign="center" o:hrstd="t" o:hr="t"/>
        </w:pict>
      </w:r>
    </w:p>
    <w:p w14:paraId="16DD455A" w14:textId="77777777" w:rsidR="0010439A" w:rsidRDefault="00000000">
      <w:pPr>
        <w:pStyle w:val="FirstParagraph"/>
      </w:pPr>
      <w:r>
        <w:rPr>
          <w:b/>
          <w:bCs/>
        </w:rPr>
        <w:t>Anand Arora</w:t>
      </w:r>
      <w:r>
        <w:t xml:space="preserve"> January 2026</w:t>
      </w:r>
    </w:p>
    <w:p w14:paraId="41BA5866" w14:textId="77777777" w:rsidR="0010439A" w:rsidRDefault="00376A39">
      <w:r>
        <w:rPr>
          <w:noProof/>
        </w:rPr>
        <w:pict w14:anchorId="3253C2EF">
          <v:rect id="_x0000_i1384" alt="" style="width:451.3pt;height:.05pt;mso-width-percent:0;mso-height-percent:0;mso-width-percent:0;mso-height-percent:0" o:hralign="center" o:hrstd="t" o:hr="t"/>
        </w:pict>
      </w:r>
    </w:p>
    <w:p w14:paraId="24DE1E91" w14:textId="77777777" w:rsidR="0010439A" w:rsidRDefault="00376A39">
      <w:r>
        <w:rPr>
          <w:noProof/>
        </w:rPr>
        <w:pict w14:anchorId="67A8FBDE">
          <v:rect id="_x0000_i1383" alt="" style="width:451.3pt;height:.05pt;mso-width-percent:0;mso-height-percent:0;mso-width-percent:0;mso-height-percent:0" o:hralign="center" o:hrstd="t" o:hr="t"/>
        </w:pict>
      </w:r>
    </w:p>
    <w:p w14:paraId="78476E86" w14:textId="77777777" w:rsidR="0010439A" w:rsidRDefault="00000000">
      <w:pPr>
        <w:pStyle w:val="Heading1"/>
      </w:pPr>
      <w:bookmarkStart w:id="13" w:name="part-i-foundations"/>
      <w:bookmarkEnd w:id="0"/>
      <w:bookmarkEnd w:id="12"/>
      <w:r>
        <w:t>PART I: FOUNDATIONS</w:t>
      </w:r>
    </w:p>
    <w:p w14:paraId="67680051" w14:textId="77777777" w:rsidR="0010439A" w:rsidRDefault="00376A39">
      <w:r>
        <w:rPr>
          <w:noProof/>
        </w:rPr>
        <w:pict w14:anchorId="4C3B595F">
          <v:rect id="_x0000_i1382" alt="" style="width:451.3pt;height:.05pt;mso-width-percent:0;mso-height-percent:0;mso-width-percent:0;mso-height-percent:0" o:hralign="center" o:hrstd="t" o:hr="t"/>
        </w:pict>
      </w:r>
    </w:p>
    <w:p w14:paraId="1BE10403" w14:textId="77777777" w:rsidR="0010439A" w:rsidRDefault="00376A39">
      <w:r>
        <w:rPr>
          <w:noProof/>
        </w:rPr>
        <w:pict w14:anchorId="489DAC58">
          <v:rect id="_x0000_i1381" alt="" style="width:451.3pt;height:.05pt;mso-width-percent:0;mso-height-percent:0;mso-width-percent:0;mso-height-percent:0" o:hralign="center" o:hrstd="t" o:hr="t"/>
        </w:pict>
      </w:r>
    </w:p>
    <w:p w14:paraId="22639FBD" w14:textId="77777777" w:rsidR="0010439A" w:rsidRDefault="00000000">
      <w:pPr>
        <w:pStyle w:val="Heading1"/>
      </w:pPr>
      <w:bookmarkStart w:id="14" w:name="chapter-0-the-clarity-deficit"/>
      <w:bookmarkEnd w:id="13"/>
      <w:r>
        <w:t>Chapter 0: The Clarity Deficit</w:t>
      </w:r>
    </w:p>
    <w:p w14:paraId="62F3D56C" w14:textId="77777777" w:rsidR="0010439A" w:rsidRDefault="00376A39">
      <w:r>
        <w:rPr>
          <w:noProof/>
        </w:rPr>
        <w:pict w14:anchorId="7540A6F3">
          <v:rect id="_x0000_i1380" alt="" style="width:451.3pt;height:.05pt;mso-width-percent:0;mso-height-percent:0;mso-width-percent:0;mso-height-percent:0" o:hralign="center" o:hrstd="t" o:hr="t"/>
        </w:pict>
      </w:r>
    </w:p>
    <w:p w14:paraId="3F4F802D" w14:textId="77777777" w:rsidR="0010439A" w:rsidRDefault="00000000">
      <w:pPr>
        <w:pStyle w:val="Heading2"/>
      </w:pPr>
      <w:bookmarkStart w:id="15" w:name="the-hidden-tax-of-ambiguity"/>
      <w:r>
        <w:t>The Hidden Tax of Ambiguity</w:t>
      </w:r>
    </w:p>
    <w:p w14:paraId="67F5266C" w14:textId="77777777" w:rsidR="0010439A" w:rsidRDefault="00000000">
      <w:pPr>
        <w:pStyle w:val="FirstParagraph"/>
      </w:pPr>
      <w:r>
        <w:t>Two teams. Same company. Same resources. Same tech stack. Same access to leadership.</w:t>
      </w:r>
    </w:p>
    <w:p w14:paraId="42CFE28A" w14:textId="77777777" w:rsidR="0010439A" w:rsidRDefault="00000000">
      <w:pPr>
        <w:pStyle w:val="BodyText"/>
      </w:pPr>
      <w:r>
        <w:t>One team ships features every week. The other team ships features every week.</w:t>
      </w:r>
    </w:p>
    <w:p w14:paraId="3C3291CA" w14:textId="77777777" w:rsidR="0010439A" w:rsidRDefault="00000000">
      <w:pPr>
        <w:pStyle w:val="BodyText"/>
      </w:pPr>
      <w:r>
        <w:lastRenderedPageBreak/>
        <w:t>But only one team’s features get used.</w:t>
      </w:r>
    </w:p>
    <w:p w14:paraId="7B0FBB0F" w14:textId="77777777" w:rsidR="0010439A" w:rsidRDefault="00000000">
      <w:pPr>
        <w:pStyle w:val="BodyText"/>
      </w:pPr>
      <w:r>
        <w:t>I saw this pattern repeatedly at a mid-sized SaaS company I consulted for in 2022. Team A—the payments team—had a 78% adoption rate for new features. Team B—the analytics dashboard team—had a 12% adoption rate.</w:t>
      </w:r>
    </w:p>
    <w:p w14:paraId="258835FF" w14:textId="77777777" w:rsidR="0010439A" w:rsidRDefault="00000000">
      <w:pPr>
        <w:pStyle w:val="BodyText"/>
      </w:pPr>
      <w:r>
        <w:t>When I dug into their processes, I found something fascinating: Both teams used Agile. Both had experienced PMs. Both had talented engineers. Both ran user interviews.</w:t>
      </w:r>
    </w:p>
    <w:p w14:paraId="758C41BD" w14:textId="77777777" w:rsidR="0010439A" w:rsidRDefault="00000000">
      <w:pPr>
        <w:pStyle w:val="BodyText"/>
      </w:pPr>
      <w:r>
        <w:t>The difference wasn’t talent or process. It was clarity.</w:t>
      </w:r>
    </w:p>
    <w:p w14:paraId="20C2E227" w14:textId="77777777" w:rsidR="0010439A" w:rsidRDefault="00000000">
      <w:pPr>
        <w:pStyle w:val="BodyText"/>
      </w:pPr>
      <w:r>
        <w:t xml:space="preserve">Team A could answer three questions instantly: 1. </w:t>
      </w:r>
      <w:r>
        <w:rPr>
          <w:b/>
          <w:bCs/>
        </w:rPr>
        <w:t>Why are we building this?</w:t>
      </w:r>
      <w:r>
        <w:t xml:space="preserve"> (Purpose) 2. </w:t>
      </w:r>
      <w:r>
        <w:rPr>
          <w:b/>
          <w:bCs/>
        </w:rPr>
        <w:t>Who exactly needs this?</w:t>
      </w:r>
      <w:r>
        <w:t xml:space="preserve"> (User) 3. </w:t>
      </w:r>
      <w:r>
        <w:rPr>
          <w:b/>
          <w:bCs/>
        </w:rPr>
        <w:t>How will we know it worked?</w:t>
      </w:r>
      <w:r>
        <w:t xml:space="preserve"> (Evidence)</w:t>
      </w:r>
    </w:p>
    <w:p w14:paraId="6F6ABA9F" w14:textId="77777777" w:rsidR="0010439A" w:rsidRDefault="00000000">
      <w:pPr>
        <w:pStyle w:val="BodyText"/>
      </w:pPr>
      <w:r>
        <w:t>Team B couldn’t. When I asked their PM why they were building a new data visualization widget, she said, “Marketing requested it. They think customers will like it.”</w:t>
      </w:r>
    </w:p>
    <w:p w14:paraId="6C865866" w14:textId="77777777" w:rsidR="0010439A" w:rsidRDefault="00000000">
      <w:pPr>
        <w:pStyle w:val="BodyText"/>
      </w:pPr>
      <w:r>
        <w:rPr>
          <w:b/>
          <w:bCs/>
        </w:rPr>
        <w:t>That’s not clarity. That’s ambiguity dressed up as a feature request.</w:t>
      </w:r>
    </w:p>
    <w:p w14:paraId="78FA3DCF" w14:textId="77777777" w:rsidR="0010439A" w:rsidRDefault="00000000">
      <w:pPr>
        <w:pStyle w:val="BodyText"/>
      </w:pPr>
      <w:r>
        <w:t>The hidden tax of ambiguity shows up everywhere: - Engineers build features that never ship because requirements keep changing - Designers create mockups that get rejected in review because “that’s not what I meant” - PMs defend roadmaps they’re not confident in - Leadership makes strategy decisions based on intuition instead of evidence - Teams work long hours but can’t explain why their work matters</w:t>
      </w:r>
    </w:p>
    <w:p w14:paraId="332218AC" w14:textId="77777777" w:rsidR="0010439A" w:rsidRDefault="00000000">
      <w:pPr>
        <w:pStyle w:val="BodyText"/>
      </w:pPr>
      <w:r>
        <w:t xml:space="preserve">Research from McKinsey found that </w:t>
      </w:r>
      <w:r>
        <w:rPr>
          <w:b/>
          <w:bCs/>
        </w:rPr>
        <w:t>unclear objectives are the #1 cause of project failure</w:t>
      </w:r>
      <w:r>
        <w:t>, ahead of inadequate resources, unrealistic schedules, or technical challenges.</w:t>
      </w:r>
    </w:p>
    <w:p w14:paraId="3E195CAB" w14:textId="77777777" w:rsidR="0010439A" w:rsidRDefault="00000000">
      <w:pPr>
        <w:pStyle w:val="BodyText"/>
      </w:pPr>
      <w:r>
        <w:t xml:space="preserve">The Standish Group’s CHAOS Report shows that only 31% of projects fully succeed. The primary differentiator? </w:t>
      </w:r>
      <w:r>
        <w:rPr>
          <w:b/>
          <w:bCs/>
        </w:rPr>
        <w:t>Clarity of vision and requirements.</w:t>
      </w:r>
    </w:p>
    <w:p w14:paraId="6E04F252" w14:textId="77777777" w:rsidR="0010439A" w:rsidRDefault="00000000">
      <w:pPr>
        <w:pStyle w:val="BodyText"/>
      </w:pPr>
      <w:r>
        <w:t xml:space="preserve">Most organizations have a </w:t>
      </w:r>
      <w:r>
        <w:rPr>
          <w:b/>
          <w:bCs/>
        </w:rPr>
        <w:t>clarity deficit</w:t>
      </w:r>
      <w:r>
        <w:t>—a gap between the clarity they need to build effectively and the clarity they actually have.</w:t>
      </w:r>
    </w:p>
    <w:p w14:paraId="4ED12AB3" w14:textId="77777777" w:rsidR="0010439A" w:rsidRDefault="00000000">
      <w:pPr>
        <w:pStyle w:val="BodyText"/>
      </w:pPr>
      <w:r>
        <w:t xml:space="preserve">The good news? </w:t>
      </w:r>
      <w:r>
        <w:rPr>
          <w:b/>
          <w:bCs/>
        </w:rPr>
        <w:t>Clarity is diagnosable.</w:t>
      </w:r>
      <w:r>
        <w:t xml:space="preserve"> And once you diagnose it, you can fix it.</w:t>
      </w:r>
    </w:p>
    <w:p w14:paraId="495FF90E" w14:textId="77777777" w:rsidR="0010439A" w:rsidRDefault="00376A39">
      <w:r>
        <w:rPr>
          <w:noProof/>
        </w:rPr>
        <w:pict w14:anchorId="7F940D8C">
          <v:rect id="_x0000_i1379" alt="" style="width:451.3pt;height:.05pt;mso-width-percent:0;mso-height-percent:0;mso-width-percent:0;mso-height-percent:0" o:hralign="center" o:hrstd="t" o:hr="t"/>
        </w:pict>
      </w:r>
    </w:p>
    <w:p w14:paraId="01E27ABC" w14:textId="77777777" w:rsidR="0010439A" w:rsidRDefault="00000000">
      <w:pPr>
        <w:pStyle w:val="Heading2"/>
      </w:pPr>
      <w:bookmarkStart w:id="16" w:name="Xd95e11d971e5516ad50ce5f44a8cfea8b653500"/>
      <w:bookmarkEnd w:id="15"/>
      <w:r>
        <w:t>The Clarity Audit: Diagnose Your Clarity Deficit</w:t>
      </w:r>
    </w:p>
    <w:p w14:paraId="688B404E" w14:textId="77777777" w:rsidR="0010439A" w:rsidRDefault="00000000">
      <w:pPr>
        <w:pStyle w:val="FirstParagraph"/>
      </w:pPr>
      <w:r>
        <w:t>Before you read further, I want you to assess your current state. This isn’t about judging yourself—it’s about establishing a baseline.</w:t>
      </w:r>
    </w:p>
    <w:p w14:paraId="412EF184" w14:textId="77777777" w:rsidR="0010439A" w:rsidRDefault="00000000">
      <w:pPr>
        <w:pStyle w:val="BodyText"/>
      </w:pPr>
      <w:r>
        <w:t xml:space="preserve">Answer these 15 questions honestly. Don’t answer based on what you </w:t>
      </w:r>
      <w:r>
        <w:rPr>
          <w:i/>
          <w:iCs/>
        </w:rPr>
        <w:t>wish</w:t>
      </w:r>
      <w:r>
        <w:t xml:space="preserve"> were true. Answer based on what </w:t>
      </w:r>
      <w:r>
        <w:rPr>
          <w:i/>
          <w:iCs/>
        </w:rPr>
        <w:t>is</w:t>
      </w:r>
      <w:r>
        <w:t xml:space="preserve"> true today.</w:t>
      </w:r>
    </w:p>
    <w:p w14:paraId="40F42520" w14:textId="77777777" w:rsidR="0010439A" w:rsidRDefault="00000000">
      <w:pPr>
        <w:pStyle w:val="BodyText"/>
      </w:pPr>
      <w:r>
        <w:t xml:space="preserve">For each question, score: - </w:t>
      </w:r>
      <w:r>
        <w:rPr>
          <w:b/>
          <w:bCs/>
        </w:rPr>
        <w:t>0 points</w:t>
      </w:r>
      <w:r>
        <w:t xml:space="preserve">: No, this isn’t true - </w:t>
      </w:r>
      <w:r>
        <w:rPr>
          <w:b/>
          <w:bCs/>
        </w:rPr>
        <w:t>1 point</w:t>
      </w:r>
      <w:r>
        <w:t xml:space="preserve">: Somewhat true, but inconsistent - </w:t>
      </w:r>
      <w:r>
        <w:rPr>
          <w:b/>
          <w:bCs/>
        </w:rPr>
        <w:t>2 points</w:t>
      </w:r>
      <w:r>
        <w:t>: Yes, this is consistently true</w:t>
      </w:r>
    </w:p>
    <w:p w14:paraId="71412419" w14:textId="77777777" w:rsidR="0010439A" w:rsidRDefault="00376A39">
      <w:r>
        <w:rPr>
          <w:noProof/>
        </w:rPr>
        <w:pict w14:anchorId="5BA0FCD7">
          <v:rect id="_x0000_i1378" alt="" style="width:451.3pt;height:.05pt;mso-width-percent:0;mso-height-percent:0;mso-width-percent:0;mso-height-percent:0" o:hralign="center" o:hrstd="t" o:hr="t"/>
        </w:pict>
      </w:r>
    </w:p>
    <w:p w14:paraId="6B12CD5D" w14:textId="77777777" w:rsidR="0010439A" w:rsidRDefault="00000000">
      <w:pPr>
        <w:pStyle w:val="Heading3"/>
      </w:pPr>
      <w:bookmarkStart w:id="17" w:name="dimension-1-purpose-clarity"/>
      <w:r>
        <w:rPr>
          <w:b/>
          <w:bCs/>
        </w:rPr>
        <w:lastRenderedPageBreak/>
        <w:t>Dimension 1: Purpose Clarity</w:t>
      </w:r>
    </w:p>
    <w:p w14:paraId="4B5D5368" w14:textId="77777777" w:rsidR="0010439A" w:rsidRDefault="00000000">
      <w:pPr>
        <w:pStyle w:val="FirstParagraph"/>
      </w:pPr>
      <w:r>
        <w:rPr>
          <w:b/>
          <w:bCs/>
        </w:rPr>
        <w:t>Question 1: Can every member of your team articulate why your product exists (not what it does—why it exists) in the same way?</w:t>
      </w:r>
    </w:p>
    <w:p w14:paraId="5655A8E7" w14:textId="77777777" w:rsidR="0010439A" w:rsidRDefault="00000000">
      <w:pPr>
        <w:pStyle w:val="Compact"/>
        <w:numPr>
          <w:ilvl w:val="0"/>
          <w:numId w:val="4"/>
        </w:numPr>
      </w:pPr>
      <w:r>
        <w:t>0 = Answers vary significantly or people can’t answer without looking at slides</w:t>
      </w:r>
    </w:p>
    <w:p w14:paraId="2F3D83E1" w14:textId="77777777" w:rsidR="0010439A" w:rsidRDefault="00000000">
      <w:pPr>
        <w:pStyle w:val="Compact"/>
        <w:numPr>
          <w:ilvl w:val="0"/>
          <w:numId w:val="4"/>
        </w:numPr>
      </w:pPr>
      <w:r>
        <w:t>1 = Most people can articulate it, but the details differ</w:t>
      </w:r>
    </w:p>
    <w:p w14:paraId="65F92009" w14:textId="77777777" w:rsidR="0010439A" w:rsidRDefault="00000000">
      <w:pPr>
        <w:pStyle w:val="Compact"/>
        <w:numPr>
          <w:ilvl w:val="0"/>
          <w:numId w:val="4"/>
        </w:numPr>
      </w:pPr>
      <w:r>
        <w:t>2 = Everyone gives essentially the same answer consistently</w:t>
      </w:r>
    </w:p>
    <w:p w14:paraId="214ED62F" w14:textId="77777777" w:rsidR="0010439A" w:rsidRDefault="00000000">
      <w:pPr>
        <w:pStyle w:val="FirstParagraph"/>
      </w:pPr>
      <w:r>
        <w:rPr>
          <w:b/>
          <w:bCs/>
        </w:rPr>
        <w:t xml:space="preserve">Question 2: Can you name three things you will </w:t>
      </w:r>
      <w:r>
        <w:rPr>
          <w:b/>
          <w:bCs/>
          <w:i/>
          <w:iCs/>
        </w:rPr>
        <w:t>never</w:t>
      </w:r>
      <w:r>
        <w:rPr>
          <w:b/>
          <w:bCs/>
        </w:rPr>
        <w:t xml:space="preserve"> build, even if competitors offer them?</w:t>
      </w:r>
    </w:p>
    <w:p w14:paraId="687B858A" w14:textId="77777777" w:rsidR="0010439A" w:rsidRDefault="00000000">
      <w:pPr>
        <w:pStyle w:val="Compact"/>
        <w:numPr>
          <w:ilvl w:val="0"/>
          <w:numId w:val="5"/>
        </w:numPr>
      </w:pPr>
      <w:r>
        <w:t>0 = No clear anti-goals defined</w:t>
      </w:r>
    </w:p>
    <w:p w14:paraId="65BEEF60" w14:textId="77777777" w:rsidR="0010439A" w:rsidRDefault="00000000">
      <w:pPr>
        <w:pStyle w:val="Compact"/>
        <w:numPr>
          <w:ilvl w:val="0"/>
          <w:numId w:val="5"/>
        </w:numPr>
      </w:pPr>
      <w:r>
        <w:t>1 = Leadership knows this, but it’s not documented or widely understood</w:t>
      </w:r>
    </w:p>
    <w:p w14:paraId="68F21375" w14:textId="77777777" w:rsidR="0010439A" w:rsidRDefault="00000000">
      <w:pPr>
        <w:pStyle w:val="Compact"/>
        <w:numPr>
          <w:ilvl w:val="0"/>
          <w:numId w:val="5"/>
        </w:numPr>
      </w:pPr>
      <w:r>
        <w:t>2 = Anti-goals are documented and referenced in roadmap decisions</w:t>
      </w:r>
    </w:p>
    <w:p w14:paraId="29E16AB0" w14:textId="77777777" w:rsidR="0010439A" w:rsidRDefault="00000000">
      <w:pPr>
        <w:pStyle w:val="FirstParagraph"/>
      </w:pPr>
      <w:r>
        <w:rPr>
          <w:b/>
          <w:bCs/>
        </w:rPr>
        <w:t>Question 3: When a stakeholder requests a feature, do you have a clear process for evaluating whether it aligns with your purpose?</w:t>
      </w:r>
    </w:p>
    <w:p w14:paraId="47C6AD17" w14:textId="77777777" w:rsidR="0010439A" w:rsidRDefault="00000000">
      <w:pPr>
        <w:pStyle w:val="Compact"/>
        <w:numPr>
          <w:ilvl w:val="0"/>
          <w:numId w:val="6"/>
        </w:numPr>
      </w:pPr>
      <w:r>
        <w:t>0 = Most requests go straight to the backlog or get prioritized politically</w:t>
      </w:r>
    </w:p>
    <w:p w14:paraId="2BEB2C50" w14:textId="77777777" w:rsidR="0010439A" w:rsidRDefault="00000000">
      <w:pPr>
        <w:pStyle w:val="Compact"/>
        <w:numPr>
          <w:ilvl w:val="0"/>
          <w:numId w:val="6"/>
        </w:numPr>
      </w:pPr>
      <w:r>
        <w:t>1 = We discuss alignment informally, but there’s no consistent framework</w:t>
      </w:r>
    </w:p>
    <w:p w14:paraId="780FD48C" w14:textId="77777777" w:rsidR="0010439A" w:rsidRDefault="00000000">
      <w:pPr>
        <w:pStyle w:val="Compact"/>
        <w:numPr>
          <w:ilvl w:val="0"/>
          <w:numId w:val="6"/>
        </w:numPr>
      </w:pPr>
      <w:r>
        <w:t>2 = We have explicit criteria and a decision-making framework we follow consistently</w:t>
      </w:r>
    </w:p>
    <w:p w14:paraId="1259F6BF" w14:textId="77777777" w:rsidR="0010439A" w:rsidRDefault="00376A39">
      <w:r>
        <w:rPr>
          <w:noProof/>
        </w:rPr>
        <w:pict w14:anchorId="02A56F6C">
          <v:rect id="_x0000_i1377" alt="" style="width:451.3pt;height:.05pt;mso-width-percent:0;mso-height-percent:0;mso-width-percent:0;mso-height-percent:0" o:hralign="center" o:hrstd="t" o:hr="t"/>
        </w:pict>
      </w:r>
    </w:p>
    <w:p w14:paraId="205BC8D7" w14:textId="77777777" w:rsidR="0010439A" w:rsidRDefault="00000000">
      <w:pPr>
        <w:pStyle w:val="Heading3"/>
      </w:pPr>
      <w:bookmarkStart w:id="18" w:name="dimension-2-user-clarity"/>
      <w:bookmarkEnd w:id="17"/>
      <w:r>
        <w:rPr>
          <w:b/>
          <w:bCs/>
        </w:rPr>
        <w:t>Dimension 2: User Clarity</w:t>
      </w:r>
    </w:p>
    <w:p w14:paraId="7C34B692" w14:textId="77777777" w:rsidR="0010439A" w:rsidRDefault="00000000">
      <w:pPr>
        <w:pStyle w:val="FirstParagraph"/>
      </w:pPr>
      <w:r>
        <w:rPr>
          <w:b/>
          <w:bCs/>
        </w:rPr>
        <w:t>Question 4: Can you describe your primary user’s typical day without referencing your product?</w:t>
      </w:r>
    </w:p>
    <w:p w14:paraId="0D4CF069" w14:textId="77777777" w:rsidR="0010439A" w:rsidRDefault="00000000">
      <w:pPr>
        <w:pStyle w:val="Compact"/>
        <w:numPr>
          <w:ilvl w:val="0"/>
          <w:numId w:val="7"/>
        </w:numPr>
      </w:pPr>
      <w:r>
        <w:t>0 = No, we mostly understand users through the lens of our product</w:t>
      </w:r>
    </w:p>
    <w:p w14:paraId="5BAF98E0" w14:textId="77777777" w:rsidR="0010439A" w:rsidRDefault="00000000">
      <w:pPr>
        <w:pStyle w:val="Compact"/>
        <w:numPr>
          <w:ilvl w:val="0"/>
          <w:numId w:val="7"/>
        </w:numPr>
      </w:pPr>
      <w:r>
        <w:t>1 = Yes, but the description is based on assumptions, not research</w:t>
      </w:r>
    </w:p>
    <w:p w14:paraId="7A88B412" w14:textId="77777777" w:rsidR="0010439A" w:rsidRDefault="00000000">
      <w:pPr>
        <w:pStyle w:val="Compact"/>
        <w:numPr>
          <w:ilvl w:val="0"/>
          <w:numId w:val="7"/>
        </w:numPr>
      </w:pPr>
      <w:r>
        <w:t>2 = Yes, based on direct observation, shadowing, or deep interviews</w:t>
      </w:r>
    </w:p>
    <w:p w14:paraId="6971098D" w14:textId="77777777" w:rsidR="0010439A" w:rsidRDefault="00000000">
      <w:pPr>
        <w:pStyle w:val="FirstParagraph"/>
      </w:pPr>
      <w:r>
        <w:rPr>
          <w:b/>
          <w:bCs/>
        </w:rPr>
        <w:t>Question 5: Do you know the functional, social, and emotional jobs users hire your product to do?</w:t>
      </w:r>
    </w:p>
    <w:p w14:paraId="30885F88" w14:textId="77777777" w:rsidR="0010439A" w:rsidRDefault="00000000">
      <w:pPr>
        <w:pStyle w:val="Compact"/>
        <w:numPr>
          <w:ilvl w:val="0"/>
          <w:numId w:val="8"/>
        </w:numPr>
      </w:pPr>
      <w:r>
        <w:t>0 = We know the functional job but haven’t explored social/emotional dimensions</w:t>
      </w:r>
    </w:p>
    <w:p w14:paraId="7AC5C12A" w14:textId="77777777" w:rsidR="0010439A" w:rsidRDefault="00000000">
      <w:pPr>
        <w:pStyle w:val="Compact"/>
        <w:numPr>
          <w:ilvl w:val="0"/>
          <w:numId w:val="8"/>
        </w:numPr>
      </w:pPr>
      <w:r>
        <w:t>1 = We have hypotheses about social/emotional jobs but haven’t validated them</w:t>
      </w:r>
    </w:p>
    <w:p w14:paraId="0F906385" w14:textId="77777777" w:rsidR="0010439A" w:rsidRDefault="00000000">
      <w:pPr>
        <w:pStyle w:val="Compact"/>
        <w:numPr>
          <w:ilvl w:val="0"/>
          <w:numId w:val="8"/>
        </w:numPr>
      </w:pPr>
      <w:r>
        <w:t>2 = We’ve researched and documented all three dimensions with evidence</w:t>
      </w:r>
    </w:p>
    <w:p w14:paraId="31469127" w14:textId="77777777" w:rsidR="0010439A" w:rsidRDefault="00000000">
      <w:pPr>
        <w:pStyle w:val="FirstParagraph"/>
      </w:pPr>
      <w:r>
        <w:rPr>
          <w:b/>
          <w:bCs/>
        </w:rPr>
        <w:t>Question 6: In the last quarter, how many user research sessions (interviews, shadowing, usability tests) did your team conduct?</w:t>
      </w:r>
    </w:p>
    <w:p w14:paraId="7B3B429B" w14:textId="77777777" w:rsidR="0010439A" w:rsidRDefault="00000000">
      <w:pPr>
        <w:pStyle w:val="Compact"/>
        <w:numPr>
          <w:ilvl w:val="0"/>
          <w:numId w:val="9"/>
        </w:numPr>
      </w:pPr>
      <w:r>
        <w:t>0 = 0-2 sessions</w:t>
      </w:r>
    </w:p>
    <w:p w14:paraId="2B77326A" w14:textId="77777777" w:rsidR="0010439A" w:rsidRDefault="00000000">
      <w:pPr>
        <w:pStyle w:val="Compact"/>
        <w:numPr>
          <w:ilvl w:val="0"/>
          <w:numId w:val="9"/>
        </w:numPr>
      </w:pPr>
      <w:r>
        <w:t>1 = 3-5 sessions</w:t>
      </w:r>
    </w:p>
    <w:p w14:paraId="16D5DAF6" w14:textId="77777777" w:rsidR="0010439A" w:rsidRDefault="00000000">
      <w:pPr>
        <w:pStyle w:val="Compact"/>
        <w:numPr>
          <w:ilvl w:val="0"/>
          <w:numId w:val="9"/>
        </w:numPr>
      </w:pPr>
      <w:r>
        <w:lastRenderedPageBreak/>
        <w:t>2 = 6+ sessions with diverse user segments</w:t>
      </w:r>
    </w:p>
    <w:p w14:paraId="253DC9AA" w14:textId="77777777" w:rsidR="0010439A" w:rsidRDefault="00376A39">
      <w:r>
        <w:rPr>
          <w:noProof/>
        </w:rPr>
        <w:pict w14:anchorId="26F4993B">
          <v:rect id="_x0000_i1376" alt="" style="width:451.3pt;height:.05pt;mso-width-percent:0;mso-height-percent:0;mso-width-percent:0;mso-height-percent:0" o:hralign="center" o:hrstd="t" o:hr="t"/>
        </w:pict>
      </w:r>
    </w:p>
    <w:p w14:paraId="4E6E3E5F" w14:textId="77777777" w:rsidR="0010439A" w:rsidRDefault="00000000">
      <w:pPr>
        <w:pStyle w:val="Heading3"/>
      </w:pPr>
      <w:bookmarkStart w:id="19" w:name="dimension-3-execution-clarity"/>
      <w:bookmarkEnd w:id="18"/>
      <w:r>
        <w:rPr>
          <w:b/>
          <w:bCs/>
        </w:rPr>
        <w:t>Dimension 3: Execution Clarity</w:t>
      </w:r>
    </w:p>
    <w:p w14:paraId="765BA484" w14:textId="77777777" w:rsidR="0010439A" w:rsidRDefault="00000000">
      <w:pPr>
        <w:pStyle w:val="FirstParagraph"/>
      </w:pPr>
      <w:r>
        <w:rPr>
          <w:b/>
          <w:bCs/>
        </w:rPr>
        <w:t>Question 7: Can any team member trace your top 3 roadmap items back to validated user needs and strategic objectives?</w:t>
      </w:r>
    </w:p>
    <w:p w14:paraId="34C34C46" w14:textId="77777777" w:rsidR="0010439A" w:rsidRDefault="00000000">
      <w:pPr>
        <w:pStyle w:val="Compact"/>
        <w:numPr>
          <w:ilvl w:val="0"/>
          <w:numId w:val="10"/>
        </w:numPr>
      </w:pPr>
      <w:r>
        <w:t>0 = No, the connection isn’t explicit</w:t>
      </w:r>
    </w:p>
    <w:p w14:paraId="4351D7B2" w14:textId="77777777" w:rsidR="0010439A" w:rsidRDefault="00000000">
      <w:pPr>
        <w:pStyle w:val="Compact"/>
        <w:numPr>
          <w:ilvl w:val="0"/>
          <w:numId w:val="10"/>
        </w:numPr>
      </w:pPr>
      <w:r>
        <w:t>1 = PMs can do this, but engineers and designers can’t</w:t>
      </w:r>
    </w:p>
    <w:p w14:paraId="35CC9F55" w14:textId="77777777" w:rsidR="0010439A" w:rsidRDefault="00000000">
      <w:pPr>
        <w:pStyle w:val="Compact"/>
        <w:numPr>
          <w:ilvl w:val="0"/>
          <w:numId w:val="10"/>
        </w:numPr>
      </w:pPr>
      <w:r>
        <w:t>2 = Everyone can trace roadmap items to their strategic origin</w:t>
      </w:r>
    </w:p>
    <w:p w14:paraId="0609474A" w14:textId="77777777" w:rsidR="0010439A" w:rsidRDefault="00000000">
      <w:pPr>
        <w:pStyle w:val="FirstParagraph"/>
      </w:pPr>
      <w:r>
        <w:rPr>
          <w:b/>
          <w:bCs/>
        </w:rPr>
        <w:t>Question 8: Do you have explicit quality gates that features must pass before shipping?</w:t>
      </w:r>
    </w:p>
    <w:p w14:paraId="2D009955" w14:textId="77777777" w:rsidR="0010439A" w:rsidRDefault="00000000">
      <w:pPr>
        <w:pStyle w:val="Compact"/>
        <w:numPr>
          <w:ilvl w:val="0"/>
          <w:numId w:val="11"/>
        </w:numPr>
      </w:pPr>
      <w:r>
        <w:t>0 = No formal gates; we ship when it “feels ready”</w:t>
      </w:r>
    </w:p>
    <w:p w14:paraId="0B07153E" w14:textId="77777777" w:rsidR="0010439A" w:rsidRDefault="00000000">
      <w:pPr>
        <w:pStyle w:val="Compact"/>
        <w:numPr>
          <w:ilvl w:val="0"/>
          <w:numId w:val="11"/>
        </w:numPr>
      </w:pPr>
      <w:r>
        <w:t>1 = We have gates documented, but they’re bypassed frequently</w:t>
      </w:r>
    </w:p>
    <w:p w14:paraId="29C6AA51" w14:textId="77777777" w:rsidR="0010439A" w:rsidRDefault="00000000">
      <w:pPr>
        <w:pStyle w:val="Compact"/>
        <w:numPr>
          <w:ilvl w:val="0"/>
          <w:numId w:val="11"/>
        </w:numPr>
      </w:pPr>
      <w:r>
        <w:t>2 = Gates are documented, enforced, and bypass requires explicit leadership approval</w:t>
      </w:r>
    </w:p>
    <w:p w14:paraId="4580A125" w14:textId="77777777" w:rsidR="0010439A" w:rsidRDefault="00000000">
      <w:pPr>
        <w:pStyle w:val="FirstParagraph"/>
      </w:pPr>
      <w:r>
        <w:rPr>
          <w:b/>
          <w:bCs/>
        </w:rPr>
        <w:t>Question 9: How often do features get reworked after initial development because requirements were unclear?</w:t>
      </w:r>
    </w:p>
    <w:p w14:paraId="72B2D95C" w14:textId="77777777" w:rsidR="0010439A" w:rsidRDefault="00000000">
      <w:pPr>
        <w:pStyle w:val="Compact"/>
        <w:numPr>
          <w:ilvl w:val="0"/>
          <w:numId w:val="12"/>
        </w:numPr>
      </w:pPr>
      <w:r>
        <w:t>0 = More than 30% of features require significant rework</w:t>
      </w:r>
    </w:p>
    <w:p w14:paraId="5249A538" w14:textId="77777777" w:rsidR="0010439A" w:rsidRDefault="00000000">
      <w:pPr>
        <w:pStyle w:val="Compact"/>
        <w:numPr>
          <w:ilvl w:val="0"/>
          <w:numId w:val="12"/>
        </w:numPr>
      </w:pPr>
      <w:r>
        <w:t>1 = 10-30% of features require significant rework</w:t>
      </w:r>
    </w:p>
    <w:p w14:paraId="6E54267D" w14:textId="77777777" w:rsidR="0010439A" w:rsidRDefault="00000000">
      <w:pPr>
        <w:pStyle w:val="Compact"/>
        <w:numPr>
          <w:ilvl w:val="0"/>
          <w:numId w:val="12"/>
        </w:numPr>
      </w:pPr>
      <w:r>
        <w:t>2 = Less than 10% of features require significant rework</w:t>
      </w:r>
    </w:p>
    <w:p w14:paraId="2D557EC0" w14:textId="77777777" w:rsidR="0010439A" w:rsidRDefault="00376A39">
      <w:r>
        <w:rPr>
          <w:noProof/>
        </w:rPr>
        <w:pict w14:anchorId="75D7DFA9">
          <v:rect id="_x0000_i1375" alt="" style="width:451.3pt;height:.05pt;mso-width-percent:0;mso-height-percent:0;mso-width-percent:0;mso-height-percent:0" o:hralign="center" o:hrstd="t" o:hr="t"/>
        </w:pict>
      </w:r>
    </w:p>
    <w:p w14:paraId="43EC5076" w14:textId="77777777" w:rsidR="0010439A" w:rsidRDefault="00000000">
      <w:pPr>
        <w:pStyle w:val="Heading3"/>
      </w:pPr>
      <w:bookmarkStart w:id="20" w:name="dimension-4-technical-clarity"/>
      <w:bookmarkEnd w:id="19"/>
      <w:r>
        <w:rPr>
          <w:b/>
          <w:bCs/>
        </w:rPr>
        <w:t>Dimension 4: Technical Clarity</w:t>
      </w:r>
    </w:p>
    <w:p w14:paraId="5BD787FF" w14:textId="77777777" w:rsidR="0010439A" w:rsidRDefault="00000000">
      <w:pPr>
        <w:pStyle w:val="FirstParagraph"/>
      </w:pPr>
      <w:r>
        <w:rPr>
          <w:b/>
          <w:bCs/>
        </w:rPr>
        <w:t>Question 10: Do you have documented Architecture Decision Records (ADRs) for major technical choices?</w:t>
      </w:r>
    </w:p>
    <w:p w14:paraId="76892643" w14:textId="77777777" w:rsidR="0010439A" w:rsidRDefault="00000000">
      <w:pPr>
        <w:pStyle w:val="Compact"/>
        <w:numPr>
          <w:ilvl w:val="0"/>
          <w:numId w:val="13"/>
        </w:numPr>
      </w:pPr>
      <w:r>
        <w:t>0 = No, architectural decisions live in people’s heads or Slack threads</w:t>
      </w:r>
    </w:p>
    <w:p w14:paraId="068DD660" w14:textId="77777777" w:rsidR="0010439A" w:rsidRDefault="00000000">
      <w:pPr>
        <w:pStyle w:val="Compact"/>
        <w:numPr>
          <w:ilvl w:val="0"/>
          <w:numId w:val="13"/>
        </w:numPr>
      </w:pPr>
      <w:r>
        <w:t>1 = Some decisions are documented, but inconsistently</w:t>
      </w:r>
    </w:p>
    <w:p w14:paraId="0A65C1EC" w14:textId="77777777" w:rsidR="0010439A" w:rsidRDefault="00000000">
      <w:pPr>
        <w:pStyle w:val="Compact"/>
        <w:numPr>
          <w:ilvl w:val="0"/>
          <w:numId w:val="13"/>
        </w:numPr>
      </w:pPr>
      <w:r>
        <w:t>2 = All major decisions are documented with context, alternatives considered, and rationale</w:t>
      </w:r>
    </w:p>
    <w:p w14:paraId="7CCD322E" w14:textId="77777777" w:rsidR="0010439A" w:rsidRDefault="00000000">
      <w:pPr>
        <w:pStyle w:val="FirstParagraph"/>
      </w:pPr>
      <w:r>
        <w:rPr>
          <w:b/>
          <w:bCs/>
        </w:rPr>
        <w:t>Question 11: Can a new engineer understand your system architecture in their first week?</w:t>
      </w:r>
    </w:p>
    <w:p w14:paraId="670AF86F" w14:textId="77777777" w:rsidR="0010439A" w:rsidRDefault="00000000">
      <w:pPr>
        <w:pStyle w:val="Compact"/>
        <w:numPr>
          <w:ilvl w:val="0"/>
          <w:numId w:val="14"/>
        </w:numPr>
      </w:pPr>
      <w:r>
        <w:t>0 = No, it takes months to understand how things fit together</w:t>
      </w:r>
    </w:p>
    <w:p w14:paraId="2AE99F8E" w14:textId="77777777" w:rsidR="0010439A" w:rsidRDefault="00000000">
      <w:pPr>
        <w:pStyle w:val="Compact"/>
        <w:numPr>
          <w:ilvl w:val="0"/>
          <w:numId w:val="14"/>
        </w:numPr>
      </w:pPr>
      <w:r>
        <w:t>1 = We have some documentation, but it’s incomplete or outdated</w:t>
      </w:r>
    </w:p>
    <w:p w14:paraId="5F9ACD45" w14:textId="77777777" w:rsidR="0010439A" w:rsidRDefault="00000000">
      <w:pPr>
        <w:pStyle w:val="Compact"/>
        <w:numPr>
          <w:ilvl w:val="0"/>
          <w:numId w:val="14"/>
        </w:numPr>
      </w:pPr>
      <w:r>
        <w:t>2 = We have current, comprehensive architecture documentation and onboarding materials</w:t>
      </w:r>
    </w:p>
    <w:p w14:paraId="50C1C33B" w14:textId="77777777" w:rsidR="0010439A" w:rsidRDefault="00000000">
      <w:pPr>
        <w:pStyle w:val="FirstParagraph"/>
      </w:pPr>
      <w:r>
        <w:rPr>
          <w:b/>
          <w:bCs/>
        </w:rPr>
        <w:lastRenderedPageBreak/>
        <w:t>Question 12: What percentage of engineering time goes to unplanned work (bugs, tech debt, firefighting)?</w:t>
      </w:r>
    </w:p>
    <w:p w14:paraId="346B8F3E" w14:textId="77777777" w:rsidR="0010439A" w:rsidRDefault="00000000">
      <w:pPr>
        <w:pStyle w:val="Compact"/>
        <w:numPr>
          <w:ilvl w:val="0"/>
          <w:numId w:val="15"/>
        </w:numPr>
      </w:pPr>
      <w:r>
        <w:t>0 = More than 40% of time</w:t>
      </w:r>
    </w:p>
    <w:p w14:paraId="1D630B14" w14:textId="77777777" w:rsidR="0010439A" w:rsidRDefault="00000000">
      <w:pPr>
        <w:pStyle w:val="Compact"/>
        <w:numPr>
          <w:ilvl w:val="0"/>
          <w:numId w:val="15"/>
        </w:numPr>
      </w:pPr>
      <w:r>
        <w:t>1 = 20-40% of time</w:t>
      </w:r>
    </w:p>
    <w:p w14:paraId="7BACB1AA" w14:textId="77777777" w:rsidR="0010439A" w:rsidRDefault="00000000">
      <w:pPr>
        <w:pStyle w:val="Compact"/>
        <w:numPr>
          <w:ilvl w:val="0"/>
          <w:numId w:val="15"/>
        </w:numPr>
      </w:pPr>
      <w:r>
        <w:t>2 = Less than 20% of time</w:t>
      </w:r>
    </w:p>
    <w:p w14:paraId="2B28B7D4" w14:textId="77777777" w:rsidR="0010439A" w:rsidRDefault="00376A39">
      <w:r>
        <w:rPr>
          <w:noProof/>
        </w:rPr>
        <w:pict w14:anchorId="56FFC18C">
          <v:rect id="_x0000_i1374" alt="" style="width:451.3pt;height:.05pt;mso-width-percent:0;mso-height-percent:0;mso-width-percent:0;mso-height-percent:0" o:hralign="center" o:hrstd="t" o:hr="t"/>
        </w:pict>
      </w:r>
    </w:p>
    <w:p w14:paraId="5420F73D" w14:textId="77777777" w:rsidR="0010439A" w:rsidRDefault="00000000">
      <w:pPr>
        <w:pStyle w:val="Heading3"/>
      </w:pPr>
      <w:bookmarkStart w:id="21" w:name="dimension-5-cultural-clarity"/>
      <w:bookmarkEnd w:id="20"/>
      <w:r>
        <w:rPr>
          <w:b/>
          <w:bCs/>
        </w:rPr>
        <w:t>Dimension 5: Cultural Clarity</w:t>
      </w:r>
    </w:p>
    <w:p w14:paraId="0FB9B3FB" w14:textId="77777777" w:rsidR="0010439A" w:rsidRDefault="00000000">
      <w:pPr>
        <w:pStyle w:val="FirstParagraph"/>
      </w:pPr>
      <w:r>
        <w:rPr>
          <w:b/>
          <w:bCs/>
        </w:rPr>
        <w:t>Question 13: What gets rewarded in your team—activity (features shipped, story points completed) or outcomes (user value delivered, business results)?</w:t>
      </w:r>
    </w:p>
    <w:p w14:paraId="623A6F56" w14:textId="77777777" w:rsidR="0010439A" w:rsidRDefault="00000000">
      <w:pPr>
        <w:pStyle w:val="Compact"/>
        <w:numPr>
          <w:ilvl w:val="0"/>
          <w:numId w:val="16"/>
        </w:numPr>
      </w:pPr>
      <w:r>
        <w:t>0 = We primarily measure and reward activity metrics</w:t>
      </w:r>
    </w:p>
    <w:p w14:paraId="76CE1732" w14:textId="77777777" w:rsidR="0010439A" w:rsidRDefault="00000000">
      <w:pPr>
        <w:pStyle w:val="Compact"/>
        <w:numPr>
          <w:ilvl w:val="0"/>
          <w:numId w:val="16"/>
        </w:numPr>
      </w:pPr>
      <w:r>
        <w:t>1 = We talk about outcomes but still measure activity</w:t>
      </w:r>
    </w:p>
    <w:p w14:paraId="5B5CDB03" w14:textId="77777777" w:rsidR="0010439A" w:rsidRDefault="00000000">
      <w:pPr>
        <w:pStyle w:val="Compact"/>
        <w:numPr>
          <w:ilvl w:val="0"/>
          <w:numId w:val="16"/>
        </w:numPr>
      </w:pPr>
      <w:r>
        <w:t>2 = We consistently measure and reward outcomes over outputs</w:t>
      </w:r>
    </w:p>
    <w:p w14:paraId="144AFA0E" w14:textId="77777777" w:rsidR="0010439A" w:rsidRDefault="00000000">
      <w:pPr>
        <w:pStyle w:val="FirstParagraph"/>
      </w:pPr>
      <w:r>
        <w:rPr>
          <w:b/>
          <w:bCs/>
        </w:rPr>
        <w:t>Question 14: When there’s a tradeoff between speed and quality, how do you decide?</w:t>
      </w:r>
    </w:p>
    <w:p w14:paraId="1B679725" w14:textId="77777777" w:rsidR="0010439A" w:rsidRDefault="00000000">
      <w:pPr>
        <w:pStyle w:val="Compact"/>
        <w:numPr>
          <w:ilvl w:val="0"/>
          <w:numId w:val="17"/>
        </w:numPr>
      </w:pPr>
      <w:r>
        <w:t>0 = Speed usually wins; “we’ll fix it later” is common</w:t>
      </w:r>
    </w:p>
    <w:p w14:paraId="701E38C9" w14:textId="77777777" w:rsidR="0010439A" w:rsidRDefault="00000000">
      <w:pPr>
        <w:pStyle w:val="Compact"/>
        <w:numPr>
          <w:ilvl w:val="0"/>
          <w:numId w:val="17"/>
        </w:numPr>
      </w:pPr>
      <w:r>
        <w:t>1 = We discuss it case-by-case without consistent criteria</w:t>
      </w:r>
    </w:p>
    <w:p w14:paraId="527568C3" w14:textId="77777777" w:rsidR="0010439A" w:rsidRDefault="00000000">
      <w:pPr>
        <w:pStyle w:val="Compact"/>
        <w:numPr>
          <w:ilvl w:val="0"/>
          <w:numId w:val="17"/>
        </w:numPr>
      </w:pPr>
      <w:r>
        <w:t>2 = We have explicit Minimum Quality Bar standards that cannot be violated</w:t>
      </w:r>
    </w:p>
    <w:p w14:paraId="7D40D056" w14:textId="77777777" w:rsidR="0010439A" w:rsidRDefault="00000000">
      <w:pPr>
        <w:pStyle w:val="FirstParagraph"/>
      </w:pPr>
      <w:r>
        <w:rPr>
          <w:b/>
          <w:bCs/>
        </w:rPr>
        <w:t>Question 15: Do junior team members feel empowered to question decisions or raise concerns?</w:t>
      </w:r>
    </w:p>
    <w:p w14:paraId="3A8568BB" w14:textId="77777777" w:rsidR="0010439A" w:rsidRDefault="00000000">
      <w:pPr>
        <w:pStyle w:val="Compact"/>
        <w:numPr>
          <w:ilvl w:val="0"/>
          <w:numId w:val="18"/>
        </w:numPr>
      </w:pPr>
      <w:r>
        <w:t>0 = No, hierarchy is strong and juniors stay quiet</w:t>
      </w:r>
    </w:p>
    <w:p w14:paraId="2B0FA095" w14:textId="77777777" w:rsidR="0010439A" w:rsidRDefault="00000000">
      <w:pPr>
        <w:pStyle w:val="Compact"/>
        <w:numPr>
          <w:ilvl w:val="0"/>
          <w:numId w:val="18"/>
        </w:numPr>
      </w:pPr>
      <w:r>
        <w:t>1 = Some juniors speak up, but many stay quiet to avoid conflict</w:t>
      </w:r>
    </w:p>
    <w:p w14:paraId="11903505" w14:textId="77777777" w:rsidR="0010439A" w:rsidRDefault="00000000">
      <w:pPr>
        <w:pStyle w:val="Compact"/>
        <w:numPr>
          <w:ilvl w:val="0"/>
          <w:numId w:val="18"/>
        </w:numPr>
      </w:pPr>
      <w:r>
        <w:t>2 = Juniors regularly challenge decisions and the team values this</w:t>
      </w:r>
    </w:p>
    <w:p w14:paraId="644EBFD4" w14:textId="77777777" w:rsidR="0010439A" w:rsidRDefault="00376A39">
      <w:r>
        <w:rPr>
          <w:noProof/>
        </w:rPr>
        <w:pict w14:anchorId="27FCA19E">
          <v:rect id="_x0000_i1373" alt="" style="width:451.3pt;height:.05pt;mso-width-percent:0;mso-height-percent:0;mso-width-percent:0;mso-height-percent:0" o:hralign="center" o:hrstd="t" o:hr="t"/>
        </w:pict>
      </w:r>
    </w:p>
    <w:p w14:paraId="3C221F01" w14:textId="77777777" w:rsidR="0010439A" w:rsidRDefault="00000000">
      <w:pPr>
        <w:pStyle w:val="Heading2"/>
      </w:pPr>
      <w:bookmarkStart w:id="22" w:name="scoring-your-clarity-audit"/>
      <w:bookmarkEnd w:id="16"/>
      <w:bookmarkEnd w:id="21"/>
      <w:r>
        <w:t>Scoring Your Clarity Audit</w:t>
      </w:r>
    </w:p>
    <w:p w14:paraId="040C2DED" w14:textId="77777777" w:rsidR="0010439A" w:rsidRDefault="00000000">
      <w:pPr>
        <w:pStyle w:val="FirstParagraph"/>
      </w:pPr>
      <w:r>
        <w:t>Add up your scores across all 15 questions.</w:t>
      </w:r>
    </w:p>
    <w:p w14:paraId="624A984A" w14:textId="77777777" w:rsidR="0010439A" w:rsidRDefault="00000000">
      <w:pPr>
        <w:pStyle w:val="BodyText"/>
      </w:pPr>
      <w:r>
        <w:rPr>
          <w:b/>
          <w:bCs/>
        </w:rPr>
        <w:t>Your Total: ______ / 30</w:t>
      </w:r>
    </w:p>
    <w:p w14:paraId="62C13BC0" w14:textId="77777777" w:rsidR="0010439A" w:rsidRDefault="00000000">
      <w:pPr>
        <w:pStyle w:val="Heading3"/>
      </w:pPr>
      <w:bookmarkStart w:id="23" w:name="score-interpretation"/>
      <w:r>
        <w:t>Score Interpretation</w:t>
      </w:r>
    </w:p>
    <w:p w14:paraId="2A1E3208" w14:textId="77777777" w:rsidR="0010439A" w:rsidRDefault="00000000">
      <w:pPr>
        <w:pStyle w:val="FirstParagraph"/>
      </w:pPr>
      <w:r>
        <w:rPr>
          <w:b/>
          <w:bCs/>
        </w:rPr>
        <w:t>0-10 Points: Severe Clarity Deficit</w:t>
      </w:r>
    </w:p>
    <w:p w14:paraId="63722B5B" w14:textId="77777777" w:rsidR="0010439A" w:rsidRDefault="00000000">
      <w:pPr>
        <w:pStyle w:val="BodyText"/>
      </w:pPr>
      <w:r>
        <w:t>You’re operating in significant ambiguity. Your team likely experiences: - Frequent rework and wasted effort - Features that don’t get adopted - Misalignment between what’s built and what users need - High frustration and low morale - Technical debt accumulating faster than you can pay it down</w:t>
      </w:r>
    </w:p>
    <w:p w14:paraId="2DF622B8" w14:textId="77777777" w:rsidR="0010439A" w:rsidRDefault="00000000">
      <w:pPr>
        <w:pStyle w:val="BodyText"/>
      </w:pPr>
      <w:r>
        <w:rPr>
          <w:b/>
          <w:bCs/>
        </w:rPr>
        <w:lastRenderedPageBreak/>
        <w:t>Priority:</w:t>
      </w:r>
      <w:r>
        <w:t xml:space="preserve"> Start with Purpose DNA (Chapter 5) and User DNA (Chapter 6). Establish the foundational clarity of why you exist and who you serve.</w:t>
      </w:r>
    </w:p>
    <w:p w14:paraId="569EAC75" w14:textId="77777777" w:rsidR="0010439A" w:rsidRDefault="00000000">
      <w:pPr>
        <w:pStyle w:val="BodyText"/>
      </w:pPr>
      <w:r>
        <w:rPr>
          <w:b/>
          <w:bCs/>
        </w:rPr>
        <w:t>11-20 Points: Clarity Creeping In</w:t>
      </w:r>
    </w:p>
    <w:p w14:paraId="204AE683" w14:textId="77777777" w:rsidR="0010439A" w:rsidRDefault="00000000">
      <w:pPr>
        <w:pStyle w:val="BodyText"/>
      </w:pPr>
      <w:r>
        <w:t>You have pockets of clarity, but it’s inconsistent. Some teams or areas are strong, others are weak. You likely experience: - Some features succeed, others fail unpredictably - Debate about priorities that never quite resolves - Good intentions undermined by unclear execution - Mixed signals about what “quality” means</w:t>
      </w:r>
    </w:p>
    <w:p w14:paraId="7479F98B" w14:textId="77777777" w:rsidR="0010439A" w:rsidRDefault="00000000">
      <w:pPr>
        <w:pStyle w:val="BodyText"/>
      </w:pPr>
      <w:r>
        <w:rPr>
          <w:b/>
          <w:bCs/>
        </w:rPr>
        <w:t>Priority:</w:t>
      </w:r>
      <w:r>
        <w:t xml:space="preserve"> Focus on Execution Clarity. Implement quality gates (Chapter 4), document architecture (Chapter 8), and establish the No Distraction Clarity Cycle (Chapter 11).</w:t>
      </w:r>
    </w:p>
    <w:p w14:paraId="06672E0E" w14:textId="77777777" w:rsidR="0010439A" w:rsidRDefault="00000000">
      <w:pPr>
        <w:pStyle w:val="BodyText"/>
      </w:pPr>
      <w:r>
        <w:rPr>
          <w:b/>
          <w:bCs/>
        </w:rPr>
        <w:t>21-26 Points: Strong Foundations</w:t>
      </w:r>
    </w:p>
    <w:p w14:paraId="3F5E796C" w14:textId="77777777" w:rsidR="0010439A" w:rsidRDefault="00000000">
      <w:pPr>
        <w:pStyle w:val="BodyText"/>
      </w:pPr>
      <w:r>
        <w:t>You have significant clarity in most areas. Your team likely: - Ships features that users adopt - Makes decisions faster because criteria are clear - Has relatively low rework - Can explain why they’re building what they’re building</w:t>
      </w:r>
    </w:p>
    <w:p w14:paraId="2664EFC4" w14:textId="77777777" w:rsidR="0010439A" w:rsidRDefault="00000000">
      <w:pPr>
        <w:pStyle w:val="BodyText"/>
      </w:pPr>
      <w:r>
        <w:rPr>
          <w:b/>
          <w:bCs/>
        </w:rPr>
        <w:t>Priority:</w:t>
      </w:r>
      <w:r>
        <w:t xml:space="preserve"> Address the specific dimensions where you scored 0-1. Use the Clarity Checkpoints in DNA chapters (5-10) to diagnose exactly where clarity is breaking down.</w:t>
      </w:r>
    </w:p>
    <w:p w14:paraId="094EE947" w14:textId="77777777" w:rsidR="0010439A" w:rsidRDefault="00000000">
      <w:pPr>
        <w:pStyle w:val="BodyText"/>
      </w:pPr>
      <w:r>
        <w:rPr>
          <w:b/>
          <w:bCs/>
        </w:rPr>
        <w:t>27-30 Points: Exceptional Clarity</w:t>
      </w:r>
    </w:p>
    <w:p w14:paraId="33580FAD" w14:textId="77777777" w:rsidR="0010439A" w:rsidRDefault="00000000">
      <w:pPr>
        <w:pStyle w:val="BodyText"/>
      </w:pPr>
      <w:r>
        <w:t>You’re operating at a high level of structural clarity. This is rare. Your team likely: - Has velocity that competitors can’t match - Ships high-quality features consistently - Scales without chaos - Attracts and retains top talent</w:t>
      </w:r>
    </w:p>
    <w:p w14:paraId="545E333E" w14:textId="77777777" w:rsidR="0010439A" w:rsidRDefault="00000000">
      <w:pPr>
        <w:pStyle w:val="BodyText"/>
      </w:pPr>
      <w:r>
        <w:rPr>
          <w:b/>
          <w:bCs/>
        </w:rPr>
        <w:t>Priority:</w:t>
      </w:r>
      <w:r>
        <w:t xml:space="preserve"> Your challenge is </w:t>
      </w:r>
      <w:r>
        <w:rPr>
          <w:i/>
          <w:iCs/>
        </w:rPr>
        <w:t>sustaining</w:t>
      </w:r>
      <w:r>
        <w:t xml:space="preserve"> this clarity as you grow. Focus on Part V: Sustaining the Genome (Chapters 15-18), especially governance artifacts and team topologies.</w:t>
      </w:r>
    </w:p>
    <w:p w14:paraId="3CE0B1BB" w14:textId="77777777" w:rsidR="0010439A" w:rsidRDefault="00376A39">
      <w:r>
        <w:rPr>
          <w:noProof/>
        </w:rPr>
        <w:pict w14:anchorId="300D1CD3">
          <v:rect id="_x0000_i1372" alt="" style="width:451.3pt;height:.05pt;mso-width-percent:0;mso-height-percent:0;mso-width-percent:0;mso-height-percent:0" o:hralign="center" o:hrstd="t" o:hr="t"/>
        </w:pict>
      </w:r>
    </w:p>
    <w:p w14:paraId="130F3578" w14:textId="77777777" w:rsidR="0010439A" w:rsidRDefault="00000000">
      <w:pPr>
        <w:pStyle w:val="Heading2"/>
      </w:pPr>
      <w:bookmarkStart w:id="24" w:name="the-clarity-equation"/>
      <w:bookmarkEnd w:id="22"/>
      <w:bookmarkEnd w:id="23"/>
      <w:r>
        <w:t>The Clarity Equation</w:t>
      </w:r>
    </w:p>
    <w:p w14:paraId="4982EA99" w14:textId="77777777" w:rsidR="0010439A" w:rsidRDefault="00000000">
      <w:pPr>
        <w:pStyle w:val="FirstParagraph"/>
      </w:pPr>
      <w:r>
        <w:t xml:space="preserve">After working with dozens of product teams, I’ve found that </w:t>
      </w:r>
      <w:r>
        <w:rPr>
          <w:b/>
          <w:bCs/>
        </w:rPr>
        <w:t>chaos is predictable</w:t>
      </w:r>
      <w:r>
        <w:t>. It’s not random. It emerges from specific structural gaps.</w:t>
      </w:r>
    </w:p>
    <w:p w14:paraId="3E6EDDA7" w14:textId="77777777" w:rsidR="0010439A" w:rsidRDefault="00000000">
      <w:pPr>
        <w:pStyle w:val="BodyText"/>
      </w:pPr>
      <w:r>
        <w:t>Here’s the equation:</w:t>
      </w:r>
    </w:p>
    <w:p w14:paraId="3E3A22FD" w14:textId="77777777" w:rsidR="0010439A" w:rsidRDefault="00000000">
      <w:pPr>
        <w:pStyle w:val="BodyText"/>
      </w:pPr>
      <w:r>
        <w:rPr>
          <w:b/>
          <w:bCs/>
        </w:rPr>
        <w:t>Chaos = Undefined Purpose + Unknown Users + Reactive Decisions + Accidental Architecture + No Evidence + Cultural Misalignment</w:t>
      </w:r>
    </w:p>
    <w:p w14:paraId="575D1D26" w14:textId="77777777" w:rsidR="0010439A" w:rsidRDefault="00000000">
      <w:pPr>
        <w:pStyle w:val="BodyText"/>
      </w:pPr>
      <w:r>
        <w:t>Let me break that down:</w:t>
      </w:r>
    </w:p>
    <w:p w14:paraId="2A342175" w14:textId="77777777" w:rsidR="0010439A" w:rsidRDefault="00000000">
      <w:pPr>
        <w:pStyle w:val="BodyText"/>
      </w:pPr>
      <w:r>
        <w:rPr>
          <w:b/>
          <w:bCs/>
        </w:rPr>
        <w:t>Undefined Purpose</w:t>
      </w:r>
      <w:r>
        <w:t>: Your team can’t articulate why the product exists or what problems it solves. Features get added because they “seem good” or because competitors have them.</w:t>
      </w:r>
    </w:p>
    <w:p w14:paraId="2CF45980" w14:textId="77777777" w:rsidR="0010439A" w:rsidRDefault="00000000">
      <w:pPr>
        <w:pStyle w:val="BodyText"/>
      </w:pPr>
      <w:r>
        <w:rPr>
          <w:b/>
          <w:bCs/>
        </w:rPr>
        <w:t>Unknown Users</w:t>
      </w:r>
      <w:r>
        <w:t>: You’re building for assumptions, not validated user needs. You conduct interviews that confirm your biases instead of testing your hypotheses.</w:t>
      </w:r>
    </w:p>
    <w:p w14:paraId="351A4EBB" w14:textId="77777777" w:rsidR="0010439A" w:rsidRDefault="00000000">
      <w:pPr>
        <w:pStyle w:val="BodyText"/>
      </w:pPr>
      <w:r>
        <w:rPr>
          <w:b/>
          <w:bCs/>
        </w:rPr>
        <w:lastRenderedPageBreak/>
        <w:t>Reactive Decisions</w:t>
      </w:r>
      <w:r>
        <w:t>: You respond to whoever shouts loudest—stakeholders, executives, sales, support tickets. There’s no strategic filter.</w:t>
      </w:r>
    </w:p>
    <w:p w14:paraId="4D4B1D7F" w14:textId="77777777" w:rsidR="0010439A" w:rsidRDefault="00000000">
      <w:pPr>
        <w:pStyle w:val="BodyText"/>
      </w:pPr>
      <w:r>
        <w:rPr>
          <w:b/>
          <w:bCs/>
        </w:rPr>
        <w:t>Accidental Architecture</w:t>
      </w:r>
      <w:r>
        <w:t>: Your system “just grew.” No one designed it. No one documented major decisions. Technical debt accumulates invisibly until something breaks at 2:47 AM.</w:t>
      </w:r>
    </w:p>
    <w:p w14:paraId="55B76881" w14:textId="77777777" w:rsidR="0010439A" w:rsidRDefault="00000000">
      <w:pPr>
        <w:pStyle w:val="BodyText"/>
      </w:pPr>
      <w:r>
        <w:rPr>
          <w:b/>
          <w:bCs/>
        </w:rPr>
        <w:t>No Evidence</w:t>
      </w:r>
      <w:r>
        <w:t>: You can’t measure whether features work. You ship and hope. When things go wrong, you can’t diagnose why.</w:t>
      </w:r>
    </w:p>
    <w:p w14:paraId="7830EEC2" w14:textId="77777777" w:rsidR="0010439A" w:rsidRDefault="00000000">
      <w:pPr>
        <w:pStyle w:val="BodyText"/>
      </w:pPr>
      <w:r>
        <w:rPr>
          <w:b/>
          <w:bCs/>
        </w:rPr>
        <w:t>Cultural Misalignment</w:t>
      </w:r>
      <w:r>
        <w:t>: Your team rewards activity (shipping fast, closing tickets) instead of outcomes (solving user problems, delivering business value).</w:t>
      </w:r>
    </w:p>
    <w:p w14:paraId="084476C6" w14:textId="77777777" w:rsidR="0010439A" w:rsidRDefault="00000000">
      <w:pPr>
        <w:pStyle w:val="BodyText"/>
      </w:pPr>
      <w:r>
        <w:rPr>
          <w:b/>
          <w:bCs/>
        </w:rPr>
        <w:t>When even one of these gaps exists, chaos creeps in. When multiple gaps exist, chaos compounds.</w:t>
      </w:r>
    </w:p>
    <w:p w14:paraId="458D4BCB" w14:textId="77777777" w:rsidR="0010439A" w:rsidRDefault="00376A39">
      <w:r>
        <w:rPr>
          <w:noProof/>
        </w:rPr>
        <w:pict w14:anchorId="38F5B7E7">
          <v:rect id="_x0000_i1371" alt="" style="width:451.3pt;height:.05pt;mso-width-percent:0;mso-height-percent:0;mso-width-percent:0;mso-height-percent:0" o:hralign="center" o:hrstd="t" o:hr="t"/>
        </w:pict>
      </w:r>
    </w:p>
    <w:p w14:paraId="58A1779F" w14:textId="77777777" w:rsidR="0010439A" w:rsidRDefault="00000000">
      <w:pPr>
        <w:pStyle w:val="Heading3"/>
      </w:pPr>
      <w:bookmarkStart w:id="25" w:name="the-solution-product-genome-clarity-os"/>
      <w:r>
        <w:t>The Solution: Product Genome + Clarity OS</w:t>
      </w:r>
    </w:p>
    <w:p w14:paraId="4576F68A" w14:textId="77777777" w:rsidR="0010439A" w:rsidRDefault="00000000">
      <w:pPr>
        <w:pStyle w:val="FirstParagraph"/>
      </w:pPr>
      <w:r>
        <w:t>The inverse equation is simple:</w:t>
      </w:r>
    </w:p>
    <w:p w14:paraId="7FDCD58F" w14:textId="77777777" w:rsidR="0010439A" w:rsidRDefault="00000000">
      <w:pPr>
        <w:pStyle w:val="BodyText"/>
      </w:pPr>
      <w:r>
        <w:rPr>
          <w:b/>
          <w:bCs/>
        </w:rPr>
        <w:t>Clarity = The Product Genome (6 DNAs) + Clarity OS (Operating System)</w:t>
      </w:r>
    </w:p>
    <w:p w14:paraId="55F9CF73" w14:textId="77777777" w:rsidR="0010439A" w:rsidRDefault="00000000">
      <w:pPr>
        <w:pStyle w:val="BodyText"/>
      </w:pPr>
      <w:r>
        <w:rPr>
          <w:b/>
          <w:bCs/>
        </w:rPr>
        <w:t>The Product Genome</w:t>
      </w:r>
      <w:r>
        <w:t xml:space="preserve"> gives you structural clarity through six foundational DNAs:</w:t>
      </w:r>
    </w:p>
    <w:p w14:paraId="6B985C65" w14:textId="77777777" w:rsidR="0010439A" w:rsidRDefault="00000000">
      <w:pPr>
        <w:pStyle w:val="Compact"/>
        <w:numPr>
          <w:ilvl w:val="0"/>
          <w:numId w:val="19"/>
        </w:numPr>
      </w:pPr>
      <w:r>
        <w:rPr>
          <w:b/>
          <w:bCs/>
        </w:rPr>
        <w:t>Purpose DNA</w:t>
      </w:r>
      <w:r>
        <w:t>: Your North Star—why you exist, what you’ll never become</w:t>
      </w:r>
    </w:p>
    <w:p w14:paraId="4F1D84ED" w14:textId="77777777" w:rsidR="0010439A" w:rsidRDefault="00000000">
      <w:pPr>
        <w:pStyle w:val="Compact"/>
        <w:numPr>
          <w:ilvl w:val="0"/>
          <w:numId w:val="19"/>
        </w:numPr>
      </w:pPr>
      <w:r>
        <w:rPr>
          <w:b/>
          <w:bCs/>
        </w:rPr>
        <w:t>User DNA</w:t>
      </w:r>
      <w:r>
        <w:t>: Your reality anchor—who you serve, what they actually need</w:t>
      </w:r>
    </w:p>
    <w:p w14:paraId="3A816A10" w14:textId="77777777" w:rsidR="0010439A" w:rsidRDefault="00000000">
      <w:pPr>
        <w:pStyle w:val="Compact"/>
        <w:numPr>
          <w:ilvl w:val="0"/>
          <w:numId w:val="19"/>
        </w:numPr>
      </w:pPr>
      <w:r>
        <w:rPr>
          <w:b/>
          <w:bCs/>
        </w:rPr>
        <w:t>Experience DNA</w:t>
      </w:r>
      <w:r>
        <w:t>: Your quality thresholds—what’s non-negotiable in how users experience your product</w:t>
      </w:r>
    </w:p>
    <w:p w14:paraId="11CECC38" w14:textId="77777777" w:rsidR="0010439A" w:rsidRDefault="00000000">
      <w:pPr>
        <w:pStyle w:val="Compact"/>
        <w:numPr>
          <w:ilvl w:val="0"/>
          <w:numId w:val="19"/>
        </w:numPr>
      </w:pPr>
      <w:r>
        <w:rPr>
          <w:b/>
          <w:bCs/>
        </w:rPr>
        <w:t>Architecture DNA</w:t>
      </w:r>
      <w:r>
        <w:t>: Your structural stability—how your system is designed to evolve</w:t>
      </w:r>
    </w:p>
    <w:p w14:paraId="457D431B" w14:textId="77777777" w:rsidR="0010439A" w:rsidRDefault="00000000">
      <w:pPr>
        <w:pStyle w:val="Compact"/>
        <w:numPr>
          <w:ilvl w:val="0"/>
          <w:numId w:val="19"/>
        </w:numPr>
      </w:pPr>
      <w:r>
        <w:rPr>
          <w:b/>
          <w:bCs/>
        </w:rPr>
        <w:t>Intelligence DNA</w:t>
      </w:r>
      <w:r>
        <w:t>: Your evidence infrastructure—how you learn, measure, and validate</w:t>
      </w:r>
    </w:p>
    <w:p w14:paraId="71843693" w14:textId="77777777" w:rsidR="0010439A" w:rsidRDefault="00000000">
      <w:pPr>
        <w:pStyle w:val="Compact"/>
        <w:numPr>
          <w:ilvl w:val="0"/>
          <w:numId w:val="19"/>
        </w:numPr>
      </w:pPr>
      <w:r>
        <w:rPr>
          <w:b/>
          <w:bCs/>
        </w:rPr>
        <w:t>Cultural DNA</w:t>
      </w:r>
      <w:r>
        <w:t>: Your values in action—how principles manifest in daily decisions</w:t>
      </w:r>
    </w:p>
    <w:p w14:paraId="782EA873" w14:textId="77777777" w:rsidR="0010439A" w:rsidRDefault="00000000">
      <w:pPr>
        <w:pStyle w:val="FirstParagraph"/>
      </w:pPr>
      <w:r>
        <w:rPr>
          <w:b/>
          <w:bCs/>
        </w:rPr>
        <w:t>Clarity OS</w:t>
      </w:r>
      <w:r>
        <w:t xml:space="preserve"> gives you execution clarity through systematic processes:</w:t>
      </w:r>
    </w:p>
    <w:p w14:paraId="31013824" w14:textId="77777777" w:rsidR="0010439A" w:rsidRDefault="00000000">
      <w:pPr>
        <w:pStyle w:val="Compact"/>
        <w:numPr>
          <w:ilvl w:val="0"/>
          <w:numId w:val="20"/>
        </w:numPr>
      </w:pPr>
      <w:r>
        <w:rPr>
          <w:b/>
          <w:bCs/>
        </w:rPr>
        <w:t>Bias Elimination</w:t>
      </w:r>
      <w:r>
        <w:t>: Challenging your assumptions before you build</w:t>
      </w:r>
    </w:p>
    <w:p w14:paraId="16D39A5E" w14:textId="77777777" w:rsidR="0010439A" w:rsidRDefault="00000000">
      <w:pPr>
        <w:pStyle w:val="Compact"/>
        <w:numPr>
          <w:ilvl w:val="0"/>
          <w:numId w:val="20"/>
        </w:numPr>
      </w:pPr>
      <w:r>
        <w:rPr>
          <w:b/>
          <w:bCs/>
        </w:rPr>
        <w:t>The No Distraction Clarity Cycle</w:t>
      </w:r>
      <w:r>
        <w:t>: Six stages from scope to scale, each with 100% clarity gates</w:t>
      </w:r>
    </w:p>
    <w:p w14:paraId="4ED5C118" w14:textId="77777777" w:rsidR="0010439A" w:rsidRDefault="00000000">
      <w:pPr>
        <w:pStyle w:val="Compact"/>
        <w:numPr>
          <w:ilvl w:val="0"/>
          <w:numId w:val="20"/>
        </w:numPr>
      </w:pPr>
      <w:r>
        <w:rPr>
          <w:b/>
          <w:bCs/>
        </w:rPr>
        <w:t>Grandma’s Closet</w:t>
      </w:r>
      <w:r>
        <w:t>: Systematic distraction management (park ideas, don’t pursue them reactively)</w:t>
      </w:r>
    </w:p>
    <w:p w14:paraId="795D915A" w14:textId="77777777" w:rsidR="0010439A" w:rsidRDefault="00000000">
      <w:pPr>
        <w:pStyle w:val="Compact"/>
        <w:numPr>
          <w:ilvl w:val="0"/>
          <w:numId w:val="20"/>
        </w:numPr>
      </w:pPr>
      <w:r>
        <w:rPr>
          <w:b/>
          <w:bCs/>
        </w:rPr>
        <w:t>Clarity Checkpoints</w:t>
      </w:r>
      <w:r>
        <w:t>: Diagnostic questions at each DNA to assess coherence</w:t>
      </w:r>
    </w:p>
    <w:p w14:paraId="159E2F85" w14:textId="77777777" w:rsidR="0010439A" w:rsidRDefault="00000000">
      <w:pPr>
        <w:pStyle w:val="FirstParagraph"/>
      </w:pPr>
      <w:r>
        <w:rPr>
          <w:b/>
          <w:bCs/>
        </w:rPr>
        <w:t>Together, they create a system where clarity compounds instead of chaos.</w:t>
      </w:r>
    </w:p>
    <w:p w14:paraId="7091C486" w14:textId="77777777" w:rsidR="0010439A" w:rsidRDefault="00000000">
      <w:pPr>
        <w:pStyle w:val="BodyText"/>
      </w:pPr>
      <w:r>
        <w:lastRenderedPageBreak/>
        <w:t xml:space="preserve">Think of it like thermodynamics. In physics, </w:t>
      </w:r>
      <w:r>
        <w:rPr>
          <w:b/>
          <w:bCs/>
        </w:rPr>
        <w:t>entropy</w:t>
      </w:r>
      <w:r>
        <w:t xml:space="preserve"> is the tendency of systems to move from order to disorder. Left alone, complexity increases, structure breaks down, chaos emerges.</w:t>
      </w:r>
    </w:p>
    <w:p w14:paraId="232D4643" w14:textId="77777777" w:rsidR="0010439A" w:rsidRDefault="00000000">
      <w:pPr>
        <w:pStyle w:val="BodyText"/>
      </w:pPr>
      <w:r>
        <w:rPr>
          <w:b/>
          <w:bCs/>
        </w:rPr>
        <w:t>Negentropy</w:t>
      </w:r>
      <w:r>
        <w:t xml:space="preserve"> is the opposite—energy applied to create and maintain order.</w:t>
      </w:r>
    </w:p>
    <w:p w14:paraId="1AED3C4D" w14:textId="77777777" w:rsidR="0010439A" w:rsidRDefault="00000000">
      <w:pPr>
        <w:pStyle w:val="BodyText"/>
      </w:pPr>
      <w:r>
        <w:t>The Product Genome is your negentropy. It’s the structural force that resists chaos.</w:t>
      </w:r>
    </w:p>
    <w:p w14:paraId="1A2F2626" w14:textId="77777777" w:rsidR="0010439A" w:rsidRDefault="00000000">
      <w:pPr>
        <w:pStyle w:val="BodyText"/>
      </w:pPr>
      <w:r>
        <w:t>Clarity OS is the discipline that maintains that structure over time.</w:t>
      </w:r>
    </w:p>
    <w:p w14:paraId="1DD740EB" w14:textId="77777777" w:rsidR="0010439A" w:rsidRDefault="00376A39">
      <w:r>
        <w:rPr>
          <w:noProof/>
        </w:rPr>
        <w:pict w14:anchorId="260DBC24">
          <v:rect id="_x0000_i1370" alt="" style="width:451.3pt;height:.05pt;mso-width-percent:0;mso-height-percent:0;mso-width-percent:0;mso-height-percent:0" o:hralign="center" o:hrstd="t" o:hr="t"/>
        </w:pict>
      </w:r>
    </w:p>
    <w:p w14:paraId="65E24B4A" w14:textId="77777777" w:rsidR="0010439A" w:rsidRDefault="00000000">
      <w:pPr>
        <w:pStyle w:val="Heading2"/>
      </w:pPr>
      <w:bookmarkStart w:id="26" w:name="the-promise-and-the-price"/>
      <w:bookmarkEnd w:id="24"/>
      <w:bookmarkEnd w:id="25"/>
      <w:r>
        <w:t>The Promise and The Price</w:t>
      </w:r>
    </w:p>
    <w:p w14:paraId="356F4082" w14:textId="77777777" w:rsidR="0010439A" w:rsidRDefault="00000000">
      <w:pPr>
        <w:pStyle w:val="FirstParagraph"/>
      </w:pPr>
      <w:r>
        <w:t>If you implement what’s in this book—the Product Genome + Clarity OS—here’s what you can realistically expect:</w:t>
      </w:r>
    </w:p>
    <w:p w14:paraId="080A80EA" w14:textId="77777777" w:rsidR="0010439A" w:rsidRDefault="00000000">
      <w:pPr>
        <w:pStyle w:val="Heading3"/>
      </w:pPr>
      <w:bookmarkStart w:id="27" w:name="the-promise-1"/>
      <w:r>
        <w:t>The Promise</w:t>
      </w:r>
    </w:p>
    <w:p w14:paraId="160041A4" w14:textId="77777777" w:rsidR="0010439A" w:rsidRDefault="00000000">
      <w:pPr>
        <w:pStyle w:val="FirstParagraph"/>
      </w:pPr>
      <w:r>
        <w:rPr>
          <w:b/>
          <w:bCs/>
        </w:rPr>
        <w:t>In 6-12 months, you will see:</w:t>
      </w:r>
    </w:p>
    <w:p w14:paraId="22E2DFA3" w14:textId="77777777" w:rsidR="0010439A" w:rsidRDefault="00000000">
      <w:pPr>
        <w:pStyle w:val="BodyText"/>
      </w:pPr>
      <w:r>
        <w:rPr>
          <w:b/>
          <w:bCs/>
        </w:rPr>
        <w:t>Strategic Clarity</w:t>
      </w:r>
      <w:r>
        <w:t>: Every team member can explain why you’re building what you’re building and trace features back to validated user needs and strategic objectives.</w:t>
      </w:r>
    </w:p>
    <w:p w14:paraId="74AA2663" w14:textId="77777777" w:rsidR="0010439A" w:rsidRDefault="00000000">
      <w:pPr>
        <w:pStyle w:val="BodyText"/>
      </w:pPr>
      <w:r>
        <w:rPr>
          <w:b/>
          <w:bCs/>
        </w:rPr>
        <w:t>Bias Elimination</w:t>
      </w:r>
      <w:r>
        <w:t>: Your roadmap reflects user reality, not your assumptions. You test hypotheses instead of confirming biases.</w:t>
      </w:r>
    </w:p>
    <w:p w14:paraId="3E8F8A51" w14:textId="77777777" w:rsidR="0010439A" w:rsidRDefault="00000000">
      <w:pPr>
        <w:pStyle w:val="BodyText"/>
      </w:pPr>
      <w:r>
        <w:rPr>
          <w:b/>
          <w:bCs/>
        </w:rPr>
        <w:t>Execution Speed</w:t>
      </w:r>
      <w:r>
        <w:t>: Lead time reductions of 50-80% are typical. Not because you’re moving faster, but because you’re not building the wrong things and then rebuilding them.</w:t>
      </w:r>
    </w:p>
    <w:p w14:paraId="23BA23EA" w14:textId="77777777" w:rsidR="0010439A" w:rsidRDefault="00000000">
      <w:pPr>
        <w:pStyle w:val="BodyText"/>
      </w:pPr>
      <w:r>
        <w:rPr>
          <w:b/>
          <w:bCs/>
        </w:rPr>
        <w:t>Quality Improvement</w:t>
      </w:r>
      <w:r>
        <w:t>: Rework drops by 40-60%. Bugs decrease. Technical debt stabilizes. User satisfaction increases measurably.</w:t>
      </w:r>
    </w:p>
    <w:p w14:paraId="37007D5C" w14:textId="77777777" w:rsidR="0010439A" w:rsidRDefault="00000000">
      <w:pPr>
        <w:pStyle w:val="BodyText"/>
      </w:pPr>
      <w:r>
        <w:rPr>
          <w:b/>
          <w:bCs/>
        </w:rPr>
        <w:t>Focus</w:t>
      </w:r>
      <w:r>
        <w:t>: “Urgent” distractions get parked in Grandma’s Closet instead of hijacking your roadmap. You review them quarterly, not reactively.</w:t>
      </w:r>
    </w:p>
    <w:p w14:paraId="28D5F27D" w14:textId="77777777" w:rsidR="0010439A" w:rsidRDefault="00000000">
      <w:pPr>
        <w:pStyle w:val="BodyText"/>
      </w:pPr>
      <w:r>
        <w:rPr>
          <w:b/>
          <w:bCs/>
        </w:rPr>
        <w:t>Morale Transformation</w:t>
      </w:r>
      <w:r>
        <w:t>: Teams shift from “order-takers building whatever’s asked” to “problem-solvers building what matters.” Retention improves.</w:t>
      </w:r>
    </w:p>
    <w:p w14:paraId="32C46480" w14:textId="77777777" w:rsidR="0010439A" w:rsidRDefault="00000000">
      <w:pPr>
        <w:pStyle w:val="BodyText"/>
      </w:pPr>
      <w:r>
        <w:rPr>
          <w:b/>
          <w:bCs/>
        </w:rPr>
        <w:t>Scaling Without Breaking</w:t>
      </w:r>
      <w:r>
        <w:t>: You can grow from 10 to 50 to 100+ people without velocity collapsing, because you’re scaling structure, not just headcount.</w:t>
      </w:r>
    </w:p>
    <w:p w14:paraId="33505A18" w14:textId="77777777" w:rsidR="0010439A" w:rsidRDefault="00000000">
      <w:pPr>
        <w:pStyle w:val="Heading3"/>
      </w:pPr>
      <w:bookmarkStart w:id="28" w:name="the-price"/>
      <w:bookmarkEnd w:id="27"/>
      <w:r>
        <w:t>The Price</w:t>
      </w:r>
    </w:p>
    <w:p w14:paraId="2C9D0B29" w14:textId="77777777" w:rsidR="0010439A" w:rsidRDefault="00000000">
      <w:pPr>
        <w:pStyle w:val="FirstParagraph"/>
      </w:pPr>
      <w:r>
        <w:rPr>
          <w:b/>
          <w:bCs/>
        </w:rPr>
        <w:t>This is not easy. Here’s what it requires:</w:t>
      </w:r>
    </w:p>
    <w:p w14:paraId="1FC1DF77" w14:textId="77777777" w:rsidR="0010439A" w:rsidRDefault="00000000">
      <w:pPr>
        <w:pStyle w:val="BodyText"/>
      </w:pPr>
      <w:r>
        <w:rPr>
          <w:b/>
          <w:bCs/>
        </w:rPr>
        <w:t>Time</w:t>
      </w:r>
      <w:r>
        <w:t>: 6-12 months for full implementation. You can’t shortcut this. Structure takes time to build and internalize.</w:t>
      </w:r>
    </w:p>
    <w:p w14:paraId="6BA69B37" w14:textId="77777777" w:rsidR="0010439A" w:rsidRDefault="00000000">
      <w:pPr>
        <w:pStyle w:val="BodyText"/>
      </w:pPr>
      <w:r>
        <w:rPr>
          <w:b/>
          <w:bCs/>
        </w:rPr>
        <w:lastRenderedPageBreak/>
        <w:t>Leadership Buy-In</w:t>
      </w:r>
      <w:r>
        <w:t>: If your executive team doesn’t commit, this won’t work. Quality gates will get bypassed. Grandma’s Closet will get raided. Clarity will erode.</w:t>
      </w:r>
    </w:p>
    <w:p w14:paraId="719D75A7" w14:textId="77777777" w:rsidR="0010439A" w:rsidRDefault="00000000">
      <w:pPr>
        <w:pStyle w:val="BodyText"/>
      </w:pPr>
      <w:r>
        <w:rPr>
          <w:b/>
          <w:bCs/>
        </w:rPr>
        <w:t>Discipline</w:t>
      </w:r>
      <w:r>
        <w:t>: You will face pressure to skip quality gates, to bypass user research, to build the “urgent” feature a stakeholder demands. You must hold the line.</w:t>
      </w:r>
    </w:p>
    <w:p w14:paraId="40B77E6E" w14:textId="77777777" w:rsidR="0010439A" w:rsidRDefault="00000000">
      <w:pPr>
        <w:pStyle w:val="BodyText"/>
      </w:pPr>
      <w:r>
        <w:rPr>
          <w:b/>
          <w:bCs/>
        </w:rPr>
        <w:t>Upfront Slowdown</w:t>
      </w:r>
      <w:r>
        <w:t xml:space="preserve">: In Month 1-2, velocity </w:t>
      </w:r>
      <w:r>
        <w:rPr>
          <w:i/>
          <w:iCs/>
        </w:rPr>
        <w:t>will</w:t>
      </w:r>
      <w:r>
        <w:t xml:space="preserve"> feel slower. You’re pausing to document purpose, conduct user research, define quality standards. This feels like waste when you’re used to “just shipping.”</w:t>
      </w:r>
    </w:p>
    <w:p w14:paraId="5A7A180D" w14:textId="77777777" w:rsidR="0010439A" w:rsidRDefault="00000000">
      <w:pPr>
        <w:pStyle w:val="BodyText"/>
      </w:pPr>
      <w:r>
        <w:t>But that perceived slowdown is an investment. By Month 3-4, velocity returns. By Month 6, you’re faster than before—</w:t>
      </w:r>
      <w:r>
        <w:rPr>
          <w:i/>
          <w:iCs/>
        </w:rPr>
        <w:t>and</w:t>
      </w:r>
      <w:r>
        <w:t xml:space="preserve"> you’re building the right things.</w:t>
      </w:r>
    </w:p>
    <w:p w14:paraId="18F99F9D" w14:textId="77777777" w:rsidR="0010439A" w:rsidRDefault="00000000">
      <w:pPr>
        <w:pStyle w:val="BodyText"/>
      </w:pPr>
      <w:r>
        <w:rPr>
          <w:b/>
          <w:bCs/>
        </w:rPr>
        <w:t>Cultural Shift</w:t>
      </w:r>
      <w:r>
        <w:t>: You will need to change what you measure and reward. From story points to outcomes. From activity to value. Some team members won’t adapt. That’s okay. Clarity attracts the right people and repels the wrong ones.</w:t>
      </w:r>
    </w:p>
    <w:p w14:paraId="3B6D0B4C" w14:textId="77777777" w:rsidR="0010439A" w:rsidRDefault="00000000">
      <w:pPr>
        <w:pStyle w:val="Heading3"/>
      </w:pPr>
      <w:bookmarkStart w:id="29" w:name="the-alternative"/>
      <w:bookmarkEnd w:id="28"/>
      <w:r>
        <w:t>The Alternative</w:t>
      </w:r>
    </w:p>
    <w:p w14:paraId="61574477" w14:textId="77777777" w:rsidR="0010439A" w:rsidRDefault="00000000">
      <w:pPr>
        <w:pStyle w:val="FirstParagraph"/>
      </w:pPr>
      <w:r>
        <w:t>If you don’t implement this, here’s what happens:</w:t>
      </w:r>
    </w:p>
    <w:p w14:paraId="6BEA6B9C" w14:textId="77777777" w:rsidR="0010439A" w:rsidRDefault="00000000">
      <w:pPr>
        <w:pStyle w:val="BodyText"/>
      </w:pPr>
      <w:r>
        <w:rPr>
          <w:b/>
          <w:bCs/>
        </w:rPr>
        <w:t>Chaos compounds.</w:t>
      </w:r>
      <w:r>
        <w:t xml:space="preserve"> Technical debt grows. Rework increases. Morale declines. Talent leaves. Competitors with better structure outpace you.</w:t>
      </w:r>
    </w:p>
    <w:p w14:paraId="1B2F2C78" w14:textId="77777777" w:rsidR="0010439A" w:rsidRDefault="00000000">
      <w:pPr>
        <w:pStyle w:val="BodyText"/>
      </w:pPr>
      <w:r>
        <w:t>The DORA 2024 State of DevOps Report showed that high-performing teams dropped from 31% to 22% year-over-year. Why? Because without structure, velocity gains are temporary. Chaos reasserts itself.</w:t>
      </w:r>
    </w:p>
    <w:p w14:paraId="7BC9C78A" w14:textId="77777777" w:rsidR="0010439A" w:rsidRDefault="00000000">
      <w:pPr>
        <w:pStyle w:val="BodyText"/>
      </w:pPr>
      <w:r>
        <w:rPr>
          <w:b/>
          <w:bCs/>
        </w:rPr>
        <w:t>Every day you delay costs you:</w:t>
      </w:r>
      <w:r>
        <w:t xml:space="preserve"> - Engineering hours spent on rework (60% of effort in chaotic orgs) - Features built that users don’t adopt (80% in feature factories) - Talent turnover (25-50% higher in orgs without clarity) - Competitive ground lost to teams that build faster because they build right</w:t>
      </w:r>
    </w:p>
    <w:p w14:paraId="06F8F212" w14:textId="77777777" w:rsidR="0010439A" w:rsidRDefault="00000000">
      <w:pPr>
        <w:pStyle w:val="BodyText"/>
      </w:pPr>
      <w:r>
        <w:rPr>
          <w:b/>
          <w:bCs/>
        </w:rPr>
        <w:t>The best time to start was two years ago. The second-best time is now.</w:t>
      </w:r>
    </w:p>
    <w:p w14:paraId="176B5676" w14:textId="77777777" w:rsidR="0010439A" w:rsidRDefault="00376A39">
      <w:r>
        <w:rPr>
          <w:noProof/>
        </w:rPr>
        <w:pict w14:anchorId="65F04A4D">
          <v:rect id="_x0000_i1369" alt="" style="width:451.3pt;height:.05pt;mso-width-percent:0;mso-height-percent:0;mso-width-percent:0;mso-height-percent:0" o:hralign="center" o:hrstd="t" o:hr="t"/>
        </w:pict>
      </w:r>
    </w:p>
    <w:p w14:paraId="0BE0B002" w14:textId="77777777" w:rsidR="0010439A" w:rsidRDefault="00000000">
      <w:pPr>
        <w:pStyle w:val="Heading2"/>
      </w:pPr>
      <w:bookmarkStart w:id="30" w:name="what-comes-next"/>
      <w:bookmarkEnd w:id="26"/>
      <w:bookmarkEnd w:id="29"/>
      <w:r>
        <w:t>What Comes Next</w:t>
      </w:r>
    </w:p>
    <w:p w14:paraId="45CCE69D" w14:textId="77777777" w:rsidR="0010439A" w:rsidRDefault="00000000">
      <w:pPr>
        <w:pStyle w:val="FirstParagraph"/>
      </w:pPr>
      <w:r>
        <w:t>In the chapters ahead, you’ll learn:</w:t>
      </w:r>
    </w:p>
    <w:p w14:paraId="60B7DD1D" w14:textId="77777777" w:rsidR="0010439A" w:rsidRDefault="00000000">
      <w:pPr>
        <w:pStyle w:val="BodyText"/>
      </w:pPr>
      <w:r>
        <w:rPr>
          <w:b/>
          <w:bCs/>
        </w:rPr>
        <w:t>Part I: Foundations</w:t>
      </w:r>
      <w:r>
        <w:t xml:space="preserve"> — How chaos manifests (Chapter 1), how the Product Genome works (Chapter 2), why feature factories fail (Chapter 3), and what quality standards you need (Chapter 4).</w:t>
      </w:r>
    </w:p>
    <w:p w14:paraId="08AA97B3" w14:textId="77777777" w:rsidR="0010439A" w:rsidRDefault="00000000">
      <w:pPr>
        <w:pStyle w:val="BodyText"/>
      </w:pPr>
      <w:r>
        <w:rPr>
          <w:b/>
          <w:bCs/>
        </w:rPr>
        <w:t>Part II: The 6 Core DNAs</w:t>
      </w:r>
      <w:r>
        <w:t xml:space="preserve"> — Deep dives into Purpose, User, Experience, Architecture, Intelligence, and Cultural DNA, with frameworks, case studies, and Clarity Checkpoints for self-diagnosis.</w:t>
      </w:r>
    </w:p>
    <w:p w14:paraId="138A72AA" w14:textId="77777777" w:rsidR="0010439A" w:rsidRDefault="00000000">
      <w:pPr>
        <w:pStyle w:val="BodyText"/>
      </w:pPr>
      <w:r>
        <w:rPr>
          <w:b/>
          <w:bCs/>
        </w:rPr>
        <w:lastRenderedPageBreak/>
        <w:t>Part III: Clarity OS in Action</w:t>
      </w:r>
      <w:r>
        <w:t xml:space="preserve"> — The No Distraction Clarity Cycle (Chapter 11) and Builder’s Hierarchy (Chapter 12)—how to operationalize the Genome in daily work.</w:t>
      </w:r>
    </w:p>
    <w:p w14:paraId="415DA5EB" w14:textId="77777777" w:rsidR="0010439A" w:rsidRDefault="00000000">
      <w:pPr>
        <w:pStyle w:val="BodyText"/>
      </w:pPr>
      <w:r>
        <w:rPr>
          <w:b/>
          <w:bCs/>
        </w:rPr>
        <w:t>Part IV: Proof &amp; Practice</w:t>
      </w:r>
      <w:r>
        <w:t xml:space="preserve"> — Real case studies with quantitative metrics (Chapter 13) and a month-by-month implementation playbook (Chapter 14).</w:t>
      </w:r>
    </w:p>
    <w:p w14:paraId="40B3111F" w14:textId="77777777" w:rsidR="0010439A" w:rsidRDefault="00000000">
      <w:pPr>
        <w:pStyle w:val="BodyText"/>
      </w:pPr>
      <w:r>
        <w:rPr>
          <w:b/>
          <w:bCs/>
        </w:rPr>
        <w:t>Part V: Sustaining the Genome</w:t>
      </w:r>
      <w:r>
        <w:t xml:space="preserve"> — How to maintain clarity as you scale from 10 to 100 to 1,000 people without chaos creeping back.</w:t>
      </w:r>
    </w:p>
    <w:p w14:paraId="30A4A98E" w14:textId="77777777" w:rsidR="0010439A" w:rsidRDefault="00376A39">
      <w:r>
        <w:rPr>
          <w:noProof/>
        </w:rPr>
        <w:pict w14:anchorId="21CDB91A">
          <v:rect id="_x0000_i1368" alt="" style="width:451.3pt;height:.05pt;mso-width-percent:0;mso-height-percent:0;mso-width-percent:0;mso-height-percent:0" o:hralign="center" o:hrstd="t" o:hr="t"/>
        </w:pict>
      </w:r>
    </w:p>
    <w:p w14:paraId="38097784" w14:textId="77777777" w:rsidR="0010439A" w:rsidRDefault="00000000">
      <w:pPr>
        <w:pStyle w:val="Heading2"/>
      </w:pPr>
      <w:bookmarkStart w:id="31" w:name="your-baseline"/>
      <w:bookmarkEnd w:id="30"/>
      <w:r>
        <w:t>Your Baseline</w:t>
      </w:r>
    </w:p>
    <w:p w14:paraId="5E3ACF01" w14:textId="77777777" w:rsidR="0010439A" w:rsidRDefault="00000000">
      <w:pPr>
        <w:pStyle w:val="FirstParagraph"/>
      </w:pPr>
      <w:r>
        <w:t>Before you continue, write down your Clarity Audit score:</w:t>
      </w:r>
    </w:p>
    <w:p w14:paraId="11244138" w14:textId="77777777" w:rsidR="0010439A" w:rsidRDefault="00000000">
      <w:pPr>
        <w:pStyle w:val="BodyText"/>
      </w:pPr>
      <w:r>
        <w:rPr>
          <w:b/>
          <w:bCs/>
        </w:rPr>
        <w:t>My Score: ______ / 30</w:t>
      </w:r>
      <w:r>
        <w:t xml:space="preserve"> </w:t>
      </w:r>
      <w:r>
        <w:rPr>
          <w:b/>
          <w:bCs/>
        </w:rPr>
        <w:t>Date: __________</w:t>
      </w:r>
    </w:p>
    <w:p w14:paraId="36E6AB61" w14:textId="77777777" w:rsidR="0010439A" w:rsidRDefault="00000000">
      <w:pPr>
        <w:pStyle w:val="BodyText"/>
      </w:pPr>
      <w:r>
        <w:t>When you finish implementing the frameworks in this book, retake the audit.</w:t>
      </w:r>
    </w:p>
    <w:p w14:paraId="4A497E41" w14:textId="77777777" w:rsidR="0010439A" w:rsidRDefault="00000000">
      <w:pPr>
        <w:pStyle w:val="BodyText"/>
      </w:pPr>
      <w:r>
        <w:t>Most teams improve 5-8 points in six months. Some improve 10+.</w:t>
      </w:r>
    </w:p>
    <w:p w14:paraId="007D718A" w14:textId="77777777" w:rsidR="0010439A" w:rsidRDefault="00000000">
      <w:pPr>
        <w:pStyle w:val="BodyText"/>
      </w:pPr>
      <w:r>
        <w:rPr>
          <w:b/>
          <w:bCs/>
        </w:rPr>
        <w:t>That improvement isn’t just a number. It’s the difference between chaos and clarity. Between guessing and knowing. Between building anything and building what matters.</w:t>
      </w:r>
    </w:p>
    <w:p w14:paraId="67795A27" w14:textId="77777777" w:rsidR="0010439A" w:rsidRDefault="00000000">
      <w:pPr>
        <w:pStyle w:val="BodyText"/>
      </w:pPr>
      <w:r>
        <w:t>Let’s begin.</w:t>
      </w:r>
    </w:p>
    <w:p w14:paraId="35846BA7" w14:textId="77777777" w:rsidR="0010439A" w:rsidRDefault="00376A39">
      <w:r>
        <w:rPr>
          <w:noProof/>
        </w:rPr>
        <w:pict w14:anchorId="5669B14A">
          <v:rect id="_x0000_i1367" alt="" style="width:451.3pt;height:.05pt;mso-width-percent:0;mso-height-percent:0;mso-width-percent:0;mso-height-percent:0" o:hralign="center" o:hrstd="t" o:hr="t"/>
        </w:pict>
      </w:r>
    </w:p>
    <w:p w14:paraId="3422B0AC" w14:textId="77777777" w:rsidR="0010439A" w:rsidRDefault="00000000">
      <w:pPr>
        <w:pStyle w:val="FirstParagraph"/>
      </w:pPr>
      <w:r>
        <w:rPr>
          <w:b/>
          <w:bCs/>
        </w:rPr>
        <w:t>Word Count: ~2,500 words</w:t>
      </w:r>
    </w:p>
    <w:p w14:paraId="31E08982" w14:textId="77777777" w:rsidR="0010439A" w:rsidRDefault="00000000">
      <w:pPr>
        <w:pStyle w:val="Heading1"/>
      </w:pPr>
      <w:bookmarkStart w:id="32" w:name="chapter-1-the-problem-of-chaos"/>
      <w:bookmarkEnd w:id="14"/>
      <w:bookmarkEnd w:id="31"/>
      <w:r>
        <w:t>Chapter 1: The Problem of Chaos</w:t>
      </w:r>
    </w:p>
    <w:p w14:paraId="0E07FD99" w14:textId="77777777" w:rsidR="0010439A" w:rsidRDefault="00376A39">
      <w:r>
        <w:rPr>
          <w:noProof/>
        </w:rPr>
        <w:pict w14:anchorId="67012A95">
          <v:rect id="_x0000_i1366" alt="" style="width:451.3pt;height:.05pt;mso-width-percent:0;mso-height-percent:0;mso-width-percent:0;mso-height-percent:0" o:hralign="center" o:hrstd="t" o:hr="t"/>
        </w:pict>
      </w:r>
    </w:p>
    <w:p w14:paraId="639880FD" w14:textId="77777777" w:rsidR="0010439A" w:rsidRDefault="00000000">
      <w:pPr>
        <w:pStyle w:val="Heading2"/>
      </w:pPr>
      <w:bookmarkStart w:id="33" w:name="the-6-trillion-problem"/>
      <w:r>
        <w:t>The $6 Trillion Problem</w:t>
      </w:r>
    </w:p>
    <w:p w14:paraId="6C9962C4" w14:textId="77777777" w:rsidR="0010439A" w:rsidRDefault="00000000">
      <w:pPr>
        <w:pStyle w:val="FirstParagraph"/>
      </w:pPr>
      <w:r>
        <w:t>I still recall the webinar that was supposed to be a success.</w:t>
      </w:r>
    </w:p>
    <w:p w14:paraId="536EF8E1" w14:textId="77777777" w:rsidR="0010439A" w:rsidRDefault="00000000">
      <w:pPr>
        <w:pStyle w:val="BodyText"/>
      </w:pPr>
      <w:r>
        <w:t>The client, an HR tech company I was working with, had spent months building a platform for team collaboration and communication. We had put forth a lot of effort. Their tech crew was happy. Leadership had marketed the launch in a webinar to anyone who might want to utilize it, urging them to sign up and try it out for themselves.</w:t>
      </w:r>
    </w:p>
    <w:p w14:paraId="634EBD5B" w14:textId="77777777" w:rsidR="0010439A" w:rsidRDefault="00000000">
      <w:pPr>
        <w:pStyle w:val="BodyText"/>
      </w:pPr>
      <w:r>
        <w:t>After that, the system broke down.</w:t>
      </w:r>
    </w:p>
    <w:p w14:paraId="5EC3424B" w14:textId="77777777" w:rsidR="0010439A" w:rsidRDefault="00000000">
      <w:pPr>
        <w:pStyle w:val="BodyText"/>
      </w:pPr>
      <w:r>
        <w:t>Not a smooth decline. A complete crash. The platform couldn’t handle all the users at once. Things that had worked in tests just didn’t work when there was a lot of traffic. Users that were able to get in found issues and features that weren’t working as they should have.</w:t>
      </w:r>
    </w:p>
    <w:p w14:paraId="03D32937" w14:textId="77777777" w:rsidR="0010439A" w:rsidRDefault="00000000">
      <w:pPr>
        <w:pStyle w:val="BodyText"/>
      </w:pPr>
      <w:r>
        <w:t>The client’s reputation took a small blow. And I still felt it.</w:t>
      </w:r>
    </w:p>
    <w:p w14:paraId="56E0E105" w14:textId="77777777" w:rsidR="0010439A" w:rsidRDefault="00000000">
      <w:pPr>
        <w:pStyle w:val="BodyText"/>
      </w:pPr>
      <w:r>
        <w:lastRenderedPageBreak/>
        <w:t>What did their tech team say? “We’ll take the feedback and fix it in the next sprint. This is how software is made. Early software is always buggy and has fewer features. It’s important to test the idea.” They mentioned Eric Ries and the MVP notion as if it made launching a faulty product a good idea.</w:t>
      </w:r>
    </w:p>
    <w:p w14:paraId="0C2565F2" w14:textId="77777777" w:rsidR="0010439A" w:rsidRDefault="00000000">
      <w:pPr>
        <w:pStyle w:val="BodyText"/>
      </w:pPr>
      <w:r>
        <w:t>But this wasn’t a minimum viable product. It was a broken product with a twist in the marketing.</w:t>
      </w:r>
    </w:p>
    <w:p w14:paraId="11C4A253" w14:textId="77777777" w:rsidR="0010439A" w:rsidRDefault="00000000">
      <w:pPr>
        <w:pStyle w:val="BodyText"/>
      </w:pPr>
      <w:r>
        <w:t>If I could go back in time, I’d tell myself to “take a break.” Don’t send out broken MVPs without following a process and thoroughly evaluating the product. At the beginning, it’s quite important to make sure that the characteristics of the MVP match what people really want. Don’t test a product if it doesn’t meet the minimum quality bar that users anticipate.</w:t>
      </w:r>
    </w:p>
    <w:p w14:paraId="3F94007A" w14:textId="77777777" w:rsidR="0010439A" w:rsidRDefault="00000000">
      <w:pPr>
        <w:pStyle w:val="BodyText"/>
      </w:pPr>
      <w:r>
        <w:t>That event wasn’t one of a kind. I’ve seen this happen over and over again in businesses, sectors, and countries. And here’s what keeps me up at night: we’re not getting better at avoiding these mistakes. We’re becoming worse.</w:t>
      </w:r>
    </w:p>
    <w:p w14:paraId="2BE3163F" w14:textId="77777777" w:rsidR="0010439A" w:rsidRDefault="00376A39">
      <w:r>
        <w:rPr>
          <w:noProof/>
        </w:rPr>
        <w:pict w14:anchorId="496E3373">
          <v:rect id="_x0000_i1365" alt="" style="width:451.3pt;height:.05pt;mso-width-percent:0;mso-height-percent:0;mso-width-percent:0;mso-height-percent:0" o:hralign="center" o:hrstd="t" o:hr="t"/>
        </w:pict>
      </w:r>
    </w:p>
    <w:p w14:paraId="41D94521" w14:textId="77777777" w:rsidR="0010439A" w:rsidRDefault="00000000">
      <w:pPr>
        <w:pStyle w:val="Heading2"/>
      </w:pPr>
      <w:bookmarkStart w:id="34" w:name="the-proof-chaos-is-winning"/>
      <w:bookmarkEnd w:id="33"/>
      <w:r>
        <w:t>The Proof: Chaos Is Winning</w:t>
      </w:r>
    </w:p>
    <w:p w14:paraId="473DDF73" w14:textId="77777777" w:rsidR="0010439A" w:rsidRDefault="00000000">
      <w:pPr>
        <w:pStyle w:val="FirstParagraph"/>
      </w:pPr>
      <w:r>
        <w:t xml:space="preserve">The Consortium for Information and Software Quality says that bad software quality in the US now costs at least </w:t>
      </w:r>
      <w:r>
        <w:rPr>
          <w:b/>
          <w:bCs/>
        </w:rPr>
        <w:t>$2.41 trillion</w:t>
      </w:r>
      <w:r>
        <w:t xml:space="preserve">. Technical debt has grown to almost </w:t>
      </w:r>
      <w:r>
        <w:rPr>
          <w:b/>
          <w:bCs/>
        </w:rPr>
        <w:t>$6 trillion</w:t>
      </w:r>
      <w:r>
        <w:t xml:space="preserve"> around the world.</w:t>
      </w:r>
    </w:p>
    <w:p w14:paraId="2BB21E2A" w14:textId="77777777" w:rsidR="0010439A" w:rsidRDefault="00000000">
      <w:pPr>
        <w:pStyle w:val="BodyText"/>
      </w:pPr>
      <w:r>
        <w:t>These statistics aren’t just ideas. They stand for: - Wasted people’s time - Chances that were missed - Businesses that didn’t work - Things that never lived up to their potential</w:t>
      </w:r>
    </w:p>
    <w:p w14:paraId="6B3BED7F" w14:textId="77777777" w:rsidR="0010439A" w:rsidRDefault="00000000">
      <w:pPr>
        <w:pStyle w:val="BodyText"/>
      </w:pPr>
      <w:r>
        <w:t>The Standish Group’s CHAOS Report says that only 31% of IT initiatives are successful. That suggests that 83.9% of projects fail in some way or entirely.</w:t>
      </w:r>
    </w:p>
    <w:p w14:paraId="751322D6" w14:textId="77777777" w:rsidR="0010439A" w:rsidRDefault="00000000">
      <w:pPr>
        <w:pStyle w:val="BodyText"/>
      </w:pPr>
      <w:r>
        <w:t>Take a moment to think about that. If you’re currently working on a software project, the odds are fewer than one in three that it will be successful.</w:t>
      </w:r>
    </w:p>
    <w:p w14:paraId="7A2C55C3" w14:textId="77777777" w:rsidR="0010439A" w:rsidRDefault="00000000">
      <w:pPr>
        <w:pStyle w:val="BodyText"/>
      </w:pPr>
      <w:r>
        <w:t>The 2024 DORA State of DevOps Report showed an even worse trend: the number of high-performing teams fell from 31% in 2023 to only 22% in 2024. At the same time, the number of teams that didn’t do well rose from 17% to 25%.</w:t>
      </w:r>
    </w:p>
    <w:p w14:paraId="11E31AF2" w14:textId="77777777" w:rsidR="0010439A" w:rsidRDefault="00000000">
      <w:pPr>
        <w:pStyle w:val="BodyText"/>
      </w:pPr>
      <w:r>
        <w:t>We’re not just sitting here. We’re moving back.</w:t>
      </w:r>
    </w:p>
    <w:p w14:paraId="508D6831" w14:textId="77777777" w:rsidR="0010439A" w:rsidRDefault="00000000">
      <w:pPr>
        <w:pStyle w:val="BodyText"/>
      </w:pPr>
      <w:r>
        <w:t>Even though there have been Agile methods, DevOps practices, and a lot of productivity tools for decades, things are getting worse, not better.</w:t>
      </w:r>
    </w:p>
    <w:p w14:paraId="5BE2F511" w14:textId="77777777" w:rsidR="0010439A" w:rsidRDefault="00000000">
      <w:pPr>
        <w:pStyle w:val="BodyText"/>
      </w:pPr>
      <w:r>
        <w:t>The point of this chapter is to look chaos in the eye and name it what it is.</w:t>
      </w:r>
    </w:p>
    <w:p w14:paraId="2CE08224" w14:textId="77777777" w:rsidR="0010439A" w:rsidRDefault="00376A39">
      <w:r>
        <w:rPr>
          <w:noProof/>
        </w:rPr>
        <w:pict w14:anchorId="31006567">
          <v:rect id="_x0000_i1364" alt="" style="width:451.3pt;height:.05pt;mso-width-percent:0;mso-height-percent:0;mso-width-percent:0;mso-height-percent:0" o:hralign="center" o:hrstd="t" o:hr="t"/>
        </w:pict>
      </w:r>
    </w:p>
    <w:p w14:paraId="3BED674F" w14:textId="77777777" w:rsidR="0010439A" w:rsidRDefault="00000000">
      <w:pPr>
        <w:pStyle w:val="Heading2"/>
      </w:pPr>
      <w:bookmarkStart w:id="35" w:name="Xfbbc845d5d7a4cd4529418e52dd0d4b5d5677a9"/>
      <w:bookmarkEnd w:id="34"/>
      <w:r>
        <w:lastRenderedPageBreak/>
        <w:t>Why Do Good Teams Make Bad Products? The Nature of Chaos</w:t>
      </w:r>
    </w:p>
    <w:p w14:paraId="1DA11F70" w14:textId="77777777" w:rsidR="0010439A" w:rsidRDefault="00000000">
      <w:pPr>
        <w:pStyle w:val="FirstParagraph"/>
      </w:pPr>
      <w:r>
        <w:t>Let me be clear: teams don’t produce chaos because they don’t know what they’re doing.</w:t>
      </w:r>
    </w:p>
    <w:p w14:paraId="493FC814" w14:textId="77777777" w:rsidR="0010439A" w:rsidRDefault="00000000">
      <w:pPr>
        <w:pStyle w:val="BodyText"/>
      </w:pPr>
      <w:r>
        <w:t>Some of the smartest engineers and product managers I’ve worked with have been stuck in systems that are out of control. We don’t have the structure to organize our thoughts, choices, and actions, which is why things get chaotic.</w:t>
      </w:r>
    </w:p>
    <w:p w14:paraId="2EEB908B" w14:textId="77777777" w:rsidR="0010439A" w:rsidRDefault="00000000">
      <w:pPr>
        <w:pStyle w:val="BodyText"/>
      </w:pPr>
      <w:r>
        <w:t>Consider living things. DNA is a genetic blueprint that tells cells how to produce and keep living things alive. DNA doesn’t control every molecule interaction, but it does give life its basic structure.</w:t>
      </w:r>
    </w:p>
    <w:p w14:paraId="1E14DFD7" w14:textId="77777777" w:rsidR="0010439A" w:rsidRDefault="00000000">
      <w:pPr>
        <w:pStyle w:val="BodyText"/>
      </w:pPr>
      <w:r>
        <w:t>Things that are products need the same thing.</w:t>
      </w:r>
    </w:p>
    <w:p w14:paraId="21DC0F8D" w14:textId="77777777" w:rsidR="0010439A" w:rsidRDefault="00000000">
      <w:pPr>
        <w:pStyle w:val="BodyText"/>
      </w:pPr>
      <w:r>
        <w:t>Without a “genetic structure” for product development, which is a clear way to make decisions, teams fall back on reactive patterns: - Add features because people who matter ask for them - Go after competition since that’s what everyone else is doing - Use new technologies that are popular on Hacker News - Send out broken MVPs since “move fast and break things” sounds like innovation</w:t>
      </w:r>
    </w:p>
    <w:p w14:paraId="124D62E7" w14:textId="77777777" w:rsidR="0010439A" w:rsidRDefault="00000000">
      <w:pPr>
        <w:pStyle w:val="BodyText"/>
      </w:pPr>
      <w:r>
        <w:rPr>
          <w:b/>
          <w:bCs/>
        </w:rPr>
        <w:t>This is chaos pretending to be progress.</w:t>
      </w:r>
    </w:p>
    <w:p w14:paraId="3DD7E0C1" w14:textId="77777777" w:rsidR="0010439A" w:rsidRDefault="00000000">
      <w:pPr>
        <w:pStyle w:val="BodyText"/>
      </w:pPr>
      <w:r>
        <w:t>The costs are huge: - Studies reveal that 80% of product features are rarely or never used - A benchmark research from 2024 indicated that people only use 6% of product features - 60% of the expenses of rework come from requirements that are wrong or not complete - Some companies now spend up to 87% of their application budgets on technical debt, leaving only 13% for innovation</w:t>
      </w:r>
    </w:p>
    <w:p w14:paraId="1DD625BB" w14:textId="77777777" w:rsidR="0010439A" w:rsidRDefault="00000000">
      <w:pPr>
        <w:pStyle w:val="BodyText"/>
      </w:pPr>
      <w:r>
        <w:t>That isn’t a way to make a product. That’s a factory for making features that wastes 94% of its time.</w:t>
      </w:r>
    </w:p>
    <w:p w14:paraId="3B7233B3" w14:textId="77777777" w:rsidR="0010439A" w:rsidRDefault="00000000">
      <w:pPr>
        <w:pStyle w:val="BodyText"/>
      </w:pPr>
      <w:r>
        <w:t>But we need to know what chaos looks like before we can develop better structure.</w:t>
      </w:r>
    </w:p>
    <w:p w14:paraId="27363FC8" w14:textId="77777777" w:rsidR="0010439A" w:rsidRDefault="00376A39">
      <w:r>
        <w:rPr>
          <w:noProof/>
        </w:rPr>
        <w:pict w14:anchorId="3AB78385">
          <v:rect id="_x0000_i1363" alt="" style="width:451.3pt;height:.05pt;mso-width-percent:0;mso-height-percent:0;mso-width-percent:0;mso-height-percent:0" o:hralign="center" o:hrstd="t" o:hr="t"/>
        </w:pict>
      </w:r>
    </w:p>
    <w:p w14:paraId="6739A8C1" w14:textId="77777777" w:rsidR="0010439A" w:rsidRDefault="00000000">
      <w:pPr>
        <w:pStyle w:val="Heading2"/>
      </w:pPr>
      <w:bookmarkStart w:id="36" w:name="the-seven-faces-of-chaos"/>
      <w:bookmarkEnd w:id="35"/>
      <w:r>
        <w:t>The Seven Faces of Chaos</w:t>
      </w:r>
    </w:p>
    <w:p w14:paraId="2A0BF0CC" w14:textId="77777777" w:rsidR="0010439A" w:rsidRDefault="00000000">
      <w:pPr>
        <w:pStyle w:val="FirstParagraph"/>
      </w:pPr>
      <w:r>
        <w:t>Chaos doesn’t let you know it’s coming. It hides behind common sense, best practices, and what others in the field know.</w:t>
      </w:r>
    </w:p>
    <w:p w14:paraId="27217F2E" w14:textId="77777777" w:rsidR="0010439A" w:rsidRDefault="00000000">
      <w:pPr>
        <w:pStyle w:val="BodyText"/>
      </w:pPr>
      <w:r>
        <w:t>I’ve found seven patterns, or “faces,” of disorder that keep showing up in product groups that are having trouble.</w:t>
      </w:r>
    </w:p>
    <w:p w14:paraId="4B18BC9C" w14:textId="77777777" w:rsidR="0010439A" w:rsidRDefault="00000000">
      <w:pPr>
        <w:pStyle w:val="BodyText"/>
      </w:pPr>
      <w:r>
        <w:t>You’ve probably seen all of them. You could be living with a few of them right now.</w:t>
      </w:r>
    </w:p>
    <w:p w14:paraId="0F088FA8" w14:textId="77777777" w:rsidR="0010439A" w:rsidRDefault="00000000">
      <w:pPr>
        <w:pStyle w:val="BodyText"/>
      </w:pPr>
      <w:r>
        <w:rPr>
          <w:b/>
          <w:bCs/>
        </w:rPr>
        <w:t>If you took the Clarity Audit in Chapter 0, these seven faces map directly to where you scored low:</w:t>
      </w:r>
    </w:p>
    <w:p w14:paraId="567BD17C" w14:textId="77777777" w:rsidR="0010439A" w:rsidRDefault="00000000">
      <w:pPr>
        <w:pStyle w:val="Compact"/>
        <w:numPr>
          <w:ilvl w:val="0"/>
          <w:numId w:val="21"/>
        </w:numPr>
      </w:pPr>
      <w:r>
        <w:rPr>
          <w:b/>
          <w:bCs/>
        </w:rPr>
        <w:lastRenderedPageBreak/>
        <w:t>Scored 0-4 on Purpose Clarity?</w:t>
      </w:r>
      <w:r>
        <w:t xml:space="preserve"> You’re experiencing Face #4 (Feature Factory) and Face #7 (Stakeholder Chaos)</w:t>
      </w:r>
    </w:p>
    <w:p w14:paraId="67205763" w14:textId="77777777" w:rsidR="0010439A" w:rsidRDefault="00000000">
      <w:pPr>
        <w:pStyle w:val="Compact"/>
        <w:numPr>
          <w:ilvl w:val="0"/>
          <w:numId w:val="21"/>
        </w:numPr>
      </w:pPr>
      <w:r>
        <w:rPr>
          <w:b/>
          <w:bCs/>
        </w:rPr>
        <w:t>Scored 0-4 on User Clarity?</w:t>
      </w:r>
      <w:r>
        <w:t xml:space="preserve"> You’re experiencing Face #2 (Broken MVP Myth)—building from assumptions, not user reality</w:t>
      </w:r>
    </w:p>
    <w:p w14:paraId="5EC56CE5" w14:textId="77777777" w:rsidR="0010439A" w:rsidRDefault="00000000">
      <w:pPr>
        <w:pStyle w:val="Compact"/>
        <w:numPr>
          <w:ilvl w:val="0"/>
          <w:numId w:val="21"/>
        </w:numPr>
      </w:pPr>
      <w:r>
        <w:rPr>
          <w:b/>
          <w:bCs/>
        </w:rPr>
        <w:t>Scored 0-4 on Execution Clarity?</w:t>
      </w:r>
      <w:r>
        <w:t xml:space="preserve"> You’re experiencing Face #1 (Move Fast and Break Things) and Face #3 (Hype-Driven Tech Selection)</w:t>
      </w:r>
    </w:p>
    <w:p w14:paraId="56EF77AA" w14:textId="77777777" w:rsidR="0010439A" w:rsidRDefault="00000000">
      <w:pPr>
        <w:pStyle w:val="Compact"/>
        <w:numPr>
          <w:ilvl w:val="0"/>
          <w:numId w:val="21"/>
        </w:numPr>
      </w:pPr>
      <w:r>
        <w:rPr>
          <w:b/>
          <w:bCs/>
        </w:rPr>
        <w:t>Scored 0-4 on Technical Clarity?</w:t>
      </w:r>
      <w:r>
        <w:t xml:space="preserve"> You’re experiencing Face #6 (Architecture by Chance) and Face #5 (Tribal Knowledge)</w:t>
      </w:r>
    </w:p>
    <w:p w14:paraId="3BCE92DE" w14:textId="77777777" w:rsidR="0010439A" w:rsidRDefault="00000000">
      <w:pPr>
        <w:pStyle w:val="Compact"/>
        <w:numPr>
          <w:ilvl w:val="0"/>
          <w:numId w:val="21"/>
        </w:numPr>
      </w:pPr>
      <w:r>
        <w:rPr>
          <w:b/>
          <w:bCs/>
        </w:rPr>
        <w:t>Scored 0-4 on Cultural Clarity?</w:t>
      </w:r>
      <w:r>
        <w:t xml:space="preserve"> All seven faces compound—without cultural discipline, nothing holds</w:t>
      </w:r>
    </w:p>
    <w:p w14:paraId="7EE52DE1" w14:textId="77777777" w:rsidR="0010439A" w:rsidRDefault="00000000">
      <w:pPr>
        <w:pStyle w:val="FirstParagraph"/>
      </w:pPr>
      <w:r>
        <w:rPr>
          <w:b/>
          <w:bCs/>
        </w:rPr>
        <w:t>The patterns you’ll recognize below are symptoms of structural clarity deficits. Once you see them, you can’t unsee them.</w:t>
      </w:r>
    </w:p>
    <w:p w14:paraId="391E0BC5" w14:textId="77777777" w:rsidR="0010439A" w:rsidRDefault="00000000">
      <w:pPr>
        <w:pStyle w:val="Heading3"/>
      </w:pPr>
      <w:bookmarkStart w:id="37" w:name="Xc919b39365bad78921d6a3fa3cdb5e427168db3"/>
      <w:r>
        <w:t>Face #1: The “Move Fast and Break Things” Lie</w:t>
      </w:r>
    </w:p>
    <w:p w14:paraId="50B66825" w14:textId="77777777" w:rsidR="0010439A" w:rsidRDefault="00000000">
      <w:pPr>
        <w:pStyle w:val="FirstParagraph"/>
      </w:pPr>
      <w:r>
        <w:t>“Move fast and break things” is a popular saying in Silicon Valley. But at some point, it ceased being a tactic that worked in certain situations and became a rule for everyone.</w:t>
      </w:r>
    </w:p>
    <w:p w14:paraId="00C63CA5" w14:textId="77777777" w:rsidR="0010439A" w:rsidRDefault="00000000">
      <w:pPr>
        <w:pStyle w:val="BodyText"/>
      </w:pPr>
      <w:r>
        <w:t>I learned this lesson when that HR IT platform went live.</w:t>
      </w:r>
    </w:p>
    <w:p w14:paraId="50113A51" w14:textId="77777777" w:rsidR="0010439A" w:rsidRDefault="00000000">
      <w:pPr>
        <w:pStyle w:val="BodyText"/>
      </w:pPr>
      <w:r>
        <w:t>The team said it was okay to deploy a product that couldn’t manage multiple users at once, had errors, and didn’t have important features. Why did they do it? “This is how software is made. We’ll fix it in the next sprint.”</w:t>
      </w:r>
    </w:p>
    <w:p w14:paraId="3FF70DFE" w14:textId="77777777" w:rsidR="0010439A" w:rsidRDefault="00000000">
      <w:pPr>
        <w:pStyle w:val="BodyText"/>
      </w:pPr>
      <w:r>
        <w:t>But here’s what top software teams know: You don’t get things done faster by breaking them. You get things done quickly by not breaking them.</w:t>
      </w:r>
    </w:p>
    <w:p w14:paraId="03E0A30B" w14:textId="77777777" w:rsidR="0010439A" w:rsidRDefault="00000000">
      <w:pPr>
        <w:pStyle w:val="BodyText"/>
      </w:pPr>
      <w:r>
        <w:t xml:space="preserve">DORA’s research shows that </w:t>
      </w:r>
      <w:r>
        <w:rPr>
          <w:b/>
          <w:bCs/>
        </w:rPr>
        <w:t>high-performing teams deploy multiple times per day</w:t>
      </w:r>
      <w:r>
        <w:t xml:space="preserve"> and have a </w:t>
      </w:r>
      <w:r>
        <w:rPr>
          <w:b/>
          <w:bCs/>
        </w:rPr>
        <w:t>change failure rate of 5% or less</w:t>
      </w:r>
      <w:r>
        <w:t>. They get faster by being reliable, not by being unreliable.</w:t>
      </w:r>
    </w:p>
    <w:p w14:paraId="5BDB8156" w14:textId="77777777" w:rsidR="0010439A" w:rsidRDefault="00000000">
      <w:pPr>
        <w:pStyle w:val="BodyText"/>
      </w:pPr>
      <w:r>
        <w:t>When you break things, things get messy. Things that are out of order make you slower. In the end, you’re not getting anywhere fast; you’re putting out fires, fixing things, and telling users why their data is gone.</w:t>
      </w:r>
    </w:p>
    <w:p w14:paraId="0EFD9DC2" w14:textId="77777777" w:rsidR="0010439A" w:rsidRDefault="00000000">
      <w:pPr>
        <w:pStyle w:val="BodyText"/>
      </w:pPr>
      <w:r>
        <w:t>Velocity isn’t the same as speed without organization. It’s just moving.</w:t>
      </w:r>
    </w:p>
    <w:p w14:paraId="3299C2F7" w14:textId="77777777" w:rsidR="0010439A" w:rsidRDefault="00000000">
      <w:pPr>
        <w:pStyle w:val="Heading3"/>
      </w:pPr>
      <w:bookmarkStart w:id="38" w:name="face-2-the-myth-of-the-broken-mvp"/>
      <w:bookmarkEnd w:id="37"/>
      <w:r>
        <w:t>Face #2: The Myth of the Broken MVP</w:t>
      </w:r>
    </w:p>
    <w:p w14:paraId="4FD94D01" w14:textId="77777777" w:rsidR="0010439A" w:rsidRDefault="00000000">
      <w:pPr>
        <w:pStyle w:val="FirstParagraph"/>
      </w:pPr>
      <w:r>
        <w:t>I worked on telemetry (IoT-connected) software for field users at PepsiCo. It got information from market equipment and showed it to sales and maintenance workers.</w:t>
      </w:r>
    </w:p>
    <w:p w14:paraId="5E6BFFF2" w14:textId="77777777" w:rsidR="0010439A" w:rsidRDefault="00000000">
      <w:pPr>
        <w:pStyle w:val="BodyText"/>
      </w:pPr>
      <w:r>
        <w:t>We developed what we thought was an MVP: a simple web app that collected data and provided a basic dashboard.</w:t>
      </w:r>
    </w:p>
    <w:p w14:paraId="7046C5EC" w14:textId="77777777" w:rsidR="0010439A" w:rsidRDefault="00000000">
      <w:pPr>
        <w:pStyle w:val="BodyText"/>
      </w:pPr>
      <w:r>
        <w:lastRenderedPageBreak/>
        <w:t>People wanted an app for their phones. They wanted to be able to add, look at, and change sales and marketing data while they were out in the field. We gave them a very basic web dashboard.</w:t>
      </w:r>
    </w:p>
    <w:p w14:paraId="6623D4DC" w14:textId="77777777" w:rsidR="0010439A" w:rsidRDefault="00000000">
      <w:pPr>
        <w:pStyle w:val="BodyText"/>
      </w:pPr>
      <w:r>
        <w:t>What did they do? Radio silence.</w:t>
      </w:r>
    </w:p>
    <w:p w14:paraId="07A9EBF2" w14:textId="77777777" w:rsidR="0010439A" w:rsidRDefault="00000000">
      <w:pPr>
        <w:pStyle w:val="BodyText"/>
      </w:pPr>
      <w:r>
        <w:t>They liked that the technology was innovative (IoT/telemetry). The innovation team was in a hurry to get things going. But they didn’t use the app very often.</w:t>
      </w:r>
    </w:p>
    <w:p w14:paraId="1CCD453C" w14:textId="77777777" w:rsidR="0010439A" w:rsidRDefault="00000000">
      <w:pPr>
        <w:pStyle w:val="BodyText"/>
      </w:pPr>
      <w:r>
        <w:t>We learned what they really needed later through interviews. The team learned something useful, but only after they sent something that wasn’t right.</w:t>
      </w:r>
    </w:p>
    <w:p w14:paraId="09E5C99F" w14:textId="77777777" w:rsidR="0010439A" w:rsidRDefault="00000000">
      <w:pPr>
        <w:pStyle w:val="BodyText"/>
      </w:pPr>
      <w:r>
        <w:t>This happened to me on a lot of different projects, and it taught me a harsh lesson: “MVP” had become an excuse instead of a plan.</w:t>
      </w:r>
    </w:p>
    <w:p w14:paraId="4F747C6D" w14:textId="77777777" w:rsidR="0010439A" w:rsidRDefault="00000000">
      <w:pPr>
        <w:pStyle w:val="BodyText"/>
      </w:pPr>
      <w:r>
        <w:t>Eric Ries said that an MVP is “the version of a new product that lets a team learn the most about customers with the least amount of work.”</w:t>
      </w:r>
    </w:p>
    <w:p w14:paraId="42D64D1F" w14:textId="77777777" w:rsidR="0010439A" w:rsidRDefault="00000000">
      <w:pPr>
        <w:pStyle w:val="BodyText"/>
      </w:pPr>
      <w:r>
        <w:t>Take note of what that means: “validated learning.”</w:t>
      </w:r>
    </w:p>
    <w:p w14:paraId="32596AD7" w14:textId="77777777" w:rsidR="0010439A" w:rsidRDefault="00000000">
      <w:pPr>
        <w:pStyle w:val="BodyText"/>
      </w:pPr>
      <w:r>
        <w:t>An MVP isn’t “minimum effort” or “minimum quality.” It’s the least amount of work that can be done while still meeting the quality standards that make a product “viable”—usable, reliable, and valuable enough that people will actually use it.</w:t>
      </w:r>
    </w:p>
    <w:p w14:paraId="2B648602" w14:textId="77777777" w:rsidR="0010439A" w:rsidRDefault="00000000">
      <w:pPr>
        <w:pStyle w:val="BodyText"/>
      </w:pPr>
      <w:r>
        <w:t>Teams cause trouble when they mix up “minimum” with “low quality.” They send out goods that don’t fulfill the demands of users, don’t prove their assumptions, and don’t help people learn.</w:t>
      </w:r>
    </w:p>
    <w:p w14:paraId="4A75D4A4" w14:textId="77777777" w:rsidR="0010439A" w:rsidRDefault="00000000">
      <w:pPr>
        <w:pStyle w:val="Heading3"/>
      </w:pPr>
      <w:bookmarkStart w:id="39" w:name="face-3-choosing-technology-based-on-hype"/>
      <w:bookmarkEnd w:id="38"/>
      <w:r>
        <w:t>Face #3: Choosing Technology Based on Hype</w:t>
      </w:r>
    </w:p>
    <w:p w14:paraId="256B7038" w14:textId="77777777" w:rsidR="0010439A" w:rsidRDefault="00000000">
      <w:pPr>
        <w:pStyle w:val="FirstParagraph"/>
      </w:pPr>
      <w:r>
        <w:t>Blockchain and metaverse technology were everywhere in 2022.</w:t>
      </w:r>
    </w:p>
    <w:p w14:paraId="25BCE99D" w14:textId="77777777" w:rsidR="0010439A" w:rsidRDefault="00000000">
      <w:pPr>
        <w:pStyle w:val="BodyText"/>
      </w:pPr>
      <w:r>
        <w:t>We used 2D metaverse team collaboration software at one of the companies I worked with. Not because we knew what problem the user had that it would fix. Not because we had confirmed the requirement.</w:t>
      </w:r>
    </w:p>
    <w:p w14:paraId="5B5AFAA2" w14:textId="77777777" w:rsidR="0010439A" w:rsidRDefault="00000000">
      <w:pPr>
        <w:pStyle w:val="BodyText"/>
      </w:pPr>
      <w:r>
        <w:t>Because it was fun and exhilarating.</w:t>
      </w:r>
    </w:p>
    <w:p w14:paraId="4C4E0772" w14:textId="77777777" w:rsidR="0010439A" w:rsidRDefault="00000000">
      <w:pPr>
        <w:pStyle w:val="BodyText"/>
      </w:pPr>
      <w:r>
        <w:t>We spent $500,000 on six engineers for three to four months, a product manager, two directors, server fees, and the cost of not doing something else.</w:t>
      </w:r>
    </w:p>
    <w:p w14:paraId="68807E26" w14:textId="77777777" w:rsidR="0010439A" w:rsidRDefault="00000000">
      <w:pPr>
        <w:pStyle w:val="BodyText"/>
      </w:pPr>
      <w:r>
        <w:t>After two months, we figured out that users only stayed on the app for a few hours at a time. There was no genuine value added.</w:t>
      </w:r>
    </w:p>
    <w:p w14:paraId="24745A90" w14:textId="77777777" w:rsidR="0010439A" w:rsidRDefault="00000000">
      <w:pPr>
        <w:pStyle w:val="BodyText"/>
      </w:pPr>
      <w:r>
        <w:t>We turned it off.</w:t>
      </w:r>
    </w:p>
    <w:p w14:paraId="1EC3093A" w14:textId="77777777" w:rsidR="0010439A" w:rsidRDefault="00000000">
      <w:pPr>
        <w:pStyle w:val="BodyText"/>
      </w:pPr>
      <w:r>
        <w:t xml:space="preserve">What signs did we miss? - Other corporations’ early tests hadn’t worked on a large scale - There was presumably a reason the corporation wasn’t going B2C if there was an open-source version - Companies that had used this technology on a large scale did so with a lot </w:t>
      </w:r>
      <w:r>
        <w:lastRenderedPageBreak/>
        <w:t>of pain and money. We thought this meant “the technology can get funded,” but it really meant “this needs a lot of money to work.”</w:t>
      </w:r>
    </w:p>
    <w:p w14:paraId="3B45B16A" w14:textId="77777777" w:rsidR="0010439A" w:rsidRDefault="00000000">
      <w:pPr>
        <w:pStyle w:val="BodyText"/>
      </w:pPr>
      <w:r>
        <w:rPr>
          <w:b/>
          <w:bCs/>
        </w:rPr>
        <w:t>We were using a technology that couldn’t fix a problem we didn’t have.</w:t>
      </w:r>
    </w:p>
    <w:p w14:paraId="7BB403F3" w14:textId="77777777" w:rsidR="0010439A" w:rsidRDefault="00000000">
      <w:pPr>
        <w:pStyle w:val="BodyText"/>
      </w:pPr>
      <w:r>
        <w:t>Choosing technology based on hype is a bad idea since it makes things more complicated without adding any value. Every new piece of technology comes with cognitive burden, problems with integration, learning curves, and extra work for upkeep.</w:t>
      </w:r>
    </w:p>
    <w:p w14:paraId="44087651" w14:textId="77777777" w:rsidR="0010439A" w:rsidRDefault="00000000">
      <w:pPr>
        <w:pStyle w:val="BodyText"/>
      </w:pPr>
      <w:r>
        <w:t>Your purpose should drive your user experience, which should drive your technology, which should drive your architecture. When you let technology make decisions instead of purpose, you’re building on sand.</w:t>
      </w:r>
    </w:p>
    <w:p w14:paraId="13AFD0A1" w14:textId="77777777" w:rsidR="0010439A" w:rsidRDefault="00000000">
      <w:pPr>
        <w:pStyle w:val="Heading3"/>
      </w:pPr>
      <w:bookmarkStart w:id="40" w:name="face-4-feature-factory-syndrome"/>
      <w:bookmarkEnd w:id="39"/>
      <w:r>
        <w:t>Face #4: Feature Factory Syndrome</w:t>
      </w:r>
    </w:p>
    <w:p w14:paraId="5AE363BD" w14:textId="77777777" w:rsidR="0010439A" w:rsidRDefault="00000000">
      <w:pPr>
        <w:pStyle w:val="FirstParagraph"/>
      </w:pPr>
      <w:r>
        <w:t>In 2024, I saw a sales team try to sell a product to a customer.</w:t>
      </w:r>
    </w:p>
    <w:p w14:paraId="60762CCA" w14:textId="77777777" w:rsidR="0010439A" w:rsidRDefault="00000000">
      <w:pPr>
        <w:pStyle w:val="BodyText"/>
      </w:pPr>
      <w:r>
        <w:t>They showed off 100+ features. But they couldn’t articulate the main point—the product’s clear value proposition.</w:t>
      </w:r>
    </w:p>
    <w:p w14:paraId="30A12723" w14:textId="77777777" w:rsidR="0010439A" w:rsidRDefault="00000000">
      <w:pPr>
        <w:pStyle w:val="BodyText"/>
      </w:pPr>
      <w:r>
        <w:t>One thing that stuck out was the built-in website builder. Instead of utilizing WordPress, clients could make landing pages with our platform.</w:t>
      </w:r>
    </w:p>
    <w:p w14:paraId="316736D1" w14:textId="77777777" w:rsidR="0010439A" w:rsidRDefault="00000000">
      <w:pPr>
        <w:pStyle w:val="BodyText"/>
      </w:pPr>
      <w:r>
        <w:t>It took three to four months to make. It was never used.</w:t>
      </w:r>
    </w:p>
    <w:p w14:paraId="5FAEC63E" w14:textId="77777777" w:rsidR="0010439A" w:rsidRDefault="00000000">
      <w:pPr>
        <w:pStyle w:val="BodyText"/>
      </w:pPr>
      <w:r>
        <w:t>The team was shocked when I showed them usage data. The tech team had always thought this was a terrific feature. “Why would people use WordPress when we can give them this?”</w:t>
      </w:r>
    </w:p>
    <w:p w14:paraId="4EF81BF4" w14:textId="77777777" w:rsidR="0010439A" w:rsidRDefault="00000000">
      <w:pPr>
        <w:pStyle w:val="BodyText"/>
      </w:pPr>
      <w:r>
        <w:t>The rationale for building it? “Because our rival has it.”</w:t>
      </w:r>
    </w:p>
    <w:p w14:paraId="1F553AE8" w14:textId="77777777" w:rsidR="0010439A" w:rsidRDefault="00000000">
      <w:pPr>
        <w:pStyle w:val="BodyText"/>
      </w:pPr>
      <w:r>
        <w:t>If I could make that choice again, I would ask: - Did we consult users if they need this? - What comments have we received? - What does our data tell us about what is and isn’t working?</w:t>
      </w:r>
    </w:p>
    <w:p w14:paraId="23C192E6" w14:textId="77777777" w:rsidR="0010439A" w:rsidRDefault="00000000">
      <w:pPr>
        <w:pStyle w:val="BodyText"/>
      </w:pPr>
      <w:r>
        <w:rPr>
          <w:b/>
          <w:bCs/>
        </w:rPr>
        <w:t>When teams measure success by outputs (features shipped) instead of outcomes (issues addressed, user value delivered, business results achieved), they create a feature factory.</w:t>
      </w:r>
    </w:p>
    <w:p w14:paraId="542D595F" w14:textId="77777777" w:rsidR="0010439A" w:rsidRDefault="00000000">
      <w:pPr>
        <w:pStyle w:val="BodyText"/>
      </w:pPr>
      <w:r>
        <w:t>Feature factories seem to be working. Moving boards. Sprints are done. There are releases.</w:t>
      </w:r>
    </w:p>
    <w:p w14:paraId="6ACA66DA" w14:textId="77777777" w:rsidR="0010439A" w:rsidRDefault="00000000">
      <w:pPr>
        <w:pStyle w:val="BodyText"/>
      </w:pPr>
      <w:r>
        <w:t>But customers are still not happy. Retention isn’t going up. The product isn’t getting any better in a significant way.</w:t>
      </w:r>
    </w:p>
    <w:p w14:paraId="71D8B520" w14:textId="77777777" w:rsidR="0010439A" w:rsidRDefault="00000000">
      <w:pPr>
        <w:pStyle w:val="BodyText"/>
      </w:pPr>
      <w:r>
        <w:t>Most product teams work like feature factories, developing things without knowing what really matters if 80% of features are rarely or never used.</w:t>
      </w:r>
    </w:p>
    <w:p w14:paraId="21A9771A" w14:textId="77777777" w:rsidR="0010439A" w:rsidRDefault="00000000">
      <w:pPr>
        <w:pStyle w:val="Heading3"/>
      </w:pPr>
      <w:bookmarkStart w:id="41" w:name="X0b19fc6636c4403a53b7641adee01692fbee04a"/>
      <w:bookmarkEnd w:id="40"/>
      <w:r>
        <w:t>Face #5: Tribal Knowledge and Documentation Debt</w:t>
      </w:r>
    </w:p>
    <w:p w14:paraId="7D4AD843" w14:textId="77777777" w:rsidR="0010439A" w:rsidRDefault="00000000">
      <w:pPr>
        <w:pStyle w:val="FirstParagraph"/>
      </w:pPr>
      <w:r>
        <w:t>I needed to learn from a scientist in Rotterdam, Netherlands, when I worked at Unilever.</w:t>
      </w:r>
    </w:p>
    <w:p w14:paraId="3B578EE8" w14:textId="77777777" w:rsidR="0010439A" w:rsidRDefault="00000000">
      <w:pPr>
        <w:pStyle w:val="BodyText"/>
      </w:pPr>
      <w:r>
        <w:lastRenderedPageBreak/>
        <w:t>He was in charge of a team and knew a lot about chemistry and new ways to use labs. He knew what mistakes you could make when testing chemicals. He knew how to deal with problems within the company to get a product out the door. He was so good at chemistry that he thought everyone else knew things that were never written down.</w:t>
      </w:r>
    </w:p>
    <w:p w14:paraId="29122AD5" w14:textId="77777777" w:rsidR="0010439A" w:rsidRDefault="00000000">
      <w:pPr>
        <w:pStyle w:val="BodyText"/>
      </w:pPr>
      <w:r>
        <w:t>A lot of the knowledge transfer was written down and given to someone else. But the more I talked to him, the more I found hidden tacit knowledge that he had never communicated and that was hard to write down.</w:t>
      </w:r>
    </w:p>
    <w:p w14:paraId="3901EAF9" w14:textId="77777777" w:rsidR="0010439A" w:rsidRDefault="00000000">
      <w:pPr>
        <w:pStyle w:val="BodyText"/>
      </w:pPr>
      <w:r>
        <w:t>We had a hard time when he left. We learned from the same mistakes he made. It kept happening. Things took longer than planned.</w:t>
      </w:r>
    </w:p>
    <w:p w14:paraId="19A011C6" w14:textId="77777777" w:rsidR="0010439A" w:rsidRDefault="00000000">
      <w:pPr>
        <w:pStyle w:val="BodyText"/>
      </w:pPr>
      <w:r>
        <w:t>It took almost a year to put that information back together. Research and development on products slowed down a lot.</w:t>
      </w:r>
    </w:p>
    <w:p w14:paraId="2CD69F10" w14:textId="77777777" w:rsidR="0010439A" w:rsidRDefault="00000000">
      <w:pPr>
        <w:pStyle w:val="BodyText"/>
      </w:pPr>
      <w:r>
        <w:t>Why wasn’t it written down? Things that everyone thought they knew.</w:t>
      </w:r>
    </w:p>
    <w:p w14:paraId="40A10340" w14:textId="77777777" w:rsidR="0010439A" w:rsidRDefault="00000000">
      <w:pPr>
        <w:pStyle w:val="BodyText"/>
      </w:pPr>
      <w:r>
        <w:t>This is tribal knowledge, and it’s one of the most insidious kinds of chaos.</w:t>
      </w:r>
    </w:p>
    <w:p w14:paraId="7C06914D" w14:textId="77777777" w:rsidR="0010439A" w:rsidRDefault="00000000">
      <w:pPr>
        <w:pStyle w:val="BodyText"/>
      </w:pPr>
      <w:r>
        <w:t>When critical understanding only exists in people’s heads, you become fragile. That information goes away when that person goes on vacation, gets a new job, or retires. The team moves more slowly. It’s harder to make choices. Bugs turn into mysteries.</w:t>
      </w:r>
    </w:p>
    <w:p w14:paraId="23013C1F" w14:textId="77777777" w:rsidR="0010439A" w:rsidRDefault="00000000">
      <w:pPr>
        <w:pStyle w:val="BodyText"/>
      </w:pPr>
      <w:r>
        <w:t>Tribal knowledge creates friction that leads to chaos when it comes to onboarding, debugging, scaling, changing architecture, and recovering after an incident.</w:t>
      </w:r>
    </w:p>
    <w:p w14:paraId="016C4290" w14:textId="77777777" w:rsidR="0010439A" w:rsidRDefault="00000000">
      <w:pPr>
        <w:pStyle w:val="Heading3"/>
      </w:pPr>
      <w:bookmarkStart w:id="42" w:name="face-6-architecture-by-chance"/>
      <w:bookmarkEnd w:id="41"/>
      <w:r>
        <w:t>Face #6: Architecture by Chance</w:t>
      </w:r>
    </w:p>
    <w:p w14:paraId="314244DD" w14:textId="77777777" w:rsidR="0010439A" w:rsidRDefault="00000000">
      <w:pPr>
        <w:pStyle w:val="FirstParagraph"/>
      </w:pPr>
      <w:r>
        <w:t>We used Flutter to make a mobile app for my ed-tech firm, YSchool.</w:t>
      </w:r>
    </w:p>
    <w:p w14:paraId="56588EC1" w14:textId="77777777" w:rsidR="0010439A" w:rsidRDefault="00000000">
      <w:pPr>
        <w:pStyle w:val="BodyText"/>
      </w:pPr>
      <w:r>
        <w:t>Flutter only worked for making mobile apps back then, not web apps. We needed both, but we built the mobile version and hoped we’d figure out web later.</w:t>
      </w:r>
    </w:p>
    <w:p w14:paraId="1E69577F" w14:textId="77777777" w:rsidR="0010439A" w:rsidRDefault="00000000">
      <w:pPr>
        <w:pStyle w:val="BodyText"/>
      </w:pPr>
      <w:r>
        <w:t>Later, when we needed to add a web app and scale, the architecture we had unwittingly built became a problem.</w:t>
      </w:r>
    </w:p>
    <w:p w14:paraId="4A4E690B" w14:textId="77777777" w:rsidR="0010439A" w:rsidRDefault="00000000">
      <w:pPr>
        <w:pStyle w:val="BodyText"/>
      </w:pPr>
      <w:r>
        <w:t>What would the system have looked like if we had planned it out from the beginning?</w:t>
      </w:r>
    </w:p>
    <w:p w14:paraId="3D20B6E5" w14:textId="77777777" w:rsidR="0010439A" w:rsidRDefault="00000000">
      <w:pPr>
        <w:pStyle w:val="BodyText"/>
      </w:pPr>
      <w:r>
        <w:rPr>
          <w:b/>
          <w:bCs/>
        </w:rPr>
        <w:t>A cross-platform solution (Web + Mobile) with fundamental features: a reliable LMS, a question bank, assessment, and adaptive testing that most K–12 ed-tech platforms need.</w:t>
      </w:r>
    </w:p>
    <w:p w14:paraId="2B153840" w14:textId="77777777" w:rsidR="0010439A" w:rsidRDefault="00000000">
      <w:pPr>
        <w:pStyle w:val="BodyText"/>
      </w:pPr>
      <w:r>
        <w:t>Instead, we had a system that “just grew” without any planning.</w:t>
      </w:r>
    </w:p>
    <w:p w14:paraId="681BA68C" w14:textId="77777777" w:rsidR="0010439A" w:rsidRDefault="00000000">
      <w:pPr>
        <w:pStyle w:val="BodyText"/>
      </w:pPr>
      <w:r>
        <w:t>Most systems aren’t made on purpose. They’ve accumulated.</w:t>
      </w:r>
    </w:p>
    <w:p w14:paraId="07D124A6" w14:textId="77777777" w:rsidR="0010439A" w:rsidRDefault="00000000">
      <w:pPr>
        <w:pStyle w:val="BodyText"/>
      </w:pPr>
      <w:r>
        <w:t>Here, a feature is added. There, a service is taken out. Someone needed a database for a prototype; thus, one was added. None of these choices are incorrect in and of themselves.</w:t>
      </w:r>
    </w:p>
    <w:p w14:paraId="7D77BB55" w14:textId="77777777" w:rsidR="0010439A" w:rsidRDefault="00000000">
      <w:pPr>
        <w:pStyle w:val="BodyText"/>
      </w:pPr>
      <w:r>
        <w:lastRenderedPageBreak/>
        <w:t>But when they arise without any thought to architecture—without any clear choices about modularity, boundaries, dependencies, and trade-offs—you have architecture by accident.</w:t>
      </w:r>
    </w:p>
    <w:p w14:paraId="755AB392" w14:textId="77777777" w:rsidR="0010439A" w:rsidRDefault="00000000">
      <w:pPr>
        <w:pStyle w:val="BodyText"/>
      </w:pPr>
      <w:r>
        <w:t>The end result is systems that are hard to understand, hard to change, and hard to maintain.</w:t>
      </w:r>
    </w:p>
    <w:p w14:paraId="33A7E672" w14:textId="77777777" w:rsidR="0010439A" w:rsidRDefault="00000000">
      <w:pPr>
        <w:pStyle w:val="BodyText"/>
      </w:pPr>
      <w:r>
        <w:t>Research on technical debt shows that maintaining poorly structured systems can take up to 87% of engineering budgets, leaving just 13% for innovation.</w:t>
      </w:r>
    </w:p>
    <w:p w14:paraId="4B406760" w14:textId="77777777" w:rsidR="0010439A" w:rsidRDefault="00000000">
      <w:pPr>
        <w:pStyle w:val="BodyText"/>
      </w:pPr>
      <w:r>
        <w:t>That’s the penalty of architecture by accident: it doesn’t kill you right away; it steadily makes it harder for you to move forward.</w:t>
      </w:r>
    </w:p>
    <w:p w14:paraId="00CA9E0D" w14:textId="77777777" w:rsidR="0010439A" w:rsidRDefault="00000000">
      <w:pPr>
        <w:pStyle w:val="Heading3"/>
      </w:pPr>
      <w:bookmarkStart w:id="43" w:name="face-7-chaos-caused-by-stakeholders"/>
      <w:bookmarkEnd w:id="42"/>
      <w:r>
        <w:t>Face #7: Chaos Caused by Stakeholders</w:t>
      </w:r>
    </w:p>
    <w:p w14:paraId="781E19D5" w14:textId="77777777" w:rsidR="0010439A" w:rsidRDefault="00000000">
      <w:pPr>
        <w:pStyle w:val="FirstParagraph"/>
      </w:pPr>
      <w:r>
        <w:t>One of the founders of MyClassroom, who had a background in education, desired a feature: a timetable scheduler for their teachers.</w:t>
      </w:r>
    </w:p>
    <w:p w14:paraId="35D1FAAA" w14:textId="77777777" w:rsidR="0010439A" w:rsidRDefault="00000000">
      <w:pPr>
        <w:pStyle w:val="BodyText"/>
      </w:pPr>
      <w:r>
        <w:t>His explanation was based on how things worked. He wanted to help set up classes. It felt like the request couldn’t be changed.</w:t>
      </w:r>
    </w:p>
    <w:p w14:paraId="538A1B8E" w14:textId="77777777" w:rsidR="0010439A" w:rsidRDefault="00000000">
      <w:pPr>
        <w:pStyle w:val="BodyText"/>
      </w:pPr>
      <w:r>
        <w:t>We confirmed the requirement. What we found: For the amount of complexity needed, it could have been done easily in an Excel or Google sheet.</w:t>
      </w:r>
    </w:p>
    <w:p w14:paraId="74500195" w14:textId="77777777" w:rsidR="0010439A" w:rsidRDefault="00000000">
      <w:pPr>
        <w:pStyle w:val="BodyText"/>
      </w:pPr>
      <w:r>
        <w:t>Still, we built it. At first, it was used. But people always compared it to the best scheduling software on the market. In the end, we got rid of the feature.</w:t>
      </w:r>
    </w:p>
    <w:p w14:paraId="3C5999A8" w14:textId="77777777" w:rsidR="0010439A" w:rsidRDefault="00000000">
      <w:pPr>
        <w:pStyle w:val="BodyText"/>
      </w:pPr>
      <w:r>
        <w:t>What was put off to make room for it?</w:t>
      </w:r>
    </w:p>
    <w:p w14:paraId="5468847E" w14:textId="77777777" w:rsidR="0010439A" w:rsidRDefault="00000000">
      <w:pPr>
        <w:pStyle w:val="BodyText"/>
      </w:pPr>
      <w:r>
        <w:t>An AI-based review engine that could have benefitted end users, increased engagement, and enhanced retention. This was a key feature that would have set our ed-tech platform apart from others.</w:t>
      </w:r>
    </w:p>
    <w:p w14:paraId="48AFB408" w14:textId="77777777" w:rsidR="0010439A" w:rsidRDefault="00000000">
      <w:pPr>
        <w:pStyle w:val="BodyText"/>
      </w:pPr>
      <w:r>
        <w:t>In hindsight, I would say, “Let’s take a structured approach to this need and use a methodology” (what I would today call the Product Genome + Clarity OS).</w:t>
      </w:r>
    </w:p>
    <w:p w14:paraId="179A8414" w14:textId="77777777" w:rsidR="0010439A" w:rsidRDefault="00000000">
      <w:pPr>
        <w:pStyle w:val="BodyText"/>
      </w:pPr>
      <w:r>
        <w:t>When stakeholder requests don’t follow the usual order of priority, they create: - Strategic incoherence: The roadmap turns into a jumble of things that don’t go together - Validation bypass: “The founder wants it” means that assumptions aren’t tested - “Team whiplash”: Teams can’t keep up with changing priorities fast enough - Technical debt: Features are produced too quickly without the right design - Morale damage: Teams feel like they are just taking orders instead of solving problems</w:t>
      </w:r>
    </w:p>
    <w:p w14:paraId="1DC9BFB2" w14:textId="77777777" w:rsidR="0010439A" w:rsidRDefault="00000000">
      <w:pPr>
        <w:pStyle w:val="BodyText"/>
      </w:pPr>
      <w:r>
        <w:t>All ideas, including those from stakeholders, should go through the same strategic filters: Does it fit with our purpose? Does it meet the needs of real users? Is it compatible with our architectural constraints? Can we deliver it at the level of quality we promised?</w:t>
      </w:r>
    </w:p>
    <w:p w14:paraId="5FCBCDA1" w14:textId="77777777" w:rsidR="0010439A" w:rsidRDefault="00000000">
      <w:pPr>
        <w:pStyle w:val="BodyText"/>
      </w:pPr>
      <w:r>
        <w:t>When you avoid such inquiries, things get out of hand.</w:t>
      </w:r>
    </w:p>
    <w:p w14:paraId="289C7BA5" w14:textId="77777777" w:rsidR="0010439A" w:rsidRDefault="00376A39">
      <w:r>
        <w:rPr>
          <w:noProof/>
        </w:rPr>
        <w:pict w14:anchorId="067E7063">
          <v:rect id="_x0000_i1362" alt="" style="width:451.3pt;height:.05pt;mso-width-percent:0;mso-height-percent:0;mso-width-percent:0;mso-height-percent:0" o:hralign="center" o:hrstd="t" o:hr="t"/>
        </w:pict>
      </w:r>
    </w:p>
    <w:p w14:paraId="164040D6" w14:textId="77777777" w:rsidR="0010439A" w:rsidRDefault="00000000">
      <w:pPr>
        <w:pStyle w:val="Heading2"/>
      </w:pPr>
      <w:bookmarkStart w:id="44" w:name="the-costs-of-chaos-that-keep-adding-up"/>
      <w:bookmarkEnd w:id="36"/>
      <w:bookmarkEnd w:id="43"/>
      <w:r>
        <w:lastRenderedPageBreak/>
        <w:t>The Costs of Chaos That Keep Adding Up</w:t>
      </w:r>
    </w:p>
    <w:p w14:paraId="3A0407B1" w14:textId="77777777" w:rsidR="0010439A" w:rsidRDefault="00000000">
      <w:pPr>
        <w:pStyle w:val="FirstParagraph"/>
      </w:pPr>
      <w:r>
        <w:t>Each face of chaos is manageable on its own.</w:t>
      </w:r>
    </w:p>
    <w:p w14:paraId="47A7E2BF" w14:textId="77777777" w:rsidR="0010439A" w:rsidRDefault="00000000">
      <w:pPr>
        <w:pStyle w:val="BodyText"/>
      </w:pPr>
      <w:r>
        <w:t>Teams can handle going a little too quickly. They can ship a suboptimal MVP and fix it later. They can use one hyped-up technology that doesn’t work out.</w:t>
      </w:r>
    </w:p>
    <w:p w14:paraId="0EB2A43D" w14:textId="77777777" w:rsidR="0010439A" w:rsidRDefault="00000000">
      <w:pPr>
        <w:pStyle w:val="BodyText"/>
      </w:pPr>
      <w:r>
        <w:rPr>
          <w:b/>
          <w:bCs/>
        </w:rPr>
        <w:t>But chaos compounds.</w:t>
      </w:r>
    </w:p>
    <w:p w14:paraId="76536C62" w14:textId="77777777" w:rsidR="0010439A" w:rsidRDefault="00000000">
      <w:pPr>
        <w:pStyle w:val="BodyText"/>
      </w:pPr>
      <w:r>
        <w:t>“Move fast and break things” and “ship broken MVPs” together make products that are both rushed and of poor quality.</w:t>
      </w:r>
    </w:p>
    <w:p w14:paraId="7971DC97" w14:textId="77777777" w:rsidR="0010439A" w:rsidRDefault="00000000">
      <w:pPr>
        <w:pStyle w:val="BodyText"/>
      </w:pPr>
      <w:r>
        <w:t>Add “hype-driven technology selection,” and now you’re making rushed, low-quality items on shaky architectural ground.</w:t>
      </w:r>
    </w:p>
    <w:p w14:paraId="202889C3" w14:textId="77777777" w:rsidR="0010439A" w:rsidRDefault="00000000">
      <w:pPr>
        <w:pStyle w:val="BodyText"/>
      </w:pPr>
      <w:r>
        <w:t>You ship things quickly and badly on fragile tech, not knowing if any of it matters, because of “feature factory syndrome.”</w:t>
      </w:r>
    </w:p>
    <w:p w14:paraId="4E39CFE3" w14:textId="77777777" w:rsidR="0010439A" w:rsidRDefault="00000000">
      <w:pPr>
        <w:pStyle w:val="BodyText"/>
      </w:pPr>
      <w:r>
        <w:t>This is how teams get: - $2.41 trillion in expenses from bad software quality (only in the U.S.) - $6 trillion in technical debt around the world - 83.9% of projects that fail or just partially succeed - 80% of features that were deployed but are rarely or never used - 87% of budgets going to maintenance instead of innovation</w:t>
      </w:r>
    </w:p>
    <w:p w14:paraId="1AE90D56" w14:textId="77777777" w:rsidR="0010439A" w:rsidRDefault="00000000">
      <w:pPr>
        <w:pStyle w:val="BodyText"/>
      </w:pPr>
      <w:r>
        <w:t>These numbers aren’t just statistics. They represent real teams that are burning out, making things that don’t matter, and questioning why they can’t get ahead even though they are working harder than ever.</w:t>
      </w:r>
    </w:p>
    <w:p w14:paraId="79B155DC" w14:textId="77777777" w:rsidR="0010439A" w:rsidRDefault="00000000">
      <w:pPr>
        <w:pStyle w:val="BodyText"/>
      </w:pPr>
      <w:r>
        <w:t>And here’s the worst part: chaos feeds on itself.</w:t>
      </w:r>
    </w:p>
    <w:p w14:paraId="2337CCEA" w14:textId="77777777" w:rsidR="0010439A" w:rsidRDefault="00000000">
      <w:pPr>
        <w:pStyle w:val="BodyText"/>
      </w:pPr>
      <w:r>
        <w:t>When teams are drowning in chaos, they don’t have time to stop and fix flaws in their structure. They’re too busy putting out fires, fixing things, and meeting deadlines. So they take more shortcuts. They skip more documentation. They make decisions that are more reactive.</w:t>
      </w:r>
    </w:p>
    <w:p w14:paraId="2EBCE761" w14:textId="77777777" w:rsidR="0010439A" w:rsidRDefault="00000000">
      <w:pPr>
        <w:pStyle w:val="BodyText"/>
      </w:pPr>
      <w:r>
        <w:t>And the chaos grows worse.</w:t>
      </w:r>
    </w:p>
    <w:p w14:paraId="20053AD3" w14:textId="77777777" w:rsidR="0010439A" w:rsidRDefault="00000000">
      <w:pPr>
        <w:pStyle w:val="BodyText"/>
      </w:pPr>
      <w:r>
        <w:t>The 2024 DORA report’s observation that the number of high-performing teams dropped from 31% to 22% implies that this is happening across all industries.</w:t>
      </w:r>
    </w:p>
    <w:p w14:paraId="03AE682E" w14:textId="77777777" w:rsidR="0010439A" w:rsidRDefault="00000000">
      <w:pPr>
        <w:pStyle w:val="BodyText"/>
      </w:pPr>
      <w:r>
        <w:rPr>
          <w:b/>
          <w:bCs/>
        </w:rPr>
        <w:t>We’re all getting worse at making software, not because we don’t have the right tools or skills, but because we don’t have structural clarity.</w:t>
      </w:r>
    </w:p>
    <w:p w14:paraId="54DF50AD" w14:textId="77777777" w:rsidR="0010439A" w:rsidRDefault="00376A39">
      <w:r>
        <w:rPr>
          <w:noProof/>
        </w:rPr>
        <w:pict w14:anchorId="18A920DD">
          <v:rect id="_x0000_i1361" alt="" style="width:451.3pt;height:.05pt;mso-width-percent:0;mso-height-percent:0;mso-width-percent:0;mso-height-percent:0" o:hralign="center" o:hrstd="t" o:hr="t"/>
        </w:pict>
      </w:r>
    </w:p>
    <w:p w14:paraId="1626DDE2" w14:textId="77777777" w:rsidR="0010439A" w:rsidRDefault="00000000">
      <w:pPr>
        <w:pStyle w:val="Heading2"/>
      </w:pPr>
      <w:bookmarkStart w:id="45" w:name="why-smart-teams-get-out-of-control"/>
      <w:bookmarkEnd w:id="44"/>
      <w:r>
        <w:t>Why Smart Teams Get Out of Control</w:t>
      </w:r>
    </w:p>
    <w:p w14:paraId="6C1AE331" w14:textId="77777777" w:rsidR="0010439A" w:rsidRDefault="00000000">
      <w:pPr>
        <w:pStyle w:val="FirstParagraph"/>
      </w:pPr>
      <w:r>
        <w:t>Why is chaos so widespread if it’s so bad? Why do smart, well-meaning teams develop things that clearly don’t work?</w:t>
      </w:r>
    </w:p>
    <w:p w14:paraId="5E8AC290" w14:textId="77777777" w:rsidR="0010439A" w:rsidRDefault="00000000">
      <w:pPr>
        <w:pStyle w:val="BodyText"/>
      </w:pPr>
      <w:r>
        <w:t>I have found four main reasons:</w:t>
      </w:r>
    </w:p>
    <w:p w14:paraId="0C570095" w14:textId="77777777" w:rsidR="0010439A" w:rsidRDefault="00000000">
      <w:pPr>
        <w:pStyle w:val="Heading3"/>
      </w:pPr>
      <w:bookmarkStart w:id="46" w:name="reason-1-we-mix-up-progress-and-motion"/>
      <w:r>
        <w:lastRenderedPageBreak/>
        <w:t>Reason #1: We Mix Up Progress and Motion</w:t>
      </w:r>
    </w:p>
    <w:p w14:paraId="00BE07AF" w14:textId="77777777" w:rsidR="0010439A" w:rsidRDefault="00000000">
      <w:pPr>
        <w:pStyle w:val="FirstParagraph"/>
      </w:pPr>
      <w:r>
        <w:t>People are naturally drawn to activity rather than inaction. When we don’t know what to do, we do something—anything—rather than sit with the unknown.</w:t>
      </w:r>
    </w:p>
    <w:p w14:paraId="153976DB" w14:textId="77777777" w:rsidR="0010439A" w:rsidRDefault="00000000">
      <w:pPr>
        <w:pStyle w:val="BodyText"/>
      </w:pPr>
      <w:r>
        <w:t>In product development, this looks like adding new features, sending out updates, and moving tickets between boards.</w:t>
      </w:r>
    </w:p>
    <w:p w14:paraId="58915E77" w14:textId="77777777" w:rsidR="0010439A" w:rsidRDefault="00000000">
      <w:pPr>
        <w:pStyle w:val="BodyText"/>
      </w:pPr>
      <w:r>
        <w:t>But moving doesn’t mean progress. Moving closer to your goal is making progress. Motion is just… going.</w:t>
      </w:r>
    </w:p>
    <w:p w14:paraId="5BE1D555" w14:textId="77777777" w:rsidR="0010439A" w:rsidRDefault="00000000">
      <w:pPr>
        <w:pStyle w:val="BodyText"/>
      </w:pPr>
      <w:r>
        <w:t>The feature factory trap exists because it “feels” like it works. Updating boards. Code is being committed. The metrics are shifting. It appears like things are getting better.</w:t>
      </w:r>
    </w:p>
    <w:p w14:paraId="01C1F4CD" w14:textId="77777777" w:rsidR="0010439A" w:rsidRDefault="00000000">
      <w:pPr>
        <w:pStyle w:val="BodyText"/>
      </w:pPr>
      <w:r>
        <w:t>The illusion breaks only when you take a step back and question, “Are we really solving the problem we set out to solve?”</w:t>
      </w:r>
    </w:p>
    <w:p w14:paraId="08D90490" w14:textId="77777777" w:rsidR="0010439A" w:rsidRDefault="00000000">
      <w:pPr>
        <w:pStyle w:val="Heading3"/>
      </w:pPr>
      <w:bookmarkStart w:id="47" w:name="Xe7eb95ef2bc4dbe53aac9219bc9f7369bc0fc98"/>
      <w:bookmarkEnd w:id="46"/>
      <w:r>
        <w:t>Reason #2: We Don’t Have the Same Mental Models</w:t>
      </w:r>
    </w:p>
    <w:p w14:paraId="0890C29D" w14:textId="77777777" w:rsidR="0010439A" w:rsidRDefault="00000000">
      <w:pPr>
        <w:pStyle w:val="FirstParagraph"/>
      </w:pPr>
      <w:r>
        <w:t>When teams don’t have a shared way of thinking about product development, every choice becomes a negotiation based on first principles.</w:t>
      </w:r>
    </w:p>
    <w:p w14:paraId="3486B148" w14:textId="77777777" w:rsidR="0010439A" w:rsidRDefault="00000000">
      <w:pPr>
        <w:pStyle w:val="BodyText"/>
      </w:pPr>
      <w:r>
        <w:t>Should we make this feature a top priority? How are we going to decide what to do first? How can we find a balance between what users want, how much money we have to spend on technology, and our business goals? What does “done” mean? When is quality acceptable?</w:t>
      </w:r>
    </w:p>
    <w:p w14:paraId="2E4BE0D7" w14:textId="77777777" w:rsidR="0010439A" w:rsidRDefault="00000000">
      <w:pPr>
        <w:pStyle w:val="BodyText"/>
      </w:pPr>
      <w:r>
        <w:t>When teams don’t have common mental models—clear, explicit ways to make these decisions—they rely on gut feelings, authority, and whoever makes the best case.</w:t>
      </w:r>
    </w:p>
    <w:p w14:paraId="2FFD6835" w14:textId="77777777" w:rsidR="0010439A" w:rsidRDefault="00000000">
      <w:pPr>
        <w:pStyle w:val="BodyText"/>
      </w:pPr>
      <w:r>
        <w:t>This isn’t a process. It’s chaos with more meetings.</w:t>
      </w:r>
    </w:p>
    <w:p w14:paraId="27937366" w14:textId="77777777" w:rsidR="0010439A" w:rsidRDefault="00000000">
      <w:pPr>
        <w:pStyle w:val="Heading3"/>
      </w:pPr>
      <w:bookmarkStart w:id="48" w:name="reason-3-we-focus-on-the-wrong-things"/>
      <w:bookmarkEnd w:id="47"/>
      <w:r>
        <w:t>Reason #3: We Focus on the Wrong Things</w:t>
      </w:r>
    </w:p>
    <w:p w14:paraId="5EBEE818" w14:textId="77777777" w:rsidR="0010439A" w:rsidRDefault="00000000">
      <w:pPr>
        <w:pStyle w:val="FirstParagraph"/>
      </w:pPr>
      <w:r>
        <w:t>Most companies keep track of and reward outputs like features shipped, velocity attained, and deployments done.</w:t>
      </w:r>
    </w:p>
    <w:p w14:paraId="5CDACAF7" w14:textId="77777777" w:rsidR="0010439A" w:rsidRDefault="00000000">
      <w:pPr>
        <w:pStyle w:val="BodyText"/>
      </w:pPr>
      <w:r>
        <w:t>But outputs aren’t the same as outcomes.</w:t>
      </w:r>
    </w:p>
    <w:p w14:paraId="50A9554C" w14:textId="77777777" w:rsidR="0010439A" w:rsidRDefault="00000000">
      <w:pPr>
        <w:pStyle w:val="BodyText"/>
      </w:pPr>
      <w:r>
        <w:t>You can ship 100 features and not provide any value. You can move quickly and have bad quality. You may deploy all the time and make things worse.</w:t>
      </w:r>
    </w:p>
    <w:p w14:paraId="0B3A3036" w14:textId="77777777" w:rsidR="0010439A" w:rsidRDefault="00000000">
      <w:pPr>
        <w:pStyle w:val="BodyText"/>
      </w:pPr>
      <w:r>
        <w:t>When incentives encourage movement over progress, chaos is the logical consequence.</w:t>
      </w:r>
    </w:p>
    <w:p w14:paraId="525834CC" w14:textId="77777777" w:rsidR="0010439A" w:rsidRDefault="00000000">
      <w:pPr>
        <w:pStyle w:val="Heading3"/>
      </w:pPr>
      <w:bookmarkStart w:id="49" w:name="Xe4297f8b05742c8bb878b1e672ffe19f9d2fcfb"/>
      <w:bookmarkEnd w:id="48"/>
      <w:r>
        <w:t>Reason #4: We Don’t Know There Is Another Way</w:t>
      </w:r>
    </w:p>
    <w:p w14:paraId="1CEE6442" w14:textId="77777777" w:rsidR="0010439A" w:rsidRDefault="00000000">
      <w:pPr>
        <w:pStyle w:val="FirstParagraph"/>
      </w:pPr>
      <w:r>
        <w:t>For a lot of teams, chaos is just “how software development works.” They’ve never seen it done any other way. They think that constantly putting out fires, changing objectives, and accumulating technical debt are normal parts of making software, not symptoms of a broken structure.</w:t>
      </w:r>
    </w:p>
    <w:p w14:paraId="0088EBE8" w14:textId="77777777" w:rsidR="0010439A" w:rsidRDefault="00000000">
      <w:pPr>
        <w:pStyle w:val="BodyText"/>
      </w:pPr>
      <w:r>
        <w:lastRenderedPageBreak/>
        <w:t>This is learned helplessness, and it’s devastating.</w:t>
      </w:r>
    </w:p>
    <w:p w14:paraId="1FCED20A" w14:textId="77777777" w:rsidR="0010439A" w:rsidRDefault="00000000">
      <w:pPr>
        <w:pStyle w:val="BodyText"/>
      </w:pPr>
      <w:r>
        <w:t>You don’t look for a better way if you don’t know it exists. You just have to get through the mess you have.</w:t>
      </w:r>
    </w:p>
    <w:p w14:paraId="5C5C8A4C" w14:textId="77777777" w:rsidR="0010439A" w:rsidRDefault="00376A39">
      <w:r>
        <w:rPr>
          <w:noProof/>
        </w:rPr>
        <w:pict w14:anchorId="20302DF1">
          <v:rect id="_x0000_i1360" alt="" style="width:451.3pt;height:.05pt;mso-width-percent:0;mso-height-percent:0;mso-width-percent:0;mso-height-percent:0" o:hralign="center" o:hrstd="t" o:hr="t"/>
        </w:pict>
      </w:r>
    </w:p>
    <w:p w14:paraId="65326195" w14:textId="77777777" w:rsidR="0010439A" w:rsidRDefault="00000000">
      <w:pPr>
        <w:pStyle w:val="Heading2"/>
      </w:pPr>
      <w:bookmarkStart w:id="50" w:name="the-way-forward-from-chaos-to-clarity"/>
      <w:bookmarkEnd w:id="45"/>
      <w:bookmarkEnd w:id="49"/>
      <w:r>
        <w:t>The Way Forward: From Chaos to Clarity</w:t>
      </w:r>
    </w:p>
    <w:p w14:paraId="58D67CCD" w14:textId="77777777" w:rsidR="0010439A" w:rsidRDefault="00000000">
      <w:pPr>
        <w:pStyle w:val="FirstParagraph"/>
      </w:pPr>
      <w:r>
        <w:t>Three months after our internal target, I started this chapter with the launch of that webinar. A team was there to observe people discover a broken product and ask, “How did we get here?”</w:t>
      </w:r>
    </w:p>
    <w:p w14:paraId="377E9EFD" w14:textId="77777777" w:rsidR="0010439A" w:rsidRDefault="00000000">
      <w:pPr>
        <w:pStyle w:val="BodyText"/>
      </w:pPr>
      <w:r>
        <w:t>I now have an answer: We got here by building without structure. By focusing on movement instead of progress. By mixing up activity with value. By letting chaos build up until it took over.</w:t>
      </w:r>
    </w:p>
    <w:p w14:paraId="0FA61393" w14:textId="77777777" w:rsidR="0010439A" w:rsidRDefault="00000000">
      <w:pPr>
        <w:pStyle w:val="BodyText"/>
      </w:pPr>
      <w:r>
        <w:t>But here’s the good news: once you know what chaos is, can see its patterns, name its faces, and understand how much it costs, you can make a different choice.</w:t>
      </w:r>
    </w:p>
    <w:p w14:paraId="7149A2B3" w14:textId="77777777" w:rsidR="0010439A" w:rsidRDefault="00000000">
      <w:pPr>
        <w:pStyle w:val="BodyText"/>
      </w:pPr>
      <w:r>
        <w:t>You can build with structure. With clarity. On purpose.</w:t>
      </w:r>
    </w:p>
    <w:p w14:paraId="30F3A4FD" w14:textId="77777777" w:rsidR="0010439A" w:rsidRDefault="00000000">
      <w:pPr>
        <w:pStyle w:val="BodyText"/>
      </w:pPr>
      <w:r>
        <w:t>You can build with a genome.</w:t>
      </w:r>
    </w:p>
    <w:p w14:paraId="0E0D5069" w14:textId="77777777" w:rsidR="0010439A" w:rsidRDefault="00000000">
      <w:pPr>
        <w:pStyle w:val="BodyText"/>
      </w:pPr>
      <w:r>
        <w:t>In the next few chapters, I’ll show you how. We’ll explore:</w:t>
      </w:r>
    </w:p>
    <w:p w14:paraId="2FD27F19" w14:textId="77777777" w:rsidR="0010439A" w:rsidRDefault="00000000">
      <w:pPr>
        <w:pStyle w:val="Compact"/>
        <w:numPr>
          <w:ilvl w:val="0"/>
          <w:numId w:val="22"/>
        </w:numPr>
      </w:pPr>
      <w:r>
        <w:rPr>
          <w:b/>
          <w:bCs/>
        </w:rPr>
        <w:t>The Product Genome as Structure</w:t>
      </w:r>
      <w:r>
        <w:t xml:space="preserve"> (Chapter 2): How 6 DNAs create the foundation for clarity</w:t>
      </w:r>
    </w:p>
    <w:p w14:paraId="3962A957" w14:textId="77777777" w:rsidR="0010439A" w:rsidRDefault="00000000">
      <w:pPr>
        <w:pStyle w:val="Compact"/>
        <w:numPr>
          <w:ilvl w:val="0"/>
          <w:numId w:val="22"/>
        </w:numPr>
      </w:pPr>
      <w:r>
        <w:rPr>
          <w:b/>
          <w:bCs/>
        </w:rPr>
        <w:t>Feature Factory vs. Genome-Driven Building</w:t>
      </w:r>
      <w:r>
        <w:t xml:space="preserve"> (Chapter 3): The difference between reactive building and strategic building, plus how “Grandma’s Closet” keeps distractions from hijacking your roadmap</w:t>
      </w:r>
    </w:p>
    <w:p w14:paraId="19073E7B" w14:textId="77777777" w:rsidR="0010439A" w:rsidRDefault="00000000">
      <w:pPr>
        <w:pStyle w:val="Compact"/>
        <w:numPr>
          <w:ilvl w:val="0"/>
          <w:numId w:val="22"/>
        </w:numPr>
      </w:pPr>
      <w:r>
        <w:rPr>
          <w:b/>
          <w:bCs/>
        </w:rPr>
        <w:t>The Minimum Quality Bar</w:t>
      </w:r>
      <w:r>
        <w:t xml:space="preserve"> (Chapter 4): Non-negotiable standards that prevent chaos from entering the system</w:t>
      </w:r>
    </w:p>
    <w:p w14:paraId="45F4C049" w14:textId="77777777" w:rsidR="0010439A" w:rsidRDefault="00000000">
      <w:pPr>
        <w:pStyle w:val="FirstParagraph"/>
      </w:pPr>
      <w:r>
        <w:t>And then we’ll dive deep into the 6 DNAs—the genetic makeup of great products:</w:t>
      </w:r>
    </w:p>
    <w:p w14:paraId="598194EC" w14:textId="77777777" w:rsidR="0010439A" w:rsidRDefault="00000000">
      <w:pPr>
        <w:pStyle w:val="Compact"/>
        <w:numPr>
          <w:ilvl w:val="0"/>
          <w:numId w:val="23"/>
        </w:numPr>
      </w:pPr>
      <w:r>
        <w:rPr>
          <w:b/>
          <w:bCs/>
        </w:rPr>
        <w:t>Purpose DNA</w:t>
      </w:r>
      <w:r>
        <w:t>: The North Star that guides every choice</w:t>
      </w:r>
    </w:p>
    <w:p w14:paraId="5B3B0ADC" w14:textId="77777777" w:rsidR="0010439A" w:rsidRDefault="00000000">
      <w:pPr>
        <w:pStyle w:val="Compact"/>
        <w:numPr>
          <w:ilvl w:val="0"/>
          <w:numId w:val="23"/>
        </w:numPr>
      </w:pPr>
      <w:r>
        <w:rPr>
          <w:b/>
          <w:bCs/>
        </w:rPr>
        <w:t>User DNA</w:t>
      </w:r>
      <w:r>
        <w:t>: The reality anchor—who you’re making things for and what they actually need</w:t>
      </w:r>
    </w:p>
    <w:p w14:paraId="031C6DB2" w14:textId="77777777" w:rsidR="0010439A" w:rsidRDefault="00000000">
      <w:pPr>
        <w:pStyle w:val="Compact"/>
        <w:numPr>
          <w:ilvl w:val="0"/>
          <w:numId w:val="23"/>
        </w:numPr>
      </w:pPr>
      <w:r>
        <w:rPr>
          <w:b/>
          <w:bCs/>
        </w:rPr>
        <w:t>Experience DNA</w:t>
      </w:r>
      <w:r>
        <w:t>: Quality thresholds and interaction patterns</w:t>
      </w:r>
    </w:p>
    <w:p w14:paraId="74A8FBFC" w14:textId="77777777" w:rsidR="0010439A" w:rsidRDefault="00000000">
      <w:pPr>
        <w:pStyle w:val="Compact"/>
        <w:numPr>
          <w:ilvl w:val="0"/>
          <w:numId w:val="23"/>
        </w:numPr>
      </w:pPr>
      <w:r>
        <w:rPr>
          <w:b/>
          <w:bCs/>
        </w:rPr>
        <w:t>Architecture DNA</w:t>
      </w:r>
      <w:r>
        <w:t>: Structural stability that enables evolution</w:t>
      </w:r>
    </w:p>
    <w:p w14:paraId="11D7E6D7" w14:textId="77777777" w:rsidR="0010439A" w:rsidRDefault="00000000">
      <w:pPr>
        <w:pStyle w:val="Compact"/>
        <w:numPr>
          <w:ilvl w:val="0"/>
          <w:numId w:val="23"/>
        </w:numPr>
      </w:pPr>
      <w:r>
        <w:rPr>
          <w:b/>
          <w:bCs/>
        </w:rPr>
        <w:t>Intelligence DNA</w:t>
      </w:r>
      <w:r>
        <w:t>: Evidence infrastructure that drives learning</w:t>
      </w:r>
    </w:p>
    <w:p w14:paraId="22BF8CEA" w14:textId="77777777" w:rsidR="0010439A" w:rsidRDefault="00000000">
      <w:pPr>
        <w:pStyle w:val="Compact"/>
        <w:numPr>
          <w:ilvl w:val="0"/>
          <w:numId w:val="23"/>
        </w:numPr>
      </w:pPr>
      <w:r>
        <w:rPr>
          <w:b/>
          <w:bCs/>
        </w:rPr>
        <w:t>Cultural DNA</w:t>
      </w:r>
      <w:r>
        <w:t>: Values embedded into product decisions</w:t>
      </w:r>
    </w:p>
    <w:p w14:paraId="298DB970" w14:textId="77777777" w:rsidR="0010439A" w:rsidRDefault="00000000">
      <w:pPr>
        <w:pStyle w:val="FirstParagraph"/>
      </w:pPr>
      <w:r>
        <w:t>We’ll explore the No Distraction Clarity Cycle, the Builder’s Hierarchy, and the frameworks that help you apply these principles in daily work. And we’ll look at real case studies of teams that transformed from chaos to clarity.</w:t>
      </w:r>
    </w:p>
    <w:p w14:paraId="3D0FBBA7" w14:textId="77777777" w:rsidR="0010439A" w:rsidRDefault="00000000">
      <w:pPr>
        <w:pStyle w:val="BodyText"/>
      </w:pPr>
      <w:r>
        <w:lastRenderedPageBreak/>
        <w:t>But all of that comes later.</w:t>
      </w:r>
    </w:p>
    <w:p w14:paraId="1F9ED7D4" w14:textId="77777777" w:rsidR="0010439A" w:rsidRDefault="00000000">
      <w:pPr>
        <w:pStyle w:val="BodyText"/>
      </w:pPr>
      <w:r>
        <w:t>Right now, I want you to sit with this chapter. Look at your own team, your own product, your own process. Ask yourself:</w:t>
      </w:r>
    </w:p>
    <w:p w14:paraId="2BCA918B" w14:textId="77777777" w:rsidR="0010439A" w:rsidRDefault="00000000">
      <w:pPr>
        <w:pStyle w:val="Compact"/>
        <w:numPr>
          <w:ilvl w:val="0"/>
          <w:numId w:val="24"/>
        </w:numPr>
      </w:pPr>
      <w:r>
        <w:t>Which faces of chaos do I recognize?</w:t>
      </w:r>
    </w:p>
    <w:p w14:paraId="153E5DD0" w14:textId="77777777" w:rsidR="0010439A" w:rsidRDefault="00000000">
      <w:pPr>
        <w:pStyle w:val="Compact"/>
        <w:numPr>
          <w:ilvl w:val="0"/>
          <w:numId w:val="24"/>
        </w:numPr>
      </w:pPr>
      <w:r>
        <w:t>What is chaos costing us—in money, time, morale, and opportunity?</w:t>
      </w:r>
    </w:p>
    <w:p w14:paraId="14A19FA6" w14:textId="77777777" w:rsidR="0010439A" w:rsidRDefault="00000000">
      <w:pPr>
        <w:pStyle w:val="Compact"/>
        <w:numPr>
          <w:ilvl w:val="0"/>
          <w:numId w:val="24"/>
        </w:numPr>
      </w:pPr>
      <w:r>
        <w:t>If I took the Clarity Audit in Chapter 0, which dimensions did I score lowest in?</w:t>
      </w:r>
    </w:p>
    <w:p w14:paraId="177667CB" w14:textId="77777777" w:rsidR="0010439A" w:rsidRDefault="00000000">
      <w:pPr>
        <w:pStyle w:val="Compact"/>
        <w:numPr>
          <w:ilvl w:val="0"/>
          <w:numId w:val="24"/>
        </w:numPr>
      </w:pPr>
      <w:r>
        <w:t>What would it mean to build differently?</w:t>
      </w:r>
    </w:p>
    <w:p w14:paraId="34788AF9" w14:textId="77777777" w:rsidR="0010439A" w:rsidRDefault="00000000">
      <w:pPr>
        <w:pStyle w:val="FirstParagraph"/>
      </w:pPr>
      <w:r>
        <w:t>The Product Genome isn’t about perfection. It’s not about eliminating all uncertainty or risk. It’s about replacing chaos with structure, confusion with clarity, and random motion with intentional progress.</w:t>
      </w:r>
    </w:p>
    <w:p w14:paraId="0F783D17" w14:textId="77777777" w:rsidR="0010439A" w:rsidRDefault="00000000">
      <w:pPr>
        <w:pStyle w:val="BodyText"/>
      </w:pPr>
      <w:r>
        <w:rPr>
          <w:b/>
          <w:bCs/>
        </w:rPr>
        <w:t>It’s about building products that matter, in ways that last, with teams that thrive.</w:t>
      </w:r>
    </w:p>
    <w:p w14:paraId="12CC4B8A" w14:textId="77777777" w:rsidR="0010439A" w:rsidRDefault="00000000">
      <w:pPr>
        <w:pStyle w:val="BodyText"/>
      </w:pPr>
      <w:r>
        <w:t>By the end of this book, you’ll retake the Clarity Audit. Most teams improve their score by 5-8 points in six months. Some improve by 10+.</w:t>
      </w:r>
    </w:p>
    <w:p w14:paraId="427A98BE" w14:textId="77777777" w:rsidR="0010439A" w:rsidRDefault="00000000">
      <w:pPr>
        <w:pStyle w:val="BodyText"/>
      </w:pPr>
      <w:r>
        <w:t>That improvement isn’t just a number. It’s measurable transformation from chaos to clarity.</w:t>
      </w:r>
    </w:p>
    <w:p w14:paraId="74427FEC" w14:textId="77777777" w:rsidR="0010439A" w:rsidRDefault="00000000">
      <w:pPr>
        <w:pStyle w:val="BodyText"/>
      </w:pPr>
      <w:r>
        <w:t>Let’s begin.</w:t>
      </w:r>
    </w:p>
    <w:p w14:paraId="363264D7" w14:textId="77777777" w:rsidR="0010439A" w:rsidRDefault="00376A39">
      <w:r>
        <w:rPr>
          <w:noProof/>
        </w:rPr>
        <w:pict w14:anchorId="63DD0F01">
          <v:rect id="_x0000_i1359" alt="" style="width:451.3pt;height:.05pt;mso-width-percent:0;mso-height-percent:0;mso-width-percent:0;mso-height-percent:0" o:hralign="center" o:hrstd="t" o:hr="t"/>
        </w:pict>
      </w:r>
    </w:p>
    <w:p w14:paraId="4653595B" w14:textId="77777777" w:rsidR="0010439A" w:rsidRDefault="00000000">
      <w:pPr>
        <w:pStyle w:val="FirstParagraph"/>
      </w:pPr>
      <w:r>
        <w:rPr>
          <w:b/>
          <w:bCs/>
        </w:rPr>
        <w:t>Word Count: ~4,500 words</w:t>
      </w:r>
    </w:p>
    <w:p w14:paraId="0697DC51" w14:textId="77777777" w:rsidR="0010439A" w:rsidRDefault="00000000">
      <w:pPr>
        <w:pStyle w:val="Heading1"/>
      </w:pPr>
      <w:bookmarkStart w:id="51" w:name="Xbcb47f5c4d0926b5cc8580b43020712de650504"/>
      <w:bookmarkEnd w:id="32"/>
      <w:bookmarkEnd w:id="50"/>
      <w:r>
        <w:t>Chapter 2: The Product Genome: Order Over Chaos</w:t>
      </w:r>
    </w:p>
    <w:p w14:paraId="0AEBC441" w14:textId="77777777" w:rsidR="0010439A" w:rsidRDefault="00376A39">
      <w:r>
        <w:rPr>
          <w:noProof/>
        </w:rPr>
        <w:pict w14:anchorId="143A3FB8">
          <v:rect id="_x0000_i1358" alt="" style="width:451.3pt;height:.05pt;mso-width-percent:0;mso-height-percent:0;mso-width-percent:0;mso-height-percent:0" o:hralign="center" o:hrstd="t" o:hr="t"/>
        </w:pict>
      </w:r>
    </w:p>
    <w:p w14:paraId="11D4A744" w14:textId="77777777" w:rsidR="0010439A" w:rsidRDefault="00000000">
      <w:pPr>
        <w:pStyle w:val="Heading2"/>
      </w:pPr>
      <w:bookmarkStart w:id="52" w:name="the-search-for-a-better-way"/>
      <w:r>
        <w:t>The Search for a Better Way</w:t>
      </w:r>
    </w:p>
    <w:p w14:paraId="26219147" w14:textId="77777777" w:rsidR="0010439A" w:rsidRDefault="00000000">
      <w:pPr>
        <w:pStyle w:val="FirstParagraph"/>
      </w:pPr>
      <w:r>
        <w:t>After seeing teams slip into the same patterns of chaos over and over again, I became intrigued with the question: Why do some teams consistently make amazing products while others—with smart people and the same resources—still struggle?</w:t>
      </w:r>
    </w:p>
    <w:p w14:paraId="70CF25C2" w14:textId="77777777" w:rsidR="0010439A" w:rsidRDefault="00000000">
      <w:pPr>
        <w:pStyle w:val="BodyText"/>
      </w:pPr>
      <w:r>
        <w:t>It wasn’t the tools. The same project management tools, programming languages, and cloud providers were regularly utilized by both elite and failing teams.</w:t>
      </w:r>
    </w:p>
    <w:p w14:paraId="55E882EE" w14:textId="77777777" w:rsidR="0010439A" w:rsidRDefault="00000000">
      <w:pPr>
        <w:pStyle w:val="BodyText"/>
      </w:pPr>
      <w:r>
        <w:t>The answer wasn’t the process. I’d seen teams use Agile, Scrum, Lean, and Kanban with varying levels of success and failure.</w:t>
      </w:r>
    </w:p>
    <w:p w14:paraId="53F3BD40" w14:textId="77777777" w:rsidR="0010439A" w:rsidRDefault="00000000">
      <w:pPr>
        <w:pStyle w:val="BodyText"/>
      </w:pPr>
      <w:r>
        <w:t>The answer was structure—not in their code, but in how they thought.</w:t>
      </w:r>
    </w:p>
    <w:p w14:paraId="48B02374" w14:textId="77777777" w:rsidR="0010439A" w:rsidRDefault="00000000">
      <w:pPr>
        <w:pStyle w:val="BodyText"/>
      </w:pPr>
      <w:r>
        <w:t>I’ve used a number of different methods in different organizations throughout the years:</w:t>
      </w:r>
    </w:p>
    <w:p w14:paraId="284D05DD" w14:textId="77777777" w:rsidR="0010439A" w:rsidRDefault="00000000">
      <w:pPr>
        <w:pStyle w:val="Compact"/>
        <w:numPr>
          <w:ilvl w:val="0"/>
          <w:numId w:val="25"/>
        </w:numPr>
      </w:pPr>
      <w:r>
        <w:rPr>
          <w:b/>
          <w:bCs/>
        </w:rPr>
        <w:t>EASE</w:t>
      </w:r>
      <w:r>
        <w:t xml:space="preserve"> (Exploration, Analysis, Synthesis, Execution) at PepsiCo’s Global Value Innovation Center</w:t>
      </w:r>
    </w:p>
    <w:p w14:paraId="2DE6B844" w14:textId="77777777" w:rsidR="0010439A" w:rsidRDefault="00000000">
      <w:pPr>
        <w:pStyle w:val="Compact"/>
        <w:numPr>
          <w:ilvl w:val="0"/>
          <w:numId w:val="25"/>
        </w:numPr>
      </w:pPr>
      <w:r>
        <w:rPr>
          <w:b/>
          <w:bCs/>
        </w:rPr>
        <w:lastRenderedPageBreak/>
        <w:t>Stage-Gate development</w:t>
      </w:r>
      <w:r>
        <w:t xml:space="preserve"> for new products at both Unilever and PepsiCo</w:t>
      </w:r>
    </w:p>
    <w:p w14:paraId="0737DF66" w14:textId="77777777" w:rsidR="0010439A" w:rsidRDefault="00000000">
      <w:pPr>
        <w:pStyle w:val="Compact"/>
        <w:numPr>
          <w:ilvl w:val="0"/>
          <w:numId w:val="25"/>
        </w:numPr>
      </w:pPr>
      <w:r>
        <w:rPr>
          <w:b/>
          <w:bCs/>
        </w:rPr>
        <w:t>Agile</w:t>
      </w:r>
      <w:r>
        <w:t xml:space="preserve"> at MyClassroom and Apeejay Education</w:t>
      </w:r>
    </w:p>
    <w:p w14:paraId="0582059A" w14:textId="77777777" w:rsidR="0010439A" w:rsidRDefault="00000000">
      <w:pPr>
        <w:pStyle w:val="Compact"/>
        <w:numPr>
          <w:ilvl w:val="0"/>
          <w:numId w:val="25"/>
        </w:numPr>
      </w:pPr>
      <w:r>
        <w:rPr>
          <w:b/>
          <w:bCs/>
        </w:rPr>
        <w:t>BMAD</w:t>
      </w:r>
      <w:r>
        <w:t xml:space="preserve"> (Breakthrough Method for Agile Development)—a modified Agile approach I created for AI-assisted coding</w:t>
      </w:r>
    </w:p>
    <w:p w14:paraId="681DAB9A" w14:textId="77777777" w:rsidR="0010439A" w:rsidRDefault="00000000">
      <w:pPr>
        <w:pStyle w:val="Compact"/>
        <w:numPr>
          <w:ilvl w:val="0"/>
          <w:numId w:val="25"/>
        </w:numPr>
      </w:pPr>
      <w:r>
        <w:rPr>
          <w:b/>
          <w:bCs/>
        </w:rPr>
        <w:t>EOS</w:t>
      </w:r>
      <w:r>
        <w:t xml:space="preserve"> (Entrepreneurial Operating System) in my startups, which worked pretty well</w:t>
      </w:r>
    </w:p>
    <w:p w14:paraId="554D17CC" w14:textId="77777777" w:rsidR="0010439A" w:rsidRDefault="00000000">
      <w:pPr>
        <w:pStyle w:val="FirstParagraph"/>
      </w:pPr>
      <w:r>
        <w:t>Every approach had its own strengths. Each one solved a specific problem. But something was still missing.</w:t>
      </w:r>
    </w:p>
    <w:p w14:paraId="0996D9AF" w14:textId="77777777" w:rsidR="0010439A" w:rsidRDefault="00000000">
      <w:pPr>
        <w:pStyle w:val="BodyText"/>
      </w:pPr>
      <w:r>
        <w:t>I needed something simpler—something that could unite complexity, reduce cognitive load, and help me make decisions more easily under pressure. I required what cognitive scientists call a “Higher Order Thinking System” (HOTS).</w:t>
      </w:r>
    </w:p>
    <w:p w14:paraId="7B29C99D" w14:textId="77777777" w:rsidR="0010439A" w:rsidRDefault="00000000">
      <w:pPr>
        <w:pStyle w:val="BodyText"/>
      </w:pPr>
      <w:r>
        <w:t>That’s when I started synthesizing insights from different domains:</w:t>
      </w:r>
    </w:p>
    <w:p w14:paraId="0D289156" w14:textId="77777777" w:rsidR="0010439A" w:rsidRDefault="00000000">
      <w:pPr>
        <w:pStyle w:val="Compact"/>
        <w:numPr>
          <w:ilvl w:val="0"/>
          <w:numId w:val="26"/>
        </w:numPr>
      </w:pPr>
      <w:r>
        <w:t>Donella Meadows’s “Systems Thinking” (understanding feedback loops and leverage points)</w:t>
      </w:r>
    </w:p>
    <w:p w14:paraId="685C491C" w14:textId="77777777" w:rsidR="0010439A" w:rsidRDefault="00000000">
      <w:pPr>
        <w:pStyle w:val="Compact"/>
        <w:numPr>
          <w:ilvl w:val="0"/>
          <w:numId w:val="26"/>
        </w:numPr>
      </w:pPr>
      <w:r>
        <w:t>Fred Brooks’s “Conceptual Integrity” (the need for a unified vision)</w:t>
      </w:r>
    </w:p>
    <w:p w14:paraId="376DB234" w14:textId="77777777" w:rsidR="0010439A" w:rsidRDefault="00000000">
      <w:pPr>
        <w:pStyle w:val="Compact"/>
        <w:numPr>
          <w:ilvl w:val="0"/>
          <w:numId w:val="26"/>
        </w:numPr>
      </w:pPr>
      <w:r>
        <w:t>Daniel Kahneman’s “Thinking, Fast and Slow” (how cognitive biases distort decisions)</w:t>
      </w:r>
    </w:p>
    <w:p w14:paraId="065A5879" w14:textId="77777777" w:rsidR="0010439A" w:rsidRDefault="00000000">
      <w:pPr>
        <w:pStyle w:val="Compact"/>
        <w:numPr>
          <w:ilvl w:val="0"/>
          <w:numId w:val="26"/>
        </w:numPr>
      </w:pPr>
      <w:r>
        <w:t>John Boyd’s “OODA Loop” (observe, orient, decide, act cycles)</w:t>
      </w:r>
    </w:p>
    <w:p w14:paraId="5300DCCB" w14:textId="77777777" w:rsidR="0010439A" w:rsidRDefault="00000000">
      <w:pPr>
        <w:pStyle w:val="FirstParagraph"/>
      </w:pPr>
      <w:r>
        <w:t>It didn’t happen all at once. It happened gradually, with insights from one area combining with patterns from another to create a coherent framework.</w:t>
      </w:r>
    </w:p>
    <w:p w14:paraId="6323327C" w14:textId="77777777" w:rsidR="0010439A" w:rsidRDefault="00000000">
      <w:pPr>
        <w:pStyle w:val="BodyText"/>
      </w:pPr>
      <w:r>
        <w:t>Then the metaphor crystallized: Genome.</w:t>
      </w:r>
    </w:p>
    <w:p w14:paraId="5854979C" w14:textId="77777777" w:rsidR="0010439A" w:rsidRDefault="00376A39">
      <w:r>
        <w:rPr>
          <w:noProof/>
        </w:rPr>
        <w:pict w14:anchorId="781FE23D">
          <v:rect id="_x0000_i1357" alt="" style="width:451.3pt;height:.05pt;mso-width-percent:0;mso-height-percent:0;mso-width-percent:0;mso-height-percent:0" o:hralign="center" o:hrstd="t" o:hr="t"/>
        </w:pict>
      </w:r>
    </w:p>
    <w:p w14:paraId="40493056" w14:textId="77777777" w:rsidR="0010439A" w:rsidRDefault="00000000">
      <w:pPr>
        <w:pStyle w:val="Heading2"/>
      </w:pPr>
      <w:bookmarkStart w:id="53" w:name="why-genome-the-biological-metaphor"/>
      <w:bookmarkEnd w:id="52"/>
      <w:r>
        <w:t>Why “Genome”? The Biological Metaphor</w:t>
      </w:r>
    </w:p>
    <w:p w14:paraId="52D025F6" w14:textId="77777777" w:rsidR="0010439A" w:rsidRDefault="00000000">
      <w:pPr>
        <w:pStyle w:val="FirstParagraph"/>
      </w:pPr>
      <w:r>
        <w:t>Everything is encoded when you look at DNA and the genome. When DNA is coded, it becomes possible to predict how organisms will behave based on their physical traits, predispositions, and even some psychological tendencies.</w:t>
      </w:r>
    </w:p>
    <w:p w14:paraId="164D3C97" w14:textId="77777777" w:rsidR="0010439A" w:rsidRDefault="00000000">
      <w:pPr>
        <w:pStyle w:val="BodyText"/>
      </w:pPr>
      <w:r>
        <w:t>The same applies to software products.</w:t>
      </w:r>
    </w:p>
    <w:p w14:paraId="2C1A27C0" w14:textId="77777777" w:rsidR="0010439A" w:rsidRDefault="00000000">
      <w:pPr>
        <w:pStyle w:val="BodyText"/>
      </w:pPr>
      <w:r>
        <w:t>By identifying the key components and encoding them into a product’s genome, we can significantly influence outcomes and results.</w:t>
      </w:r>
    </w:p>
    <w:p w14:paraId="0273C1C0" w14:textId="77777777" w:rsidR="0010439A" w:rsidRDefault="00000000">
      <w:pPr>
        <w:pStyle w:val="BodyText"/>
      </w:pPr>
      <w:r>
        <w:t>Why not use the words “pillars,” “foundations,” or “principles”?</w:t>
      </w:r>
    </w:p>
    <w:p w14:paraId="2DDCA3CA" w14:textId="77777777" w:rsidR="0010439A" w:rsidRDefault="00000000">
      <w:pPr>
        <w:pStyle w:val="BodyText"/>
      </w:pPr>
      <w:r>
        <w:t>Because those metaphors are static. Pillars hold things up. Foundations sit beneath. Principles guide.</w:t>
      </w:r>
    </w:p>
    <w:p w14:paraId="04844957" w14:textId="77777777" w:rsidR="0010439A" w:rsidRDefault="00000000">
      <w:pPr>
        <w:pStyle w:val="BodyText"/>
      </w:pPr>
      <w:r>
        <w:t>But a genome is different:</w:t>
      </w:r>
    </w:p>
    <w:p w14:paraId="61FE47A0" w14:textId="77777777" w:rsidR="0010439A" w:rsidRDefault="00000000">
      <w:pPr>
        <w:pStyle w:val="Compact"/>
        <w:numPr>
          <w:ilvl w:val="0"/>
          <w:numId w:val="27"/>
        </w:numPr>
      </w:pPr>
      <w:r>
        <w:t xml:space="preserve">It’s </w:t>
      </w:r>
      <w:r>
        <w:rPr>
          <w:b/>
          <w:bCs/>
        </w:rPr>
        <w:t>generative</w:t>
      </w:r>
      <w:r>
        <w:t>—it creates and grows</w:t>
      </w:r>
    </w:p>
    <w:p w14:paraId="730EA7BA" w14:textId="77777777" w:rsidR="0010439A" w:rsidRDefault="00000000">
      <w:pPr>
        <w:pStyle w:val="Compact"/>
        <w:numPr>
          <w:ilvl w:val="0"/>
          <w:numId w:val="27"/>
        </w:numPr>
      </w:pPr>
      <w:r>
        <w:lastRenderedPageBreak/>
        <w:t xml:space="preserve">It’s </w:t>
      </w:r>
      <w:r>
        <w:rPr>
          <w:b/>
          <w:bCs/>
        </w:rPr>
        <w:t>adaptive</w:t>
      </w:r>
      <w:r>
        <w:t>—it responds to environmental changes</w:t>
      </w:r>
    </w:p>
    <w:p w14:paraId="14458C46" w14:textId="77777777" w:rsidR="0010439A" w:rsidRDefault="00000000">
      <w:pPr>
        <w:pStyle w:val="Compact"/>
        <w:numPr>
          <w:ilvl w:val="0"/>
          <w:numId w:val="27"/>
        </w:numPr>
      </w:pPr>
      <w:r>
        <w:t xml:space="preserve">It’s </w:t>
      </w:r>
      <w:r>
        <w:rPr>
          <w:b/>
          <w:bCs/>
        </w:rPr>
        <w:t>coherent</w:t>
      </w:r>
      <w:r>
        <w:t>—every part connects to every other part</w:t>
      </w:r>
    </w:p>
    <w:p w14:paraId="4B231D17" w14:textId="77777777" w:rsidR="0010439A" w:rsidRDefault="00000000">
      <w:pPr>
        <w:pStyle w:val="Compact"/>
        <w:numPr>
          <w:ilvl w:val="0"/>
          <w:numId w:val="27"/>
        </w:numPr>
      </w:pPr>
      <w:r>
        <w:t xml:space="preserve">It’s </w:t>
      </w:r>
      <w:r>
        <w:rPr>
          <w:b/>
          <w:bCs/>
        </w:rPr>
        <w:t>reproducible</w:t>
      </w:r>
      <w:r>
        <w:t>—you can teach it, scale it, and transfer it</w:t>
      </w:r>
    </w:p>
    <w:p w14:paraId="1D1FD605" w14:textId="77777777" w:rsidR="0010439A" w:rsidRDefault="00000000">
      <w:pPr>
        <w:pStyle w:val="FirstParagraph"/>
      </w:pPr>
      <w:r>
        <w:t>If one DNA in a living organism is damaged, it affects everything downstream. The same applies to products. Your User DNA can’t focus if your Purpose DNA isn’t clear. Your Experience DNA suffers when your Architecture DNA is chaotic. You can’t learn as you build if your Intelligence DNA is absent.</w:t>
      </w:r>
    </w:p>
    <w:p w14:paraId="69624F69" w14:textId="77777777" w:rsidR="0010439A" w:rsidRDefault="00000000">
      <w:pPr>
        <w:pStyle w:val="BodyText"/>
      </w:pPr>
      <w:r>
        <w:t>The biological metaphor captures interdependence in a way that pillars and principles don’t.</w:t>
      </w:r>
    </w:p>
    <w:p w14:paraId="7B8D67ED" w14:textId="77777777" w:rsidR="0010439A" w:rsidRDefault="00000000">
      <w:pPr>
        <w:pStyle w:val="BodyText"/>
      </w:pPr>
      <w:r>
        <w:t>Can you take the metaphor too far? Yes. The Product Genome isn’t genetic engineering. But as a mental model for understanding how foundational patterns affect everything built on top of them, it’s incredibly useful.</w:t>
      </w:r>
    </w:p>
    <w:p w14:paraId="7AD8E7CE" w14:textId="77777777" w:rsidR="0010439A" w:rsidRDefault="00000000">
      <w:pPr>
        <w:pStyle w:val="BodyText"/>
      </w:pPr>
      <w:r>
        <w:t xml:space="preserve">When people challenge the metaphor, I ask them a simple question: </w:t>
      </w:r>
      <w:r>
        <w:rPr>
          <w:b/>
          <w:bCs/>
        </w:rPr>
        <w:t>“Does your product have DNA—a genetic code that determines how it grows, adapts, and responds to its environment? Or are you just adding features and hoping for the best?”</w:t>
      </w:r>
    </w:p>
    <w:p w14:paraId="6E41BBA6" w14:textId="77777777" w:rsidR="0010439A" w:rsidRDefault="00000000">
      <w:pPr>
        <w:pStyle w:val="BodyText"/>
      </w:pPr>
      <w:r>
        <w:t>That usually ends the discussion.</w:t>
      </w:r>
    </w:p>
    <w:p w14:paraId="6AC8CC35" w14:textId="77777777" w:rsidR="0010439A" w:rsidRDefault="00376A39">
      <w:r>
        <w:rPr>
          <w:noProof/>
        </w:rPr>
        <w:pict w14:anchorId="28D22EFB">
          <v:rect id="_x0000_i1356" alt="" style="width:451.3pt;height:.05pt;mso-width-percent:0;mso-height-percent:0;mso-width-percent:0;mso-height-percent:0" o:hralign="center" o:hrstd="t" o:hr="t"/>
        </w:pict>
      </w:r>
    </w:p>
    <w:p w14:paraId="344F05AA" w14:textId="77777777" w:rsidR="0010439A" w:rsidRDefault="00000000">
      <w:pPr>
        <w:pStyle w:val="Heading2"/>
      </w:pPr>
      <w:bookmarkStart w:id="54" w:name="the-first-dna-user-dna"/>
      <w:bookmarkEnd w:id="53"/>
      <w:r>
        <w:t>The First DNA: User DNA</w:t>
      </w:r>
    </w:p>
    <w:p w14:paraId="569920B3" w14:textId="77777777" w:rsidR="0010439A" w:rsidRDefault="00000000">
      <w:pPr>
        <w:pStyle w:val="FirstParagraph"/>
      </w:pPr>
      <w:r>
        <w:t>The first DNA I identified when developing the Product Genome framework was User DNA.</w:t>
      </w:r>
    </w:p>
    <w:p w14:paraId="4B8859FA" w14:textId="77777777" w:rsidR="0010439A" w:rsidRDefault="00000000">
      <w:pPr>
        <w:pStyle w:val="BodyText"/>
      </w:pPr>
      <w:r>
        <w:t>Why User DNA and not Purpose or Architecture?</w:t>
      </w:r>
    </w:p>
    <w:p w14:paraId="48F0BBB0" w14:textId="77777777" w:rsidR="0010439A" w:rsidRDefault="00000000">
      <w:pPr>
        <w:pStyle w:val="BodyText"/>
      </w:pPr>
      <w:r>
        <w:t>Because that’s where the biggest gap occurs when software ships.</w:t>
      </w:r>
    </w:p>
    <w:p w14:paraId="565D300B" w14:textId="77777777" w:rsidR="0010439A" w:rsidRDefault="00000000">
      <w:pPr>
        <w:pStyle w:val="BodyText"/>
      </w:pPr>
      <w:r>
        <w:t>I was dealing with a classic case of “feature factory syndrome”: trying to improve a software product that had many features but users weren’t using most of them. The code wasn’t the problem. We didn’t know who we were building for.</w:t>
      </w:r>
    </w:p>
    <w:p w14:paraId="5008FF6B" w14:textId="77777777" w:rsidR="0010439A" w:rsidRDefault="00000000">
      <w:pPr>
        <w:pStyle w:val="BodyText"/>
      </w:pPr>
      <w:r>
        <w:t>After implementing User DNA—clearly defining user segments, conducting Jobs-to-be-Done (JTBD) research, and understanding user context and constraints—I saw immediate benefits: better product communication and deeper user comprehension.</w:t>
      </w:r>
    </w:p>
    <w:p w14:paraId="043B9B85" w14:textId="77777777" w:rsidR="0010439A" w:rsidRDefault="00000000">
      <w:pPr>
        <w:pStyle w:val="BodyText"/>
      </w:pPr>
      <w:r>
        <w:t>This wasn’t just a “good idea.” It was a foundational element that, when missing, causes everything else to collapse.</w:t>
      </w:r>
    </w:p>
    <w:p w14:paraId="7DC9E327" w14:textId="77777777" w:rsidR="0010439A" w:rsidRDefault="00000000">
      <w:pPr>
        <w:pStyle w:val="BodyText"/>
      </w:pPr>
      <w:r>
        <w:t>That made me wonder: What other foundational elements exist? What else determines whether a product thrives or fails?</w:t>
      </w:r>
    </w:p>
    <w:p w14:paraId="451C44F5" w14:textId="77777777" w:rsidR="0010439A" w:rsidRDefault="00376A39">
      <w:r>
        <w:rPr>
          <w:noProof/>
        </w:rPr>
        <w:pict w14:anchorId="6E82A8B9">
          <v:rect id="_x0000_i1355" alt="" style="width:451.3pt;height:.05pt;mso-width-percent:0;mso-height-percent:0;mso-width-percent:0;mso-height-percent:0" o:hralign="center" o:hrstd="t" o:hr="t"/>
        </w:pict>
      </w:r>
    </w:p>
    <w:p w14:paraId="688E3328" w14:textId="77777777" w:rsidR="0010439A" w:rsidRDefault="00000000">
      <w:pPr>
        <w:pStyle w:val="Heading2"/>
      </w:pPr>
      <w:bookmarkStart w:id="55" w:name="Xab301f8bc6ecc45790cd6c3338d49b9fdba2511"/>
      <w:bookmarkEnd w:id="54"/>
      <w:r>
        <w:lastRenderedPageBreak/>
        <w:t>The Six DNAs: From Complexity to Simplicity</w:t>
      </w:r>
    </w:p>
    <w:p w14:paraId="324D82AA" w14:textId="77777777" w:rsidR="0010439A" w:rsidRDefault="00000000">
      <w:pPr>
        <w:pStyle w:val="FirstParagraph"/>
      </w:pPr>
      <w:r>
        <w:t>At first, I identified far more than six DNAs.</w:t>
      </w:r>
    </w:p>
    <w:p w14:paraId="629A7445" w14:textId="77777777" w:rsidR="0010439A" w:rsidRDefault="00000000">
      <w:pPr>
        <w:pStyle w:val="BodyText"/>
      </w:pPr>
      <w:r>
        <w:t>I included AI, security, new technologies, research, DevOps, quality control, iterative development, growth, data, validation, and more.</w:t>
      </w:r>
    </w:p>
    <w:p w14:paraId="5A6B63F7" w14:textId="77777777" w:rsidR="0010439A" w:rsidRDefault="00000000">
      <w:pPr>
        <w:pStyle w:val="BodyText"/>
      </w:pPr>
      <w:r>
        <w:t>But that created cognitive overload. A framework with 15 elements isn’t a framework; it’s just a collection of labels that adds complexity.</w:t>
      </w:r>
    </w:p>
    <w:p w14:paraId="64E6DFF5" w14:textId="77777777" w:rsidR="0010439A" w:rsidRDefault="00000000">
      <w:pPr>
        <w:pStyle w:val="BodyText"/>
      </w:pPr>
      <w:r>
        <w:t xml:space="preserve">So I consolidated. I asked, </w:t>
      </w:r>
      <w:r>
        <w:rPr>
          <w:b/>
          <w:bCs/>
        </w:rPr>
        <w:t>“Is this a DNA—a foundational pattern—or is it a component of something larger?”</w:t>
      </w:r>
    </w:p>
    <w:p w14:paraId="082AA30F" w14:textId="77777777" w:rsidR="0010439A" w:rsidRDefault="00000000">
      <w:pPr>
        <w:pStyle w:val="BodyText"/>
      </w:pPr>
      <w:r>
        <w:t>Here’s what emerged:</w:t>
      </w:r>
    </w:p>
    <w:p w14:paraId="66BE1CE3" w14:textId="77777777" w:rsidR="0010439A" w:rsidRDefault="00000000">
      <w:pPr>
        <w:pStyle w:val="Heading3"/>
      </w:pPr>
      <w:bookmarkStart w:id="56" w:name="the-6-core-dnas"/>
      <w:r>
        <w:t>The 6 Core DNAs</w:t>
      </w:r>
    </w:p>
    <w:p w14:paraId="26671146" w14:textId="77777777" w:rsidR="0010439A" w:rsidRDefault="00000000">
      <w:pPr>
        <w:pStyle w:val="FirstParagraph"/>
      </w:pPr>
      <w:r>
        <w:rPr>
          <w:b/>
          <w:bCs/>
        </w:rPr>
        <w:t>1. Purpose DNA: The North Star</w:t>
      </w:r>
    </w:p>
    <w:p w14:paraId="5B0E77FB" w14:textId="77777777" w:rsidR="0010439A" w:rsidRDefault="00000000">
      <w:pPr>
        <w:pStyle w:val="Compact"/>
        <w:numPr>
          <w:ilvl w:val="0"/>
          <w:numId w:val="28"/>
        </w:numPr>
      </w:pPr>
      <w:r>
        <w:t>Why the product exists</w:t>
      </w:r>
    </w:p>
    <w:p w14:paraId="551DB1F2" w14:textId="77777777" w:rsidR="0010439A" w:rsidRDefault="00000000">
      <w:pPr>
        <w:pStyle w:val="Compact"/>
        <w:numPr>
          <w:ilvl w:val="0"/>
          <w:numId w:val="28"/>
        </w:numPr>
      </w:pPr>
      <w:r>
        <w:t>What problem it solves</w:t>
      </w:r>
    </w:p>
    <w:p w14:paraId="6F4081FA" w14:textId="77777777" w:rsidR="0010439A" w:rsidRDefault="00000000">
      <w:pPr>
        <w:pStyle w:val="Compact"/>
        <w:numPr>
          <w:ilvl w:val="0"/>
          <w:numId w:val="28"/>
        </w:numPr>
      </w:pPr>
      <w:r>
        <w:t>What it will never compromise on</w:t>
      </w:r>
    </w:p>
    <w:p w14:paraId="18C757B2" w14:textId="77777777" w:rsidR="0010439A" w:rsidRDefault="00000000">
      <w:pPr>
        <w:pStyle w:val="FirstParagraph"/>
      </w:pPr>
      <w:r>
        <w:t>Without Purpose DNA, teams build reactively, responding to every request. With it, every decision has a filter: Does this advance our purpose? If not, it doesn’t ship.</w:t>
      </w:r>
    </w:p>
    <w:p w14:paraId="327C1584" w14:textId="77777777" w:rsidR="0010439A" w:rsidRDefault="00000000">
      <w:pPr>
        <w:pStyle w:val="BodyText"/>
      </w:pPr>
      <w:r>
        <w:rPr>
          <w:b/>
          <w:bCs/>
        </w:rPr>
        <w:t>2. User DNA: The Reality Anchor</w:t>
      </w:r>
    </w:p>
    <w:p w14:paraId="5D52383A" w14:textId="77777777" w:rsidR="0010439A" w:rsidRDefault="00000000">
      <w:pPr>
        <w:pStyle w:val="Compact"/>
        <w:numPr>
          <w:ilvl w:val="0"/>
          <w:numId w:val="29"/>
        </w:numPr>
      </w:pPr>
      <w:r>
        <w:t>Who you’re building for (segments, personas, contexts)</w:t>
      </w:r>
    </w:p>
    <w:p w14:paraId="3643E9A7" w14:textId="77777777" w:rsidR="0010439A" w:rsidRDefault="00000000">
      <w:pPr>
        <w:pStyle w:val="Compact"/>
        <w:numPr>
          <w:ilvl w:val="0"/>
          <w:numId w:val="29"/>
        </w:numPr>
      </w:pPr>
      <w:r>
        <w:t>What jobs they need to accomplish</w:t>
      </w:r>
    </w:p>
    <w:p w14:paraId="66678AAD" w14:textId="77777777" w:rsidR="0010439A" w:rsidRDefault="00000000">
      <w:pPr>
        <w:pStyle w:val="Compact"/>
        <w:numPr>
          <w:ilvl w:val="0"/>
          <w:numId w:val="29"/>
        </w:numPr>
      </w:pPr>
      <w:r>
        <w:t>What constraints they operate within</w:t>
      </w:r>
    </w:p>
    <w:p w14:paraId="2D3FF4FA" w14:textId="77777777" w:rsidR="0010439A" w:rsidRDefault="00000000">
      <w:pPr>
        <w:pStyle w:val="FirstParagraph"/>
      </w:pPr>
      <w:r>
        <w:t>Without User DNA, you build for “everyone,” which means you build for no one. With it, you understand actual needs, not assumed needs.</w:t>
      </w:r>
    </w:p>
    <w:p w14:paraId="09A5E467" w14:textId="77777777" w:rsidR="0010439A" w:rsidRDefault="00000000">
      <w:pPr>
        <w:pStyle w:val="BodyText"/>
      </w:pPr>
      <w:r>
        <w:rPr>
          <w:b/>
          <w:bCs/>
        </w:rPr>
        <w:t>3. Experience DNA: Quality Thresholds &amp; Flow</w:t>
      </w:r>
    </w:p>
    <w:p w14:paraId="3C380521" w14:textId="77777777" w:rsidR="0010439A" w:rsidRDefault="00000000">
      <w:pPr>
        <w:pStyle w:val="Compact"/>
        <w:numPr>
          <w:ilvl w:val="0"/>
          <w:numId w:val="30"/>
        </w:numPr>
      </w:pPr>
      <w:r>
        <w:t>How users perceive and interact with the product</w:t>
      </w:r>
    </w:p>
    <w:p w14:paraId="4C29A84A" w14:textId="77777777" w:rsidR="0010439A" w:rsidRDefault="00000000">
      <w:pPr>
        <w:pStyle w:val="Compact"/>
        <w:numPr>
          <w:ilvl w:val="0"/>
          <w:numId w:val="30"/>
        </w:numPr>
      </w:pPr>
      <w:r>
        <w:t>Quality standards that define “good enough”</w:t>
      </w:r>
    </w:p>
    <w:p w14:paraId="752A0EE6" w14:textId="77777777" w:rsidR="0010439A" w:rsidRDefault="00000000">
      <w:pPr>
        <w:pStyle w:val="Compact"/>
        <w:numPr>
          <w:ilvl w:val="0"/>
          <w:numId w:val="30"/>
        </w:numPr>
      </w:pPr>
      <w:r>
        <w:t>Interaction patterns that feel coherent, not chaotic</w:t>
      </w:r>
    </w:p>
    <w:p w14:paraId="698A7C99" w14:textId="77777777" w:rsidR="0010439A" w:rsidRDefault="00000000">
      <w:pPr>
        <w:pStyle w:val="FirstParagraph"/>
      </w:pPr>
      <w:r>
        <w:t>Without Experience DNA, quality is debatable. With it, you have non-negotiable thresholds: performance targets, accessibility standards, consistency of interaction.</w:t>
      </w:r>
    </w:p>
    <w:p w14:paraId="00DADAC5" w14:textId="77777777" w:rsidR="0010439A" w:rsidRDefault="00000000">
      <w:pPr>
        <w:pStyle w:val="BodyText"/>
      </w:pPr>
      <w:r>
        <w:rPr>
          <w:b/>
          <w:bCs/>
        </w:rPr>
        <w:t>4. Architecture DNA: Structural Stability</w:t>
      </w:r>
    </w:p>
    <w:p w14:paraId="67075B3B" w14:textId="77777777" w:rsidR="0010439A" w:rsidRDefault="00000000">
      <w:pPr>
        <w:pStyle w:val="Compact"/>
        <w:numPr>
          <w:ilvl w:val="0"/>
          <w:numId w:val="31"/>
        </w:numPr>
      </w:pPr>
      <w:r>
        <w:t>How the system is designed to evolve</w:t>
      </w:r>
    </w:p>
    <w:p w14:paraId="2043D1F6" w14:textId="77777777" w:rsidR="0010439A" w:rsidRDefault="00000000">
      <w:pPr>
        <w:pStyle w:val="Compact"/>
        <w:numPr>
          <w:ilvl w:val="0"/>
          <w:numId w:val="31"/>
        </w:numPr>
      </w:pPr>
      <w:r>
        <w:t>Modularity, boundaries, and dependencies</w:t>
      </w:r>
    </w:p>
    <w:p w14:paraId="64DA7C0B" w14:textId="77777777" w:rsidR="0010439A" w:rsidRDefault="00000000">
      <w:pPr>
        <w:pStyle w:val="Compact"/>
        <w:numPr>
          <w:ilvl w:val="0"/>
          <w:numId w:val="31"/>
        </w:numPr>
      </w:pPr>
      <w:r>
        <w:lastRenderedPageBreak/>
        <w:t>Technical decisions that enable or constrain future progress</w:t>
      </w:r>
    </w:p>
    <w:p w14:paraId="2CD59C3F" w14:textId="77777777" w:rsidR="0010439A" w:rsidRDefault="00000000">
      <w:pPr>
        <w:pStyle w:val="FirstParagraph"/>
      </w:pPr>
      <w:r>
        <w:t>Without Architecture DNA, you get “architecture by accident”—systems that grow organically until they become unmaintainable. With it, you build intentionally for evolution.</w:t>
      </w:r>
    </w:p>
    <w:p w14:paraId="19D7E618" w14:textId="77777777" w:rsidR="0010439A" w:rsidRDefault="00000000">
      <w:pPr>
        <w:pStyle w:val="BodyText"/>
      </w:pPr>
      <w:r>
        <w:rPr>
          <w:b/>
          <w:bCs/>
        </w:rPr>
        <w:t>5. Intelligence DNA: Evidence Infrastructure</w:t>
      </w:r>
    </w:p>
    <w:p w14:paraId="0AA2EBF5" w14:textId="77777777" w:rsidR="0010439A" w:rsidRDefault="00000000">
      <w:pPr>
        <w:pStyle w:val="BodyText"/>
      </w:pPr>
      <w:r>
        <w:rPr>
          <w:i/>
          <w:iCs/>
        </w:rPr>
        <w:t xml:space="preserve">This is where I merged </w:t>
      </w:r>
      <w:r>
        <w:rPr>
          <w:b/>
          <w:bCs/>
          <w:i/>
          <w:iCs/>
        </w:rPr>
        <w:t>Data DNA</w:t>
      </w:r>
      <w:r>
        <w:rPr>
          <w:i/>
          <w:iCs/>
        </w:rPr>
        <w:t xml:space="preserve"> and </w:t>
      </w:r>
      <w:r>
        <w:rPr>
          <w:b/>
          <w:bCs/>
          <w:i/>
          <w:iCs/>
        </w:rPr>
        <w:t>Validation DNA</w:t>
      </w:r>
    </w:p>
    <w:p w14:paraId="2742C330" w14:textId="77777777" w:rsidR="0010439A" w:rsidRDefault="00000000">
      <w:pPr>
        <w:pStyle w:val="BodyText"/>
      </w:pPr>
      <w:r>
        <w:t>Why merge them? Because data without validation is noise, and validation without data is guesswork.</w:t>
      </w:r>
    </w:p>
    <w:p w14:paraId="4746D038" w14:textId="77777777" w:rsidR="0010439A" w:rsidRDefault="00000000">
      <w:pPr>
        <w:pStyle w:val="BodyText"/>
      </w:pPr>
      <w:r>
        <w:t>Intelligence DNA includes: - Instrumentation (what you measure and why) - A/B testing and experimentation frameworks - Evidence-based decision-making (hypotheses → tests → learning)</w:t>
      </w:r>
    </w:p>
    <w:p w14:paraId="02AECEA3" w14:textId="77777777" w:rsidR="0010439A" w:rsidRDefault="00000000">
      <w:pPr>
        <w:pStyle w:val="BodyText"/>
      </w:pPr>
      <w:r>
        <w:t>Without Intelligence DNA, you build based on opinions and HiPPO (Highest Paid Person’s Opinion). With it, you build based on evidence.</w:t>
      </w:r>
    </w:p>
    <w:p w14:paraId="0739F1F9" w14:textId="77777777" w:rsidR="0010439A" w:rsidRDefault="00000000">
      <w:pPr>
        <w:pStyle w:val="BodyText"/>
      </w:pPr>
      <w:r>
        <w:rPr>
          <w:b/>
          <w:bCs/>
        </w:rPr>
        <w:t>6. Cultural DNA: Values + Growth</w:t>
      </w:r>
    </w:p>
    <w:p w14:paraId="55049E1F" w14:textId="77777777" w:rsidR="0010439A" w:rsidRDefault="00000000">
      <w:pPr>
        <w:pStyle w:val="BodyText"/>
      </w:pPr>
      <w:r>
        <w:rPr>
          <w:i/>
          <w:iCs/>
        </w:rPr>
        <w:t xml:space="preserve">This is where I merged </w:t>
      </w:r>
      <w:r>
        <w:rPr>
          <w:b/>
          <w:bCs/>
          <w:i/>
          <w:iCs/>
        </w:rPr>
        <w:t>Growth DNA</w:t>
      </w:r>
      <w:r>
        <w:rPr>
          <w:i/>
          <w:iCs/>
        </w:rPr>
        <w:t xml:space="preserve"> and </w:t>
      </w:r>
      <w:r>
        <w:rPr>
          <w:b/>
          <w:bCs/>
          <w:i/>
          <w:iCs/>
        </w:rPr>
        <w:t>Cultural DNA</w:t>
      </w:r>
    </w:p>
    <w:p w14:paraId="2D32F2BB" w14:textId="77777777" w:rsidR="0010439A" w:rsidRDefault="00000000">
      <w:pPr>
        <w:pStyle w:val="BodyText"/>
      </w:pPr>
      <w:r>
        <w:t>Why merge them? Because sustainable growth comes from culture, not hacks.</w:t>
      </w:r>
    </w:p>
    <w:p w14:paraId="1696B492" w14:textId="77777777" w:rsidR="0010439A" w:rsidRDefault="00000000">
      <w:pPr>
        <w:pStyle w:val="BodyText"/>
      </w:pPr>
      <w:r>
        <w:t>Cultural DNA encompasses: - Values that shape product decisions (what you optimize for and what you don’t) - How teams work together (decision-making, collaboration patterns) - Growth loops that align with values (virality that serves users, retention that comes from genuine value)</w:t>
      </w:r>
    </w:p>
    <w:p w14:paraId="2E9A0734" w14:textId="77777777" w:rsidR="0010439A" w:rsidRDefault="00000000">
      <w:pPr>
        <w:pStyle w:val="BodyText"/>
      </w:pPr>
      <w:r>
        <w:t>Without Cultural DNA, teams optimize for short-term metrics at the expense of long-term health. With it, growth and values reinforce each other.</w:t>
      </w:r>
    </w:p>
    <w:p w14:paraId="66131846" w14:textId="77777777" w:rsidR="0010439A" w:rsidRDefault="00376A39">
      <w:r>
        <w:rPr>
          <w:noProof/>
        </w:rPr>
        <w:pict w14:anchorId="4FFED5B9">
          <v:rect id="_x0000_i1354" alt="" style="width:451.3pt;height:.05pt;mso-width-percent:0;mso-height-percent:0;mso-width-percent:0;mso-height-percent:0" o:hralign="center" o:hrstd="t" o:hr="t"/>
        </w:pict>
      </w:r>
    </w:p>
    <w:p w14:paraId="05973317" w14:textId="77777777" w:rsidR="0010439A" w:rsidRDefault="00000000">
      <w:pPr>
        <w:pStyle w:val="Heading2"/>
      </w:pPr>
      <w:bookmarkStart w:id="57" w:name="X45b3b70e45fab44e7d9ae60a5e36b3c848d5181"/>
      <w:bookmarkEnd w:id="55"/>
      <w:bookmarkEnd w:id="56"/>
      <w:r>
        <w:t>The Product Genome Hexagon: How the DNAs Work Together</w:t>
      </w:r>
    </w:p>
    <w:p w14:paraId="148F9DEC" w14:textId="77777777" w:rsidR="0010439A" w:rsidRDefault="00000000">
      <w:pPr>
        <w:pStyle w:val="FirstParagraph"/>
      </w:pPr>
      <w:r>
        <w:t>[VISUAL PLACEHOLDER: Product Genome Hexagon]</w:t>
      </w:r>
    </w:p>
    <w:p w14:paraId="64AA32C9" w14:textId="77777777" w:rsidR="0010439A" w:rsidRDefault="00000000">
      <w:pPr>
        <w:pStyle w:val="BodyText"/>
      </w:pPr>
      <w:r>
        <w:rPr>
          <w:b/>
          <w:bCs/>
        </w:rPr>
        <w:t>Type:</w:t>
      </w:r>
      <w:r>
        <w:t xml:space="preserve"> Hexagon diagram with 6 DNAs arranged around central “GENOME CORE”</w:t>
      </w:r>
    </w:p>
    <w:p w14:paraId="706B30DE" w14:textId="77777777" w:rsidR="0010439A" w:rsidRDefault="00000000">
      <w:pPr>
        <w:pStyle w:val="BodyText"/>
      </w:pPr>
      <w:r>
        <w:rPr>
          <w:b/>
          <w:bCs/>
        </w:rPr>
        <w:t>AI Image Prompt:</w:t>
      </w:r>
      <w:r>
        <w:t xml:space="preserve"> Create a hexagon diagram with “PRODUCT GENOME” in the center. Six nodes arranged in a hexagon formation, connected by lines showing interdependence. Top: Purpose DNA (gold, North Star icon). Clockwise: User DNA (blue, person icon), Experience DNA (green, quality checkmark icon), Architecture DNA (silver, building blocks icon), Intelligence DNA (purple, brain/data icon), Cultural DNA (orange, community icon). Modern, clean, professional style. Each DNA node connected to center and to adjacent DNAs, showing system cohesion.</w:t>
      </w:r>
    </w:p>
    <w:p w14:paraId="5B3EAB69" w14:textId="77777777" w:rsidR="0010439A" w:rsidRDefault="00376A39">
      <w:r>
        <w:rPr>
          <w:noProof/>
        </w:rPr>
        <w:pict w14:anchorId="155D5409">
          <v:rect id="_x0000_i1353" alt="" style="width:451.3pt;height:.05pt;mso-width-percent:0;mso-height-percent:0;mso-width-percent:0;mso-height-percent:0" o:hralign="center" o:hrstd="t" o:hr="t"/>
        </w:pict>
      </w:r>
    </w:p>
    <w:p w14:paraId="0E42B13E" w14:textId="77777777" w:rsidR="0010439A" w:rsidRDefault="00000000">
      <w:pPr>
        <w:pStyle w:val="FirstParagraph"/>
      </w:pPr>
      <w:r>
        <w:lastRenderedPageBreak/>
        <w:t>The 6 DNAs don’t operate in isolation. They work as a system.</w:t>
      </w:r>
    </w:p>
    <w:p w14:paraId="2F963FB0" w14:textId="77777777" w:rsidR="0010439A" w:rsidRDefault="00000000">
      <w:pPr>
        <w:pStyle w:val="BodyText"/>
      </w:pPr>
      <w:r>
        <w:t>Think of them arranged in a hexagon:</w:t>
      </w:r>
    </w:p>
    <w:p w14:paraId="32160434" w14:textId="77777777" w:rsidR="0010439A" w:rsidRDefault="00000000">
      <w:pPr>
        <w:pStyle w:val="BodyText"/>
      </w:pPr>
      <w:r>
        <w:rPr>
          <w:b/>
          <w:bCs/>
        </w:rPr>
        <w:t>At the top: Purpose DNA</w:t>
      </w:r>
      <w:r>
        <w:t>—your North Star, the strategic filter for all decisions.</w:t>
      </w:r>
    </w:p>
    <w:p w14:paraId="11ABFA63" w14:textId="77777777" w:rsidR="0010439A" w:rsidRDefault="00000000">
      <w:pPr>
        <w:pStyle w:val="BodyText"/>
      </w:pPr>
      <w:r>
        <w:rPr>
          <w:b/>
          <w:bCs/>
        </w:rPr>
        <w:t>At the bottom: Architecture DNA</w:t>
      </w:r>
      <w:r>
        <w:t>—your foundation, the structural stability that enables everything else.</w:t>
      </w:r>
    </w:p>
    <w:p w14:paraId="0DB163FC" w14:textId="77777777" w:rsidR="0010439A" w:rsidRDefault="00000000">
      <w:pPr>
        <w:pStyle w:val="BodyText"/>
      </w:pPr>
      <w:r>
        <w:rPr>
          <w:b/>
          <w:bCs/>
        </w:rPr>
        <w:t>On the sides:</w:t>
      </w:r>
      <w:r>
        <w:t xml:space="preserve"> - </w:t>
      </w:r>
      <w:r>
        <w:rPr>
          <w:b/>
          <w:bCs/>
        </w:rPr>
        <w:t>User DNA &amp; Experience DNA</w:t>
      </w:r>
      <w:r>
        <w:t xml:space="preserve"> (right side)—understanding who you serve and how they experience your product - </w:t>
      </w:r>
      <w:r>
        <w:rPr>
          <w:b/>
          <w:bCs/>
        </w:rPr>
        <w:t>Intelligence DNA &amp; Cultural DNA</w:t>
      </w:r>
      <w:r>
        <w:t xml:space="preserve"> (left side)—how you learn and how you grow</w:t>
      </w:r>
    </w:p>
    <w:p w14:paraId="695580FA" w14:textId="77777777" w:rsidR="0010439A" w:rsidRDefault="00000000">
      <w:pPr>
        <w:pStyle w:val="BodyText"/>
      </w:pPr>
      <w:r>
        <w:rPr>
          <w:b/>
          <w:bCs/>
        </w:rPr>
        <w:t>Why a hexagon, not a list or a hierarchy?</w:t>
      </w:r>
    </w:p>
    <w:p w14:paraId="1041ED23" w14:textId="77777777" w:rsidR="0010439A" w:rsidRDefault="00000000">
      <w:pPr>
        <w:pStyle w:val="BodyText"/>
      </w:pPr>
      <w:r>
        <w:t xml:space="preserve">Because the hexagon shows </w:t>
      </w:r>
      <w:r>
        <w:rPr>
          <w:b/>
          <w:bCs/>
        </w:rPr>
        <w:t>interdependence</w:t>
      </w:r>
      <w:r>
        <w:t>. Each DNA connects to the center (the coherent product) and to adjacent DNAs (mutual reinforcement).</w:t>
      </w:r>
    </w:p>
    <w:p w14:paraId="4C3303EC" w14:textId="77777777" w:rsidR="0010439A" w:rsidRDefault="00000000">
      <w:pPr>
        <w:pStyle w:val="Heading3"/>
      </w:pPr>
      <w:bookmarkStart w:id="58" w:name="how-the-dnas-reinforce-each-other"/>
      <w:r>
        <w:t>How the DNAs Reinforce Each Other</w:t>
      </w:r>
    </w:p>
    <w:p w14:paraId="5C2A5504" w14:textId="77777777" w:rsidR="0010439A" w:rsidRDefault="00000000">
      <w:pPr>
        <w:pStyle w:val="FirstParagraph"/>
      </w:pPr>
      <w:r>
        <w:rPr>
          <w:b/>
          <w:bCs/>
        </w:rPr>
        <w:t>Purpose DNA → User DNA</w:t>
      </w:r>
      <w:r>
        <w:t>: Your purpose determines who you serve. If your purpose is “return educator’s time to learning,” you serve educators, not administrators.</w:t>
      </w:r>
    </w:p>
    <w:p w14:paraId="5F0C63F3" w14:textId="77777777" w:rsidR="0010439A" w:rsidRDefault="00000000">
      <w:pPr>
        <w:pStyle w:val="BodyText"/>
      </w:pPr>
      <w:r>
        <w:rPr>
          <w:b/>
          <w:bCs/>
        </w:rPr>
        <w:t>User DNA → Experience DNA</w:t>
      </w:r>
      <w:r>
        <w:t>: Understanding user context shapes experience standards. Field sales reps need mobile-first experiences; desk-bound analysts need data-dense dashboards.</w:t>
      </w:r>
    </w:p>
    <w:p w14:paraId="796357E3" w14:textId="77777777" w:rsidR="0010439A" w:rsidRDefault="00000000">
      <w:pPr>
        <w:pStyle w:val="BodyText"/>
      </w:pPr>
      <w:r>
        <w:rPr>
          <w:b/>
          <w:bCs/>
        </w:rPr>
        <w:t>Experience DNA → Architecture DNA</w:t>
      </w:r>
      <w:r>
        <w:t>: Experience thresholds demand architectural choices. Sub-300ms response times require caching strategies. Offline-first experiences require local data storage.</w:t>
      </w:r>
    </w:p>
    <w:p w14:paraId="732F8DE8" w14:textId="77777777" w:rsidR="0010439A" w:rsidRDefault="00000000">
      <w:pPr>
        <w:pStyle w:val="BodyText"/>
      </w:pPr>
      <w:r>
        <w:rPr>
          <w:b/>
          <w:bCs/>
        </w:rPr>
        <w:t>Architecture DNA → Intelligence DNA</w:t>
      </w:r>
      <w:r>
        <w:t>: Well-structured systems enable instrumentation. Modular architecture makes A/B testing feasible. Clear boundaries enable telemetry.</w:t>
      </w:r>
    </w:p>
    <w:p w14:paraId="0263F372" w14:textId="77777777" w:rsidR="0010439A" w:rsidRDefault="00000000">
      <w:pPr>
        <w:pStyle w:val="BodyText"/>
      </w:pPr>
      <w:r>
        <w:rPr>
          <w:b/>
          <w:bCs/>
        </w:rPr>
        <w:t>Intelligence DNA → Cultural DNA</w:t>
      </w:r>
      <w:r>
        <w:t>: Evidence-based culture emerges from good instrumentation. When teams can measure impact, they shift from opinion-driven to data-driven decisions.</w:t>
      </w:r>
    </w:p>
    <w:p w14:paraId="4F7F211F" w14:textId="77777777" w:rsidR="0010439A" w:rsidRDefault="00000000">
      <w:pPr>
        <w:pStyle w:val="BodyText"/>
      </w:pPr>
      <w:r>
        <w:rPr>
          <w:b/>
          <w:bCs/>
        </w:rPr>
        <w:t>Cultural DNA → Purpose DNA</w:t>
      </w:r>
      <w:r>
        <w:t>: Culture reinforces purpose. If you value user privacy (cultural), you won’t compromise it for growth tactics (purpose integrity).</w:t>
      </w:r>
    </w:p>
    <w:p w14:paraId="5B2691C2" w14:textId="77777777" w:rsidR="0010439A" w:rsidRDefault="00000000">
      <w:pPr>
        <w:pStyle w:val="Heading3"/>
      </w:pPr>
      <w:bookmarkStart w:id="59" w:name="when-dnas-become-incoherent"/>
      <w:bookmarkEnd w:id="58"/>
      <w:r>
        <w:t>When DNAs Become Incoherent</w:t>
      </w:r>
    </w:p>
    <w:p w14:paraId="71B294BE" w14:textId="77777777" w:rsidR="0010439A" w:rsidRDefault="00000000">
      <w:pPr>
        <w:pStyle w:val="FirstParagraph"/>
      </w:pPr>
      <w:r>
        <w:rPr>
          <w:b/>
          <w:bCs/>
        </w:rPr>
        <w:t>Coherence</w:t>
      </w:r>
      <w:r>
        <w:t xml:space="preserve"> = DNAs aligned and mutually reinforcing → Products scale gracefully</w:t>
      </w:r>
    </w:p>
    <w:p w14:paraId="6B0131FC" w14:textId="77777777" w:rsidR="0010439A" w:rsidRDefault="00000000">
      <w:pPr>
        <w:pStyle w:val="BodyText"/>
      </w:pPr>
      <w:r>
        <w:rPr>
          <w:b/>
          <w:bCs/>
        </w:rPr>
        <w:t>Incoherence</w:t>
      </w:r>
      <w:r>
        <w:t xml:space="preserve"> = DNAs conflicting, undefined, or bypassed → Chaos compounds</w:t>
      </w:r>
    </w:p>
    <w:p w14:paraId="27E77F38" w14:textId="77777777" w:rsidR="0010439A" w:rsidRDefault="00000000">
      <w:pPr>
        <w:pStyle w:val="BodyText"/>
      </w:pPr>
      <w:r>
        <w:rPr>
          <w:b/>
          <w:bCs/>
        </w:rPr>
        <w:t>Examples of incoherence:</w:t>
      </w:r>
    </w:p>
    <w:p w14:paraId="770845C2" w14:textId="77777777" w:rsidR="0010439A" w:rsidRDefault="00000000">
      <w:pPr>
        <w:pStyle w:val="Compact"/>
        <w:numPr>
          <w:ilvl w:val="0"/>
          <w:numId w:val="32"/>
        </w:numPr>
      </w:pPr>
      <w:r>
        <w:rPr>
          <w:b/>
          <w:bCs/>
        </w:rPr>
        <w:lastRenderedPageBreak/>
        <w:t>Purpose says “serve educators,” but User DNA targets administrators</w:t>
      </w:r>
      <w:r>
        <w:t xml:space="preserve"> → Product doesn’t solve the right problem</w:t>
      </w:r>
    </w:p>
    <w:p w14:paraId="13690915" w14:textId="77777777" w:rsidR="0010439A" w:rsidRDefault="00000000">
      <w:pPr>
        <w:pStyle w:val="Compact"/>
        <w:numPr>
          <w:ilvl w:val="0"/>
          <w:numId w:val="32"/>
        </w:numPr>
      </w:pPr>
      <w:r>
        <w:rPr>
          <w:b/>
          <w:bCs/>
        </w:rPr>
        <w:t>Experience DNA demands &lt;300ms response, but Architecture DNA uses a single-server setup</w:t>
      </w:r>
      <w:r>
        <w:t xml:space="preserve"> → System can’t meet quality standards</w:t>
      </w:r>
    </w:p>
    <w:p w14:paraId="3F8E29CB" w14:textId="77777777" w:rsidR="0010439A" w:rsidRDefault="00000000">
      <w:pPr>
        <w:pStyle w:val="Compact"/>
        <w:numPr>
          <w:ilvl w:val="0"/>
          <w:numId w:val="32"/>
        </w:numPr>
      </w:pPr>
      <w:r>
        <w:rPr>
          <w:b/>
          <w:bCs/>
        </w:rPr>
        <w:t>Intelligence DNA measures story points, but Cultural DNA rewards outcomes</w:t>
      </w:r>
      <w:r>
        <w:t xml:space="preserve"> → Metrics don’t align with values</w:t>
      </w:r>
    </w:p>
    <w:p w14:paraId="4BE62F4E" w14:textId="77777777" w:rsidR="0010439A" w:rsidRDefault="00000000">
      <w:pPr>
        <w:pStyle w:val="Compact"/>
        <w:numPr>
          <w:ilvl w:val="0"/>
          <w:numId w:val="32"/>
        </w:numPr>
      </w:pPr>
      <w:r>
        <w:rPr>
          <w:b/>
          <w:bCs/>
        </w:rPr>
        <w:t>User DNA identifies mobile-first users, but Experience DNA optimizes for desktop</w:t>
      </w:r>
      <w:r>
        <w:t xml:space="preserve"> → Interface doesn’t match context</w:t>
      </w:r>
    </w:p>
    <w:p w14:paraId="58B1A604" w14:textId="77777777" w:rsidR="0010439A" w:rsidRDefault="00000000">
      <w:pPr>
        <w:pStyle w:val="FirstParagraph"/>
      </w:pPr>
      <w:r>
        <w:t>Every failure pattern I’ve seen traces back to DNA incoherence.</w:t>
      </w:r>
    </w:p>
    <w:p w14:paraId="323AC9C3" w14:textId="77777777" w:rsidR="0010439A" w:rsidRDefault="00000000">
      <w:pPr>
        <w:pStyle w:val="BodyText"/>
      </w:pPr>
      <w:r>
        <w:t>The 2:47 AM crisis from the preface? Missing Architecture DNA (single server instance) and Intelligence DNA (no instrumentation to detect the bottleneck).</w:t>
      </w:r>
    </w:p>
    <w:p w14:paraId="145AFD4F" w14:textId="77777777" w:rsidR="0010439A" w:rsidRDefault="00000000">
      <w:pPr>
        <w:pStyle w:val="BodyText"/>
      </w:pPr>
      <w:r>
        <w:t>The HR tech webinar crash from Chapter 1? Missing User DNA (didn’t understand load requirements) and Experience DNA (no quality thresholds for scale testing).</w:t>
      </w:r>
    </w:p>
    <w:p w14:paraId="01B46D69" w14:textId="77777777" w:rsidR="0010439A" w:rsidRDefault="00000000">
      <w:pPr>
        <w:pStyle w:val="BodyText"/>
      </w:pPr>
      <w:r>
        <w:t>The $500,000 metaverse tool? Missing Purpose DNA (no defined problem to solve) and Intelligence DNA (no validated learning before building).</w:t>
      </w:r>
    </w:p>
    <w:p w14:paraId="01D600FB" w14:textId="77777777" w:rsidR="0010439A" w:rsidRDefault="00000000">
      <w:pPr>
        <w:pStyle w:val="BodyText"/>
      </w:pPr>
      <w:r>
        <w:rPr>
          <w:b/>
          <w:bCs/>
        </w:rPr>
        <w:t>The hexagon visualization helps you diagnose incoherence:</w:t>
      </w:r>
      <w:r>
        <w:t xml:space="preserve"> If one DNA is weak, trace the connections. Which adjacent DNAs are also suffering?</w:t>
      </w:r>
    </w:p>
    <w:p w14:paraId="09F05AA1" w14:textId="77777777" w:rsidR="0010439A" w:rsidRDefault="00376A39">
      <w:r>
        <w:rPr>
          <w:noProof/>
        </w:rPr>
        <w:pict w14:anchorId="799ED0F3">
          <v:rect id="_x0000_i1352" alt="" style="width:451.3pt;height:.05pt;mso-width-percent:0;mso-height-percent:0;mso-width-percent:0;mso-height-percent:0" o:hralign="center" o:hrstd="t" o:hr="t"/>
        </w:pict>
      </w:r>
    </w:p>
    <w:p w14:paraId="64D19ADD" w14:textId="77777777" w:rsidR="0010439A" w:rsidRDefault="00000000">
      <w:pPr>
        <w:pStyle w:val="Heading2"/>
      </w:pPr>
      <w:bookmarkStart w:id="60" w:name="genome-clarity-os-your-operating-model"/>
      <w:bookmarkEnd w:id="57"/>
      <w:bookmarkEnd w:id="59"/>
      <w:r>
        <w:t>Genome + Clarity OS = Your Operating Model</w:t>
      </w:r>
    </w:p>
    <w:p w14:paraId="582EF455" w14:textId="77777777" w:rsidR="0010439A" w:rsidRDefault="00000000">
      <w:pPr>
        <w:pStyle w:val="FirstParagraph"/>
      </w:pPr>
      <w:r>
        <w:t>Here’s where the framework becomes operational.</w:t>
      </w:r>
    </w:p>
    <w:p w14:paraId="1C6045A9" w14:textId="77777777" w:rsidR="0010439A" w:rsidRDefault="00000000">
      <w:pPr>
        <w:pStyle w:val="BodyText"/>
      </w:pPr>
      <w:r>
        <w:rPr>
          <w:b/>
          <w:bCs/>
        </w:rPr>
        <w:t>The Product Genome is the structure. Clarity OS is the operating system that runs on that structure.</w:t>
      </w:r>
    </w:p>
    <w:p w14:paraId="345D23A3" w14:textId="77777777" w:rsidR="0010439A" w:rsidRDefault="00000000">
      <w:pPr>
        <w:pStyle w:val="BodyText"/>
      </w:pPr>
      <w:r>
        <w:t>Think of it like a computer:</w:t>
      </w:r>
    </w:p>
    <w:p w14:paraId="742CE360" w14:textId="77777777" w:rsidR="0010439A" w:rsidRDefault="00000000">
      <w:pPr>
        <w:numPr>
          <w:ilvl w:val="0"/>
          <w:numId w:val="33"/>
        </w:numPr>
      </w:pPr>
      <w:r>
        <w:rPr>
          <w:b/>
          <w:bCs/>
        </w:rPr>
        <w:t>Hardware (Product Genome)</w:t>
      </w:r>
      <w:r>
        <w:t>: The 6 DNAs are the physical components—processor (Purpose), memory (User), display (Experience), motherboard (Architecture), sensors (Intelligence), power supply (Cultural).</w:t>
      </w:r>
    </w:p>
    <w:p w14:paraId="791BDECB" w14:textId="77777777" w:rsidR="0010439A" w:rsidRDefault="00000000">
      <w:pPr>
        <w:numPr>
          <w:ilvl w:val="0"/>
          <w:numId w:val="33"/>
        </w:numPr>
      </w:pPr>
      <w:r>
        <w:rPr>
          <w:b/>
          <w:bCs/>
        </w:rPr>
        <w:t>Software (Clarity OS)</w:t>
      </w:r>
      <w:r>
        <w:t>: The processes, checklists, gates, and disciplines that make the hardware function—bias elimination, the No Distraction Clarity Cycle, Grandma’s Closet, Clarity Checkpoints.</w:t>
      </w:r>
    </w:p>
    <w:p w14:paraId="3D3F1ACA" w14:textId="77777777" w:rsidR="0010439A" w:rsidRDefault="00000000">
      <w:pPr>
        <w:pStyle w:val="FirstParagraph"/>
      </w:pPr>
      <w:r>
        <w:rPr>
          <w:b/>
          <w:bCs/>
        </w:rPr>
        <w:t>You need both.</w:t>
      </w:r>
    </w:p>
    <w:p w14:paraId="38F399C4" w14:textId="77777777" w:rsidR="0010439A" w:rsidRDefault="00000000">
      <w:pPr>
        <w:pStyle w:val="BodyText"/>
      </w:pPr>
      <w:r>
        <w:t>A computer with great hardware but no operating system is inert. It has potential but no execution.</w:t>
      </w:r>
    </w:p>
    <w:p w14:paraId="745EBAA2" w14:textId="77777777" w:rsidR="0010439A" w:rsidRDefault="00000000">
      <w:pPr>
        <w:pStyle w:val="BodyText"/>
      </w:pPr>
      <w:r>
        <w:lastRenderedPageBreak/>
        <w:t>A computer with great software but broken hardware crashes constantly. It tries to function but lacks foundation.</w:t>
      </w:r>
    </w:p>
    <w:p w14:paraId="712ACF29" w14:textId="77777777" w:rsidR="0010439A" w:rsidRDefault="00000000">
      <w:pPr>
        <w:pStyle w:val="BodyText"/>
      </w:pPr>
      <w:r>
        <w:rPr>
          <w:b/>
          <w:bCs/>
        </w:rPr>
        <w:t>The Product Genome + Clarity OS = Your complete operating model for product development.</w:t>
      </w:r>
    </w:p>
    <w:p w14:paraId="125A50E8" w14:textId="77777777" w:rsidR="0010439A" w:rsidRDefault="00000000">
      <w:pPr>
        <w:pStyle w:val="Heading3"/>
      </w:pPr>
      <w:bookmarkStart w:id="61" w:name="how-they-work-together"/>
      <w:r>
        <w:t>How They Work Together</w:t>
      </w:r>
    </w:p>
    <w:p w14:paraId="2DDE953F" w14:textId="77777777" w:rsidR="0010439A" w:rsidRDefault="00000000">
      <w:pPr>
        <w:pStyle w:val="FirstParagraph"/>
      </w:pPr>
      <w:r>
        <w:rPr>
          <w:b/>
          <w:bCs/>
        </w:rPr>
        <w:t>Product Genome (Structure)</w:t>
      </w:r>
      <w:r>
        <w:t xml:space="preserve"> defines: - </w:t>
      </w:r>
      <w:r>
        <w:rPr>
          <w:b/>
          <w:bCs/>
        </w:rPr>
        <w:t>WHAT</w:t>
      </w:r>
      <w:r>
        <w:t xml:space="preserve"> you need: Purpose, Users, Experience standards, Architecture principles, Intelligence infrastructure, Cultural values - </w:t>
      </w:r>
      <w:r>
        <w:rPr>
          <w:b/>
          <w:bCs/>
        </w:rPr>
        <w:t>WHY</w:t>
      </w:r>
      <w:r>
        <w:t xml:space="preserve"> it matters: Each DNA prevents specific chaos patterns - </w:t>
      </w:r>
      <w:r>
        <w:rPr>
          <w:b/>
          <w:bCs/>
        </w:rPr>
        <w:t>HOW</w:t>
      </w:r>
      <w:r>
        <w:t xml:space="preserve"> they interconnect: The hexagon shows dependencies</w:t>
      </w:r>
    </w:p>
    <w:p w14:paraId="4F1057DF" w14:textId="77777777" w:rsidR="0010439A" w:rsidRDefault="00000000">
      <w:pPr>
        <w:pStyle w:val="BodyText"/>
      </w:pPr>
      <w:r>
        <w:rPr>
          <w:b/>
          <w:bCs/>
        </w:rPr>
        <w:t>Clarity OS (Operating System)</w:t>
      </w:r>
      <w:r>
        <w:t xml:space="preserve"> provides: - </w:t>
      </w:r>
      <w:r>
        <w:rPr>
          <w:b/>
          <w:bCs/>
        </w:rPr>
        <w:t>Processes</w:t>
      </w:r>
      <w:r>
        <w:t xml:space="preserve">: The No Distraction Clarity Cycle (6 stages from scope to scale) - </w:t>
      </w:r>
      <w:r>
        <w:rPr>
          <w:b/>
          <w:bCs/>
        </w:rPr>
        <w:t>Tools</w:t>
      </w:r>
      <w:r>
        <w:t xml:space="preserve">: Bias Elimination framework, Grandma’s Closet for distractions, Builder’s Hierarchy for traceability - </w:t>
      </w:r>
      <w:r>
        <w:rPr>
          <w:b/>
          <w:bCs/>
        </w:rPr>
        <w:t>Diagnostics</w:t>
      </w:r>
      <w:r>
        <w:t xml:space="preserve">: Clarity Audit, Clarity Checkpoints for each DNA - </w:t>
      </w:r>
      <w:r>
        <w:rPr>
          <w:b/>
          <w:bCs/>
        </w:rPr>
        <w:t>Discipline</w:t>
      </w:r>
      <w:r>
        <w:t>: Quality gates that enforce coherence</w:t>
      </w:r>
    </w:p>
    <w:p w14:paraId="4107D284" w14:textId="77777777" w:rsidR="0010439A" w:rsidRDefault="00000000">
      <w:pPr>
        <w:pStyle w:val="BodyText"/>
      </w:pPr>
      <w:r>
        <w:rPr>
          <w:b/>
          <w:bCs/>
        </w:rPr>
        <w:t>Example in Action:</w:t>
      </w:r>
    </w:p>
    <w:p w14:paraId="6423D6E3" w14:textId="77777777" w:rsidR="0010439A" w:rsidRDefault="00000000">
      <w:pPr>
        <w:pStyle w:val="BodyText"/>
      </w:pPr>
      <w:r>
        <w:t>You’re about to build a new feature. Here’s how Genome + Clarity OS work together:</w:t>
      </w:r>
    </w:p>
    <w:p w14:paraId="4DF7A080" w14:textId="77777777" w:rsidR="0010439A" w:rsidRDefault="00000000">
      <w:pPr>
        <w:pStyle w:val="Compact"/>
        <w:numPr>
          <w:ilvl w:val="0"/>
          <w:numId w:val="34"/>
        </w:numPr>
      </w:pPr>
      <w:r>
        <w:rPr>
          <w:b/>
          <w:bCs/>
        </w:rPr>
        <w:t>Purpose DNA (Genome)</w:t>
      </w:r>
      <w:r>
        <w:t xml:space="preserve"> asks: Does this feature advance our North Star?</w:t>
      </w:r>
    </w:p>
    <w:p w14:paraId="2FD526C4" w14:textId="77777777" w:rsidR="0010439A" w:rsidRDefault="00000000">
      <w:pPr>
        <w:pStyle w:val="Compact"/>
        <w:numPr>
          <w:ilvl w:val="0"/>
          <w:numId w:val="34"/>
        </w:numPr>
      </w:pPr>
      <w:r>
        <w:rPr>
          <w:b/>
          <w:bCs/>
        </w:rPr>
        <w:t>Clarity OS (Bias Elimination)</w:t>
      </w:r>
      <w:r>
        <w:t xml:space="preserve"> challenges: Are we building this from user evidence or our assumptions?</w:t>
      </w:r>
    </w:p>
    <w:p w14:paraId="1F3D05FF" w14:textId="77777777" w:rsidR="0010439A" w:rsidRDefault="00000000">
      <w:pPr>
        <w:pStyle w:val="Compact"/>
        <w:numPr>
          <w:ilvl w:val="0"/>
          <w:numId w:val="34"/>
        </w:numPr>
      </w:pPr>
      <w:r>
        <w:rPr>
          <w:b/>
          <w:bCs/>
        </w:rPr>
        <w:t>User DNA (Genome)</w:t>
      </w:r>
      <w:r>
        <w:t xml:space="preserve"> asks: Which user segment needs this, and what job does it help them accomplish?</w:t>
      </w:r>
    </w:p>
    <w:p w14:paraId="031BC47C" w14:textId="77777777" w:rsidR="0010439A" w:rsidRDefault="00000000">
      <w:pPr>
        <w:pStyle w:val="Compact"/>
        <w:numPr>
          <w:ilvl w:val="0"/>
          <w:numId w:val="34"/>
        </w:numPr>
      </w:pPr>
      <w:r>
        <w:rPr>
          <w:b/>
          <w:bCs/>
        </w:rPr>
        <w:t>Clarity OS (No Distraction Cycle - Scope Stage)</w:t>
      </w:r>
      <w:r>
        <w:t xml:space="preserve"> demands: Define scope, anti-goals, and success criteria with 100% clarity before proceeding.</w:t>
      </w:r>
    </w:p>
    <w:p w14:paraId="5B4D690A" w14:textId="77777777" w:rsidR="0010439A" w:rsidRDefault="00000000">
      <w:pPr>
        <w:pStyle w:val="Compact"/>
        <w:numPr>
          <w:ilvl w:val="0"/>
          <w:numId w:val="34"/>
        </w:numPr>
      </w:pPr>
      <w:r>
        <w:rPr>
          <w:b/>
          <w:bCs/>
        </w:rPr>
        <w:t>Architecture DNA (Genome)</w:t>
      </w:r>
      <w:r>
        <w:t xml:space="preserve"> asks: How does this fit our system? What technical decisions must we document?</w:t>
      </w:r>
    </w:p>
    <w:p w14:paraId="43C393FB" w14:textId="77777777" w:rsidR="0010439A" w:rsidRDefault="00000000">
      <w:pPr>
        <w:pStyle w:val="Compact"/>
        <w:numPr>
          <w:ilvl w:val="0"/>
          <w:numId w:val="34"/>
        </w:numPr>
      </w:pPr>
      <w:r>
        <w:rPr>
          <w:b/>
          <w:bCs/>
        </w:rPr>
        <w:t>Clarity OS (Quality Gates)</w:t>
      </w:r>
      <w:r>
        <w:t xml:space="preserve"> enforces: ADRs must be written, reviewed, and approved before coding begins.</w:t>
      </w:r>
    </w:p>
    <w:p w14:paraId="4110CB84" w14:textId="77777777" w:rsidR="0010439A" w:rsidRDefault="00000000">
      <w:pPr>
        <w:pStyle w:val="Compact"/>
        <w:numPr>
          <w:ilvl w:val="0"/>
          <w:numId w:val="34"/>
        </w:numPr>
      </w:pPr>
      <w:r>
        <w:rPr>
          <w:b/>
          <w:bCs/>
        </w:rPr>
        <w:t>Intelligence DNA (Genome)</w:t>
      </w:r>
      <w:r>
        <w:t xml:space="preserve"> asks: What will we measure? What’s our hypothesis?</w:t>
      </w:r>
    </w:p>
    <w:p w14:paraId="3C5C5DCC" w14:textId="77777777" w:rsidR="0010439A" w:rsidRDefault="00000000">
      <w:pPr>
        <w:pStyle w:val="Compact"/>
        <w:numPr>
          <w:ilvl w:val="0"/>
          <w:numId w:val="34"/>
        </w:numPr>
      </w:pPr>
      <w:r>
        <w:rPr>
          <w:b/>
          <w:bCs/>
        </w:rPr>
        <w:t>Clarity OS (Evidence Gates)</w:t>
      </w:r>
      <w:r>
        <w:t xml:space="preserve"> enforces: Instrumentation must be in place before deployment.</w:t>
      </w:r>
    </w:p>
    <w:p w14:paraId="3E872297" w14:textId="77777777" w:rsidR="0010439A" w:rsidRDefault="00000000">
      <w:pPr>
        <w:pStyle w:val="FirstParagraph"/>
      </w:pPr>
      <w:r>
        <w:rPr>
          <w:b/>
          <w:bCs/>
        </w:rPr>
        <w:t>Without the Genome, Clarity OS has nothing to operate on.</w:t>
      </w:r>
      <w:r>
        <w:t xml:space="preserve"> You’d have processes without purpose, checklists without strategy.</w:t>
      </w:r>
    </w:p>
    <w:p w14:paraId="6146DFA2" w14:textId="77777777" w:rsidR="0010439A" w:rsidRDefault="00000000">
      <w:pPr>
        <w:pStyle w:val="BodyText"/>
      </w:pPr>
      <w:r>
        <w:rPr>
          <w:b/>
          <w:bCs/>
        </w:rPr>
        <w:t>Without Clarity OS, the Genome is just theory.</w:t>
      </w:r>
      <w:r>
        <w:t xml:space="preserve"> You’d have great ideas but no discipline to implement them.</w:t>
      </w:r>
    </w:p>
    <w:p w14:paraId="76FE2F74" w14:textId="77777777" w:rsidR="0010439A" w:rsidRDefault="00000000">
      <w:pPr>
        <w:pStyle w:val="BodyText"/>
      </w:pPr>
      <w:r>
        <w:t>Together, they create a system where clarity compounds instead of chaos.</w:t>
      </w:r>
    </w:p>
    <w:p w14:paraId="106F5AAC" w14:textId="77777777" w:rsidR="0010439A" w:rsidRDefault="00376A39">
      <w:r>
        <w:rPr>
          <w:noProof/>
        </w:rPr>
        <w:pict w14:anchorId="1E5BB352">
          <v:rect id="_x0000_i1351" alt="" style="width:451.3pt;height:.05pt;mso-width-percent:0;mso-height-percent:0;mso-width-percent:0;mso-height-percent:0" o:hralign="center" o:hrstd="t" o:hr="t"/>
        </w:pict>
      </w:r>
    </w:p>
    <w:p w14:paraId="1AF630C2" w14:textId="77777777" w:rsidR="0010439A" w:rsidRDefault="00000000">
      <w:pPr>
        <w:pStyle w:val="Heading2"/>
      </w:pPr>
      <w:bookmarkStart w:id="62" w:name="Xac2ac21f60f7d9ec518dcf145ed1b5318950a24"/>
      <w:bookmarkEnd w:id="60"/>
      <w:bookmarkEnd w:id="61"/>
      <w:r>
        <w:lastRenderedPageBreak/>
        <w:t>Framework vs. Methodology: Why This Matters</w:t>
      </w:r>
    </w:p>
    <w:p w14:paraId="71B945C2" w14:textId="77777777" w:rsidR="0010439A" w:rsidRDefault="00000000">
      <w:pPr>
        <w:pStyle w:val="FirstParagraph"/>
      </w:pPr>
      <w:r>
        <w:t>When I first introduced the Product Genome to a team, they responded with predictable skepticism and resistance.</w:t>
      </w:r>
    </w:p>
    <w:p w14:paraId="6BB62806" w14:textId="77777777" w:rsidR="0010439A" w:rsidRDefault="00000000">
      <w:pPr>
        <w:pStyle w:val="BodyText"/>
      </w:pPr>
      <w:r>
        <w:t>“We’ve already tried Agile, Scrum, Lean, SAFe,” they said. “Now you’re saying there’s another methodology?”</w:t>
      </w:r>
    </w:p>
    <w:p w14:paraId="462A5475" w14:textId="77777777" w:rsidR="0010439A" w:rsidRDefault="00000000">
      <w:pPr>
        <w:pStyle w:val="BodyText"/>
      </w:pPr>
      <w:r>
        <w:t xml:space="preserve">I clarified: </w:t>
      </w:r>
      <w:r>
        <w:rPr>
          <w:b/>
          <w:bCs/>
        </w:rPr>
        <w:t>“This isn’t a methodology. It’s a framework.”</w:t>
      </w:r>
    </w:p>
    <w:p w14:paraId="60F6E418" w14:textId="77777777" w:rsidR="0010439A" w:rsidRDefault="00000000">
      <w:pPr>
        <w:pStyle w:val="BodyText"/>
      </w:pPr>
      <w:r>
        <w:t>Here’s the difference:</w:t>
      </w:r>
    </w:p>
    <w:p w14:paraId="7A995384" w14:textId="77777777" w:rsidR="0010439A" w:rsidRDefault="00000000">
      <w:pPr>
        <w:pStyle w:val="BodyText"/>
      </w:pPr>
      <w:r>
        <w:rPr>
          <w:b/>
          <w:bCs/>
        </w:rPr>
        <w:t>Methodologies tell you HOW to do your work:</w:t>
      </w:r>
      <w:r>
        <w:t xml:space="preserve"> - Run two-week sprints - Hold daily stand-ups - Assign story points - Conduct retrospectives</w:t>
      </w:r>
    </w:p>
    <w:p w14:paraId="6725F73F" w14:textId="77777777" w:rsidR="0010439A" w:rsidRDefault="00000000">
      <w:pPr>
        <w:pStyle w:val="BodyText"/>
      </w:pPr>
      <w:r>
        <w:rPr>
          <w:b/>
          <w:bCs/>
        </w:rPr>
        <w:t>Frameworks give you mental models for THINKING:</w:t>
      </w:r>
      <w:r>
        <w:t xml:space="preserve"> - What foundational elements must be understood before you start building? - How do these elements interconnect? - What decisions does this enable or constrain?</w:t>
      </w:r>
    </w:p>
    <w:p w14:paraId="368B1550" w14:textId="77777777" w:rsidR="0010439A" w:rsidRDefault="00000000">
      <w:pPr>
        <w:pStyle w:val="BodyText"/>
      </w:pPr>
      <w:r>
        <w:t>Methodologies are processes you follow. Frameworks are structures you internalize.</w:t>
      </w:r>
    </w:p>
    <w:p w14:paraId="10BD6758" w14:textId="77777777" w:rsidR="0010439A" w:rsidRDefault="00000000">
      <w:pPr>
        <w:pStyle w:val="BodyText"/>
      </w:pPr>
      <w:r>
        <w:t>Methodologies can change depending on context. Frameworks persist because they change how you think, not just how you work.</w:t>
      </w:r>
    </w:p>
    <w:p w14:paraId="4D32672C" w14:textId="77777777" w:rsidR="0010439A" w:rsidRDefault="00000000">
      <w:pPr>
        <w:pStyle w:val="BodyText"/>
      </w:pPr>
      <w:r>
        <w:rPr>
          <w:b/>
          <w:bCs/>
        </w:rPr>
        <w:t>The Product Genome doesn’t replace Agile or Scrum. It complements them.</w:t>
      </w:r>
    </w:p>
    <w:p w14:paraId="21ACD269" w14:textId="77777777" w:rsidR="0010439A" w:rsidRDefault="00000000">
      <w:pPr>
        <w:pStyle w:val="BodyText"/>
      </w:pPr>
      <w:r>
        <w:t>Agile answers: “How do we build iteratively and adapt to change?”</w:t>
      </w:r>
    </w:p>
    <w:p w14:paraId="7E10CE4C" w14:textId="77777777" w:rsidR="0010439A" w:rsidRDefault="00000000">
      <w:pPr>
        <w:pStyle w:val="BodyText"/>
      </w:pPr>
      <w:r>
        <w:t>The Product Genome answers: “What are we building, why are we building it, who is it for, and how do we know if it’s working?”</w:t>
      </w:r>
    </w:p>
    <w:p w14:paraId="65C736BD" w14:textId="77777777" w:rsidR="0010439A" w:rsidRDefault="00000000">
      <w:pPr>
        <w:pStyle w:val="BodyText"/>
      </w:pPr>
      <w:r>
        <w:t>Agile teams still fall into chaos when: - They iterate without defined Purpose DNA (building fast, but for what?) - They sprint without User DNA (shipping features no one needs) - They ship without Intelligence DNA (no instrumentation to validate assumptions) - They scale without Architecture DNA (velocity collapses as technical debt grows)</w:t>
      </w:r>
    </w:p>
    <w:p w14:paraId="268BD78A" w14:textId="77777777" w:rsidR="0010439A" w:rsidRDefault="00000000">
      <w:pPr>
        <w:pStyle w:val="BodyText"/>
      </w:pPr>
      <w:r>
        <w:t>The Genome prevents this by providing structural clarity that methodologies assume but don’t enforce.</w:t>
      </w:r>
    </w:p>
    <w:p w14:paraId="5DD88BAB" w14:textId="77777777" w:rsidR="0010439A" w:rsidRDefault="00000000">
      <w:pPr>
        <w:pStyle w:val="BodyText"/>
      </w:pPr>
      <w:r>
        <w:t>When teams ask, “Why do we need this if we’re already doing Agile?”</w:t>
      </w:r>
    </w:p>
    <w:p w14:paraId="57730459" w14:textId="77777777" w:rsidR="0010439A" w:rsidRDefault="00000000">
      <w:pPr>
        <w:pStyle w:val="BodyText"/>
      </w:pPr>
      <w:r>
        <w:t xml:space="preserve">I respond, </w:t>
      </w:r>
      <w:r>
        <w:rPr>
          <w:b/>
          <w:bCs/>
        </w:rPr>
        <w:t>“Agile tells you how to move fast. The Genome tells you where to go and how to know if you’re on the right path. They’re not competing; they’re complementary.”</w:t>
      </w:r>
    </w:p>
    <w:p w14:paraId="727AB361" w14:textId="77777777" w:rsidR="0010439A" w:rsidRDefault="00376A39">
      <w:r>
        <w:rPr>
          <w:noProof/>
        </w:rPr>
        <w:pict w14:anchorId="6D86B669">
          <v:rect id="_x0000_i1350" alt="" style="width:451.3pt;height:.05pt;mso-width-percent:0;mso-height-percent:0;mso-width-percent:0;mso-height-percent:0" o:hralign="center" o:hrstd="t" o:hr="t"/>
        </w:pict>
      </w:r>
    </w:p>
    <w:p w14:paraId="68408367" w14:textId="77777777" w:rsidR="0010439A" w:rsidRDefault="00000000">
      <w:pPr>
        <w:pStyle w:val="Heading2"/>
      </w:pPr>
      <w:bookmarkStart w:id="63" w:name="what-the-genome-is-not"/>
      <w:bookmarkEnd w:id="62"/>
      <w:r>
        <w:t>What the Genome Is NOT</w:t>
      </w:r>
    </w:p>
    <w:p w14:paraId="0DFDE74E" w14:textId="77777777" w:rsidR="0010439A" w:rsidRDefault="00000000">
      <w:pPr>
        <w:pStyle w:val="FirstParagraph"/>
      </w:pPr>
      <w:r>
        <w:t>Let me address the most common misconceptions:</w:t>
      </w:r>
    </w:p>
    <w:p w14:paraId="609F497D" w14:textId="77777777" w:rsidR="0010439A" w:rsidRDefault="00000000">
      <w:pPr>
        <w:pStyle w:val="Heading3"/>
      </w:pPr>
      <w:bookmarkStart w:id="64" w:name="is-this-just-documentation"/>
      <w:r>
        <w:lastRenderedPageBreak/>
        <w:t>“Is this just documentation?”</w:t>
      </w:r>
    </w:p>
    <w:p w14:paraId="59D33C6A" w14:textId="77777777" w:rsidR="0010439A" w:rsidRDefault="00000000">
      <w:pPr>
        <w:pStyle w:val="FirstParagraph"/>
      </w:pPr>
      <w:r>
        <w:t>No. Documentation is the artifacts you create. The Genome is the thinking structure that determines what artifacts matter and why.</w:t>
      </w:r>
    </w:p>
    <w:p w14:paraId="17C19FF4" w14:textId="77777777" w:rsidR="0010439A" w:rsidRDefault="00000000">
      <w:pPr>
        <w:pStyle w:val="BodyText"/>
      </w:pPr>
      <w:r>
        <w:t>Purpose DNA isn’t a document called “Vision.docx.” It’s a shared mental model that every team member uses to filter decisions: Does this advance our purpose?</w:t>
      </w:r>
    </w:p>
    <w:p w14:paraId="7A220743" w14:textId="77777777" w:rsidR="0010439A" w:rsidRDefault="00000000">
      <w:pPr>
        <w:pStyle w:val="Heading3"/>
      </w:pPr>
      <w:bookmarkStart w:id="65" w:name="is-this-only-for-enterprise-teams"/>
      <w:bookmarkEnd w:id="64"/>
      <w:r>
        <w:t>“Is this only for enterprise teams?”</w:t>
      </w:r>
    </w:p>
    <w:p w14:paraId="067D9B51" w14:textId="77777777" w:rsidR="0010439A" w:rsidRDefault="00000000">
      <w:pPr>
        <w:pStyle w:val="FirstParagraph"/>
      </w:pPr>
      <w:r>
        <w:t>No. The Genome scales down as effectively as it scales up.</w:t>
      </w:r>
    </w:p>
    <w:p w14:paraId="1BBC1D36" w14:textId="77777777" w:rsidR="0010439A" w:rsidRDefault="00000000">
      <w:pPr>
        <w:pStyle w:val="BodyText"/>
      </w:pPr>
      <w:r>
        <w:t>A startup with 3 people needs Purpose DNA, User DNA, Experience DNA, Architecture DNA, Intelligence DNA, and Cultural DNA just as much as a company with 3,000 people.</w:t>
      </w:r>
    </w:p>
    <w:p w14:paraId="1AB96F98" w14:textId="77777777" w:rsidR="0010439A" w:rsidRDefault="00000000">
      <w:pPr>
        <w:pStyle w:val="BodyText"/>
      </w:pPr>
      <w:r>
        <w:t>The implementation differs (a startup might write a 1-page Purpose statement; an enterprise might need workshops and alignment sessions), but the structure remains the same.</w:t>
      </w:r>
    </w:p>
    <w:p w14:paraId="56FADEED" w14:textId="77777777" w:rsidR="0010439A" w:rsidRDefault="00000000">
      <w:pPr>
        <w:pStyle w:val="Heading3"/>
      </w:pPr>
      <w:bookmarkStart w:id="66" w:name="does-this-slow-us-down"/>
      <w:bookmarkEnd w:id="65"/>
      <w:r>
        <w:t>“Does this slow us down?”</w:t>
      </w:r>
    </w:p>
    <w:p w14:paraId="71471997" w14:textId="77777777" w:rsidR="0010439A" w:rsidRDefault="00000000">
      <w:pPr>
        <w:pStyle w:val="FirstParagraph"/>
      </w:pPr>
      <w:r>
        <w:t>No. Lack of structure slows you down.</w:t>
      </w:r>
    </w:p>
    <w:p w14:paraId="4FAD9A7C" w14:textId="77777777" w:rsidR="0010439A" w:rsidRDefault="00000000">
      <w:pPr>
        <w:pStyle w:val="BodyText"/>
      </w:pPr>
      <w:r>
        <w:t>When I first introduced the Genome to a team, the hardest part for them was accepting that they needed to invest effort upfront before they could start shipping.</w:t>
      </w:r>
    </w:p>
    <w:p w14:paraId="520C5ECA" w14:textId="77777777" w:rsidR="0010439A" w:rsidRDefault="00000000">
      <w:pPr>
        <w:pStyle w:val="BodyText"/>
      </w:pPr>
      <w:r>
        <w:t>They were eager to start building. I insisted we define DNAs first.</w:t>
      </w:r>
    </w:p>
    <w:p w14:paraId="3F9D39C2" w14:textId="77777777" w:rsidR="0010439A" w:rsidRDefault="00000000">
      <w:pPr>
        <w:pStyle w:val="BodyText"/>
      </w:pPr>
      <w:r>
        <w:t>Within 30 days, something shifted: - They started asking better questions before beginning work - They took deliberate pauses instead of rushing - They rigorously followed audit checklists for each DNA</w:t>
      </w:r>
    </w:p>
    <w:p w14:paraId="0DBDA12B" w14:textId="77777777" w:rsidR="0010439A" w:rsidRDefault="00000000">
      <w:pPr>
        <w:pStyle w:val="BodyText"/>
      </w:pPr>
      <w:r>
        <w:t>And paradoxically, they moved faster. Why? Because they weren’t rebuilding features that missed the mark. They weren’t firefighting broken releases. They weren’t arguing for hours over priorities because the filters were clear.</w:t>
      </w:r>
    </w:p>
    <w:p w14:paraId="3EDCB25B" w14:textId="77777777" w:rsidR="0010439A" w:rsidRDefault="00000000">
      <w:pPr>
        <w:pStyle w:val="BodyText"/>
      </w:pPr>
      <w:r>
        <w:t>One DNA clicked immediately for them: Experience DNA. They understood that quality thresholds weren’t constraints; they were safeguards for all the effort they’d invested.</w:t>
      </w:r>
    </w:p>
    <w:p w14:paraId="33B32EB1" w14:textId="77777777" w:rsidR="0010439A" w:rsidRDefault="00000000">
      <w:pPr>
        <w:pStyle w:val="BodyText"/>
      </w:pPr>
      <w:r>
        <w:rPr>
          <w:b/>
          <w:bCs/>
        </w:rPr>
        <w:t>Structure doesn’t slow you down. It prevents the chaos that does.</w:t>
      </w:r>
    </w:p>
    <w:p w14:paraId="7C1309C6" w14:textId="77777777" w:rsidR="0010439A" w:rsidRDefault="00376A39">
      <w:r>
        <w:rPr>
          <w:noProof/>
        </w:rPr>
        <w:pict w14:anchorId="52D70426">
          <v:rect id="_x0000_i1349" alt="" style="width:451.3pt;height:.05pt;mso-width-percent:0;mso-height-percent:0;mso-width-percent:0;mso-height-percent:0" o:hralign="center" o:hrstd="t" o:hr="t"/>
        </w:pict>
      </w:r>
    </w:p>
    <w:p w14:paraId="016AEA18" w14:textId="77777777" w:rsidR="0010439A" w:rsidRDefault="00000000">
      <w:pPr>
        <w:pStyle w:val="Heading2"/>
      </w:pPr>
      <w:bookmarkStart w:id="67" w:name="how-i-knew-this-could-be-taught"/>
      <w:bookmarkEnd w:id="63"/>
      <w:bookmarkEnd w:id="66"/>
      <w:r>
        <w:t>How I Knew This Could Be Taught</w:t>
      </w:r>
    </w:p>
    <w:p w14:paraId="7DA34340" w14:textId="77777777" w:rsidR="0010439A" w:rsidRDefault="00000000">
      <w:pPr>
        <w:pStyle w:val="FirstParagraph"/>
      </w:pPr>
      <w:r>
        <w:t>For two years, I worked with a team of 20 people to refine and test the Product Genome. I also shared it with business partners and members of my professional network.</w:t>
      </w:r>
    </w:p>
    <w:p w14:paraId="7B57F8B7" w14:textId="77777777" w:rsidR="0010439A" w:rsidRDefault="00000000">
      <w:pPr>
        <w:pStyle w:val="BodyText"/>
      </w:pPr>
      <w:r>
        <w:t>The framework wasn’t just something I’d invented; it was something others could learn, apply, and get results from.</w:t>
      </w:r>
    </w:p>
    <w:p w14:paraId="78ED83A1" w14:textId="77777777" w:rsidR="0010439A" w:rsidRDefault="00000000">
      <w:pPr>
        <w:pStyle w:val="BodyText"/>
      </w:pPr>
      <w:r>
        <w:lastRenderedPageBreak/>
        <w:t xml:space="preserve">The test for me wasn’t whether </w:t>
      </w:r>
      <w:r>
        <w:rPr>
          <w:i/>
          <w:iCs/>
        </w:rPr>
        <w:t>I</w:t>
      </w:r>
      <w:r>
        <w:t xml:space="preserve"> could use it. It was whether </w:t>
      </w:r>
      <w:r>
        <w:rPr>
          <w:i/>
          <w:iCs/>
        </w:rPr>
        <w:t>others</w:t>
      </w:r>
      <w:r>
        <w:t xml:space="preserve"> could understand it, adapt it, and apply it in ways I hadn’t anticipated.</w:t>
      </w:r>
    </w:p>
    <w:p w14:paraId="4ADFC122" w14:textId="77777777" w:rsidR="0010439A" w:rsidRDefault="00000000">
      <w:pPr>
        <w:pStyle w:val="BodyText"/>
      </w:pPr>
      <w:r>
        <w:t>I knew it worked when teams started asking better questions, making decisions faster, and shipping better products without me being there.</w:t>
      </w:r>
    </w:p>
    <w:p w14:paraId="050102C2" w14:textId="77777777" w:rsidR="0010439A" w:rsidRDefault="00376A39">
      <w:r>
        <w:rPr>
          <w:noProof/>
        </w:rPr>
        <w:pict w14:anchorId="48198FB7">
          <v:rect id="_x0000_i1348" alt="" style="width:451.3pt;height:.05pt;mso-width-percent:0;mso-height-percent:0;mso-width-percent:0;mso-height-percent:0" o:hralign="center" o:hrstd="t" o:hr="t"/>
        </w:pict>
      </w:r>
    </w:p>
    <w:p w14:paraId="12D371F2" w14:textId="77777777" w:rsidR="0010439A" w:rsidRDefault="00000000">
      <w:pPr>
        <w:pStyle w:val="Heading2"/>
      </w:pPr>
      <w:bookmarkStart w:id="68" w:name="introducing-the-6-dnas"/>
      <w:bookmarkEnd w:id="67"/>
      <w:r>
        <w:t>Introducing the 6 DNAs</w:t>
      </w:r>
    </w:p>
    <w:p w14:paraId="54C6FD7F" w14:textId="77777777" w:rsidR="0010439A" w:rsidRDefault="00000000">
      <w:pPr>
        <w:pStyle w:val="FirstParagraph"/>
      </w:pPr>
      <w:r>
        <w:t>The 6 DNAs don’t work in isolation; they work as a system:</w:t>
      </w:r>
    </w:p>
    <w:p w14:paraId="70F7CDE5" w14:textId="77777777" w:rsidR="0010439A" w:rsidRDefault="00000000">
      <w:pPr>
        <w:pStyle w:val="Compact"/>
        <w:numPr>
          <w:ilvl w:val="0"/>
          <w:numId w:val="35"/>
        </w:numPr>
      </w:pPr>
      <w:r>
        <w:rPr>
          <w:b/>
          <w:bCs/>
        </w:rPr>
        <w:t>Purpose DNA</w:t>
      </w:r>
      <w:r>
        <w:t xml:space="preserve"> tells us WHAT and WHY</w:t>
      </w:r>
    </w:p>
    <w:p w14:paraId="6DA2C572" w14:textId="77777777" w:rsidR="0010439A" w:rsidRDefault="00000000">
      <w:pPr>
        <w:pStyle w:val="Compact"/>
        <w:numPr>
          <w:ilvl w:val="0"/>
          <w:numId w:val="35"/>
        </w:numPr>
      </w:pPr>
      <w:r>
        <w:rPr>
          <w:b/>
          <w:bCs/>
        </w:rPr>
        <w:t>User DNA</w:t>
      </w:r>
      <w:r>
        <w:t xml:space="preserve"> tells us WHO and WHAT JOBS</w:t>
      </w:r>
    </w:p>
    <w:p w14:paraId="187D9EFA" w14:textId="77777777" w:rsidR="0010439A" w:rsidRDefault="00000000">
      <w:pPr>
        <w:pStyle w:val="Compact"/>
        <w:numPr>
          <w:ilvl w:val="0"/>
          <w:numId w:val="35"/>
        </w:numPr>
      </w:pPr>
      <w:r>
        <w:rPr>
          <w:b/>
          <w:bCs/>
        </w:rPr>
        <w:t>Experience DNA</w:t>
      </w:r>
      <w:r>
        <w:t xml:space="preserve"> tells us HOW IT FEELS</w:t>
      </w:r>
    </w:p>
    <w:p w14:paraId="26489A57" w14:textId="77777777" w:rsidR="0010439A" w:rsidRDefault="00000000">
      <w:pPr>
        <w:pStyle w:val="Compact"/>
        <w:numPr>
          <w:ilvl w:val="0"/>
          <w:numId w:val="35"/>
        </w:numPr>
      </w:pPr>
      <w:r>
        <w:rPr>
          <w:b/>
          <w:bCs/>
        </w:rPr>
        <w:t>Architecture DNA</w:t>
      </w:r>
      <w:r>
        <w:t xml:space="preserve"> tells us HOW IT’S BUILT</w:t>
      </w:r>
    </w:p>
    <w:p w14:paraId="4A55B3F4" w14:textId="77777777" w:rsidR="0010439A" w:rsidRDefault="00000000">
      <w:pPr>
        <w:pStyle w:val="Compact"/>
        <w:numPr>
          <w:ilvl w:val="0"/>
          <w:numId w:val="35"/>
        </w:numPr>
      </w:pPr>
      <w:r>
        <w:rPr>
          <w:b/>
          <w:bCs/>
        </w:rPr>
        <w:t>Intelligence DNA</w:t>
      </w:r>
      <w:r>
        <w:t xml:space="preserve"> tells us HOW WE LEARN</w:t>
      </w:r>
    </w:p>
    <w:p w14:paraId="54E561E5" w14:textId="77777777" w:rsidR="0010439A" w:rsidRDefault="00000000">
      <w:pPr>
        <w:pStyle w:val="Compact"/>
        <w:numPr>
          <w:ilvl w:val="0"/>
          <w:numId w:val="35"/>
        </w:numPr>
      </w:pPr>
      <w:r>
        <w:rPr>
          <w:b/>
          <w:bCs/>
        </w:rPr>
        <w:t>Cultural DNA</w:t>
      </w:r>
      <w:r>
        <w:t xml:space="preserve"> tells us HOW WE GROW</w:t>
      </w:r>
    </w:p>
    <w:p w14:paraId="7EE96840" w14:textId="77777777" w:rsidR="0010439A" w:rsidRDefault="00000000">
      <w:pPr>
        <w:pStyle w:val="FirstParagraph"/>
      </w:pPr>
      <w:r>
        <w:t xml:space="preserve">When these DNAs are </w:t>
      </w:r>
      <w:r>
        <w:rPr>
          <w:b/>
          <w:bCs/>
        </w:rPr>
        <w:t>coherent</w:t>
      </w:r>
      <w:r>
        <w:t>—aligned and mutually reinforcing—products thrive.</w:t>
      </w:r>
    </w:p>
    <w:p w14:paraId="5B516C30" w14:textId="77777777" w:rsidR="0010439A" w:rsidRDefault="00000000">
      <w:pPr>
        <w:pStyle w:val="BodyText"/>
      </w:pPr>
      <w:r>
        <w:t xml:space="preserve">When they’re </w:t>
      </w:r>
      <w:r>
        <w:rPr>
          <w:b/>
          <w:bCs/>
        </w:rPr>
        <w:t>incoherent</w:t>
      </w:r>
      <w:r>
        <w:t>—unclear, contradictory, or bypassed—products struggle.</w:t>
      </w:r>
    </w:p>
    <w:p w14:paraId="5DB060E7" w14:textId="77777777" w:rsidR="0010439A" w:rsidRDefault="00376A39">
      <w:r>
        <w:rPr>
          <w:noProof/>
        </w:rPr>
        <w:pict w14:anchorId="6A2FD31E">
          <v:rect id="_x0000_i1347" alt="" style="width:451.3pt;height:.05pt;mso-width-percent:0;mso-height-percent:0;mso-width-percent:0;mso-height-percent:0" o:hralign="center" o:hrstd="t" o:hr="t"/>
        </w:pict>
      </w:r>
    </w:p>
    <w:p w14:paraId="5282543C" w14:textId="77777777" w:rsidR="0010439A" w:rsidRDefault="00000000">
      <w:pPr>
        <w:pStyle w:val="Heading2"/>
      </w:pPr>
      <w:bookmarkStart w:id="69" w:name="the-path-from-chaos-to-clarity"/>
      <w:bookmarkEnd w:id="68"/>
      <w:r>
        <w:t>The Path from Chaos to Clarity</w:t>
      </w:r>
    </w:p>
    <w:p w14:paraId="6CE66539" w14:textId="77777777" w:rsidR="0010439A" w:rsidRDefault="00000000">
      <w:pPr>
        <w:pStyle w:val="FirstParagraph"/>
      </w:pPr>
      <w:r>
        <w:t>I showed you the faces of chaos in Chapter 1. In this chapter, I’ve introduced the Product Genome—the structure that replaces chaos—and Clarity OS—the operating system that makes structure operational.</w:t>
      </w:r>
    </w:p>
    <w:p w14:paraId="5DC63D55" w14:textId="77777777" w:rsidR="0010439A" w:rsidRDefault="00000000">
      <w:pPr>
        <w:pStyle w:val="BodyText"/>
      </w:pPr>
      <w:r>
        <w:t>The next 15 chapters will dive deep into each DNA, showing you how to: - Define it - Diagnose if it’s missing or weak - Strengthen it - Keep all DNAs coherent with each other</w:t>
      </w:r>
    </w:p>
    <w:p w14:paraId="192BC8DD" w14:textId="77777777" w:rsidR="0010439A" w:rsidRDefault="00000000">
      <w:pPr>
        <w:pStyle w:val="BodyText"/>
      </w:pPr>
      <w:r>
        <w:t xml:space="preserve">But first, Chapter 3 will show you how teams operate differently when working in </w:t>
      </w:r>
      <w:r>
        <w:rPr>
          <w:b/>
          <w:bCs/>
        </w:rPr>
        <w:t>feature factory mode</w:t>
      </w:r>
      <w:r>
        <w:t xml:space="preserve"> vs. </w:t>
      </w:r>
      <w:r>
        <w:rPr>
          <w:b/>
          <w:bCs/>
        </w:rPr>
        <w:t>genome-driven mode</w:t>
      </w:r>
      <w:r>
        <w:t>—and how “Grandma’s Closet” keeps distractions from hijacking your roadmap.</w:t>
      </w:r>
    </w:p>
    <w:p w14:paraId="3FC577BD" w14:textId="77777777" w:rsidR="0010439A" w:rsidRDefault="00000000">
      <w:pPr>
        <w:pStyle w:val="BodyText"/>
      </w:pPr>
      <w:r>
        <w:t>You can only apply the 6 DNAs if you understand how they transform the way you work.</w:t>
      </w:r>
    </w:p>
    <w:p w14:paraId="158F6302" w14:textId="77777777" w:rsidR="0010439A" w:rsidRDefault="00000000">
      <w:pPr>
        <w:pStyle w:val="BodyText"/>
      </w:pPr>
      <w:r>
        <w:t>That’s next.</w:t>
      </w:r>
    </w:p>
    <w:p w14:paraId="38D5F2EF" w14:textId="77777777" w:rsidR="0010439A" w:rsidRDefault="00376A39">
      <w:r>
        <w:rPr>
          <w:noProof/>
        </w:rPr>
        <w:pict w14:anchorId="3A450B97">
          <v:rect id="_x0000_i1346" alt="" style="width:451.3pt;height:.05pt;mso-width-percent:0;mso-height-percent:0;mso-width-percent:0;mso-height-percent:0" o:hralign="center" o:hrstd="t" o:hr="t"/>
        </w:pict>
      </w:r>
    </w:p>
    <w:p w14:paraId="02D57EF0" w14:textId="77777777" w:rsidR="0010439A" w:rsidRDefault="00000000">
      <w:pPr>
        <w:pStyle w:val="FirstParagraph"/>
      </w:pPr>
      <w:r>
        <w:rPr>
          <w:b/>
          <w:bCs/>
        </w:rPr>
        <w:t>Word Count: ~3,500 words</w:t>
      </w:r>
    </w:p>
    <w:p w14:paraId="537374EF" w14:textId="77777777" w:rsidR="0010439A" w:rsidRDefault="00000000">
      <w:pPr>
        <w:pStyle w:val="Heading1"/>
      </w:pPr>
      <w:bookmarkStart w:id="70" w:name="Xcb35c659ea3b704de5ff0b6b81d9eaee5e1cbe3"/>
      <w:bookmarkEnd w:id="51"/>
      <w:bookmarkEnd w:id="69"/>
      <w:r>
        <w:lastRenderedPageBreak/>
        <w:t>Chapter 3: Feature Factory vs. Genome-Driven Building</w:t>
      </w:r>
    </w:p>
    <w:p w14:paraId="0F59D410" w14:textId="77777777" w:rsidR="0010439A" w:rsidRDefault="00376A39">
      <w:r>
        <w:rPr>
          <w:noProof/>
        </w:rPr>
        <w:pict w14:anchorId="6AE0823A">
          <v:rect id="_x0000_i1345" alt="" style="width:451.3pt;height:.05pt;mso-width-percent:0;mso-height-percent:0;mso-width-percent:0;mso-height-percent:0" o:hralign="center" o:hrstd="t" o:hr="t"/>
        </w:pict>
      </w:r>
    </w:p>
    <w:p w14:paraId="04292F20" w14:textId="77777777" w:rsidR="0010439A" w:rsidRDefault="00000000">
      <w:pPr>
        <w:pStyle w:val="Heading2"/>
      </w:pPr>
      <w:bookmarkStart w:id="71" w:name="two-modes-two-outcomes"/>
      <w:r>
        <w:t>Two Modes, Two Outcomes</w:t>
      </w:r>
    </w:p>
    <w:p w14:paraId="3B0192C7" w14:textId="77777777" w:rsidR="0010439A" w:rsidRDefault="00000000">
      <w:pPr>
        <w:pStyle w:val="FirstParagraph"/>
      </w:pPr>
      <w:r>
        <w:t>In 2024, I conducted an audit of the Jira boards across several product teams. On the surface, everything appeared healthy—sprint velocity was up, deployment frequency looked strong, and the boards were filled with activity. But beneath the metrics, something was fundamentally broken.</w:t>
      </w:r>
    </w:p>
    <w:p w14:paraId="46689FF4" w14:textId="77777777" w:rsidR="0010439A" w:rsidRDefault="00000000">
      <w:pPr>
        <w:pStyle w:val="BodyText"/>
      </w:pPr>
      <w:r>
        <w:t>The boards displayed dozens of epics in progress. Stories multiplied across multiple teams, each operating with their own roadmaps, priorities, and definitions of “done.” The volume of work was impressive. The frequency of deployments suggested momentum.</w:t>
      </w:r>
    </w:p>
    <w:p w14:paraId="36CD2E4E" w14:textId="77777777" w:rsidR="0010439A" w:rsidRDefault="00000000">
      <w:pPr>
        <w:pStyle w:val="BodyText"/>
      </w:pPr>
      <w:r>
        <w:t>Yet when I examined the business metrics, a troubling pattern emerged: while the number of epics and features grew month over month, user acquisition remained flat and customer revenue showed minimal growth.</w:t>
      </w:r>
    </w:p>
    <w:p w14:paraId="787637EE" w14:textId="77777777" w:rsidR="0010439A" w:rsidRDefault="00000000">
      <w:pPr>
        <w:pStyle w:val="BodyText"/>
      </w:pPr>
      <w:r>
        <w:t>I dug deeper into the backlogs and discovered the root cause. Most stories and epics lacked any meaningful justification rooted in user needs or strategic alignment with our core purpose. Features were being added because someone requested them, because a competitor had launched something similar, or simply because “it seemed like a good idea.”</w:t>
      </w:r>
    </w:p>
    <w:p w14:paraId="6A4C9E3E" w14:textId="77777777" w:rsidR="0010439A" w:rsidRDefault="00000000">
      <w:pPr>
        <w:pStyle w:val="BodyText"/>
      </w:pPr>
      <w:r>
        <w:t>We were building prolifically. We just weren’t building anything that mattered.</w:t>
      </w:r>
    </w:p>
    <w:p w14:paraId="185FA93C" w14:textId="77777777" w:rsidR="0010439A" w:rsidRDefault="00000000">
      <w:pPr>
        <w:pStyle w:val="BodyText"/>
      </w:pPr>
      <w:r>
        <w:t>I observed this pattern for nearly two years before intervening. When I finally raised the issue with the team, the response was telling:</w:t>
      </w:r>
    </w:p>
    <w:p w14:paraId="28EC2E2D" w14:textId="77777777" w:rsidR="0010439A" w:rsidRDefault="00000000">
      <w:pPr>
        <w:pStyle w:val="BodyText"/>
      </w:pPr>
      <w:r>
        <w:t>“This is how we’ve always operated. Why introduce new priorities now? Why do we need to consult users? We understand these features better than they do—we know our users intimately.”</w:t>
      </w:r>
    </w:p>
    <w:p w14:paraId="07B443DA" w14:textId="77777777" w:rsidR="0010439A" w:rsidRDefault="00000000">
      <w:pPr>
        <w:pStyle w:val="BodyText"/>
      </w:pPr>
      <w:r>
        <w:t xml:space="preserve">That response—confident, defensive, and entirely disconnected from reality—perfectly encapsulates what I now call </w:t>
      </w:r>
      <w:r>
        <w:rPr>
          <w:b/>
          <w:bCs/>
        </w:rPr>
        <w:t>feature factory mode</w:t>
      </w:r>
      <w:r>
        <w:t>.</w:t>
      </w:r>
    </w:p>
    <w:p w14:paraId="299BAAF5" w14:textId="77777777" w:rsidR="0010439A" w:rsidRDefault="00000000">
      <w:pPr>
        <w:pStyle w:val="BodyText"/>
      </w:pPr>
      <w:r>
        <w:t>This chapter examines the fundamental difference between two distinct approaches to product development:</w:t>
      </w:r>
    </w:p>
    <w:p w14:paraId="53FA4BA6" w14:textId="77777777" w:rsidR="0010439A" w:rsidRDefault="00000000">
      <w:pPr>
        <w:pStyle w:val="Compact"/>
        <w:numPr>
          <w:ilvl w:val="0"/>
          <w:numId w:val="36"/>
        </w:numPr>
      </w:pPr>
      <w:r>
        <w:rPr>
          <w:b/>
          <w:bCs/>
        </w:rPr>
        <w:t>Feature factory mode</w:t>
      </w:r>
      <w:r>
        <w:t>: Reactive, output-focused, strategically incoherent</w:t>
      </w:r>
    </w:p>
    <w:p w14:paraId="4435068E" w14:textId="77777777" w:rsidR="0010439A" w:rsidRDefault="00000000">
      <w:pPr>
        <w:pStyle w:val="Compact"/>
        <w:numPr>
          <w:ilvl w:val="0"/>
          <w:numId w:val="36"/>
        </w:numPr>
      </w:pPr>
      <w:r>
        <w:rPr>
          <w:b/>
          <w:bCs/>
        </w:rPr>
        <w:t>Genome-driven mode</w:t>
      </w:r>
      <w:r>
        <w:t>: Intentional, outcome-focused, structurally sound</w:t>
      </w:r>
    </w:p>
    <w:p w14:paraId="41495AF7" w14:textId="77777777" w:rsidR="0010439A" w:rsidRDefault="00000000">
      <w:pPr>
        <w:pStyle w:val="FirstParagraph"/>
      </w:pPr>
      <w:r>
        <w:t>The transition from one to the other isn’t about working harder. It’s about seeing the work differently.</w:t>
      </w:r>
    </w:p>
    <w:p w14:paraId="3633865B" w14:textId="77777777" w:rsidR="0010439A" w:rsidRDefault="00376A39">
      <w:r>
        <w:rPr>
          <w:noProof/>
        </w:rPr>
        <w:pict w14:anchorId="1563E41F">
          <v:rect id="_x0000_i1344" alt="" style="width:451.3pt;height:.05pt;mso-width-percent:0;mso-height-percent:0;mso-width-percent:0;mso-height-percent:0" o:hralign="center" o:hrstd="t" o:hr="t"/>
        </w:pict>
      </w:r>
    </w:p>
    <w:p w14:paraId="71B6159E" w14:textId="77777777" w:rsidR="0010439A" w:rsidRDefault="00000000">
      <w:pPr>
        <w:pStyle w:val="Heading2"/>
      </w:pPr>
      <w:bookmarkStart w:id="72" w:name="what-is-a-feature-factory"/>
      <w:bookmarkEnd w:id="71"/>
      <w:r>
        <w:lastRenderedPageBreak/>
        <w:t>What Is a Feature Factory?</w:t>
      </w:r>
    </w:p>
    <w:p w14:paraId="71682FF4" w14:textId="77777777" w:rsidR="0010439A" w:rsidRDefault="00000000">
      <w:pPr>
        <w:pStyle w:val="FirstParagraph"/>
      </w:pPr>
      <w:r>
        <w:t>Product consultant John Cutler coined the term “feature factory” to describe organizations that measure success by outputs (features shipped) rather than outcomes (problems solved, value delivered, business results achieved).</w:t>
      </w:r>
    </w:p>
    <w:p w14:paraId="45049083" w14:textId="77777777" w:rsidR="0010439A" w:rsidRDefault="00000000">
      <w:pPr>
        <w:pStyle w:val="BodyText"/>
      </w:pPr>
      <w:r>
        <w:t>In a feature factory:</w:t>
      </w:r>
    </w:p>
    <w:p w14:paraId="5B28C895" w14:textId="77777777" w:rsidR="0010439A" w:rsidRDefault="00000000">
      <w:pPr>
        <w:pStyle w:val="Compact"/>
        <w:numPr>
          <w:ilvl w:val="0"/>
          <w:numId w:val="37"/>
        </w:numPr>
      </w:pPr>
      <w:r>
        <w:t>Teams stay busy but generate little meaningful impact</w:t>
      </w:r>
    </w:p>
    <w:p w14:paraId="46A3D18C" w14:textId="77777777" w:rsidR="0010439A" w:rsidRDefault="00000000">
      <w:pPr>
        <w:pStyle w:val="Compact"/>
        <w:numPr>
          <w:ilvl w:val="0"/>
          <w:numId w:val="37"/>
        </w:numPr>
      </w:pPr>
      <w:r>
        <w:t>Backlogs grow faster than they shrink</w:t>
      </w:r>
    </w:p>
    <w:p w14:paraId="15AAC466" w14:textId="77777777" w:rsidR="0010439A" w:rsidRDefault="00000000">
      <w:pPr>
        <w:pStyle w:val="Compact"/>
        <w:numPr>
          <w:ilvl w:val="0"/>
          <w:numId w:val="37"/>
        </w:numPr>
      </w:pPr>
      <w:r>
        <w:t>Metrics track velocity, story points, and deployment frequency</w:t>
      </w:r>
    </w:p>
    <w:p w14:paraId="533D3D0B" w14:textId="77777777" w:rsidR="0010439A" w:rsidRDefault="00000000">
      <w:pPr>
        <w:pStyle w:val="Compact"/>
        <w:numPr>
          <w:ilvl w:val="0"/>
          <w:numId w:val="37"/>
        </w:numPr>
      </w:pPr>
      <w:r>
        <w:t>Success is defined by statements like “We shipped 47 features this quarter”</w:t>
      </w:r>
    </w:p>
    <w:p w14:paraId="6F5BAD7A" w14:textId="77777777" w:rsidR="0010439A" w:rsidRDefault="00000000">
      <w:pPr>
        <w:pStyle w:val="Compact"/>
        <w:numPr>
          <w:ilvl w:val="0"/>
          <w:numId w:val="37"/>
        </w:numPr>
      </w:pPr>
      <w:r>
        <w:t>Failure is difficult to detect because no one measures whether those features actually mattered</w:t>
      </w:r>
    </w:p>
    <w:p w14:paraId="2B1B2366" w14:textId="77777777" w:rsidR="0010439A" w:rsidRDefault="00000000">
      <w:pPr>
        <w:pStyle w:val="FirstParagraph"/>
      </w:pPr>
      <w:r>
        <w:t xml:space="preserve">Feature factories create the </w:t>
      </w:r>
      <w:r>
        <w:rPr>
          <w:i/>
          <w:iCs/>
        </w:rPr>
        <w:t>illusion</w:t>
      </w:r>
      <w:r>
        <w:t xml:space="preserve"> of progress. Boards move. Standups happen. Code ships.</w:t>
      </w:r>
    </w:p>
    <w:p w14:paraId="4B29C01E" w14:textId="77777777" w:rsidR="0010439A" w:rsidRDefault="00000000">
      <w:pPr>
        <w:pStyle w:val="BodyText"/>
      </w:pPr>
      <w:r>
        <w:t>But when you step back and ask the fundamental questions—</w:t>
      </w:r>
      <w:r>
        <w:rPr>
          <w:i/>
          <w:iCs/>
        </w:rPr>
        <w:t>Are we solving the problems we set out to solve? Are we delivering genuine value to users? Are we advancing toward our strategic goals?</w:t>
      </w:r>
      <w:r>
        <w:t>—the answer is often no.</w:t>
      </w:r>
    </w:p>
    <w:p w14:paraId="1BBC245B" w14:textId="77777777" w:rsidR="0010439A" w:rsidRDefault="00000000">
      <w:pPr>
        <w:pStyle w:val="BodyText"/>
      </w:pPr>
      <w:r>
        <w:t>Feature factories optimize for motion, not progress.</w:t>
      </w:r>
    </w:p>
    <w:p w14:paraId="1BCB684A" w14:textId="77777777" w:rsidR="0010439A" w:rsidRDefault="00376A39">
      <w:r>
        <w:rPr>
          <w:noProof/>
        </w:rPr>
        <w:pict w14:anchorId="5F7D23B0">
          <v:rect id="_x0000_i1343" alt="" style="width:451.3pt;height:.05pt;mso-width-percent:0;mso-height-percent:0;mso-width-percent:0;mso-height-percent:0" o:hralign="center" o:hrstd="t" o:hr="t"/>
        </w:pict>
      </w:r>
    </w:p>
    <w:p w14:paraId="656C9F52" w14:textId="77777777" w:rsidR="0010439A" w:rsidRDefault="00000000">
      <w:pPr>
        <w:pStyle w:val="Heading2"/>
      </w:pPr>
      <w:bookmarkStart w:id="73" w:name="Xaad0d520ab9031911d198b51895c325ca70003d"/>
      <w:bookmarkEnd w:id="72"/>
      <w:r>
        <w:t>The Diagnostic Signs: How to Identify a Feature Factory</w:t>
      </w:r>
    </w:p>
    <w:p w14:paraId="1328EEB9" w14:textId="77777777" w:rsidR="0010439A" w:rsidRDefault="00000000">
      <w:pPr>
        <w:pStyle w:val="FirstParagraph"/>
      </w:pPr>
      <w:r>
        <w:t>Here’s how you recognize when you’re operating in feature factory mode:</w:t>
      </w:r>
    </w:p>
    <w:p w14:paraId="245AF232" w14:textId="77777777" w:rsidR="0010439A" w:rsidRDefault="00000000">
      <w:pPr>
        <w:pStyle w:val="Heading3"/>
      </w:pPr>
      <w:bookmarkStart w:id="74" w:name="sign-1-absent-rationale"/>
      <w:r>
        <w:t>Sign #1: Absent Rationale</w:t>
      </w:r>
    </w:p>
    <w:p w14:paraId="500A2A7A" w14:textId="77777777" w:rsidR="0010439A" w:rsidRDefault="00000000">
      <w:pPr>
        <w:pStyle w:val="FirstParagraph"/>
      </w:pPr>
      <w:r>
        <w:t>When I audited our Jira boards in 2024, the majority of stories lacked clear justification:</w:t>
      </w:r>
    </w:p>
    <w:p w14:paraId="310C5AA5" w14:textId="77777777" w:rsidR="0010439A" w:rsidRDefault="00000000">
      <w:pPr>
        <w:pStyle w:val="Compact"/>
        <w:numPr>
          <w:ilvl w:val="0"/>
          <w:numId w:val="38"/>
        </w:numPr>
      </w:pPr>
      <w:r>
        <w:t>No connection to validated user needs</w:t>
      </w:r>
    </w:p>
    <w:p w14:paraId="41FE3AFE" w14:textId="77777777" w:rsidR="0010439A" w:rsidRDefault="00000000">
      <w:pPr>
        <w:pStyle w:val="Compact"/>
        <w:numPr>
          <w:ilvl w:val="0"/>
          <w:numId w:val="38"/>
        </w:numPr>
      </w:pPr>
      <w:r>
        <w:t>No alignment with strategic objectives</w:t>
      </w:r>
    </w:p>
    <w:p w14:paraId="5129EDF3" w14:textId="77777777" w:rsidR="0010439A" w:rsidRDefault="00000000">
      <w:pPr>
        <w:pStyle w:val="Compact"/>
        <w:numPr>
          <w:ilvl w:val="0"/>
          <w:numId w:val="38"/>
        </w:numPr>
      </w:pPr>
      <w:r>
        <w:t>No hypothesis about which problem this would solve</w:t>
      </w:r>
    </w:p>
    <w:p w14:paraId="509A6EA6" w14:textId="77777777" w:rsidR="0010439A" w:rsidRDefault="00000000">
      <w:pPr>
        <w:pStyle w:val="Compact"/>
        <w:numPr>
          <w:ilvl w:val="0"/>
          <w:numId w:val="38"/>
        </w:numPr>
      </w:pPr>
      <w:r>
        <w:t>No criteria for determining success or failure</w:t>
      </w:r>
    </w:p>
    <w:p w14:paraId="4F93BB4F" w14:textId="77777777" w:rsidR="0010439A" w:rsidRDefault="00000000">
      <w:pPr>
        <w:pStyle w:val="FirstParagraph"/>
      </w:pPr>
      <w:r>
        <w:t>Features were added because someone requested them, because a competitor offered them, or because “it sounds like a good idea.”</w:t>
      </w:r>
    </w:p>
    <w:p w14:paraId="718599D7" w14:textId="77777777" w:rsidR="0010439A" w:rsidRDefault="00000000">
      <w:pPr>
        <w:pStyle w:val="BodyText"/>
      </w:pPr>
      <w:r>
        <w:t>In a feature factory, the default answer to “Why are we building this?” is “Because it’s on the roadmap.”</w:t>
      </w:r>
    </w:p>
    <w:p w14:paraId="2D6BCCA3" w14:textId="77777777" w:rsidR="0010439A" w:rsidRDefault="00000000">
      <w:pPr>
        <w:pStyle w:val="BodyText"/>
      </w:pPr>
      <w:r>
        <w:t>That’s not strategy. That’s circular reasoning.</w:t>
      </w:r>
    </w:p>
    <w:p w14:paraId="1B96428A" w14:textId="77777777" w:rsidR="0010439A" w:rsidRDefault="00000000">
      <w:pPr>
        <w:pStyle w:val="Heading3"/>
      </w:pPr>
      <w:bookmarkStart w:id="75" w:name="sign-2-activity-disconnected-from-impact"/>
      <w:bookmarkEnd w:id="74"/>
      <w:r>
        <w:lastRenderedPageBreak/>
        <w:t>Sign #2: Activity Disconnected from Impact</w:t>
      </w:r>
    </w:p>
    <w:p w14:paraId="6E8359E2" w14:textId="77777777" w:rsidR="0010439A" w:rsidRDefault="00000000">
      <w:pPr>
        <w:pStyle w:val="FirstParagraph"/>
      </w:pPr>
      <w:r>
        <w:t>At one point, we were shipping features at an accelerating pace. Epics multiplied. Story counts increased.</w:t>
      </w:r>
    </w:p>
    <w:p w14:paraId="401C2452" w14:textId="77777777" w:rsidR="0010439A" w:rsidRDefault="00000000">
      <w:pPr>
        <w:pStyle w:val="BodyText"/>
      </w:pPr>
      <w:r>
        <w:t>Yet user growth plateaued. Revenue growth stagnated. Engagement metrics showed no improvement.</w:t>
      </w:r>
    </w:p>
    <w:p w14:paraId="12AA22F3" w14:textId="77777777" w:rsidR="0010439A" w:rsidRDefault="00000000">
      <w:pPr>
        <w:pStyle w:val="BodyText"/>
      </w:pPr>
      <w:r>
        <w:rPr>
          <w:b/>
          <w:bCs/>
        </w:rPr>
        <w:t>High activity. Zero impact.</w:t>
      </w:r>
    </w:p>
    <w:p w14:paraId="240B90DB" w14:textId="77777777" w:rsidR="0010439A" w:rsidRDefault="00000000">
      <w:pPr>
        <w:pStyle w:val="BodyText"/>
      </w:pPr>
      <w:r>
        <w:t>This disconnect is the defining characteristic of feature factory mode: teams work intensely, yet that work generates no meaningful business or user outcomes.</w:t>
      </w:r>
    </w:p>
    <w:p w14:paraId="6AC0ED75" w14:textId="77777777" w:rsidR="0010439A" w:rsidRDefault="00000000">
      <w:pPr>
        <w:pStyle w:val="Heading3"/>
      </w:pPr>
      <w:bookmarkStart w:id="76" w:name="sign-3-the-wrong-metrics-drive-behavior"/>
      <w:bookmarkEnd w:id="75"/>
      <w:r>
        <w:t>Sign #3: The Wrong Metrics Drive Behavior</w:t>
      </w:r>
    </w:p>
    <w:p w14:paraId="0662A1C9" w14:textId="77777777" w:rsidR="0010439A" w:rsidRDefault="00000000">
      <w:pPr>
        <w:pStyle w:val="FirstParagraph"/>
      </w:pPr>
      <w:r>
        <w:t>Leadership tracked:</w:t>
      </w:r>
    </w:p>
    <w:p w14:paraId="10E54E4D" w14:textId="77777777" w:rsidR="0010439A" w:rsidRDefault="00000000">
      <w:pPr>
        <w:pStyle w:val="Compact"/>
        <w:numPr>
          <w:ilvl w:val="0"/>
          <w:numId w:val="39"/>
        </w:numPr>
      </w:pPr>
      <w:r>
        <w:t>Story points completed</w:t>
      </w:r>
    </w:p>
    <w:p w14:paraId="47F98EE1" w14:textId="77777777" w:rsidR="0010439A" w:rsidRDefault="00000000">
      <w:pPr>
        <w:pStyle w:val="Compact"/>
        <w:numPr>
          <w:ilvl w:val="0"/>
          <w:numId w:val="39"/>
        </w:numPr>
      </w:pPr>
      <w:r>
        <w:t>Deployment frequency</w:t>
      </w:r>
    </w:p>
    <w:p w14:paraId="4BEB1C56" w14:textId="77777777" w:rsidR="0010439A" w:rsidRDefault="00000000">
      <w:pPr>
        <w:pStyle w:val="Compact"/>
        <w:numPr>
          <w:ilvl w:val="0"/>
          <w:numId w:val="39"/>
        </w:numPr>
      </w:pPr>
      <w:r>
        <w:t>Sprint velocity</w:t>
      </w:r>
    </w:p>
    <w:p w14:paraId="15AAFDD7" w14:textId="77777777" w:rsidR="0010439A" w:rsidRDefault="00000000">
      <w:pPr>
        <w:pStyle w:val="FirstParagraph"/>
      </w:pPr>
      <w:r>
        <w:t xml:space="preserve">These are output metrics—they tell you </w:t>
      </w:r>
      <w:r>
        <w:rPr>
          <w:i/>
          <w:iCs/>
        </w:rPr>
        <w:t>how much</w:t>
      </w:r>
      <w:r>
        <w:t xml:space="preserve"> you’re doing, not </w:t>
      </w:r>
      <w:r>
        <w:rPr>
          <w:i/>
          <w:iCs/>
        </w:rPr>
        <w:t>whether</w:t>
      </w:r>
      <w:r>
        <w:t xml:space="preserve"> what you’re doing matters.</w:t>
      </w:r>
    </w:p>
    <w:p w14:paraId="5BD8D87A" w14:textId="77777777" w:rsidR="0010439A" w:rsidRDefault="00000000">
      <w:pPr>
        <w:pStyle w:val="BodyText"/>
      </w:pPr>
      <w:r>
        <w:t>What we didn’t track:</w:t>
      </w:r>
    </w:p>
    <w:p w14:paraId="28F5A314" w14:textId="77777777" w:rsidR="0010439A" w:rsidRDefault="00000000">
      <w:pPr>
        <w:pStyle w:val="Compact"/>
        <w:numPr>
          <w:ilvl w:val="0"/>
          <w:numId w:val="40"/>
        </w:numPr>
      </w:pPr>
      <w:r>
        <w:t>User need validation</w:t>
      </w:r>
    </w:p>
    <w:p w14:paraId="727DF92D" w14:textId="77777777" w:rsidR="0010439A" w:rsidRDefault="00000000">
      <w:pPr>
        <w:pStyle w:val="Compact"/>
        <w:numPr>
          <w:ilvl w:val="0"/>
          <w:numId w:val="40"/>
        </w:numPr>
      </w:pPr>
      <w:r>
        <w:t>Quality thresholds</w:t>
      </w:r>
    </w:p>
    <w:p w14:paraId="65CD150D" w14:textId="77777777" w:rsidR="0010439A" w:rsidRDefault="00000000">
      <w:pPr>
        <w:pStyle w:val="Compact"/>
        <w:numPr>
          <w:ilvl w:val="0"/>
          <w:numId w:val="40"/>
        </w:numPr>
      </w:pPr>
      <w:r>
        <w:t>Retention, engagement, or satisfaction</w:t>
      </w:r>
    </w:p>
    <w:p w14:paraId="07AD8E89" w14:textId="77777777" w:rsidR="0010439A" w:rsidRDefault="00000000">
      <w:pPr>
        <w:pStyle w:val="Compact"/>
        <w:numPr>
          <w:ilvl w:val="0"/>
          <w:numId w:val="40"/>
        </w:numPr>
      </w:pPr>
      <w:r>
        <w:t>Business outcomes (revenue, conversion, churn)</w:t>
      </w:r>
    </w:p>
    <w:p w14:paraId="2841C615" w14:textId="77777777" w:rsidR="0010439A" w:rsidRDefault="00000000">
      <w:pPr>
        <w:pStyle w:val="FirstParagraph"/>
      </w:pPr>
      <w:r>
        <w:t>When you optimize for outputs, you get exactly that. Teams learn to game the system: inflating story points, shipping faster regardless of quality, fragmenting features into smaller tickets to boost velocity metrics.</w:t>
      </w:r>
    </w:p>
    <w:p w14:paraId="7E58E2D3" w14:textId="77777777" w:rsidR="0010439A" w:rsidRDefault="00000000">
      <w:pPr>
        <w:pStyle w:val="BodyText"/>
      </w:pPr>
      <w:r>
        <w:t>The numbers suggest you’re performing well, even as the product deteriorates.</w:t>
      </w:r>
    </w:p>
    <w:p w14:paraId="3302B8A2" w14:textId="77777777" w:rsidR="0010439A" w:rsidRDefault="00000000">
      <w:pPr>
        <w:pStyle w:val="Heading3"/>
      </w:pPr>
      <w:bookmarkStart w:id="77" w:name="sign-4-teams-become-order-takers"/>
      <w:bookmarkEnd w:id="76"/>
      <w:r>
        <w:t>Sign #4: Teams Become Order-Takers</w:t>
      </w:r>
    </w:p>
    <w:p w14:paraId="0A71DB9F" w14:textId="77777777" w:rsidR="0010439A" w:rsidRDefault="00000000">
      <w:pPr>
        <w:pStyle w:val="FirstParagraph"/>
      </w:pPr>
      <w:r>
        <w:t>When I questioned why we were building certain features, the response was revealing:</w:t>
      </w:r>
    </w:p>
    <w:p w14:paraId="4D032227" w14:textId="77777777" w:rsidR="0010439A" w:rsidRDefault="00000000">
      <w:pPr>
        <w:pStyle w:val="BodyText"/>
      </w:pPr>
      <w:r>
        <w:t>“This is how we’ve always done it.”</w:t>
      </w:r>
    </w:p>
    <w:p w14:paraId="0C41FF46" w14:textId="77777777" w:rsidR="0010439A" w:rsidRDefault="00000000">
      <w:pPr>
        <w:pStyle w:val="BodyText"/>
      </w:pPr>
      <w:r>
        <w:t>Not “This solves a real problem for users.” Not “This aligns with our long-term strategy.” Just inertia.</w:t>
      </w:r>
    </w:p>
    <w:p w14:paraId="5AEAD062" w14:textId="77777777" w:rsidR="0010439A" w:rsidRDefault="00000000">
      <w:pPr>
        <w:pStyle w:val="BodyText"/>
      </w:pPr>
      <w:r>
        <w:t>In a feature factory, teams stop being problem-solvers and become order-takers. They execute what they’re told without questioning whether it makes strategic sense.</w:t>
      </w:r>
    </w:p>
    <w:p w14:paraId="7D492307" w14:textId="77777777" w:rsidR="0010439A" w:rsidRDefault="00000000">
      <w:pPr>
        <w:pStyle w:val="BodyText"/>
      </w:pPr>
      <w:r>
        <w:lastRenderedPageBreak/>
        <w:t>This erodes morale. Engineers and designers who once collaborated to build meaningful products now find themselves deploying features nobody uses. Product managers become ticket managers, translating stakeholder demands into Jira without any strategic filtering.</w:t>
      </w:r>
    </w:p>
    <w:p w14:paraId="79D1C52A" w14:textId="77777777" w:rsidR="0010439A" w:rsidRDefault="00000000">
      <w:pPr>
        <w:pStyle w:val="BodyText"/>
      </w:pPr>
      <w:r>
        <w:t>Over time, the best talent leaves. The remaining team develops learned helplessness: “We just build what we’re told.”</w:t>
      </w:r>
    </w:p>
    <w:p w14:paraId="7F85E599" w14:textId="77777777" w:rsidR="0010439A" w:rsidRDefault="00376A39">
      <w:r>
        <w:rPr>
          <w:noProof/>
        </w:rPr>
        <w:pict w14:anchorId="0AE6148A">
          <v:rect id="_x0000_i1342" alt="" style="width:451.3pt;height:.05pt;mso-width-percent:0;mso-height-percent:0;mso-width-percent:0;mso-height-percent:0" o:hralign="center" o:hrstd="t" o:hr="t"/>
        </w:pict>
      </w:r>
    </w:p>
    <w:p w14:paraId="4EC61CD6" w14:textId="77777777" w:rsidR="0010439A" w:rsidRDefault="00000000">
      <w:pPr>
        <w:pStyle w:val="Heading2"/>
      </w:pPr>
      <w:bookmarkStart w:id="78" w:name="X151e4a6581c9a12938023fcc9e31b3f10c8462f"/>
      <w:bookmarkEnd w:id="73"/>
      <w:bookmarkEnd w:id="77"/>
      <w:r>
        <w:t>The True Costs: What Feature Factories Destroy</w:t>
      </w:r>
    </w:p>
    <w:p w14:paraId="214D1A22" w14:textId="77777777" w:rsidR="0010439A" w:rsidRDefault="00000000">
      <w:pPr>
        <w:pStyle w:val="FirstParagraph"/>
      </w:pPr>
      <w:r>
        <w:t>Feature factories don’t merely waste time. They actively destroy value in multiple dimensions:</w:t>
      </w:r>
    </w:p>
    <w:p w14:paraId="25F03C68" w14:textId="77777777" w:rsidR="0010439A" w:rsidRDefault="00000000">
      <w:pPr>
        <w:pStyle w:val="Heading3"/>
      </w:pPr>
      <w:bookmarkStart w:id="79" w:name="cost-1-wasted-engineering-capacity"/>
      <w:r>
        <w:t>Cost #1: Wasted Engineering Capacity</w:t>
      </w:r>
    </w:p>
    <w:p w14:paraId="0C4A2226" w14:textId="77777777" w:rsidR="0010439A" w:rsidRDefault="00000000">
      <w:pPr>
        <w:pStyle w:val="FirstParagraph"/>
      </w:pPr>
      <w:r>
        <w:t>Let me share a story about the beverage dispenser.</w:t>
      </w:r>
    </w:p>
    <w:p w14:paraId="130CC068" w14:textId="77777777" w:rsidR="0010439A" w:rsidRDefault="00000000">
      <w:pPr>
        <w:pStyle w:val="BodyText"/>
      </w:pPr>
      <w:r>
        <w:t>We designed a hardware device capable of producing hot beverages, cold drinks, and carbonated beverages. It accepted powders, syrups, and various other inputs. We invested years in its development. We filed patents for novel electronics and control logic.</w:t>
      </w:r>
    </w:p>
    <w:p w14:paraId="6B3E1CE3" w14:textId="77777777" w:rsidR="0010439A" w:rsidRDefault="00000000">
      <w:pPr>
        <w:pStyle w:val="BodyText"/>
      </w:pPr>
      <w:r>
        <w:t>We assumed customers would prefer our all-in-one solution over multiple specialized dispensers.</w:t>
      </w:r>
    </w:p>
    <w:p w14:paraId="48E718C4" w14:textId="77777777" w:rsidR="0010439A" w:rsidRDefault="00000000">
      <w:pPr>
        <w:pStyle w:val="BodyText"/>
      </w:pPr>
      <w:r>
        <w:t xml:space="preserve">The requirements process? We gathered inputs from every user and stakeholder we could identify. Rather than determining who our </w:t>
      </w:r>
      <w:r>
        <w:rPr>
          <w:i/>
          <w:iCs/>
        </w:rPr>
        <w:t>actual</w:t>
      </w:r>
      <w:r>
        <w:t xml:space="preserve"> core user was, we decided to build an umbrella solution that would serve everyone simultaneously.</w:t>
      </w:r>
    </w:p>
    <w:p w14:paraId="64ADEB0C" w14:textId="77777777" w:rsidR="0010439A" w:rsidRDefault="00000000">
      <w:pPr>
        <w:pStyle w:val="BodyText"/>
      </w:pPr>
      <w:r>
        <w:t>It took 2-3 years just to reach a functional prototype.</w:t>
      </w:r>
    </w:p>
    <w:p w14:paraId="7F1F0F03" w14:textId="77777777" w:rsidR="0010439A" w:rsidRDefault="00000000">
      <w:pPr>
        <w:pStyle w:val="BodyText"/>
      </w:pPr>
      <w:r>
        <w:t>When we finally launched, adoption fell dramatically short of projections.</w:t>
      </w:r>
    </w:p>
    <w:p w14:paraId="658FD641" w14:textId="77777777" w:rsidR="0010439A" w:rsidRDefault="00000000">
      <w:pPr>
        <w:pStyle w:val="BodyText"/>
      </w:pPr>
      <w:r>
        <w:t xml:space="preserve">The market wasn’t accustomed to such a device. </w:t>
      </w:r>
      <w:r>
        <w:rPr>
          <w:b/>
          <w:bCs/>
        </w:rPr>
        <w:t>Hot beverage vendors continued purchasing separate coffee and tea dispensers. Cold beverage vendors continued purchasing separate juice and soda dispensers.</w:t>
      </w:r>
    </w:p>
    <w:p w14:paraId="5A1B78AB" w14:textId="77777777" w:rsidR="0010439A" w:rsidRDefault="00000000">
      <w:pPr>
        <w:pStyle w:val="BodyText"/>
      </w:pPr>
      <w:r>
        <w:t>Adoption remained low. Retention was poor. Revenue failed to materialize.</w:t>
      </w:r>
    </w:p>
    <w:p w14:paraId="6AF11807" w14:textId="77777777" w:rsidR="0010439A" w:rsidRDefault="00000000">
      <w:pPr>
        <w:pStyle w:val="BodyText"/>
      </w:pPr>
      <w:r>
        <w:t>When we attempted to scale beyond 5,000 units, we couldn’t find sufficient demand.</w:t>
      </w:r>
    </w:p>
    <w:p w14:paraId="3E33B190" w14:textId="77777777" w:rsidR="0010439A" w:rsidRDefault="00000000">
      <w:pPr>
        <w:pStyle w:val="BodyText"/>
      </w:pPr>
      <w:r>
        <w:t>The project was shelved.</w:t>
      </w:r>
    </w:p>
    <w:p w14:paraId="602FC63D" w14:textId="77777777" w:rsidR="0010439A" w:rsidRDefault="00000000">
      <w:pPr>
        <w:pStyle w:val="BodyText"/>
      </w:pPr>
      <w:r>
        <w:rPr>
          <w:b/>
          <w:bCs/>
        </w:rPr>
        <w:t>Years of engineering effort. Patents filed. Novel innovations developed. All optimized for the wrong outcome: building everything for everyone instead of solving a specific problem for a specific user.</w:t>
      </w:r>
    </w:p>
    <w:p w14:paraId="23D505B4" w14:textId="77777777" w:rsidR="0010439A" w:rsidRDefault="00000000">
      <w:pPr>
        <w:pStyle w:val="BodyText"/>
      </w:pPr>
      <w:r>
        <w:t>That’s the hardware manifestation of feature factory thinking. In software, the pattern repeats—faster and less visible.</w:t>
      </w:r>
    </w:p>
    <w:p w14:paraId="3E488150" w14:textId="77777777" w:rsidR="0010439A" w:rsidRDefault="00000000">
      <w:pPr>
        <w:pStyle w:val="Heading3"/>
      </w:pPr>
      <w:bookmarkStart w:id="80" w:name="cost-2-strategic-incoherence"/>
      <w:bookmarkEnd w:id="79"/>
      <w:r>
        <w:lastRenderedPageBreak/>
        <w:t>Cost #2: Strategic Incoherence</w:t>
      </w:r>
    </w:p>
    <w:p w14:paraId="7E95B95E" w14:textId="77777777" w:rsidR="0010439A" w:rsidRDefault="00000000">
      <w:pPr>
        <w:pStyle w:val="FirstParagraph"/>
      </w:pPr>
      <w:r>
        <w:t>When your strategy is simply “a list of things people requested,” strategic coherence becomes impossible.</w:t>
      </w:r>
    </w:p>
    <w:p w14:paraId="50F54D26" w14:textId="77777777" w:rsidR="0010439A" w:rsidRDefault="00000000">
      <w:pPr>
        <w:pStyle w:val="BodyText"/>
      </w:pPr>
      <w:r>
        <w:t>Different features pull in different directions. Some target enterprise users; others address small businesses. Some optimize for user acquisition; others for monetization. Some assume a self-service model; others require high-touch sales.</w:t>
      </w:r>
    </w:p>
    <w:p w14:paraId="6D9D8A56" w14:textId="77777777" w:rsidR="0010439A" w:rsidRDefault="00000000">
      <w:pPr>
        <w:pStyle w:val="BodyText"/>
      </w:pPr>
      <w:r>
        <w:t>The product becomes a Frankenstein—a collection of disconnected parts that fail to cohere into a unified whole.</w:t>
      </w:r>
    </w:p>
    <w:p w14:paraId="4FD0F5C9" w14:textId="77777777" w:rsidR="0010439A" w:rsidRDefault="00000000">
      <w:pPr>
        <w:pStyle w:val="BodyText"/>
      </w:pPr>
      <w:r>
        <w:t>Users experience this directly. They struggle to articulate what your product does. Your positioning becomes muddled. Competitors with sharper focus win.</w:t>
      </w:r>
    </w:p>
    <w:p w14:paraId="1E71F31E" w14:textId="77777777" w:rsidR="0010439A" w:rsidRDefault="00000000">
      <w:pPr>
        <w:pStyle w:val="Heading3"/>
      </w:pPr>
      <w:bookmarkStart w:id="81" w:name="cost-3-technical-debt-accumulation"/>
      <w:bookmarkEnd w:id="80"/>
      <w:r>
        <w:t>Cost #3: Technical Debt Accumulation</w:t>
      </w:r>
    </w:p>
    <w:p w14:paraId="14888A3C" w14:textId="77777777" w:rsidR="0010439A" w:rsidRDefault="00000000">
      <w:pPr>
        <w:pStyle w:val="FirstParagraph"/>
      </w:pPr>
      <w:r>
        <w:t>When you optimize for shipping velocity, quality becomes negotiable:</w:t>
      </w:r>
    </w:p>
    <w:p w14:paraId="552BEC73" w14:textId="77777777" w:rsidR="0010439A" w:rsidRDefault="00000000">
      <w:pPr>
        <w:pStyle w:val="Compact"/>
        <w:numPr>
          <w:ilvl w:val="0"/>
          <w:numId w:val="41"/>
        </w:numPr>
      </w:pPr>
      <w:r>
        <w:t>Code reviews get skipped because “we need to hit the sprint goal”</w:t>
      </w:r>
    </w:p>
    <w:p w14:paraId="111ACAA7" w14:textId="77777777" w:rsidR="0010439A" w:rsidRDefault="00000000">
      <w:pPr>
        <w:pStyle w:val="Compact"/>
        <w:numPr>
          <w:ilvl w:val="0"/>
          <w:numId w:val="41"/>
        </w:numPr>
      </w:pPr>
      <w:r>
        <w:t>Architectural decisions get deferred (“We’ll refactor later”)</w:t>
      </w:r>
    </w:p>
    <w:p w14:paraId="4BDD1819" w14:textId="77777777" w:rsidR="0010439A" w:rsidRDefault="00000000">
      <w:pPr>
        <w:pStyle w:val="Compact"/>
        <w:numPr>
          <w:ilvl w:val="0"/>
          <w:numId w:val="41"/>
        </w:numPr>
      </w:pPr>
      <w:r>
        <w:t>Tests don’t get written (“We’ll add them next sprint”)</w:t>
      </w:r>
    </w:p>
    <w:p w14:paraId="7BF25018" w14:textId="77777777" w:rsidR="0010439A" w:rsidRDefault="00000000">
      <w:pPr>
        <w:pStyle w:val="Compact"/>
        <w:numPr>
          <w:ilvl w:val="0"/>
          <w:numId w:val="41"/>
        </w:numPr>
      </w:pPr>
      <w:r>
        <w:t>Documentation doesn’t get created (“Everyone knows how this works”)</w:t>
      </w:r>
    </w:p>
    <w:p w14:paraId="19F7A0D5" w14:textId="77777777" w:rsidR="0010439A" w:rsidRDefault="00000000">
      <w:pPr>
        <w:pStyle w:val="FirstParagraph"/>
      </w:pPr>
      <w:r>
        <w:t>Later never comes. Technical debt compounds.</w:t>
      </w:r>
    </w:p>
    <w:p w14:paraId="4BE1C573" w14:textId="77777777" w:rsidR="0010439A" w:rsidRDefault="00000000">
      <w:pPr>
        <w:pStyle w:val="BodyText"/>
      </w:pPr>
      <w:r>
        <w:t>Eventually, you reach a breaking point where 87% of engineering capacity goes to maintenance, leaving only 13% for innovation.</w:t>
      </w:r>
    </w:p>
    <w:p w14:paraId="2F609DDA" w14:textId="77777777" w:rsidR="0010439A" w:rsidRDefault="00000000">
      <w:pPr>
        <w:pStyle w:val="BodyText"/>
      </w:pPr>
      <w:r>
        <w:t>That’s not a sustainable business. That’s a death spiral.</w:t>
      </w:r>
    </w:p>
    <w:p w14:paraId="28947C34" w14:textId="77777777" w:rsidR="0010439A" w:rsidRDefault="00000000">
      <w:pPr>
        <w:pStyle w:val="Heading3"/>
      </w:pPr>
      <w:bookmarkStart w:id="82" w:name="cost-4-opportunity-cost"/>
      <w:bookmarkEnd w:id="81"/>
      <w:r>
        <w:t>Cost #4: Opportunity Cost</w:t>
      </w:r>
    </w:p>
    <w:p w14:paraId="636D9FB8" w14:textId="77777777" w:rsidR="0010439A" w:rsidRDefault="00000000">
      <w:pPr>
        <w:pStyle w:val="FirstParagraph"/>
      </w:pPr>
      <w:r>
        <w:t xml:space="preserve">Every feature you build is a feature you’re </w:t>
      </w:r>
      <w:r>
        <w:rPr>
          <w:i/>
          <w:iCs/>
        </w:rPr>
        <w:t>not</w:t>
      </w:r>
      <w:r>
        <w:t xml:space="preserve"> building.</w:t>
      </w:r>
    </w:p>
    <w:p w14:paraId="7F9544F5" w14:textId="77777777" w:rsidR="0010439A" w:rsidRDefault="00000000">
      <w:pPr>
        <w:pStyle w:val="BodyText"/>
      </w:pPr>
      <w:r>
        <w:t xml:space="preserve">When you’re operating in feature factory mode, you’re building things that don’t matter—which means you’re </w:t>
      </w:r>
      <w:r>
        <w:rPr>
          <w:i/>
          <w:iCs/>
        </w:rPr>
        <w:t>not</w:t>
      </w:r>
      <w:r>
        <w:t xml:space="preserve"> building things that do.</w:t>
      </w:r>
    </w:p>
    <w:p w14:paraId="1C837985" w14:textId="77777777" w:rsidR="0010439A" w:rsidRDefault="00000000">
      <w:pPr>
        <w:pStyle w:val="BodyText"/>
      </w:pPr>
      <w:r>
        <w:t>The beverage dispenser? We spent years developing a product with insufficient market fit. What else could we have built during that time?</w:t>
      </w:r>
    </w:p>
    <w:p w14:paraId="7AD9A939" w14:textId="77777777" w:rsidR="0010439A" w:rsidRDefault="00000000">
      <w:pPr>
        <w:pStyle w:val="BodyText"/>
      </w:pPr>
      <w:r>
        <w:t>The same applies to software. While you ship features nobody uses, your competitors are solving real problems and capturing your market.</w:t>
      </w:r>
    </w:p>
    <w:p w14:paraId="0B3DDB9B" w14:textId="77777777" w:rsidR="0010439A" w:rsidRDefault="00376A39">
      <w:r>
        <w:rPr>
          <w:noProof/>
        </w:rPr>
        <w:pict w14:anchorId="4DEA258E">
          <v:rect id="_x0000_i1341" alt="" style="width:451.3pt;height:.05pt;mso-width-percent:0;mso-height-percent:0;mso-width-percent:0;mso-height-percent:0" o:hralign="center" o:hrstd="t" o:hr="t"/>
        </w:pict>
      </w:r>
    </w:p>
    <w:p w14:paraId="5F1E925D" w14:textId="77777777" w:rsidR="0010439A" w:rsidRDefault="00000000">
      <w:pPr>
        <w:pStyle w:val="Heading2"/>
      </w:pPr>
      <w:bookmarkStart w:id="83" w:name="X7c23394719baaa2738308feab03a97246bc57ea"/>
      <w:bookmarkEnd w:id="78"/>
      <w:bookmarkEnd w:id="82"/>
      <w:r>
        <w:t>The Transformation: From Output to Outcome</w:t>
      </w:r>
    </w:p>
    <w:p w14:paraId="32E1D772" w14:textId="77777777" w:rsidR="0010439A" w:rsidRDefault="00000000">
      <w:pPr>
        <w:pStyle w:val="FirstParagraph"/>
      </w:pPr>
      <w:r>
        <w:t>So how do you escape feature factory mode?</w:t>
      </w:r>
    </w:p>
    <w:p w14:paraId="1D130C34" w14:textId="77777777" w:rsidR="0010439A" w:rsidRDefault="00000000">
      <w:pPr>
        <w:pStyle w:val="BodyText"/>
      </w:pPr>
      <w:r>
        <w:lastRenderedPageBreak/>
        <w:t>You stop measuring outputs and start measuring outcomes.</w:t>
      </w:r>
    </w:p>
    <w:p w14:paraId="7EC7EDEB" w14:textId="77777777" w:rsidR="0010439A" w:rsidRDefault="00000000">
      <w:pPr>
        <w:pStyle w:val="BodyText"/>
      </w:pPr>
      <w:r>
        <w:t>Let me illustrate how this works in practice.</w:t>
      </w:r>
    </w:p>
    <w:p w14:paraId="56FF5811" w14:textId="77777777" w:rsidR="0010439A" w:rsidRDefault="00000000">
      <w:pPr>
        <w:pStyle w:val="Heading3"/>
      </w:pPr>
      <w:bookmarkStart w:id="84" w:name="Xa5d5e92186822f65ea4dac142ff82b7e8affd66"/>
      <w:r>
        <w:t>Before: Feature Factory Mode (Output-Focused)</w:t>
      </w:r>
    </w:p>
    <w:p w14:paraId="1CE25C38" w14:textId="77777777" w:rsidR="0010439A" w:rsidRDefault="00000000">
      <w:pPr>
        <w:pStyle w:val="FirstParagraph"/>
      </w:pPr>
      <w:r>
        <w:t>At an edtech company, we aimed to increase mobile app engagement among students.</w:t>
      </w:r>
    </w:p>
    <w:p w14:paraId="32F8943B" w14:textId="77777777" w:rsidR="0010439A" w:rsidRDefault="00000000">
      <w:pPr>
        <w:pStyle w:val="BodyText"/>
      </w:pPr>
      <w:r>
        <w:t>How we defined success (in feature factory mode):</w:t>
      </w:r>
    </w:p>
    <w:p w14:paraId="055B64A4" w14:textId="77777777" w:rsidR="0010439A" w:rsidRDefault="00000000">
      <w:pPr>
        <w:pStyle w:val="BodyText"/>
      </w:pPr>
      <w:r>
        <w:t>“How many new features did we ship this month?”</w:t>
      </w:r>
    </w:p>
    <w:p w14:paraId="1E30ACD0" w14:textId="77777777" w:rsidR="0010439A" w:rsidRDefault="00000000">
      <w:pPr>
        <w:pStyle w:val="BodyText"/>
      </w:pPr>
      <w:r>
        <w:t>The team would report: “We shipped a new analytics dashboard, a gamified leaderboard, class timetable integration, and social sharing features.”</w:t>
      </w:r>
    </w:p>
    <w:p w14:paraId="4C627B1B" w14:textId="77777777" w:rsidR="0010439A" w:rsidRDefault="00000000">
      <w:pPr>
        <w:pStyle w:val="BodyText"/>
      </w:pPr>
      <w:r>
        <w:t>Leadership would respond: “Excellent work! Strong velocity!”</w:t>
      </w:r>
    </w:p>
    <w:p w14:paraId="7919A8F3" w14:textId="77777777" w:rsidR="0010439A" w:rsidRDefault="00000000">
      <w:pPr>
        <w:pStyle w:val="BodyText"/>
      </w:pPr>
      <w:r>
        <w:t>But engagement wasn’t improving. Retention wasn’t increasing. We were busy, but we weren’t making progress.</w:t>
      </w:r>
    </w:p>
    <w:p w14:paraId="687372ED" w14:textId="77777777" w:rsidR="0010439A" w:rsidRDefault="00000000">
      <w:pPr>
        <w:pStyle w:val="Heading3"/>
      </w:pPr>
      <w:bookmarkStart w:id="85" w:name="X164eab75f37d344459e73d6d6535013226a5220"/>
      <w:bookmarkEnd w:id="84"/>
      <w:r>
        <w:t>After: Outcome-Driven Mode (Genome-Driven Mode)</w:t>
      </w:r>
    </w:p>
    <w:p w14:paraId="300CE9A8" w14:textId="77777777" w:rsidR="0010439A" w:rsidRDefault="00000000">
      <w:pPr>
        <w:pStyle w:val="FirstParagraph"/>
      </w:pPr>
      <w:r>
        <w:t>We redefined success by focusing on outcomes:</w:t>
      </w:r>
    </w:p>
    <w:p w14:paraId="7A6C99A9" w14:textId="77777777" w:rsidR="0010439A" w:rsidRDefault="00000000">
      <w:pPr>
        <w:pStyle w:val="Compact"/>
        <w:numPr>
          <w:ilvl w:val="0"/>
          <w:numId w:val="42"/>
        </w:numPr>
      </w:pPr>
      <w:r>
        <w:t>30-day user retention rate</w:t>
      </w:r>
    </w:p>
    <w:p w14:paraId="334FDB1C" w14:textId="77777777" w:rsidR="0010439A" w:rsidRDefault="00000000">
      <w:pPr>
        <w:pStyle w:val="Compact"/>
        <w:numPr>
          <w:ilvl w:val="0"/>
          <w:numId w:val="42"/>
        </w:numPr>
      </w:pPr>
      <w:r>
        <w:t>360-degree user feedback (deep understanding of what users genuinely valued)</w:t>
      </w:r>
    </w:p>
    <w:p w14:paraId="19959E9C" w14:textId="77777777" w:rsidR="0010439A" w:rsidRDefault="00000000">
      <w:pPr>
        <w:pStyle w:val="Compact"/>
        <w:numPr>
          <w:ilvl w:val="0"/>
          <w:numId w:val="42"/>
        </w:numPr>
      </w:pPr>
      <w:r>
        <w:t>“Need mapping vs. delivered features” (closing the gap between what users needed and what we built)</w:t>
      </w:r>
    </w:p>
    <w:p w14:paraId="1BF28D8E" w14:textId="77777777" w:rsidR="0010439A" w:rsidRDefault="00000000">
      <w:pPr>
        <w:pStyle w:val="FirstParagraph"/>
      </w:pPr>
      <w:r>
        <w:t>With these filters in place, we started asking different questions:</w:t>
      </w:r>
    </w:p>
    <w:p w14:paraId="432D53FB" w14:textId="77777777" w:rsidR="0010439A" w:rsidRDefault="00000000">
      <w:pPr>
        <w:pStyle w:val="BodyText"/>
      </w:pPr>
      <w:r>
        <w:t>“Does the gamified leaderboard improve 30-day retention?”</w:t>
      </w:r>
    </w:p>
    <w:p w14:paraId="3CFBA464" w14:textId="77777777" w:rsidR="0010439A" w:rsidRDefault="00000000">
      <w:pPr>
        <w:pStyle w:val="BodyText"/>
      </w:pPr>
      <w:r>
        <w:t>We validated with users. The answer was no.</w:t>
      </w:r>
    </w:p>
    <w:p w14:paraId="1CDE72DC" w14:textId="77777777" w:rsidR="0010439A" w:rsidRDefault="00000000">
      <w:pPr>
        <w:pStyle w:val="BodyText"/>
      </w:pPr>
      <w:r>
        <w:t>Leaderboards didn’t matter to users. What they actually needed:</w:t>
      </w:r>
    </w:p>
    <w:p w14:paraId="1CE9364B" w14:textId="77777777" w:rsidR="0010439A" w:rsidRDefault="00000000">
      <w:pPr>
        <w:pStyle w:val="Compact"/>
        <w:numPr>
          <w:ilvl w:val="0"/>
          <w:numId w:val="43"/>
        </w:numPr>
      </w:pPr>
      <w:r>
        <w:rPr>
          <w:b/>
          <w:bCs/>
        </w:rPr>
        <w:t>Test Analysis</w:t>
      </w:r>
      <w:r>
        <w:t>: Understanding which questions they answered incorrectly and why</w:t>
      </w:r>
    </w:p>
    <w:p w14:paraId="39D4A2F4" w14:textId="77777777" w:rsidR="0010439A" w:rsidRDefault="00000000">
      <w:pPr>
        <w:pStyle w:val="Compact"/>
        <w:numPr>
          <w:ilvl w:val="0"/>
          <w:numId w:val="43"/>
        </w:numPr>
      </w:pPr>
      <w:r>
        <w:rPr>
          <w:b/>
          <w:bCs/>
        </w:rPr>
        <w:t>Class Timetable</w:t>
      </w:r>
      <w:r>
        <w:t>: Managing their schedule across all their courses</w:t>
      </w:r>
    </w:p>
    <w:p w14:paraId="2D7C3DF6" w14:textId="77777777" w:rsidR="0010439A" w:rsidRDefault="00000000">
      <w:pPr>
        <w:pStyle w:val="FirstParagraph"/>
      </w:pPr>
      <w:r>
        <w:t>So we didn’t build the leaderboard. We invested heavily in Test Analysis and Timetable features—the capabilities users actually requested.</w:t>
      </w:r>
    </w:p>
    <w:p w14:paraId="1261DF9C" w14:textId="77777777" w:rsidR="0010439A" w:rsidRDefault="00000000">
      <w:pPr>
        <w:pStyle w:val="BodyText"/>
      </w:pPr>
      <w:r>
        <w:t>Outcome:</w:t>
      </w:r>
    </w:p>
    <w:p w14:paraId="4FCC23F6" w14:textId="77777777" w:rsidR="0010439A" w:rsidRDefault="00000000">
      <w:pPr>
        <w:pStyle w:val="Compact"/>
        <w:numPr>
          <w:ilvl w:val="0"/>
          <w:numId w:val="44"/>
        </w:numPr>
      </w:pPr>
      <w:r>
        <w:t>Retention increased</w:t>
      </w:r>
    </w:p>
    <w:p w14:paraId="658C685C" w14:textId="77777777" w:rsidR="0010439A" w:rsidRDefault="00000000">
      <w:pPr>
        <w:pStyle w:val="Compact"/>
        <w:numPr>
          <w:ilvl w:val="0"/>
          <w:numId w:val="44"/>
        </w:numPr>
      </w:pPr>
      <w:r>
        <w:t>Engagement improved</w:t>
      </w:r>
    </w:p>
    <w:p w14:paraId="568C8303" w14:textId="77777777" w:rsidR="0010439A" w:rsidRDefault="00000000">
      <w:pPr>
        <w:pStyle w:val="Compact"/>
        <w:numPr>
          <w:ilvl w:val="0"/>
          <w:numId w:val="44"/>
        </w:numPr>
      </w:pPr>
      <w:r>
        <w:t>The team reported feeling “calmer and with greater clarity”</w:t>
      </w:r>
    </w:p>
    <w:p w14:paraId="678AF203" w14:textId="77777777" w:rsidR="0010439A" w:rsidRDefault="00000000">
      <w:pPr>
        <w:pStyle w:val="FirstParagraph"/>
      </w:pPr>
      <w:r>
        <w:lastRenderedPageBreak/>
        <w:t>That last point matters. When you shift from output focus to outcome focus, the nature of the work changes. You’re not just checking boxes. You’re solving real problems.</w:t>
      </w:r>
    </w:p>
    <w:p w14:paraId="58735AD1" w14:textId="77777777" w:rsidR="0010439A" w:rsidRDefault="00376A39">
      <w:r>
        <w:rPr>
          <w:noProof/>
        </w:rPr>
        <w:pict w14:anchorId="66D35A56">
          <v:rect id="_x0000_i1340" alt="" style="width:451.3pt;height:.05pt;mso-width-percent:0;mso-height-percent:0;mso-width-percent:0;mso-height-percent:0" o:hralign="center" o:hrstd="t" o:hr="t"/>
        </w:pict>
      </w:r>
    </w:p>
    <w:p w14:paraId="5C6FFC2F" w14:textId="77777777" w:rsidR="0010439A" w:rsidRDefault="00000000">
      <w:pPr>
        <w:pStyle w:val="Heading2"/>
      </w:pPr>
      <w:bookmarkStart w:id="86" w:name="Xd95145f46b635b65e78fb59c95a2be31e15c4ce"/>
      <w:bookmarkEnd w:id="83"/>
      <w:bookmarkEnd w:id="85"/>
      <w:r>
        <w:t>Case Study: SystemX—How a Feature Factory Transformed</w:t>
      </w:r>
    </w:p>
    <w:p w14:paraId="4F2A855E" w14:textId="77777777" w:rsidR="0010439A" w:rsidRDefault="00000000">
      <w:pPr>
        <w:pStyle w:val="FirstParagraph"/>
      </w:pPr>
      <w:r>
        <w:t>To illustrate how complete the transformation from feature factory to genome-driven development can be, let me introduce SystemX, a composite but representative B2B SaaS company.</w:t>
      </w:r>
    </w:p>
    <w:p w14:paraId="2D4B4F60" w14:textId="77777777" w:rsidR="0010439A" w:rsidRDefault="00000000">
      <w:pPr>
        <w:pStyle w:val="Heading3"/>
      </w:pPr>
      <w:bookmarkStart w:id="87" w:name="X28e02fe3ace06c06a82737d6a47c59cff31863a"/>
      <w:r>
        <w:t>Background: SystemX in Feature Factory Mode</w:t>
      </w:r>
    </w:p>
    <w:p w14:paraId="3D30E2C0" w14:textId="77777777" w:rsidR="0010439A" w:rsidRDefault="00000000">
      <w:pPr>
        <w:pStyle w:val="FirstParagraph"/>
      </w:pPr>
      <w:r>
        <w:t>SystemX builds workflow automation software for mid-market operations teams. In 2023, they had:</w:t>
      </w:r>
    </w:p>
    <w:p w14:paraId="1777C787" w14:textId="77777777" w:rsidR="0010439A" w:rsidRDefault="00000000">
      <w:pPr>
        <w:pStyle w:val="Compact"/>
        <w:numPr>
          <w:ilvl w:val="0"/>
          <w:numId w:val="45"/>
        </w:numPr>
      </w:pPr>
      <w:r>
        <w:t>120 employees (50 engineers, 15 product managers, 10 designers, 45 in sales/support/ops)</w:t>
      </w:r>
    </w:p>
    <w:p w14:paraId="692E4F78" w14:textId="77777777" w:rsidR="0010439A" w:rsidRDefault="00000000">
      <w:pPr>
        <w:pStyle w:val="Compact"/>
        <w:numPr>
          <w:ilvl w:val="0"/>
          <w:numId w:val="45"/>
        </w:numPr>
      </w:pPr>
      <w:r>
        <w:t>$12 million in annual recurring revenue</w:t>
      </w:r>
    </w:p>
    <w:p w14:paraId="30ABAF19" w14:textId="77777777" w:rsidR="0010439A" w:rsidRDefault="00000000">
      <w:pPr>
        <w:pStyle w:val="Compact"/>
        <w:numPr>
          <w:ilvl w:val="0"/>
          <w:numId w:val="45"/>
        </w:numPr>
      </w:pPr>
      <w:r>
        <w:t>300 enterprise customers</w:t>
      </w:r>
    </w:p>
    <w:p w14:paraId="45691944" w14:textId="77777777" w:rsidR="0010439A" w:rsidRDefault="00000000">
      <w:pPr>
        <w:pStyle w:val="Compact"/>
        <w:numPr>
          <w:ilvl w:val="0"/>
          <w:numId w:val="45"/>
        </w:numPr>
      </w:pPr>
      <w:r>
        <w:t>A product roadmap containing 89 planned features for the year</w:t>
      </w:r>
    </w:p>
    <w:p w14:paraId="6BFB0E9B" w14:textId="77777777" w:rsidR="0010439A" w:rsidRDefault="00000000">
      <w:pPr>
        <w:pStyle w:val="FirstParagraph"/>
      </w:pPr>
      <w:r>
        <w:t>The CEO was frustrated. Despite aggressively shipping features, annual churn had climbed from 8% to 14%. Net Promoter Score was declining. Sales cycles were lengthening.</w:t>
      </w:r>
    </w:p>
    <w:p w14:paraId="196C4666" w14:textId="77777777" w:rsidR="0010439A" w:rsidRDefault="00000000">
      <w:pPr>
        <w:pStyle w:val="BodyText"/>
      </w:pPr>
      <w:r>
        <w:t>Yet the engineering team was hitting all their velocity targets. Story points were up 30% year-over-year. Deployments had doubled.</w:t>
      </w:r>
    </w:p>
    <w:p w14:paraId="69D574B8" w14:textId="77777777" w:rsidR="0010439A" w:rsidRDefault="00000000">
      <w:pPr>
        <w:pStyle w:val="BodyText"/>
      </w:pPr>
      <w:r>
        <w:t>Something didn’t add up.</w:t>
      </w:r>
    </w:p>
    <w:p w14:paraId="3CEBA37E" w14:textId="77777777" w:rsidR="0010439A" w:rsidRDefault="00000000">
      <w:pPr>
        <w:pStyle w:val="Heading3"/>
      </w:pPr>
      <w:bookmarkStart w:id="88" w:name="X6867205cedb389b6951d07e65f0cc4f32150e38"/>
      <w:bookmarkEnd w:id="87"/>
      <w:r>
        <w:t>The Wake-Up Call: When System 1 Thinking Fails</w:t>
      </w:r>
    </w:p>
    <w:p w14:paraId="36EBDAC9" w14:textId="77777777" w:rsidR="0010439A" w:rsidRDefault="00000000">
      <w:pPr>
        <w:pStyle w:val="FirstParagraph"/>
      </w:pPr>
      <w:r>
        <w:t>A major client generating $400,000 in annual revenue requested a feature: real-time collaborative editing within workflows.</w:t>
      </w:r>
    </w:p>
    <w:p w14:paraId="11352BD6" w14:textId="77777777" w:rsidR="0010439A" w:rsidRDefault="00000000">
      <w:pPr>
        <w:pStyle w:val="BodyText"/>
      </w:pPr>
      <w:r>
        <w:t>The request triggered immediate System 1 decision-making:</w:t>
      </w:r>
    </w:p>
    <w:p w14:paraId="3FDF69EA" w14:textId="77777777" w:rsidR="0010439A" w:rsidRDefault="00000000">
      <w:pPr>
        <w:pStyle w:val="Compact"/>
        <w:numPr>
          <w:ilvl w:val="0"/>
          <w:numId w:val="46"/>
        </w:numPr>
      </w:pPr>
      <w:r>
        <w:rPr>
          <w:b/>
          <w:bCs/>
        </w:rPr>
        <w:t>Anchoring bias</w:t>
      </w:r>
      <w:r>
        <w:t>: The $400,000 figure became the focal point</w:t>
      </w:r>
    </w:p>
    <w:p w14:paraId="78EF002F" w14:textId="77777777" w:rsidR="0010439A" w:rsidRDefault="00000000">
      <w:pPr>
        <w:pStyle w:val="Compact"/>
        <w:numPr>
          <w:ilvl w:val="0"/>
          <w:numId w:val="46"/>
        </w:numPr>
      </w:pPr>
      <w:r>
        <w:rPr>
          <w:b/>
          <w:bCs/>
        </w:rPr>
        <w:t>Availability bias</w:t>
      </w:r>
      <w:r>
        <w:t>: The request came from a vocal, visible customer</w:t>
      </w:r>
    </w:p>
    <w:p w14:paraId="03E70489" w14:textId="77777777" w:rsidR="0010439A" w:rsidRDefault="00000000">
      <w:pPr>
        <w:pStyle w:val="Compact"/>
        <w:numPr>
          <w:ilvl w:val="0"/>
          <w:numId w:val="46"/>
        </w:numPr>
      </w:pPr>
      <w:r>
        <w:rPr>
          <w:b/>
          <w:bCs/>
        </w:rPr>
        <w:t>Confirmation bias</w:t>
      </w:r>
      <w:r>
        <w:t>: The product team was already contemplating collaborative features</w:t>
      </w:r>
    </w:p>
    <w:p w14:paraId="50A5C02E" w14:textId="77777777" w:rsidR="0010439A" w:rsidRDefault="00000000">
      <w:pPr>
        <w:pStyle w:val="FirstParagraph"/>
      </w:pPr>
      <w:r>
        <w:t>Within 48 hours, leadership committed to building it. The feature entered the next quarter’s roadmap.</w:t>
      </w:r>
    </w:p>
    <w:p w14:paraId="01CA7856" w14:textId="77777777" w:rsidR="0010439A" w:rsidRDefault="00000000">
      <w:pPr>
        <w:pStyle w:val="BodyText"/>
      </w:pPr>
      <w:r>
        <w:rPr>
          <w:b/>
          <w:bCs/>
        </w:rPr>
        <w:t>Nobody asked:</w:t>
      </w:r>
    </w:p>
    <w:p w14:paraId="4F7723A1" w14:textId="77777777" w:rsidR="0010439A" w:rsidRDefault="00000000">
      <w:pPr>
        <w:pStyle w:val="Compact"/>
        <w:numPr>
          <w:ilvl w:val="0"/>
          <w:numId w:val="47"/>
        </w:numPr>
      </w:pPr>
      <w:r>
        <w:t>Do other customers need this?</w:t>
      </w:r>
    </w:p>
    <w:p w14:paraId="289EADA9" w14:textId="77777777" w:rsidR="0010439A" w:rsidRDefault="00000000">
      <w:pPr>
        <w:pStyle w:val="Compact"/>
        <w:numPr>
          <w:ilvl w:val="0"/>
          <w:numId w:val="47"/>
        </w:numPr>
      </w:pPr>
      <w:r>
        <w:lastRenderedPageBreak/>
        <w:t>Does this align with our core value proposition of workflow automation?</w:t>
      </w:r>
    </w:p>
    <w:p w14:paraId="6A78F286" w14:textId="77777777" w:rsidR="0010439A" w:rsidRDefault="00000000">
      <w:pPr>
        <w:pStyle w:val="Compact"/>
        <w:numPr>
          <w:ilvl w:val="0"/>
          <w:numId w:val="47"/>
        </w:numPr>
      </w:pPr>
      <w:r>
        <w:t>What’s the opportunity cost?</w:t>
      </w:r>
    </w:p>
    <w:p w14:paraId="3CFCFF7B" w14:textId="77777777" w:rsidR="0010439A" w:rsidRDefault="00000000">
      <w:pPr>
        <w:pStyle w:val="FirstParagraph"/>
      </w:pPr>
      <w:r>
        <w:t>The feature took six months and $300,000 in engineering costs to ship.</w:t>
      </w:r>
    </w:p>
    <w:p w14:paraId="50E1F4BD" w14:textId="77777777" w:rsidR="0010439A" w:rsidRDefault="00000000">
      <w:pPr>
        <w:pStyle w:val="BodyText"/>
      </w:pPr>
      <w:r>
        <w:t>Result:</w:t>
      </w:r>
    </w:p>
    <w:p w14:paraId="0776D573" w14:textId="77777777" w:rsidR="0010439A" w:rsidRDefault="00000000">
      <w:pPr>
        <w:pStyle w:val="Compact"/>
        <w:numPr>
          <w:ilvl w:val="0"/>
          <w:numId w:val="48"/>
        </w:numPr>
      </w:pPr>
      <w:r>
        <w:t>The requesting customer used it sporadically—a few times per month</w:t>
      </w:r>
    </w:p>
    <w:p w14:paraId="74E747A2" w14:textId="77777777" w:rsidR="0010439A" w:rsidRDefault="00000000">
      <w:pPr>
        <w:pStyle w:val="Compact"/>
        <w:numPr>
          <w:ilvl w:val="0"/>
          <w:numId w:val="48"/>
        </w:numPr>
      </w:pPr>
      <w:r>
        <w:t>No other customers adopted it</w:t>
      </w:r>
    </w:p>
    <w:p w14:paraId="67B40E28" w14:textId="77777777" w:rsidR="0010439A" w:rsidRDefault="00000000">
      <w:pPr>
        <w:pStyle w:val="Compact"/>
        <w:numPr>
          <w:ilvl w:val="0"/>
          <w:numId w:val="48"/>
        </w:numPr>
      </w:pPr>
      <w:r>
        <w:t>The feature added complexity, increasing onboarding friction</w:t>
      </w:r>
    </w:p>
    <w:p w14:paraId="018FFB90" w14:textId="77777777" w:rsidR="0010439A" w:rsidRDefault="00000000">
      <w:pPr>
        <w:pStyle w:val="Compact"/>
        <w:numPr>
          <w:ilvl w:val="0"/>
          <w:numId w:val="48"/>
        </w:numPr>
      </w:pPr>
      <w:r>
        <w:t>The new code introduced integration issues, reducing engineering velocity by 15%</w:t>
      </w:r>
    </w:p>
    <w:p w14:paraId="0BB26D6D" w14:textId="77777777" w:rsidR="0010439A" w:rsidRDefault="00000000">
      <w:pPr>
        <w:pStyle w:val="Heading3"/>
      </w:pPr>
      <w:bookmarkStart w:id="89" w:name="X9c87bdec60724f8f281463f85a8c3d6f676748d"/>
      <w:bookmarkEnd w:id="88"/>
      <w:r>
        <w:t>What Should Have Happened (System 2, Deliberate Thinking):</w:t>
      </w:r>
    </w:p>
    <w:p w14:paraId="571CA538" w14:textId="77777777" w:rsidR="0010439A" w:rsidRDefault="00000000">
      <w:pPr>
        <w:pStyle w:val="FirstParagraph"/>
      </w:pPr>
      <w:r>
        <w:t>If they had applied the Product Genome:</w:t>
      </w:r>
    </w:p>
    <w:p w14:paraId="00FB4AA6" w14:textId="77777777" w:rsidR="0010439A" w:rsidRDefault="00000000">
      <w:pPr>
        <w:pStyle w:val="Compact"/>
        <w:numPr>
          <w:ilvl w:val="0"/>
          <w:numId w:val="49"/>
        </w:numPr>
      </w:pPr>
      <w:r>
        <w:rPr>
          <w:b/>
          <w:bCs/>
        </w:rPr>
        <w:t>Purpose DNA check</w:t>
      </w:r>
      <w:r>
        <w:t>: Does real-time collaboration align with workflow automation? (Unclear)</w:t>
      </w:r>
    </w:p>
    <w:p w14:paraId="436B7063" w14:textId="77777777" w:rsidR="0010439A" w:rsidRDefault="00000000">
      <w:pPr>
        <w:pStyle w:val="Compact"/>
        <w:numPr>
          <w:ilvl w:val="0"/>
          <w:numId w:val="49"/>
        </w:numPr>
      </w:pPr>
      <w:r>
        <w:rPr>
          <w:b/>
          <w:bCs/>
        </w:rPr>
        <w:t>User DNA validation</w:t>
      </w:r>
      <w:r>
        <w:t>: Survey top 50 customers: “Would you use real-time collaborative editing?” (8% said yes)</w:t>
      </w:r>
    </w:p>
    <w:p w14:paraId="0BC354A5" w14:textId="77777777" w:rsidR="0010439A" w:rsidRDefault="00000000">
      <w:pPr>
        <w:pStyle w:val="Compact"/>
        <w:numPr>
          <w:ilvl w:val="0"/>
          <w:numId w:val="49"/>
        </w:numPr>
      </w:pPr>
      <w:r>
        <w:rPr>
          <w:b/>
          <w:bCs/>
        </w:rPr>
        <w:t>Intelligence DNA</w:t>
      </w:r>
      <w:r>
        <w:t>: What’s the ROI? ($300,000 investment for &lt;10% adoption = poor ROI)</w:t>
      </w:r>
    </w:p>
    <w:p w14:paraId="5F92F23D" w14:textId="77777777" w:rsidR="0010439A" w:rsidRDefault="00000000">
      <w:pPr>
        <w:pStyle w:val="Compact"/>
        <w:numPr>
          <w:ilvl w:val="0"/>
          <w:numId w:val="49"/>
        </w:numPr>
      </w:pPr>
      <w:r>
        <w:rPr>
          <w:b/>
          <w:bCs/>
        </w:rPr>
        <w:t>Cultural DNA</w:t>
      </w:r>
      <w:r>
        <w:t>: What’s the opportunity cost? (Delaying the workflow template library that 60% of customers requested)</w:t>
      </w:r>
    </w:p>
    <w:p w14:paraId="2364061F" w14:textId="77777777" w:rsidR="0010439A" w:rsidRDefault="00000000">
      <w:pPr>
        <w:pStyle w:val="FirstParagraph"/>
      </w:pPr>
      <w:r>
        <w:rPr>
          <w:b/>
          <w:bCs/>
        </w:rPr>
        <w:t>Decision</w:t>
      </w:r>
      <w:r>
        <w:t>: Politely decline the feature. Provide the customer with a workaround via integrations with their existing collaboration tools. Prioritize the template library instead.</w:t>
      </w:r>
    </w:p>
    <w:p w14:paraId="4F4BA5AF" w14:textId="77777777" w:rsidR="0010439A" w:rsidRDefault="00000000">
      <w:pPr>
        <w:pStyle w:val="Heading3"/>
      </w:pPr>
      <w:bookmarkStart w:id="90" w:name="the-roadmap-that-was-a-wishlist"/>
      <w:bookmarkEnd w:id="89"/>
      <w:r>
        <w:t>The Roadmap That Was a Wishlist</w:t>
      </w:r>
    </w:p>
    <w:p w14:paraId="241FFCEC" w14:textId="77777777" w:rsidR="0010439A" w:rsidRDefault="00000000">
      <w:pPr>
        <w:pStyle w:val="FirstParagraph"/>
      </w:pPr>
      <w:r>
        <w:t>SystemX’s 2023 roadmap wasn’t a strategy. It was a grab bag of requests:</w:t>
      </w:r>
    </w:p>
    <w:p w14:paraId="7A36B51C" w14:textId="77777777" w:rsidR="0010439A" w:rsidRDefault="00000000">
      <w:pPr>
        <w:pStyle w:val="Compact"/>
        <w:numPr>
          <w:ilvl w:val="0"/>
          <w:numId w:val="50"/>
        </w:numPr>
      </w:pPr>
      <w:r>
        <w:t>23 features from sales that “prospects keep asking for”</w:t>
      </w:r>
    </w:p>
    <w:p w14:paraId="1FCEE909" w14:textId="77777777" w:rsidR="0010439A" w:rsidRDefault="00000000">
      <w:pPr>
        <w:pStyle w:val="Compact"/>
        <w:numPr>
          <w:ilvl w:val="0"/>
          <w:numId w:val="50"/>
        </w:numPr>
      </w:pPr>
      <w:r>
        <w:t>31 features requested by customers “because they’re our biggest clients”</w:t>
      </w:r>
    </w:p>
    <w:p w14:paraId="5FCECD78" w14:textId="77777777" w:rsidR="0010439A" w:rsidRDefault="00000000">
      <w:pPr>
        <w:pStyle w:val="Compact"/>
        <w:numPr>
          <w:ilvl w:val="0"/>
          <w:numId w:val="50"/>
        </w:numPr>
      </w:pPr>
      <w:r>
        <w:t>18 features executives wanted because they saw them at a competitor and thought “We should have that”</w:t>
      </w:r>
    </w:p>
    <w:p w14:paraId="1BAD4E36" w14:textId="77777777" w:rsidR="0010439A" w:rsidRDefault="00000000">
      <w:pPr>
        <w:pStyle w:val="Compact"/>
        <w:numPr>
          <w:ilvl w:val="0"/>
          <w:numId w:val="50"/>
        </w:numPr>
      </w:pPr>
      <w:r>
        <w:t>17 features product managers thought would be “cool”</w:t>
      </w:r>
    </w:p>
    <w:p w14:paraId="629E2A62" w14:textId="77777777" w:rsidR="0010439A" w:rsidRDefault="00000000">
      <w:pPr>
        <w:pStyle w:val="FirstParagraph"/>
      </w:pPr>
      <w:r>
        <w:t>No strategic coherence. No shared understanding of who the product served or what problem it solved.</w:t>
      </w:r>
    </w:p>
    <w:p w14:paraId="68CCD75A" w14:textId="77777777" w:rsidR="0010439A" w:rsidRDefault="00000000">
      <w:pPr>
        <w:pStyle w:val="BodyText"/>
      </w:pPr>
      <w:r>
        <w:t>The team felt it:</w:t>
      </w:r>
    </w:p>
    <w:p w14:paraId="156E8B2A" w14:textId="77777777" w:rsidR="0010439A" w:rsidRDefault="00000000">
      <w:pPr>
        <w:pStyle w:val="Compact"/>
        <w:numPr>
          <w:ilvl w:val="0"/>
          <w:numId w:val="51"/>
        </w:numPr>
      </w:pPr>
      <w:r>
        <w:t>Engineers felt “confused,” asking: “Why are we building this? Who requested it?”</w:t>
      </w:r>
    </w:p>
    <w:p w14:paraId="4CDD7A36" w14:textId="77777777" w:rsidR="0010439A" w:rsidRDefault="00000000">
      <w:pPr>
        <w:pStyle w:val="Compact"/>
        <w:numPr>
          <w:ilvl w:val="0"/>
          <w:numId w:val="51"/>
        </w:numPr>
      </w:pPr>
      <w:r>
        <w:t>Designers were frustrated: “These features don’t fit together”</w:t>
      </w:r>
    </w:p>
    <w:p w14:paraId="67A64D0C" w14:textId="77777777" w:rsidR="0010439A" w:rsidRDefault="00000000">
      <w:pPr>
        <w:pStyle w:val="Compact"/>
        <w:numPr>
          <w:ilvl w:val="0"/>
          <w:numId w:val="51"/>
        </w:numPr>
      </w:pPr>
      <w:r>
        <w:t>Product managers felt like “mercenaries” who “just ship what we’re told”</w:t>
      </w:r>
    </w:p>
    <w:p w14:paraId="71E6A09F" w14:textId="77777777" w:rsidR="0010439A" w:rsidRDefault="00000000">
      <w:pPr>
        <w:pStyle w:val="FirstParagraph"/>
      </w:pPr>
      <w:r>
        <w:lastRenderedPageBreak/>
        <w:t>Six months later, 62 of 89 features had shipped.</w:t>
      </w:r>
    </w:p>
    <w:p w14:paraId="37ACD6BE" w14:textId="77777777" w:rsidR="0010439A" w:rsidRDefault="00000000">
      <w:pPr>
        <w:pStyle w:val="BodyText"/>
      </w:pPr>
      <w:r>
        <w:t>Usage data:</w:t>
      </w:r>
    </w:p>
    <w:p w14:paraId="7CB70EE9" w14:textId="77777777" w:rsidR="0010439A" w:rsidRDefault="00000000">
      <w:pPr>
        <w:pStyle w:val="Compact"/>
        <w:numPr>
          <w:ilvl w:val="0"/>
          <w:numId w:val="52"/>
        </w:numPr>
      </w:pPr>
      <w:r>
        <w:t>71% of features were used by fewer than 5% of customers</w:t>
      </w:r>
    </w:p>
    <w:p w14:paraId="15C40353" w14:textId="77777777" w:rsidR="0010439A" w:rsidRDefault="00000000">
      <w:pPr>
        <w:pStyle w:val="Compact"/>
        <w:numPr>
          <w:ilvl w:val="0"/>
          <w:numId w:val="52"/>
        </w:numPr>
      </w:pPr>
      <w:r>
        <w:t>23% were never used at all</w:t>
      </w:r>
    </w:p>
    <w:p w14:paraId="1BC0323D" w14:textId="77777777" w:rsidR="0010439A" w:rsidRDefault="00000000">
      <w:pPr>
        <w:pStyle w:val="Compact"/>
        <w:numPr>
          <w:ilvl w:val="0"/>
          <w:numId w:val="52"/>
        </w:numPr>
      </w:pPr>
      <w:r>
        <w:t>Only 6% became core to the product</w:t>
      </w:r>
    </w:p>
    <w:p w14:paraId="375412A5" w14:textId="77777777" w:rsidR="0010439A" w:rsidRDefault="00000000">
      <w:pPr>
        <w:pStyle w:val="FirstParagraph"/>
      </w:pPr>
      <w:r>
        <w:t>The roadmap was a wishlist. And wishlists don’t build businesses.</w:t>
      </w:r>
    </w:p>
    <w:p w14:paraId="2F5C1E88" w14:textId="77777777" w:rsidR="0010439A" w:rsidRDefault="00000000">
      <w:pPr>
        <w:pStyle w:val="Heading3"/>
      </w:pPr>
      <w:bookmarkStart w:id="91" w:name="breaking-free-the-transformation"/>
      <w:bookmarkEnd w:id="90"/>
      <w:r>
        <w:t>Breaking Free: The Transformation</w:t>
      </w:r>
    </w:p>
    <w:p w14:paraId="7C0C1208" w14:textId="77777777" w:rsidR="0010439A" w:rsidRDefault="00000000">
      <w:pPr>
        <w:pStyle w:val="FirstParagraph"/>
      </w:pPr>
      <w:r>
        <w:t>In early 2024, SystemX’s CEO hired a new Chief Product Officer (CPO) who immediately recognized the feature factory pattern.</w:t>
      </w:r>
    </w:p>
    <w:p w14:paraId="761CB9CF" w14:textId="77777777" w:rsidR="0010439A" w:rsidRDefault="00000000">
      <w:pPr>
        <w:pStyle w:val="BodyText"/>
      </w:pPr>
      <w:r>
        <w:rPr>
          <w:b/>
          <w:bCs/>
        </w:rPr>
        <w:t>First move</w:t>
      </w:r>
      <w:r>
        <w:t>: Halt all new feature work for two weeks.</w:t>
      </w:r>
    </w:p>
    <w:p w14:paraId="4711329C" w14:textId="77777777" w:rsidR="0010439A" w:rsidRDefault="00000000">
      <w:pPr>
        <w:pStyle w:val="BodyText"/>
      </w:pPr>
      <w:r>
        <w:t>The team panicked. “We’ll fall behind! Competitors will overtake us!”</w:t>
      </w:r>
    </w:p>
    <w:p w14:paraId="79CF609D" w14:textId="77777777" w:rsidR="0010439A" w:rsidRDefault="00000000">
      <w:pPr>
        <w:pStyle w:val="BodyText"/>
      </w:pPr>
      <w:r>
        <w:t>The CPO’s response: “We’re already behind—we’re just busy being behind.”</w:t>
      </w:r>
    </w:p>
    <w:p w14:paraId="23BA4DFD" w14:textId="77777777" w:rsidR="0010439A" w:rsidRDefault="00000000">
      <w:pPr>
        <w:pStyle w:val="BodyText"/>
      </w:pPr>
      <w:r>
        <w:rPr>
          <w:b/>
          <w:bCs/>
        </w:rPr>
        <w:t>What changed:</w:t>
      </w:r>
    </w:p>
    <w:p w14:paraId="3D4EAC6A" w14:textId="77777777" w:rsidR="0010439A" w:rsidRDefault="00000000">
      <w:pPr>
        <w:pStyle w:val="Heading4"/>
      </w:pPr>
      <w:bookmarkStart w:id="92" w:name="define-purpose-dna"/>
      <w:r>
        <w:t>1. Define Purpose DNA</w:t>
      </w:r>
    </w:p>
    <w:p w14:paraId="0E393F9E" w14:textId="77777777" w:rsidR="0010439A" w:rsidRDefault="00000000">
      <w:pPr>
        <w:pStyle w:val="FirstParagraph"/>
      </w:pPr>
      <w:r>
        <w:t>The CPO conducted a series of workshops to address: “What problem do we solve, for whom, and why does it matter?”</w:t>
      </w:r>
    </w:p>
    <w:p w14:paraId="454A5376" w14:textId="77777777" w:rsidR="0010439A" w:rsidRDefault="00000000">
      <w:pPr>
        <w:pStyle w:val="BodyText"/>
      </w:pPr>
      <w:r>
        <w:t>After three sessions, the team reached consensus:</w:t>
      </w:r>
    </w:p>
    <w:p w14:paraId="4F709F25" w14:textId="77777777" w:rsidR="0010439A" w:rsidRDefault="00000000">
      <w:pPr>
        <w:pStyle w:val="BodyText"/>
      </w:pPr>
      <w:r>
        <w:rPr>
          <w:i/>
          <w:iCs/>
        </w:rPr>
        <w:t>“SystemX enables mid-market operations teams to eliminate manual work through automated workflows, reducing operational costs by over 40%.”</w:t>
      </w:r>
    </w:p>
    <w:p w14:paraId="2E964102" w14:textId="77777777" w:rsidR="0010439A" w:rsidRDefault="00000000">
      <w:pPr>
        <w:pStyle w:val="BodyText"/>
      </w:pPr>
      <w:r>
        <w:t>This became the filter. Every feature request had to answer: “Does this help eliminate manual work through automation?”</w:t>
      </w:r>
    </w:p>
    <w:p w14:paraId="5548B926" w14:textId="77777777" w:rsidR="0010439A" w:rsidRDefault="00000000">
      <w:pPr>
        <w:pStyle w:val="Heading4"/>
      </w:pPr>
      <w:bookmarkStart w:id="93" w:name="establish-user-dna"/>
      <w:bookmarkEnd w:id="92"/>
      <w:r>
        <w:t>2. Establish User DNA</w:t>
      </w:r>
    </w:p>
    <w:p w14:paraId="61F3D552" w14:textId="77777777" w:rsidR="0010439A" w:rsidRDefault="00000000">
      <w:pPr>
        <w:pStyle w:val="FirstParagraph"/>
      </w:pPr>
      <w:r>
        <w:t>They conducted 30 Jobs-to-be-Done (JTBD) interviews with customers.</w:t>
      </w:r>
    </w:p>
    <w:p w14:paraId="624BA7EB" w14:textId="77777777" w:rsidR="0010439A" w:rsidRDefault="00000000">
      <w:pPr>
        <w:pStyle w:val="BodyText"/>
      </w:pPr>
      <w:r>
        <w:t>Key insight: Customers hired SystemX to “reduce time spent on repetitive operational tasks”—not to collaborate in real-time, get sophisticated analytics, or integrate with 47 different tools.</w:t>
      </w:r>
    </w:p>
    <w:p w14:paraId="0B75C940" w14:textId="77777777" w:rsidR="0010439A" w:rsidRDefault="00000000">
      <w:pPr>
        <w:pStyle w:val="BodyText"/>
      </w:pPr>
      <w:r>
        <w:t>They segmented users:</w:t>
      </w:r>
    </w:p>
    <w:p w14:paraId="40B65EC9" w14:textId="77777777" w:rsidR="0010439A" w:rsidRDefault="00000000">
      <w:pPr>
        <w:pStyle w:val="Compact"/>
        <w:numPr>
          <w:ilvl w:val="0"/>
          <w:numId w:val="53"/>
        </w:numPr>
      </w:pPr>
      <w:r>
        <w:rPr>
          <w:b/>
          <w:bCs/>
        </w:rPr>
        <w:t>Primary</w:t>
      </w:r>
      <w:r>
        <w:t>: Operations managers at companies with 50-500 employees</w:t>
      </w:r>
    </w:p>
    <w:p w14:paraId="2F5F2A40" w14:textId="77777777" w:rsidR="0010439A" w:rsidRDefault="00000000">
      <w:pPr>
        <w:pStyle w:val="Compact"/>
        <w:numPr>
          <w:ilvl w:val="0"/>
          <w:numId w:val="53"/>
        </w:numPr>
      </w:pPr>
      <w:r>
        <w:rPr>
          <w:b/>
          <w:bCs/>
        </w:rPr>
        <w:t>Secondary</w:t>
      </w:r>
      <w:r>
        <w:t>: Operations team members executing workflows</w:t>
      </w:r>
    </w:p>
    <w:p w14:paraId="70E49BEF" w14:textId="77777777" w:rsidR="0010439A" w:rsidRDefault="00000000">
      <w:pPr>
        <w:pStyle w:val="Compact"/>
        <w:numPr>
          <w:ilvl w:val="0"/>
          <w:numId w:val="53"/>
        </w:numPr>
      </w:pPr>
      <w:r>
        <w:rPr>
          <w:b/>
          <w:bCs/>
        </w:rPr>
        <w:t>Tertiary</w:t>
      </w:r>
      <w:r>
        <w:t>: IT admins and system administrators</w:t>
      </w:r>
    </w:p>
    <w:p w14:paraId="0D3F12FE" w14:textId="77777777" w:rsidR="0010439A" w:rsidRDefault="00000000">
      <w:pPr>
        <w:pStyle w:val="FirstParagraph"/>
      </w:pPr>
      <w:r>
        <w:lastRenderedPageBreak/>
        <w:t>The roadmap would prioritize primary, accommodate secondary, and avoid over-optimizing for tertiary.</w:t>
      </w:r>
    </w:p>
    <w:p w14:paraId="47C854CB" w14:textId="77777777" w:rsidR="0010439A" w:rsidRDefault="00000000">
      <w:pPr>
        <w:pStyle w:val="Heading4"/>
      </w:pPr>
      <w:bookmarkStart w:id="94" w:name="implement-intelligence-dna"/>
      <w:bookmarkEnd w:id="93"/>
      <w:r>
        <w:t>3. Implement Intelligence DNA</w:t>
      </w:r>
    </w:p>
    <w:p w14:paraId="6B69C443" w14:textId="77777777" w:rsidR="0010439A" w:rsidRDefault="00000000">
      <w:pPr>
        <w:pStyle w:val="FirstParagraph"/>
      </w:pPr>
      <w:r>
        <w:t>They instrumented the product to track:</w:t>
      </w:r>
    </w:p>
    <w:p w14:paraId="539B3A58" w14:textId="77777777" w:rsidR="0010439A" w:rsidRDefault="00000000">
      <w:pPr>
        <w:pStyle w:val="Compact"/>
        <w:numPr>
          <w:ilvl w:val="0"/>
          <w:numId w:val="54"/>
        </w:numPr>
      </w:pPr>
      <w:r>
        <w:t>Feature adoption (% of customers using each feature)</w:t>
      </w:r>
    </w:p>
    <w:p w14:paraId="051A337D" w14:textId="77777777" w:rsidR="0010439A" w:rsidRDefault="00000000">
      <w:pPr>
        <w:pStyle w:val="Compact"/>
        <w:numPr>
          <w:ilvl w:val="0"/>
          <w:numId w:val="54"/>
        </w:numPr>
      </w:pPr>
      <w:r>
        <w:t>Feature depth (how frequently users engage with adopted features)</w:t>
      </w:r>
    </w:p>
    <w:p w14:paraId="5935FD01" w14:textId="77777777" w:rsidR="0010439A" w:rsidRDefault="00000000">
      <w:pPr>
        <w:pStyle w:val="Compact"/>
        <w:numPr>
          <w:ilvl w:val="0"/>
          <w:numId w:val="54"/>
        </w:numPr>
      </w:pPr>
      <w:r>
        <w:t>Workflow completion rates (the primary outcome)</w:t>
      </w:r>
    </w:p>
    <w:p w14:paraId="0737EADB" w14:textId="77777777" w:rsidR="0010439A" w:rsidRDefault="00000000">
      <w:pPr>
        <w:pStyle w:val="Compact"/>
        <w:numPr>
          <w:ilvl w:val="0"/>
          <w:numId w:val="54"/>
        </w:numPr>
      </w:pPr>
      <w:r>
        <w:t>Time saved (measured value delivered)</w:t>
      </w:r>
    </w:p>
    <w:p w14:paraId="07397EB9" w14:textId="77777777" w:rsidR="0010439A" w:rsidRDefault="00000000">
      <w:pPr>
        <w:pStyle w:val="FirstParagraph"/>
      </w:pPr>
      <w:r>
        <w:t>Within 30 days, they had data showing 80% of features were rarely used.</w:t>
      </w:r>
    </w:p>
    <w:p w14:paraId="43BF244C" w14:textId="77777777" w:rsidR="0010439A" w:rsidRDefault="00000000">
      <w:pPr>
        <w:pStyle w:val="Heading4"/>
      </w:pPr>
      <w:bookmarkStart w:id="95" w:name="rebuild-the-roadmap-outcome-driven"/>
      <w:bookmarkEnd w:id="94"/>
      <w:r>
        <w:t>4. Rebuild the Roadmap (Outcome-Driven)</w:t>
      </w:r>
    </w:p>
    <w:p w14:paraId="16E04E14" w14:textId="77777777" w:rsidR="0010439A" w:rsidRDefault="00000000">
      <w:pPr>
        <w:pStyle w:val="FirstParagraph"/>
      </w:pPr>
      <w:r>
        <w:t>The new roadmap contained 12 initiatives, down from 89 features.</w:t>
      </w:r>
    </w:p>
    <w:p w14:paraId="36202045" w14:textId="77777777" w:rsidR="0010439A" w:rsidRDefault="00000000">
      <w:pPr>
        <w:pStyle w:val="BodyText"/>
      </w:pPr>
      <w:r>
        <w:t>Each included:</w:t>
      </w:r>
    </w:p>
    <w:p w14:paraId="0982CA17" w14:textId="77777777" w:rsidR="0010439A" w:rsidRDefault="00000000">
      <w:pPr>
        <w:pStyle w:val="Compact"/>
        <w:numPr>
          <w:ilvl w:val="0"/>
          <w:numId w:val="55"/>
        </w:numPr>
      </w:pPr>
      <w:r>
        <w:rPr>
          <w:b/>
          <w:bCs/>
        </w:rPr>
        <w:t>Outcome hypothesis</w:t>
      </w:r>
      <w:r>
        <w:t>: “We believe [this initiative] will [improve this metric] for [this user segment]”</w:t>
      </w:r>
    </w:p>
    <w:p w14:paraId="798F91B8" w14:textId="77777777" w:rsidR="0010439A" w:rsidRDefault="00000000">
      <w:pPr>
        <w:pStyle w:val="Compact"/>
        <w:numPr>
          <w:ilvl w:val="0"/>
          <w:numId w:val="55"/>
        </w:numPr>
      </w:pPr>
      <w:r>
        <w:rPr>
          <w:b/>
          <w:bCs/>
        </w:rPr>
        <w:t>Success criteria</w:t>
      </w:r>
      <w:r>
        <w:t>: Clear, measurable targets</w:t>
      </w:r>
    </w:p>
    <w:p w14:paraId="13D636FC" w14:textId="77777777" w:rsidR="0010439A" w:rsidRDefault="00000000">
      <w:pPr>
        <w:pStyle w:val="Compact"/>
        <w:numPr>
          <w:ilvl w:val="0"/>
          <w:numId w:val="55"/>
        </w:numPr>
      </w:pPr>
      <w:r>
        <w:rPr>
          <w:b/>
          <w:bCs/>
        </w:rPr>
        <w:t>Validation plan</w:t>
      </w:r>
      <w:r>
        <w:t>: How we’ll test the hypothesis before building fully</w:t>
      </w:r>
    </w:p>
    <w:p w14:paraId="1C080DAF" w14:textId="77777777" w:rsidR="0010439A" w:rsidRDefault="00000000">
      <w:pPr>
        <w:pStyle w:val="FirstParagraph"/>
      </w:pPr>
      <w:r>
        <w:t>Example:</w:t>
      </w:r>
    </w:p>
    <w:p w14:paraId="7C01A586" w14:textId="77777777" w:rsidR="0010439A" w:rsidRDefault="00000000">
      <w:pPr>
        <w:pStyle w:val="BlockText"/>
      </w:pPr>
      <w:r>
        <w:rPr>
          <w:b/>
          <w:bCs/>
        </w:rPr>
        <w:t>Initiative</w:t>
      </w:r>
      <w:r>
        <w:t xml:space="preserve">: Workflow Template Library </w:t>
      </w:r>
      <w:r>
        <w:rPr>
          <w:b/>
          <w:bCs/>
        </w:rPr>
        <w:t>Hypothesis</w:t>
      </w:r>
      <w:r>
        <w:t xml:space="preserve">: Providing new customers with pre-built templates will reduce time-to-first-workflow from 14 days to 3 days </w:t>
      </w:r>
      <w:r>
        <w:rPr>
          <w:b/>
          <w:bCs/>
        </w:rPr>
        <w:t>Success Criteria</w:t>
      </w:r>
      <w:r>
        <w:t xml:space="preserve">: 60% of new customers use templates; time-to-first-workflow drops below 5 days </w:t>
      </w:r>
      <w:r>
        <w:rPr>
          <w:b/>
          <w:bCs/>
        </w:rPr>
        <w:t>Validation</w:t>
      </w:r>
      <w:r>
        <w:t>: Build 10 templates, test with 20 pilot customers, track adoption and time-to-workflow</w:t>
      </w:r>
    </w:p>
    <w:p w14:paraId="6637F34C" w14:textId="77777777" w:rsidR="0010439A" w:rsidRDefault="00000000">
      <w:pPr>
        <w:pStyle w:val="Heading4"/>
      </w:pPr>
      <w:bookmarkStart w:id="96" w:name="change-what-you-measure"/>
      <w:bookmarkEnd w:id="95"/>
      <w:r>
        <w:t>5. Change What You Measure</w:t>
      </w:r>
    </w:p>
    <w:p w14:paraId="0B7DA0ED" w14:textId="77777777" w:rsidR="0010439A" w:rsidRDefault="00000000">
      <w:pPr>
        <w:pStyle w:val="FirstParagraph"/>
      </w:pPr>
      <w:r>
        <w:t>They stopped tracking story points and velocity.</w:t>
      </w:r>
    </w:p>
    <w:p w14:paraId="6D93504E" w14:textId="77777777" w:rsidR="0010439A" w:rsidRDefault="00000000">
      <w:pPr>
        <w:pStyle w:val="BodyText"/>
      </w:pPr>
      <w:r>
        <w:t>New metrics:</w:t>
      </w:r>
    </w:p>
    <w:p w14:paraId="477CA09E" w14:textId="77777777" w:rsidR="0010439A" w:rsidRDefault="00000000">
      <w:pPr>
        <w:pStyle w:val="Compact"/>
        <w:numPr>
          <w:ilvl w:val="0"/>
          <w:numId w:val="56"/>
        </w:numPr>
      </w:pPr>
      <w:r>
        <w:rPr>
          <w:b/>
          <w:bCs/>
        </w:rPr>
        <w:t>Customer outcomes</w:t>
      </w:r>
      <w:r>
        <w:t>: Workflows automated, time saved, operational cost reduction</w:t>
      </w:r>
    </w:p>
    <w:p w14:paraId="132AB6FA" w14:textId="77777777" w:rsidR="0010439A" w:rsidRDefault="00000000">
      <w:pPr>
        <w:pStyle w:val="Compact"/>
        <w:numPr>
          <w:ilvl w:val="0"/>
          <w:numId w:val="56"/>
        </w:numPr>
      </w:pPr>
      <w:r>
        <w:rPr>
          <w:b/>
          <w:bCs/>
        </w:rPr>
        <w:t>Product health</w:t>
      </w:r>
      <w:r>
        <w:t>: Feature adoption, engagement depth, workflow completion rates</w:t>
      </w:r>
    </w:p>
    <w:p w14:paraId="68BA45AC" w14:textId="77777777" w:rsidR="0010439A" w:rsidRDefault="00000000">
      <w:pPr>
        <w:pStyle w:val="Compact"/>
        <w:numPr>
          <w:ilvl w:val="0"/>
          <w:numId w:val="56"/>
        </w:numPr>
      </w:pPr>
      <w:r>
        <w:rPr>
          <w:b/>
          <w:bCs/>
        </w:rPr>
        <w:t>Business results</w:t>
      </w:r>
      <w:r>
        <w:t>: NPS, churn, expansion revenue</w:t>
      </w:r>
    </w:p>
    <w:p w14:paraId="4D0FC1CF" w14:textId="77777777" w:rsidR="0010439A" w:rsidRDefault="00000000">
      <w:pPr>
        <w:pStyle w:val="FirstParagraph"/>
      </w:pPr>
      <w:r>
        <w:t>Leadership reviewed these monthly. If a feature didn’t move these metrics, it was deprioritized.</w:t>
      </w:r>
    </w:p>
    <w:p w14:paraId="708AF25F" w14:textId="77777777" w:rsidR="0010439A" w:rsidRDefault="00000000">
      <w:pPr>
        <w:pStyle w:val="Heading3"/>
      </w:pPr>
      <w:bookmarkStart w:id="97" w:name="results-after-one-year"/>
      <w:bookmarkEnd w:id="91"/>
      <w:bookmarkEnd w:id="96"/>
      <w:r>
        <w:lastRenderedPageBreak/>
        <w:t>Results After One Year</w:t>
      </w:r>
    </w:p>
    <w:p w14:paraId="1D810DFD" w14:textId="77777777" w:rsidR="0010439A" w:rsidRDefault="00000000">
      <w:pPr>
        <w:pStyle w:val="FirstParagraph"/>
      </w:pPr>
      <w:r>
        <w:rPr>
          <w:b/>
          <w:bCs/>
        </w:rPr>
        <w:t>Business metrics:</w:t>
      </w:r>
    </w:p>
    <w:p w14:paraId="7B0276E7" w14:textId="77777777" w:rsidR="0010439A" w:rsidRDefault="00000000">
      <w:pPr>
        <w:pStyle w:val="Compact"/>
        <w:numPr>
          <w:ilvl w:val="0"/>
          <w:numId w:val="57"/>
        </w:numPr>
      </w:pPr>
      <w:r>
        <w:t>Churn decreased from 14% to 7%</w:t>
      </w:r>
    </w:p>
    <w:p w14:paraId="28986D83" w14:textId="77777777" w:rsidR="0010439A" w:rsidRDefault="00000000">
      <w:pPr>
        <w:pStyle w:val="Compact"/>
        <w:numPr>
          <w:ilvl w:val="0"/>
          <w:numId w:val="57"/>
        </w:numPr>
      </w:pPr>
      <w:r>
        <w:t>NPS increased from 32 to 58</w:t>
      </w:r>
    </w:p>
    <w:p w14:paraId="7AADFC26" w14:textId="77777777" w:rsidR="0010439A" w:rsidRDefault="00000000">
      <w:pPr>
        <w:pStyle w:val="Compact"/>
        <w:numPr>
          <w:ilvl w:val="0"/>
          <w:numId w:val="57"/>
        </w:numPr>
      </w:pPr>
      <w:r>
        <w:t>Expansion revenue grew 40%</w:t>
      </w:r>
    </w:p>
    <w:p w14:paraId="7FAF3B88" w14:textId="77777777" w:rsidR="0010439A" w:rsidRDefault="00000000">
      <w:pPr>
        <w:pStyle w:val="Compact"/>
        <w:numPr>
          <w:ilvl w:val="0"/>
          <w:numId w:val="57"/>
        </w:numPr>
      </w:pPr>
      <w:r>
        <w:t>Sales cycle shortened by 25%</w:t>
      </w:r>
    </w:p>
    <w:p w14:paraId="008BC8AC" w14:textId="77777777" w:rsidR="0010439A" w:rsidRDefault="00000000">
      <w:pPr>
        <w:pStyle w:val="FirstParagraph"/>
      </w:pPr>
      <w:r>
        <w:rPr>
          <w:b/>
          <w:bCs/>
        </w:rPr>
        <w:t>Product metrics:</w:t>
      </w:r>
    </w:p>
    <w:p w14:paraId="0D9E1021" w14:textId="77777777" w:rsidR="0010439A" w:rsidRDefault="00000000">
      <w:pPr>
        <w:pStyle w:val="Compact"/>
        <w:numPr>
          <w:ilvl w:val="0"/>
          <w:numId w:val="58"/>
        </w:numPr>
      </w:pPr>
      <w:r>
        <w:t>Adoption rate for new features increased from 18% to 67%</w:t>
      </w:r>
    </w:p>
    <w:p w14:paraId="03DD8AD3" w14:textId="77777777" w:rsidR="0010439A" w:rsidRDefault="00000000">
      <w:pPr>
        <w:pStyle w:val="Compact"/>
        <w:numPr>
          <w:ilvl w:val="0"/>
          <w:numId w:val="58"/>
        </w:numPr>
      </w:pPr>
      <w:r>
        <w:t>Workflow completion rates increased 30%</w:t>
      </w:r>
    </w:p>
    <w:p w14:paraId="65236E8B" w14:textId="77777777" w:rsidR="0010439A" w:rsidRDefault="00000000">
      <w:pPr>
        <w:pStyle w:val="Compact"/>
        <w:numPr>
          <w:ilvl w:val="0"/>
          <w:numId w:val="58"/>
        </w:numPr>
      </w:pPr>
      <w:r>
        <w:t>Time-to-first-workflow decreased from 14 days to 4 days</w:t>
      </w:r>
    </w:p>
    <w:p w14:paraId="1B54C14C" w14:textId="77777777" w:rsidR="0010439A" w:rsidRDefault="00000000">
      <w:pPr>
        <w:pStyle w:val="FirstParagraph"/>
      </w:pPr>
      <w:r>
        <w:rPr>
          <w:b/>
          <w:bCs/>
        </w:rPr>
        <w:t>Team metrics:</w:t>
      </w:r>
    </w:p>
    <w:p w14:paraId="1D8846F8" w14:textId="77777777" w:rsidR="0010439A" w:rsidRDefault="00000000">
      <w:pPr>
        <w:pStyle w:val="Compact"/>
        <w:numPr>
          <w:ilvl w:val="0"/>
          <w:numId w:val="59"/>
        </w:numPr>
      </w:pPr>
      <w:r>
        <w:t>Engineering velocity (measured by value delivered, not story points) increased</w:t>
      </w:r>
    </w:p>
    <w:p w14:paraId="10176114" w14:textId="77777777" w:rsidR="0010439A" w:rsidRDefault="00000000">
      <w:pPr>
        <w:pStyle w:val="Compact"/>
        <w:numPr>
          <w:ilvl w:val="0"/>
          <w:numId w:val="59"/>
        </w:numPr>
      </w:pPr>
      <w:r>
        <w:t>Employee engagement scores rose</w:t>
      </w:r>
    </w:p>
    <w:p w14:paraId="6BF3EC98" w14:textId="77777777" w:rsidR="0010439A" w:rsidRDefault="00000000">
      <w:pPr>
        <w:pStyle w:val="Compact"/>
        <w:numPr>
          <w:ilvl w:val="0"/>
          <w:numId w:val="59"/>
        </w:numPr>
      </w:pPr>
      <w:r>
        <w:t>Attrition dropped from 18% to 6%</w:t>
      </w:r>
    </w:p>
    <w:p w14:paraId="07C86321" w14:textId="77777777" w:rsidR="0010439A" w:rsidRDefault="00000000">
      <w:pPr>
        <w:pStyle w:val="FirstParagraph"/>
      </w:pPr>
      <w:r>
        <w:t>The CPO reflected:</w:t>
      </w:r>
    </w:p>
    <w:p w14:paraId="2D8FAFA6" w14:textId="77777777" w:rsidR="0010439A" w:rsidRDefault="00000000">
      <w:pPr>
        <w:pStyle w:val="BodyText"/>
      </w:pPr>
      <w:r>
        <w:t xml:space="preserve">“We’re shipping fewer features, but each one matters more. The team understands </w:t>
      </w:r>
      <w:r>
        <w:rPr>
          <w:i/>
          <w:iCs/>
        </w:rPr>
        <w:t>why</w:t>
      </w:r>
      <w:r>
        <w:t xml:space="preserve"> we’re building what we’re building. That clarity makes all the difference.”</w:t>
      </w:r>
    </w:p>
    <w:p w14:paraId="7C5231CB" w14:textId="77777777" w:rsidR="0010439A" w:rsidRDefault="00376A39">
      <w:r>
        <w:rPr>
          <w:noProof/>
        </w:rPr>
        <w:pict w14:anchorId="7A4967AC">
          <v:rect id="_x0000_i1339" alt="" style="width:451.3pt;height:.05pt;mso-width-percent:0;mso-height-percent:0;mso-width-percent:0;mso-height-percent:0" o:hralign="center" o:hrstd="t" o:hr="t"/>
        </w:pict>
      </w:r>
    </w:p>
    <w:p w14:paraId="784D2550" w14:textId="77777777" w:rsidR="0010439A" w:rsidRDefault="00000000">
      <w:pPr>
        <w:pStyle w:val="Heading2"/>
      </w:pPr>
      <w:bookmarkStart w:id="98" w:name="X67c6947e5ad75031bac076432555b1ef1f4c1e5"/>
      <w:bookmarkEnd w:id="86"/>
      <w:bookmarkEnd w:id="97"/>
      <w:r>
        <w:t>The Behavioral Difference: Feature Factory vs. Genome-Driven</w:t>
      </w:r>
    </w:p>
    <w:p w14:paraId="429D75E8" w14:textId="77777777" w:rsidR="0010439A" w:rsidRDefault="00000000">
      <w:pPr>
        <w:pStyle w:val="FirstParagraph"/>
      </w:pPr>
      <w:r>
        <w:t>Let me illustrate how identical scenarios play out in each mode.</w:t>
      </w:r>
    </w:p>
    <w:p w14:paraId="2DC12B43" w14:textId="77777777" w:rsidR="0010439A" w:rsidRDefault="00000000">
      <w:pPr>
        <w:pStyle w:val="Heading3"/>
      </w:pPr>
      <w:bookmarkStart w:id="99" w:name="X8742edb3f2b546877f4e32b5e175051de9bd5ae"/>
      <w:r>
        <w:t>Scenario: A Stakeholder Requests a Feature</w:t>
      </w:r>
    </w:p>
    <w:p w14:paraId="66A564FB" w14:textId="77777777" w:rsidR="0010439A" w:rsidRDefault="00000000">
      <w:pPr>
        <w:pStyle w:val="FirstParagraph"/>
      </w:pPr>
      <w:r>
        <w:rPr>
          <w:b/>
          <w:bCs/>
        </w:rPr>
        <w:t>Feature Factory Mode:</w:t>
      </w:r>
    </w:p>
    <w:p w14:paraId="721FE180" w14:textId="77777777" w:rsidR="0010439A" w:rsidRDefault="00000000">
      <w:pPr>
        <w:pStyle w:val="Compact"/>
        <w:numPr>
          <w:ilvl w:val="0"/>
          <w:numId w:val="60"/>
        </w:numPr>
      </w:pPr>
      <w:r>
        <w:t>Stakeholder (sales, executive, customer) requests feature</w:t>
      </w:r>
    </w:p>
    <w:p w14:paraId="4C1AD00E" w14:textId="77777777" w:rsidR="0010439A" w:rsidRDefault="00000000">
      <w:pPr>
        <w:pStyle w:val="Compact"/>
        <w:numPr>
          <w:ilvl w:val="0"/>
          <w:numId w:val="60"/>
        </w:numPr>
      </w:pPr>
      <w:r>
        <w:t>PM adds to backlog</w:t>
      </w:r>
    </w:p>
    <w:p w14:paraId="3BAC79C9" w14:textId="77777777" w:rsidR="0010439A" w:rsidRDefault="00000000">
      <w:pPr>
        <w:pStyle w:val="Compact"/>
        <w:numPr>
          <w:ilvl w:val="0"/>
          <w:numId w:val="60"/>
        </w:numPr>
      </w:pPr>
      <w:r>
        <w:t>Feature gets prioritized based on who asked (politics)</w:t>
      </w:r>
    </w:p>
    <w:p w14:paraId="62C8DF8C" w14:textId="77777777" w:rsidR="0010439A" w:rsidRDefault="00000000">
      <w:pPr>
        <w:pStyle w:val="Compact"/>
        <w:numPr>
          <w:ilvl w:val="0"/>
          <w:numId w:val="60"/>
        </w:numPr>
      </w:pPr>
      <w:r>
        <w:t>Engineering builds it</w:t>
      </w:r>
    </w:p>
    <w:p w14:paraId="4F34DB4B" w14:textId="77777777" w:rsidR="0010439A" w:rsidRDefault="00000000">
      <w:pPr>
        <w:pStyle w:val="Compact"/>
        <w:numPr>
          <w:ilvl w:val="0"/>
          <w:numId w:val="60"/>
        </w:numPr>
      </w:pPr>
      <w:r>
        <w:t>Feature ships</w:t>
      </w:r>
    </w:p>
    <w:p w14:paraId="39CDB97E" w14:textId="77777777" w:rsidR="0010439A" w:rsidRDefault="00000000">
      <w:pPr>
        <w:pStyle w:val="Compact"/>
        <w:numPr>
          <w:ilvl w:val="0"/>
          <w:numId w:val="60"/>
        </w:numPr>
      </w:pPr>
      <w:r>
        <w:t>Nobody verifies if it gets used</w:t>
      </w:r>
    </w:p>
    <w:p w14:paraId="2451EA2C" w14:textId="77777777" w:rsidR="0010439A" w:rsidRDefault="00000000">
      <w:pPr>
        <w:pStyle w:val="FirstParagraph"/>
      </w:pPr>
      <w:r>
        <w:rPr>
          <w:b/>
          <w:bCs/>
        </w:rPr>
        <w:t>Genome-Driven Mode:</w:t>
      </w:r>
    </w:p>
    <w:p w14:paraId="759153D3" w14:textId="77777777" w:rsidR="0010439A" w:rsidRDefault="00000000">
      <w:pPr>
        <w:pStyle w:val="Compact"/>
        <w:numPr>
          <w:ilvl w:val="0"/>
          <w:numId w:val="61"/>
        </w:numPr>
      </w:pPr>
      <w:r>
        <w:t>Stakeholder requests feature</w:t>
      </w:r>
    </w:p>
    <w:p w14:paraId="6349CE8B" w14:textId="77777777" w:rsidR="0010439A" w:rsidRDefault="00000000">
      <w:pPr>
        <w:pStyle w:val="Compact"/>
        <w:numPr>
          <w:ilvl w:val="0"/>
          <w:numId w:val="61"/>
        </w:numPr>
      </w:pPr>
      <w:r>
        <w:t>PM asks: “What outcome are you trying to achieve?”</w:t>
      </w:r>
    </w:p>
    <w:p w14:paraId="2185A54E" w14:textId="77777777" w:rsidR="0010439A" w:rsidRDefault="00000000">
      <w:pPr>
        <w:pStyle w:val="Compact"/>
        <w:numPr>
          <w:ilvl w:val="0"/>
          <w:numId w:val="61"/>
        </w:numPr>
      </w:pPr>
      <w:r>
        <w:lastRenderedPageBreak/>
        <w:t>Validate Purpose DNA: Does this align with our core purpose?</w:t>
      </w:r>
    </w:p>
    <w:p w14:paraId="1F237003" w14:textId="77777777" w:rsidR="0010439A" w:rsidRDefault="00000000">
      <w:pPr>
        <w:pStyle w:val="Compact"/>
        <w:numPr>
          <w:ilvl w:val="0"/>
          <w:numId w:val="61"/>
        </w:numPr>
      </w:pPr>
      <w:r>
        <w:t>Validate User DNA: Is this a genuine need across our target segment?</w:t>
      </w:r>
    </w:p>
    <w:p w14:paraId="2D8CF24A" w14:textId="77777777" w:rsidR="0010439A" w:rsidRDefault="00000000">
      <w:pPr>
        <w:pStyle w:val="Compact"/>
        <w:numPr>
          <w:ilvl w:val="0"/>
          <w:numId w:val="61"/>
        </w:numPr>
      </w:pPr>
      <w:r>
        <w:t>Validate with evidence: What proof supports this?</w:t>
      </w:r>
    </w:p>
    <w:p w14:paraId="1337DA80" w14:textId="77777777" w:rsidR="0010439A" w:rsidRDefault="00000000">
      <w:pPr>
        <w:pStyle w:val="Compact"/>
        <w:numPr>
          <w:ilvl w:val="0"/>
          <w:numId w:val="61"/>
        </w:numPr>
      </w:pPr>
      <w:r>
        <w:t>Validate Cultural DNA: What’s the opportunity cost?</w:t>
      </w:r>
    </w:p>
    <w:p w14:paraId="60C61D44" w14:textId="77777777" w:rsidR="0010439A" w:rsidRDefault="00000000">
      <w:pPr>
        <w:pStyle w:val="Compact"/>
        <w:numPr>
          <w:ilvl w:val="0"/>
          <w:numId w:val="61"/>
        </w:numPr>
      </w:pPr>
      <w:r>
        <w:rPr>
          <w:b/>
          <w:bCs/>
        </w:rPr>
        <w:t>Filter through Grandma’s Closet</w:t>
      </w:r>
      <w:r>
        <w:t xml:space="preserve"> (see next section): Is this urgent, or can it wait for quarterly review?</w:t>
      </w:r>
    </w:p>
    <w:p w14:paraId="2B5D9F75" w14:textId="77777777" w:rsidR="0010439A" w:rsidRDefault="00000000">
      <w:pPr>
        <w:pStyle w:val="Compact"/>
        <w:numPr>
          <w:ilvl w:val="0"/>
          <w:numId w:val="61"/>
        </w:numPr>
      </w:pPr>
      <w:r>
        <w:t>Decision: Build, adapt, or park based on filters</w:t>
      </w:r>
    </w:p>
    <w:p w14:paraId="41BB189B" w14:textId="77777777" w:rsidR="0010439A" w:rsidRDefault="00000000">
      <w:pPr>
        <w:pStyle w:val="Compact"/>
        <w:numPr>
          <w:ilvl w:val="0"/>
          <w:numId w:val="61"/>
        </w:numPr>
      </w:pPr>
      <w:r>
        <w:t>If built, define success criteria, instrument, and validate</w:t>
      </w:r>
    </w:p>
    <w:p w14:paraId="41ABC8A0" w14:textId="77777777" w:rsidR="0010439A" w:rsidRDefault="00000000">
      <w:pPr>
        <w:pStyle w:val="Heading3"/>
      </w:pPr>
      <w:bookmarkStart w:id="100" w:name="scenario-a-competitor-launches-a-feature"/>
      <w:bookmarkEnd w:id="99"/>
      <w:r>
        <w:t>Scenario: A Competitor Launches a Feature</w:t>
      </w:r>
    </w:p>
    <w:p w14:paraId="763C858D" w14:textId="77777777" w:rsidR="0010439A" w:rsidRDefault="00000000">
      <w:pPr>
        <w:pStyle w:val="FirstParagraph"/>
      </w:pPr>
      <w:r>
        <w:rPr>
          <w:b/>
          <w:bCs/>
        </w:rPr>
        <w:t>Feature Factory Mode:</w:t>
      </w:r>
    </w:p>
    <w:p w14:paraId="0ADC73DA" w14:textId="77777777" w:rsidR="0010439A" w:rsidRDefault="00000000">
      <w:pPr>
        <w:pStyle w:val="Compact"/>
        <w:numPr>
          <w:ilvl w:val="0"/>
          <w:numId w:val="62"/>
        </w:numPr>
      </w:pPr>
      <w:r>
        <w:t>Sales panics: “We’re losing ground!”</w:t>
      </w:r>
    </w:p>
    <w:p w14:paraId="46552ED0" w14:textId="77777777" w:rsidR="0010439A" w:rsidRDefault="00000000">
      <w:pPr>
        <w:pStyle w:val="Compact"/>
        <w:numPr>
          <w:ilvl w:val="0"/>
          <w:numId w:val="62"/>
        </w:numPr>
      </w:pPr>
      <w:r>
        <w:t>Leadership mandates: “We need this immediately”</w:t>
      </w:r>
    </w:p>
    <w:p w14:paraId="4CF1B961" w14:textId="77777777" w:rsidR="0010439A" w:rsidRDefault="00000000">
      <w:pPr>
        <w:pStyle w:val="Compact"/>
        <w:numPr>
          <w:ilvl w:val="0"/>
          <w:numId w:val="62"/>
        </w:numPr>
      </w:pPr>
      <w:r>
        <w:t>Feature jumps to the front of the queue</w:t>
      </w:r>
    </w:p>
    <w:p w14:paraId="70619394" w14:textId="77777777" w:rsidR="0010439A" w:rsidRDefault="00000000">
      <w:pPr>
        <w:pStyle w:val="Compact"/>
        <w:numPr>
          <w:ilvl w:val="0"/>
          <w:numId w:val="62"/>
        </w:numPr>
      </w:pPr>
      <w:r>
        <w:t>Ships in six weeks, half-baked</w:t>
      </w:r>
    </w:p>
    <w:p w14:paraId="6A6790B2" w14:textId="77777777" w:rsidR="0010439A" w:rsidRDefault="00000000">
      <w:pPr>
        <w:pStyle w:val="Compact"/>
        <w:numPr>
          <w:ilvl w:val="0"/>
          <w:numId w:val="62"/>
        </w:numPr>
      </w:pPr>
      <w:r>
        <w:t>Customers don’t care—they chose you for different reasons</w:t>
      </w:r>
    </w:p>
    <w:p w14:paraId="2226E724" w14:textId="77777777" w:rsidR="0010439A" w:rsidRDefault="00000000">
      <w:pPr>
        <w:pStyle w:val="FirstParagraph"/>
      </w:pPr>
      <w:r>
        <w:rPr>
          <w:b/>
          <w:bCs/>
        </w:rPr>
        <w:t>Genome-Driven Mode:</w:t>
      </w:r>
    </w:p>
    <w:p w14:paraId="497E07D3" w14:textId="77777777" w:rsidR="0010439A" w:rsidRDefault="00000000">
      <w:pPr>
        <w:pStyle w:val="Compact"/>
        <w:numPr>
          <w:ilvl w:val="0"/>
          <w:numId w:val="63"/>
        </w:numPr>
      </w:pPr>
      <w:r>
        <w:t>Sales raises concern</w:t>
      </w:r>
    </w:p>
    <w:p w14:paraId="02FF08E4" w14:textId="77777777" w:rsidR="0010439A" w:rsidRDefault="00000000">
      <w:pPr>
        <w:pStyle w:val="Compact"/>
        <w:numPr>
          <w:ilvl w:val="0"/>
          <w:numId w:val="63"/>
        </w:numPr>
      </w:pPr>
      <w:r>
        <w:t>Team asks: “Do our users need this? Does this align with our differentiation?”</w:t>
      </w:r>
    </w:p>
    <w:p w14:paraId="0D04C123" w14:textId="77777777" w:rsidR="0010439A" w:rsidRDefault="00000000">
      <w:pPr>
        <w:pStyle w:val="Compact"/>
        <w:numPr>
          <w:ilvl w:val="0"/>
          <w:numId w:val="63"/>
        </w:numPr>
      </w:pPr>
      <w:r>
        <w:t>Survey customers: “Would you use this if we had it?”</w:t>
      </w:r>
    </w:p>
    <w:p w14:paraId="0A7218F0" w14:textId="77777777" w:rsidR="0010439A" w:rsidRDefault="00000000">
      <w:pPr>
        <w:pStyle w:val="Compact"/>
        <w:numPr>
          <w:ilvl w:val="0"/>
          <w:numId w:val="63"/>
        </w:numPr>
      </w:pPr>
      <w:r>
        <w:t>Decision: Build only if it serves our users and aligns with our purpose</w:t>
      </w:r>
    </w:p>
    <w:p w14:paraId="563362A7" w14:textId="77777777" w:rsidR="0010439A" w:rsidRDefault="00000000">
      <w:pPr>
        <w:pStyle w:val="Compact"/>
        <w:numPr>
          <w:ilvl w:val="0"/>
          <w:numId w:val="63"/>
        </w:numPr>
      </w:pPr>
      <w:r>
        <w:t>If not, articulate why we’re not building it (strategic clarity)</w:t>
      </w:r>
    </w:p>
    <w:p w14:paraId="0C5C8973" w14:textId="77777777" w:rsidR="0010439A" w:rsidRDefault="00000000">
      <w:pPr>
        <w:pStyle w:val="Compact"/>
        <w:numPr>
          <w:ilvl w:val="0"/>
          <w:numId w:val="63"/>
        </w:numPr>
      </w:pPr>
      <w:r>
        <w:rPr>
          <w:b/>
          <w:bCs/>
        </w:rPr>
        <w:t>Otherwise, park it in Grandma’s Closet</w:t>
      </w:r>
      <w:r>
        <w:t xml:space="preserve"> for future review</w:t>
      </w:r>
    </w:p>
    <w:p w14:paraId="5511B91F" w14:textId="77777777" w:rsidR="0010439A" w:rsidRDefault="00000000">
      <w:pPr>
        <w:pStyle w:val="Heading3"/>
      </w:pPr>
      <w:bookmarkStart w:id="101" w:name="Xee1fa71b0caded8f96d84fcb60cce0bdabaf402"/>
      <w:bookmarkEnd w:id="100"/>
      <w:r>
        <w:t>Scenario: A Shipped Feature Has Low Adoption</w:t>
      </w:r>
    </w:p>
    <w:p w14:paraId="23F7CAE2" w14:textId="77777777" w:rsidR="0010439A" w:rsidRDefault="00000000">
      <w:pPr>
        <w:pStyle w:val="FirstParagraph"/>
      </w:pPr>
      <w:r>
        <w:rPr>
          <w:b/>
          <w:bCs/>
        </w:rPr>
        <w:t>Feature Factory Mode:</w:t>
      </w:r>
    </w:p>
    <w:p w14:paraId="742EF3CD" w14:textId="77777777" w:rsidR="0010439A" w:rsidRDefault="00000000">
      <w:pPr>
        <w:pStyle w:val="Compact"/>
        <w:numPr>
          <w:ilvl w:val="0"/>
          <w:numId w:val="64"/>
        </w:numPr>
      </w:pPr>
      <w:r>
        <w:t>Feature ships with low adoption</w:t>
      </w:r>
    </w:p>
    <w:p w14:paraId="484BE60D" w14:textId="77777777" w:rsidR="0010439A" w:rsidRDefault="00000000">
      <w:pPr>
        <w:pStyle w:val="Compact"/>
        <w:numPr>
          <w:ilvl w:val="0"/>
          <w:numId w:val="64"/>
        </w:numPr>
      </w:pPr>
      <w:r>
        <w:t>PM thinks: “Users don’t understand it yet”</w:t>
      </w:r>
    </w:p>
    <w:p w14:paraId="22C54DD3" w14:textId="77777777" w:rsidR="0010439A" w:rsidRDefault="00000000">
      <w:pPr>
        <w:pStyle w:val="Compact"/>
        <w:numPr>
          <w:ilvl w:val="0"/>
          <w:numId w:val="64"/>
        </w:numPr>
      </w:pPr>
      <w:r>
        <w:t>Team builds onboarding, tooltips, marketing push</w:t>
      </w:r>
    </w:p>
    <w:p w14:paraId="06476DF9" w14:textId="77777777" w:rsidR="0010439A" w:rsidRDefault="00000000">
      <w:pPr>
        <w:pStyle w:val="Compact"/>
        <w:numPr>
          <w:ilvl w:val="0"/>
          <w:numId w:val="64"/>
        </w:numPr>
      </w:pPr>
      <w:r>
        <w:t>Adoption remains low</w:t>
      </w:r>
    </w:p>
    <w:p w14:paraId="7D52A685" w14:textId="77777777" w:rsidR="0010439A" w:rsidRDefault="00000000">
      <w:pPr>
        <w:pStyle w:val="Compact"/>
        <w:numPr>
          <w:ilvl w:val="0"/>
          <w:numId w:val="64"/>
        </w:numPr>
      </w:pPr>
      <w:r>
        <w:t>Feature becomes legacy code nobody maintains</w:t>
      </w:r>
    </w:p>
    <w:p w14:paraId="66CB3DF1" w14:textId="77777777" w:rsidR="0010439A" w:rsidRDefault="00000000">
      <w:pPr>
        <w:pStyle w:val="Compact"/>
        <w:numPr>
          <w:ilvl w:val="0"/>
          <w:numId w:val="64"/>
        </w:numPr>
      </w:pPr>
      <w:r>
        <w:t>Nobody learns why it failed</w:t>
      </w:r>
    </w:p>
    <w:p w14:paraId="1E142989" w14:textId="77777777" w:rsidR="0010439A" w:rsidRDefault="00000000">
      <w:pPr>
        <w:pStyle w:val="FirstParagraph"/>
      </w:pPr>
      <w:r>
        <w:rPr>
          <w:b/>
          <w:bCs/>
        </w:rPr>
        <w:t>Genome-Driven Mode:</w:t>
      </w:r>
    </w:p>
    <w:p w14:paraId="068A1E3A" w14:textId="77777777" w:rsidR="0010439A" w:rsidRDefault="00000000">
      <w:pPr>
        <w:pStyle w:val="Compact"/>
        <w:numPr>
          <w:ilvl w:val="0"/>
          <w:numId w:val="65"/>
        </w:numPr>
      </w:pPr>
      <w:r>
        <w:t>Feature ships; instrumentation reveals low adoption</w:t>
      </w:r>
    </w:p>
    <w:p w14:paraId="7BB6460C" w14:textId="77777777" w:rsidR="0010439A" w:rsidRDefault="00000000">
      <w:pPr>
        <w:pStyle w:val="Compact"/>
        <w:numPr>
          <w:ilvl w:val="0"/>
          <w:numId w:val="65"/>
        </w:numPr>
      </w:pPr>
      <w:r>
        <w:t>Team investigates via user interviews and behavioral analysis</w:t>
      </w:r>
    </w:p>
    <w:p w14:paraId="1AAA364B" w14:textId="77777777" w:rsidR="0010439A" w:rsidRDefault="00000000">
      <w:pPr>
        <w:pStyle w:val="Compact"/>
        <w:numPr>
          <w:ilvl w:val="0"/>
          <w:numId w:val="65"/>
        </w:numPr>
      </w:pPr>
      <w:r>
        <w:t>Discovery: Feature doesn’t solve a real problem</w:t>
      </w:r>
    </w:p>
    <w:p w14:paraId="0EF19F5C" w14:textId="77777777" w:rsidR="0010439A" w:rsidRDefault="00000000">
      <w:pPr>
        <w:pStyle w:val="Compact"/>
        <w:numPr>
          <w:ilvl w:val="0"/>
          <w:numId w:val="65"/>
        </w:numPr>
      </w:pPr>
      <w:r>
        <w:t>Decision: Deprecate feature, learn from failure, update hypothesis</w:t>
      </w:r>
    </w:p>
    <w:p w14:paraId="667B442B" w14:textId="77777777" w:rsidR="0010439A" w:rsidRDefault="00000000">
      <w:pPr>
        <w:pStyle w:val="Compact"/>
        <w:numPr>
          <w:ilvl w:val="0"/>
          <w:numId w:val="65"/>
        </w:numPr>
      </w:pPr>
      <w:r>
        <w:lastRenderedPageBreak/>
        <w:t>Lesson captured: “We believed X, but learned Y”</w:t>
      </w:r>
    </w:p>
    <w:p w14:paraId="21F304DB" w14:textId="77777777" w:rsidR="0010439A" w:rsidRDefault="00000000">
      <w:pPr>
        <w:pStyle w:val="Compact"/>
        <w:numPr>
          <w:ilvl w:val="0"/>
          <w:numId w:val="65"/>
        </w:numPr>
      </w:pPr>
      <w:r>
        <w:t>Don’t repeat the mistake</w:t>
      </w:r>
    </w:p>
    <w:p w14:paraId="030E1A3B" w14:textId="77777777" w:rsidR="0010439A" w:rsidRDefault="00376A39">
      <w:r>
        <w:rPr>
          <w:noProof/>
        </w:rPr>
        <w:pict w14:anchorId="38C527E0">
          <v:rect id="_x0000_i1338" alt="" style="width:451.3pt;height:.05pt;mso-width-percent:0;mso-height-percent:0;mso-width-percent:0;mso-height-percent:0" o:hralign="center" o:hrstd="t" o:hr="t"/>
        </w:pict>
      </w:r>
    </w:p>
    <w:p w14:paraId="4F1106A6" w14:textId="77777777" w:rsidR="0010439A" w:rsidRDefault="00000000">
      <w:pPr>
        <w:pStyle w:val="Heading2"/>
      </w:pPr>
      <w:bookmarkStart w:id="102" w:name="why-the-transformation-is-difficult"/>
      <w:bookmarkEnd w:id="98"/>
      <w:bookmarkEnd w:id="101"/>
      <w:r>
        <w:t>Why the Transformation Is Difficult</w:t>
      </w:r>
    </w:p>
    <w:p w14:paraId="5B38F781" w14:textId="77777777" w:rsidR="0010439A" w:rsidRDefault="00000000">
      <w:pPr>
        <w:pStyle w:val="FirstParagraph"/>
      </w:pPr>
      <w:r>
        <w:t>If genome-driven building is so superior, why don’t more teams do it?</w:t>
      </w:r>
    </w:p>
    <w:p w14:paraId="337C019B" w14:textId="77777777" w:rsidR="0010439A" w:rsidRDefault="00000000">
      <w:pPr>
        <w:pStyle w:val="Heading3"/>
      </w:pPr>
      <w:bookmarkStart w:id="103" w:name="resistance-1-it-requires-saying-no"/>
      <w:r>
        <w:t>Resistance #1: It Requires Saying No</w:t>
      </w:r>
    </w:p>
    <w:p w14:paraId="375666CF" w14:textId="77777777" w:rsidR="0010439A" w:rsidRDefault="00000000">
      <w:pPr>
        <w:pStyle w:val="FirstParagraph"/>
      </w:pPr>
      <w:r>
        <w:t>In feature factory mode, you say yes to everything. Everyone gets their feature. Politics stay manageable.</w:t>
      </w:r>
    </w:p>
    <w:p w14:paraId="08B2E254" w14:textId="77777777" w:rsidR="0010439A" w:rsidRDefault="00000000">
      <w:pPr>
        <w:pStyle w:val="BodyText"/>
      </w:pPr>
      <w:r>
        <w:t>In genome-driven mode, you say no constantly. You decline stakeholder requests. You reject competitor features. You kill ideas that don’t serve your purpose.</w:t>
      </w:r>
    </w:p>
    <w:p w14:paraId="51A15CCC" w14:textId="77777777" w:rsidR="0010439A" w:rsidRDefault="00000000">
      <w:pPr>
        <w:pStyle w:val="BodyText"/>
      </w:pPr>
      <w:r>
        <w:t>Saying no creates conflict. But it’s essential.</w:t>
      </w:r>
    </w:p>
    <w:p w14:paraId="3671E55D" w14:textId="77777777" w:rsidR="0010439A" w:rsidRDefault="00000000">
      <w:pPr>
        <w:pStyle w:val="BodyText"/>
      </w:pPr>
      <w:r>
        <w:t>The Product Genome gives you the vocabulary to say no strategically:</w:t>
      </w:r>
    </w:p>
    <w:p w14:paraId="4A78DFCD" w14:textId="77777777" w:rsidR="0010439A" w:rsidRDefault="00000000">
      <w:pPr>
        <w:pStyle w:val="BodyText"/>
      </w:pPr>
      <w:r>
        <w:t>“This doesn’t align with our Purpose DNA.” “Our User DNA doesn’t support this.” “The Intelligence DNA shows poor ROI.”</w:t>
      </w:r>
    </w:p>
    <w:p w14:paraId="1A2E8C19" w14:textId="77777777" w:rsidR="0010439A" w:rsidRDefault="00000000">
      <w:pPr>
        <w:pStyle w:val="Heading3"/>
      </w:pPr>
      <w:bookmarkStart w:id="104" w:name="resistance-2-it-appears-slower-initially"/>
      <w:bookmarkEnd w:id="103"/>
      <w:r>
        <w:t>Resistance #2: It Appears Slower Initially</w:t>
      </w:r>
    </w:p>
    <w:p w14:paraId="06C15FA5" w14:textId="77777777" w:rsidR="0010439A" w:rsidRDefault="00000000">
      <w:pPr>
        <w:pStyle w:val="FirstParagraph"/>
      </w:pPr>
      <w:r>
        <w:t>Feature factories optimize for appearing productive. High velocity. Frequent deployments. Busy boards.</w:t>
      </w:r>
    </w:p>
    <w:p w14:paraId="437EF823" w14:textId="77777777" w:rsidR="0010439A" w:rsidRDefault="00000000">
      <w:pPr>
        <w:pStyle w:val="BodyText"/>
      </w:pPr>
      <w:r>
        <w:t>Genome-driven building pauses to think:</w:t>
      </w:r>
    </w:p>
    <w:p w14:paraId="79021D38" w14:textId="77777777" w:rsidR="0010439A" w:rsidRDefault="00000000">
      <w:pPr>
        <w:pStyle w:val="Compact"/>
        <w:numPr>
          <w:ilvl w:val="0"/>
          <w:numId w:val="66"/>
        </w:numPr>
      </w:pPr>
      <w:r>
        <w:t>Define the outcome</w:t>
      </w:r>
    </w:p>
    <w:p w14:paraId="6127EA9F" w14:textId="77777777" w:rsidR="0010439A" w:rsidRDefault="00000000">
      <w:pPr>
        <w:pStyle w:val="Compact"/>
        <w:numPr>
          <w:ilvl w:val="0"/>
          <w:numId w:val="66"/>
        </w:numPr>
      </w:pPr>
      <w:r>
        <w:t>Validate the hypothesis</w:t>
      </w:r>
    </w:p>
    <w:p w14:paraId="5360CA93" w14:textId="77777777" w:rsidR="0010439A" w:rsidRDefault="00000000">
      <w:pPr>
        <w:pStyle w:val="Compact"/>
        <w:numPr>
          <w:ilvl w:val="0"/>
          <w:numId w:val="66"/>
        </w:numPr>
      </w:pPr>
      <w:r>
        <w:t>Design with intention</w:t>
      </w:r>
    </w:p>
    <w:p w14:paraId="43484A0F" w14:textId="77777777" w:rsidR="0010439A" w:rsidRDefault="00000000">
      <w:pPr>
        <w:pStyle w:val="Compact"/>
        <w:numPr>
          <w:ilvl w:val="0"/>
          <w:numId w:val="66"/>
        </w:numPr>
      </w:pPr>
      <w:r>
        <w:t>Instrument for learning</w:t>
      </w:r>
    </w:p>
    <w:p w14:paraId="474E076D" w14:textId="77777777" w:rsidR="0010439A" w:rsidRDefault="00000000">
      <w:pPr>
        <w:pStyle w:val="FirstParagraph"/>
      </w:pPr>
      <w:r>
        <w:t>That pause feels slow.</w:t>
      </w:r>
    </w:p>
    <w:p w14:paraId="177FC29B" w14:textId="77777777" w:rsidR="0010439A" w:rsidRDefault="00000000">
      <w:pPr>
        <w:pStyle w:val="BodyText"/>
      </w:pPr>
      <w:r>
        <w:t>But it’s faster in the long run because you’re not:</w:t>
      </w:r>
    </w:p>
    <w:p w14:paraId="1B597E44" w14:textId="77777777" w:rsidR="0010439A" w:rsidRDefault="00000000">
      <w:pPr>
        <w:pStyle w:val="Compact"/>
        <w:numPr>
          <w:ilvl w:val="0"/>
          <w:numId w:val="67"/>
        </w:numPr>
      </w:pPr>
      <w:r>
        <w:t>Fixing features that were built wrong</w:t>
      </w:r>
    </w:p>
    <w:p w14:paraId="534DB4E5" w14:textId="77777777" w:rsidR="0010439A" w:rsidRDefault="00000000">
      <w:pPr>
        <w:pStyle w:val="Compact"/>
        <w:numPr>
          <w:ilvl w:val="0"/>
          <w:numId w:val="67"/>
        </w:numPr>
      </w:pPr>
      <w:r>
        <w:t>Maintaining code nobody uses</w:t>
      </w:r>
    </w:p>
    <w:p w14:paraId="672185E3" w14:textId="77777777" w:rsidR="0010439A" w:rsidRDefault="00000000">
      <w:pPr>
        <w:pStyle w:val="Compact"/>
        <w:numPr>
          <w:ilvl w:val="0"/>
          <w:numId w:val="67"/>
        </w:numPr>
      </w:pPr>
      <w:r>
        <w:t>Fighting quality fires</w:t>
      </w:r>
    </w:p>
    <w:p w14:paraId="0C1A475C" w14:textId="77777777" w:rsidR="0010439A" w:rsidRDefault="00000000">
      <w:pPr>
        <w:pStyle w:val="Compact"/>
        <w:numPr>
          <w:ilvl w:val="0"/>
          <w:numId w:val="67"/>
        </w:numPr>
      </w:pPr>
      <w:r>
        <w:t>Debating priorities without clear filters</w:t>
      </w:r>
    </w:p>
    <w:p w14:paraId="67304B7E" w14:textId="77777777" w:rsidR="0010439A" w:rsidRDefault="00000000">
      <w:pPr>
        <w:pStyle w:val="FirstParagraph"/>
      </w:pPr>
      <w:r>
        <w:t>Structure accelerates. Chaos slows.</w:t>
      </w:r>
    </w:p>
    <w:p w14:paraId="42CD0E05" w14:textId="77777777" w:rsidR="0010439A" w:rsidRDefault="00000000">
      <w:pPr>
        <w:pStyle w:val="Heading3"/>
      </w:pPr>
      <w:bookmarkStart w:id="105" w:name="resistance-3-it-requires-new-skills"/>
      <w:bookmarkEnd w:id="104"/>
      <w:r>
        <w:lastRenderedPageBreak/>
        <w:t>Resistance #3: It Requires New Skills</w:t>
      </w:r>
    </w:p>
    <w:p w14:paraId="4F9FA936" w14:textId="77777777" w:rsidR="0010439A" w:rsidRDefault="00000000">
      <w:pPr>
        <w:pStyle w:val="FirstParagraph"/>
      </w:pPr>
      <w:r>
        <w:t>Operating in feature factory mode requires:</w:t>
      </w:r>
    </w:p>
    <w:p w14:paraId="3B2B5CD3" w14:textId="77777777" w:rsidR="0010439A" w:rsidRDefault="00000000">
      <w:pPr>
        <w:pStyle w:val="Compact"/>
        <w:numPr>
          <w:ilvl w:val="0"/>
          <w:numId w:val="68"/>
        </w:numPr>
      </w:pPr>
      <w:r>
        <w:t>Gathering requirements</w:t>
      </w:r>
    </w:p>
    <w:p w14:paraId="0994ED30" w14:textId="77777777" w:rsidR="0010439A" w:rsidRDefault="00000000">
      <w:pPr>
        <w:pStyle w:val="Compact"/>
        <w:numPr>
          <w:ilvl w:val="0"/>
          <w:numId w:val="68"/>
        </w:numPr>
      </w:pPr>
      <w:r>
        <w:t>Estimating story points</w:t>
      </w:r>
    </w:p>
    <w:p w14:paraId="315BF872" w14:textId="77777777" w:rsidR="0010439A" w:rsidRDefault="00000000">
      <w:pPr>
        <w:pStyle w:val="Compact"/>
        <w:numPr>
          <w:ilvl w:val="0"/>
          <w:numId w:val="68"/>
        </w:numPr>
      </w:pPr>
      <w:r>
        <w:t>Shipping code</w:t>
      </w:r>
    </w:p>
    <w:p w14:paraId="3056F51F" w14:textId="77777777" w:rsidR="0010439A" w:rsidRDefault="00000000">
      <w:pPr>
        <w:pStyle w:val="FirstParagraph"/>
      </w:pPr>
      <w:r>
        <w:t>Building genome-driven requires:</w:t>
      </w:r>
    </w:p>
    <w:p w14:paraId="13067996" w14:textId="77777777" w:rsidR="0010439A" w:rsidRDefault="00000000">
      <w:pPr>
        <w:pStyle w:val="Compact"/>
        <w:numPr>
          <w:ilvl w:val="0"/>
          <w:numId w:val="69"/>
        </w:numPr>
      </w:pPr>
      <w:r>
        <w:t>Strategic thinking (Purpose DNA)</w:t>
      </w:r>
    </w:p>
    <w:p w14:paraId="7A73225E" w14:textId="77777777" w:rsidR="0010439A" w:rsidRDefault="00000000">
      <w:pPr>
        <w:pStyle w:val="Compact"/>
        <w:numPr>
          <w:ilvl w:val="0"/>
          <w:numId w:val="69"/>
        </w:numPr>
      </w:pPr>
      <w:r>
        <w:t>User research (User DNA)</w:t>
      </w:r>
    </w:p>
    <w:p w14:paraId="2DFA56CD" w14:textId="77777777" w:rsidR="0010439A" w:rsidRDefault="00000000">
      <w:pPr>
        <w:pStyle w:val="Compact"/>
        <w:numPr>
          <w:ilvl w:val="0"/>
          <w:numId w:val="69"/>
        </w:numPr>
      </w:pPr>
      <w:r>
        <w:t>Hypothesis formation (Intelligence DNA)</w:t>
      </w:r>
    </w:p>
    <w:p w14:paraId="77E0CA77" w14:textId="77777777" w:rsidR="0010439A" w:rsidRDefault="00000000">
      <w:pPr>
        <w:pStyle w:val="Compact"/>
        <w:numPr>
          <w:ilvl w:val="0"/>
          <w:numId w:val="69"/>
        </w:numPr>
      </w:pPr>
      <w:r>
        <w:t>Systems thinking (Architecture DNA)</w:t>
      </w:r>
    </w:p>
    <w:p w14:paraId="05C428D3" w14:textId="77777777" w:rsidR="0010439A" w:rsidRDefault="00000000">
      <w:pPr>
        <w:pStyle w:val="FirstParagraph"/>
      </w:pPr>
      <w:r>
        <w:t>Not all teams possess these skills. Building them takes time.</w:t>
      </w:r>
    </w:p>
    <w:p w14:paraId="515EE837" w14:textId="77777777" w:rsidR="0010439A" w:rsidRDefault="00000000">
      <w:pPr>
        <w:pStyle w:val="BodyText"/>
      </w:pPr>
      <w:r>
        <w:t>But the ROI is clear. Teams that master genome-driven building become 10x more effective—not by working harder, but by working on what matters.</w:t>
      </w:r>
    </w:p>
    <w:p w14:paraId="40FF5D59" w14:textId="77777777" w:rsidR="0010439A" w:rsidRDefault="00376A39">
      <w:r>
        <w:rPr>
          <w:noProof/>
        </w:rPr>
        <w:pict w14:anchorId="4AB9203B">
          <v:rect id="_x0000_i1337" alt="" style="width:451.3pt;height:.05pt;mso-width-percent:0;mso-height-percent:0;mso-width-percent:0;mso-height-percent:0" o:hralign="center" o:hrstd="t" o:hr="t"/>
        </w:pict>
      </w:r>
    </w:p>
    <w:p w14:paraId="1FACF13B" w14:textId="77777777" w:rsidR="0010439A" w:rsidRDefault="00000000">
      <w:pPr>
        <w:pStyle w:val="Heading2"/>
      </w:pPr>
      <w:bookmarkStart w:id="106" w:name="X0209ce96b67c8dacafe9c64463e18f5a3f875d7"/>
      <w:bookmarkEnd w:id="102"/>
      <w:bookmarkEnd w:id="105"/>
      <w:r>
        <w:t>Grandma’s Closet: The Distraction Management System</w:t>
      </w:r>
    </w:p>
    <w:p w14:paraId="48AF2C5D" w14:textId="77777777" w:rsidR="0010439A" w:rsidRDefault="00000000">
      <w:pPr>
        <w:pStyle w:val="FirstParagraph"/>
      </w:pPr>
      <w:r>
        <w:t xml:space="preserve">Here’s where most teams fail: They understand the need to say no, but they don’t know </w:t>
      </w:r>
      <w:r>
        <w:rPr>
          <w:i/>
          <w:iCs/>
        </w:rPr>
        <w:t>where to put the ideas they’re not building right now</w:t>
      </w:r>
      <w:r>
        <w:t>.</w:t>
      </w:r>
    </w:p>
    <w:p w14:paraId="0345D404" w14:textId="77777777" w:rsidR="0010439A" w:rsidRDefault="00000000">
      <w:pPr>
        <w:pStyle w:val="BodyText"/>
      </w:pPr>
      <w:r>
        <w:t>So they do one of two things:</w:t>
      </w:r>
    </w:p>
    <w:p w14:paraId="28E343F8" w14:textId="77777777" w:rsidR="0010439A" w:rsidRDefault="00000000">
      <w:pPr>
        <w:pStyle w:val="Compact"/>
        <w:numPr>
          <w:ilvl w:val="0"/>
          <w:numId w:val="70"/>
        </w:numPr>
      </w:pPr>
      <w:r>
        <w:rPr>
          <w:b/>
          <w:bCs/>
        </w:rPr>
        <w:t>Say “no” outright</w:t>
      </w:r>
      <w:r>
        <w:t>, which creates conflict (“You’re not listening to users!”)</w:t>
      </w:r>
    </w:p>
    <w:p w14:paraId="31B34282" w14:textId="77777777" w:rsidR="0010439A" w:rsidRDefault="00000000">
      <w:pPr>
        <w:pStyle w:val="Compact"/>
        <w:numPr>
          <w:ilvl w:val="0"/>
          <w:numId w:val="70"/>
        </w:numPr>
      </w:pPr>
      <w:r>
        <w:rPr>
          <w:b/>
          <w:bCs/>
        </w:rPr>
        <w:t>Add everything to the backlog</w:t>
      </w:r>
      <w:r>
        <w:t>, which creates clutter (1,000-item backlogs nobody trusts)</w:t>
      </w:r>
    </w:p>
    <w:p w14:paraId="450B55A9" w14:textId="77777777" w:rsidR="0010439A" w:rsidRDefault="00000000">
      <w:pPr>
        <w:pStyle w:val="FirstParagraph"/>
      </w:pPr>
      <w:r>
        <w:t>Neither works.</w:t>
      </w:r>
    </w:p>
    <w:p w14:paraId="5EE20577" w14:textId="77777777" w:rsidR="0010439A" w:rsidRDefault="00000000">
      <w:pPr>
        <w:pStyle w:val="BodyText"/>
      </w:pPr>
      <w:r>
        <w:rPr>
          <w:b/>
          <w:bCs/>
        </w:rPr>
        <w:t>The solution: Grandma’s Closet.</w:t>
      </w:r>
    </w:p>
    <w:p w14:paraId="1FF8949A" w14:textId="77777777" w:rsidR="0010439A" w:rsidRDefault="00000000">
      <w:pPr>
        <w:pStyle w:val="Heading3"/>
      </w:pPr>
      <w:bookmarkStart w:id="107" w:name="the-metaphor"/>
      <w:r>
        <w:t>The Metaphor</w:t>
      </w:r>
    </w:p>
    <w:p w14:paraId="1E69A0C7" w14:textId="77777777" w:rsidR="0010439A" w:rsidRDefault="00000000">
      <w:pPr>
        <w:pStyle w:val="FirstParagraph"/>
      </w:pPr>
      <w:r>
        <w:t>My grandmother had two wardrobes in her bedroom.</w:t>
      </w:r>
    </w:p>
    <w:p w14:paraId="5549BB0C" w14:textId="77777777" w:rsidR="0010439A" w:rsidRDefault="00000000">
      <w:pPr>
        <w:pStyle w:val="BodyText"/>
      </w:pPr>
      <w:r>
        <w:t xml:space="preserve">The </w:t>
      </w:r>
      <w:r>
        <w:rPr>
          <w:b/>
          <w:bCs/>
        </w:rPr>
        <w:t>main wardrobe</w:t>
      </w:r>
      <w:r>
        <w:t xml:space="preserve"> held her everyday clothes—the outfits she wore regularly, organized and accessible. She knew exactly what was there and used it constantly.</w:t>
      </w:r>
    </w:p>
    <w:p w14:paraId="0899A383" w14:textId="77777777" w:rsidR="0010439A" w:rsidRDefault="00000000">
      <w:pPr>
        <w:pStyle w:val="BodyText"/>
      </w:pPr>
      <w:r>
        <w:t xml:space="preserve">The </w:t>
      </w:r>
      <w:r>
        <w:rPr>
          <w:b/>
          <w:bCs/>
        </w:rPr>
        <w:t>closet</w:t>
      </w:r>
      <w:r>
        <w:t>—what we called “Grandma’s Closet”—held everything else. Old sarees she might wear to a wedding someday. Winter coats she’d need eventually. Clothes that had sentimental value but didn’t serve her daily needs.</w:t>
      </w:r>
    </w:p>
    <w:p w14:paraId="09229E80" w14:textId="77777777" w:rsidR="0010439A" w:rsidRDefault="00000000">
      <w:pPr>
        <w:pStyle w:val="BodyText"/>
      </w:pPr>
      <w:r>
        <w:lastRenderedPageBreak/>
        <w:t>The closet wasn’t a garbage bin. It was storage for things that might be useful later, but not now.</w:t>
      </w:r>
    </w:p>
    <w:p w14:paraId="10275A09" w14:textId="77777777" w:rsidR="0010439A" w:rsidRDefault="00000000">
      <w:pPr>
        <w:pStyle w:val="BodyText"/>
      </w:pPr>
      <w:r>
        <w:rPr>
          <w:b/>
          <w:bCs/>
        </w:rPr>
        <w:t>Product development needs the same discipline.</w:t>
      </w:r>
    </w:p>
    <w:p w14:paraId="50B5D453" w14:textId="77777777" w:rsidR="0010439A" w:rsidRDefault="00000000">
      <w:pPr>
        <w:pStyle w:val="BodyText"/>
      </w:pPr>
      <w:r>
        <w:t>Your active roadmap is the main wardrobe—only what you’re building right now.</w:t>
      </w:r>
    </w:p>
    <w:p w14:paraId="6A9F51CF" w14:textId="77777777" w:rsidR="0010439A" w:rsidRDefault="00000000">
      <w:pPr>
        <w:pStyle w:val="BodyText"/>
      </w:pPr>
      <w:r>
        <w:t>Grandma’s Closet is where good ideas go to wait.</w:t>
      </w:r>
    </w:p>
    <w:p w14:paraId="7D127459" w14:textId="77777777" w:rsidR="0010439A" w:rsidRDefault="00000000">
      <w:pPr>
        <w:pStyle w:val="Heading3"/>
      </w:pPr>
      <w:bookmarkStart w:id="108" w:name="how-it-works-in-practice"/>
      <w:bookmarkEnd w:id="107"/>
      <w:r>
        <w:t>How It Works in Practice</w:t>
      </w:r>
    </w:p>
    <w:p w14:paraId="480667BA" w14:textId="77777777" w:rsidR="0010439A" w:rsidRDefault="00000000">
      <w:pPr>
        <w:pStyle w:val="FirstParagraph"/>
      </w:pPr>
      <w:r>
        <w:t>When a stakeholder, customer, or team member proposes a feature, you run it through the Genome filters:</w:t>
      </w:r>
    </w:p>
    <w:p w14:paraId="38C62BE7" w14:textId="77777777" w:rsidR="0010439A" w:rsidRDefault="00000000">
      <w:pPr>
        <w:pStyle w:val="Compact"/>
        <w:numPr>
          <w:ilvl w:val="0"/>
          <w:numId w:val="71"/>
        </w:numPr>
      </w:pPr>
      <w:r>
        <w:rPr>
          <w:b/>
          <w:bCs/>
        </w:rPr>
        <w:t>Purpose DNA</w:t>
      </w:r>
      <w:r>
        <w:t>: Does this align with our North Star?</w:t>
      </w:r>
    </w:p>
    <w:p w14:paraId="258F14E3" w14:textId="77777777" w:rsidR="0010439A" w:rsidRDefault="00000000">
      <w:pPr>
        <w:pStyle w:val="Compact"/>
        <w:numPr>
          <w:ilvl w:val="0"/>
          <w:numId w:val="71"/>
        </w:numPr>
      </w:pPr>
      <w:r>
        <w:rPr>
          <w:b/>
          <w:bCs/>
        </w:rPr>
        <w:t>User DNA</w:t>
      </w:r>
      <w:r>
        <w:t>: Is this a validated need across our target segment?</w:t>
      </w:r>
    </w:p>
    <w:p w14:paraId="7D210561" w14:textId="77777777" w:rsidR="0010439A" w:rsidRDefault="00000000">
      <w:pPr>
        <w:pStyle w:val="Compact"/>
        <w:numPr>
          <w:ilvl w:val="0"/>
          <w:numId w:val="71"/>
        </w:numPr>
      </w:pPr>
      <w:r>
        <w:rPr>
          <w:b/>
          <w:bCs/>
        </w:rPr>
        <w:t>Intelligence DNA</w:t>
      </w:r>
      <w:r>
        <w:t>: Do we have evidence this will deliver outcomes?</w:t>
      </w:r>
    </w:p>
    <w:p w14:paraId="76D84DED" w14:textId="77777777" w:rsidR="0010439A" w:rsidRDefault="00000000">
      <w:pPr>
        <w:pStyle w:val="Compact"/>
        <w:numPr>
          <w:ilvl w:val="0"/>
          <w:numId w:val="71"/>
        </w:numPr>
      </w:pPr>
      <w:r>
        <w:rPr>
          <w:b/>
          <w:bCs/>
        </w:rPr>
        <w:t>Cultural DNA</w:t>
      </w:r>
      <w:r>
        <w:t>: What’s the opportunity cost?</w:t>
      </w:r>
    </w:p>
    <w:p w14:paraId="63326851" w14:textId="77777777" w:rsidR="0010439A" w:rsidRDefault="00000000">
      <w:pPr>
        <w:pStyle w:val="FirstParagraph"/>
      </w:pPr>
      <w:r>
        <w:rPr>
          <w:b/>
          <w:bCs/>
        </w:rPr>
        <w:t>If it passes all filters:</w:t>
      </w:r>
      <w:r>
        <w:t xml:space="preserve"> Add to active roadmap.</w:t>
      </w:r>
    </w:p>
    <w:p w14:paraId="1FD8E8EF" w14:textId="77777777" w:rsidR="0010439A" w:rsidRDefault="00000000">
      <w:pPr>
        <w:pStyle w:val="BodyText"/>
      </w:pPr>
      <w:r>
        <w:rPr>
          <w:b/>
          <w:bCs/>
        </w:rPr>
        <w:t>If it fails one or more filters:</w:t>
      </w:r>
      <w:r>
        <w:t xml:space="preserve"> It goes to Grandma’s Closet.</w:t>
      </w:r>
    </w:p>
    <w:p w14:paraId="5F6CD5D0" w14:textId="77777777" w:rsidR="0010439A" w:rsidRDefault="00000000">
      <w:pPr>
        <w:pStyle w:val="BodyText"/>
      </w:pPr>
      <w:r>
        <w:rPr>
          <w:b/>
          <w:bCs/>
        </w:rPr>
        <w:t>Grandma’s Closet Structure:</w:t>
      </w:r>
    </w:p>
    <w:p w14:paraId="6D538738" w14:textId="77777777" w:rsidR="0010439A" w:rsidRDefault="00000000">
      <w:pPr>
        <w:pStyle w:val="Compact"/>
        <w:numPr>
          <w:ilvl w:val="0"/>
          <w:numId w:val="72"/>
        </w:numPr>
      </w:pPr>
      <w:r>
        <w:rPr>
          <w:b/>
          <w:bCs/>
        </w:rPr>
        <w:t>Feature Idea</w:t>
      </w:r>
      <w:r>
        <w:t>: Brief description</w:t>
      </w:r>
    </w:p>
    <w:p w14:paraId="38775672" w14:textId="77777777" w:rsidR="0010439A" w:rsidRDefault="00000000">
      <w:pPr>
        <w:pStyle w:val="Compact"/>
        <w:numPr>
          <w:ilvl w:val="0"/>
          <w:numId w:val="72"/>
        </w:numPr>
      </w:pPr>
      <w:r>
        <w:rPr>
          <w:b/>
          <w:bCs/>
        </w:rPr>
        <w:t>Who Requested</w:t>
      </w:r>
      <w:r>
        <w:t>: Stakeholder/customer name</w:t>
      </w:r>
    </w:p>
    <w:p w14:paraId="553C2ADB" w14:textId="77777777" w:rsidR="0010439A" w:rsidRDefault="00000000">
      <w:pPr>
        <w:pStyle w:val="Compact"/>
        <w:numPr>
          <w:ilvl w:val="0"/>
          <w:numId w:val="72"/>
        </w:numPr>
      </w:pPr>
      <w:r>
        <w:rPr>
          <w:b/>
          <w:bCs/>
        </w:rPr>
        <w:t>Why We’re Not Building It Now</w:t>
      </w:r>
      <w:r>
        <w:t>: Which DNA filter it failed</w:t>
      </w:r>
    </w:p>
    <w:p w14:paraId="0044EC6E" w14:textId="77777777" w:rsidR="0010439A" w:rsidRDefault="00000000">
      <w:pPr>
        <w:pStyle w:val="Compact"/>
        <w:numPr>
          <w:ilvl w:val="0"/>
          <w:numId w:val="72"/>
        </w:numPr>
      </w:pPr>
      <w:r>
        <w:rPr>
          <w:b/>
          <w:bCs/>
        </w:rPr>
        <w:t>Review Date</w:t>
      </w:r>
      <w:r>
        <w:t>: Quarterly (Q1, Q2, Q3, Q4 reviews)</w:t>
      </w:r>
    </w:p>
    <w:p w14:paraId="6F2ED568" w14:textId="77777777" w:rsidR="0010439A" w:rsidRDefault="00000000">
      <w:pPr>
        <w:pStyle w:val="Heading3"/>
      </w:pPr>
      <w:bookmarkStart w:id="109" w:name="the-website-builder-story"/>
      <w:bookmarkEnd w:id="108"/>
      <w:r>
        <w:t>The Website Builder Story</w:t>
      </w:r>
    </w:p>
    <w:p w14:paraId="72BDDF61" w14:textId="77777777" w:rsidR="0010439A" w:rsidRDefault="00000000">
      <w:pPr>
        <w:pStyle w:val="FirstParagraph"/>
      </w:pPr>
      <w:r>
        <w:t>In 2024, a sales team requested we build an in-product website builder.</w:t>
      </w:r>
    </w:p>
    <w:p w14:paraId="792F8A57" w14:textId="77777777" w:rsidR="0010439A" w:rsidRDefault="00000000">
      <w:pPr>
        <w:pStyle w:val="BodyText"/>
      </w:pPr>
      <w:r>
        <w:t>Rationale: “Our competitor has it, and prospects keep asking about it.”</w:t>
      </w:r>
    </w:p>
    <w:p w14:paraId="2FDB206C" w14:textId="77777777" w:rsidR="0010439A" w:rsidRDefault="00000000">
      <w:pPr>
        <w:pStyle w:val="BodyText"/>
      </w:pPr>
      <w:r>
        <w:rPr>
          <w:b/>
          <w:bCs/>
        </w:rPr>
        <w:t>Genome Filter Assessment:</w:t>
      </w:r>
    </w:p>
    <w:p w14:paraId="0477899C" w14:textId="77777777" w:rsidR="0010439A" w:rsidRDefault="00000000">
      <w:pPr>
        <w:pStyle w:val="Compact"/>
        <w:numPr>
          <w:ilvl w:val="0"/>
          <w:numId w:val="73"/>
        </w:numPr>
      </w:pPr>
      <w:r>
        <w:rPr>
          <w:b/>
          <w:bCs/>
        </w:rPr>
        <w:t>Purpose DNA</w:t>
      </w:r>
      <w:r>
        <w:t xml:space="preserve">: Does this help us achieve our purpose (automating operational workflows)? </w:t>
      </w:r>
      <w:r>
        <w:rPr>
          <w:b/>
          <w:bCs/>
        </w:rPr>
        <w:t>No.</w:t>
      </w:r>
      <w:r>
        <w:t xml:space="preserve"> Website building isn’t operations automation.</w:t>
      </w:r>
    </w:p>
    <w:p w14:paraId="78E6C5E3" w14:textId="77777777" w:rsidR="0010439A" w:rsidRDefault="00000000">
      <w:pPr>
        <w:pStyle w:val="Compact"/>
        <w:numPr>
          <w:ilvl w:val="0"/>
          <w:numId w:val="73"/>
        </w:numPr>
      </w:pPr>
      <w:r>
        <w:rPr>
          <w:b/>
          <w:bCs/>
        </w:rPr>
        <w:t>User DNA</w:t>
      </w:r>
      <w:r>
        <w:t xml:space="preserve">: Do our primary users (operations managers) need this? </w:t>
      </w:r>
      <w:r>
        <w:rPr>
          <w:b/>
          <w:bCs/>
        </w:rPr>
        <w:t>No.</w:t>
      </w:r>
      <w:r>
        <w:t xml:space="preserve"> Survey showed 3% interest.</w:t>
      </w:r>
    </w:p>
    <w:p w14:paraId="484299B7" w14:textId="77777777" w:rsidR="0010439A" w:rsidRDefault="00000000">
      <w:pPr>
        <w:pStyle w:val="Compact"/>
        <w:numPr>
          <w:ilvl w:val="0"/>
          <w:numId w:val="73"/>
        </w:numPr>
      </w:pPr>
      <w:r>
        <w:rPr>
          <w:b/>
          <w:bCs/>
        </w:rPr>
        <w:t>Opportunity Cost</w:t>
      </w:r>
      <w:r>
        <w:t>: Building this delays the template library that 60% of users need.</w:t>
      </w:r>
    </w:p>
    <w:p w14:paraId="3E0FCBE2" w14:textId="77777777" w:rsidR="0010439A" w:rsidRDefault="00000000">
      <w:pPr>
        <w:pStyle w:val="FirstParagraph"/>
      </w:pPr>
      <w:r>
        <w:rPr>
          <w:b/>
          <w:bCs/>
        </w:rPr>
        <w:t>Decision</w:t>
      </w:r>
      <w:r>
        <w:t>: Grandma’s Closet.</w:t>
      </w:r>
    </w:p>
    <w:p w14:paraId="7F0D8519" w14:textId="77777777" w:rsidR="0010439A" w:rsidRDefault="00000000">
      <w:pPr>
        <w:pStyle w:val="BodyText"/>
      </w:pPr>
      <w:r>
        <w:rPr>
          <w:b/>
          <w:bCs/>
        </w:rPr>
        <w:t>What We Told Sales</w:t>
      </w:r>
      <w:r>
        <w:t>: “This doesn’t align with our core purpose of operations automation. We’ve added it to our quarterly review queue. If market dynamics change or user needs shift, we’ll revisit. For now, we’re prioritizing features that serve our core users.”</w:t>
      </w:r>
    </w:p>
    <w:p w14:paraId="44B814C8" w14:textId="77777777" w:rsidR="0010439A" w:rsidRDefault="00000000">
      <w:pPr>
        <w:pStyle w:val="BodyText"/>
      </w:pPr>
      <w:r>
        <w:lastRenderedPageBreak/>
        <w:t>Sales wasn’t happy initially. But three months later, when the template library shipped and customers raved about it, they understood.</w:t>
      </w:r>
    </w:p>
    <w:p w14:paraId="65020A81" w14:textId="77777777" w:rsidR="0010439A" w:rsidRDefault="00000000">
      <w:pPr>
        <w:pStyle w:val="BodyText"/>
      </w:pPr>
      <w:r>
        <w:rPr>
          <w:b/>
          <w:bCs/>
        </w:rPr>
        <w:t>Six months later, during Q3 review:</w:t>
      </w:r>
      <w:r>
        <w:t xml:space="preserve"> We pulled the website builder idea back out. Market hadn’t changed. User needs hadn’t shifted. Decision: Archive it permanently.</w:t>
      </w:r>
    </w:p>
    <w:p w14:paraId="1A59EC81" w14:textId="77777777" w:rsidR="0010439A" w:rsidRDefault="00000000">
      <w:pPr>
        <w:pStyle w:val="BodyText"/>
      </w:pPr>
      <w:r>
        <w:t xml:space="preserve">That feature would have cost $200,000 and 4 months of engineering time. </w:t>
      </w:r>
      <w:r>
        <w:rPr>
          <w:b/>
          <w:bCs/>
        </w:rPr>
        <w:t>Grandma’s Closet saved us from building something that didn’t matter.</w:t>
      </w:r>
    </w:p>
    <w:p w14:paraId="06D2CB16" w14:textId="77777777" w:rsidR="0010439A" w:rsidRDefault="00000000">
      <w:pPr>
        <w:pStyle w:val="Heading3"/>
      </w:pPr>
      <w:bookmarkStart w:id="110" w:name="why-it-works"/>
      <w:bookmarkEnd w:id="109"/>
      <w:r>
        <w:t>Why It Works</w:t>
      </w:r>
    </w:p>
    <w:p w14:paraId="5FC5C3A3" w14:textId="77777777" w:rsidR="0010439A" w:rsidRDefault="00000000">
      <w:pPr>
        <w:pStyle w:val="FirstParagraph"/>
      </w:pPr>
      <w:r>
        <w:rPr>
          <w:b/>
          <w:bCs/>
        </w:rPr>
        <w:t>Psychologically:</w:t>
      </w:r>
      <w:r>
        <w:t xml:space="preserve"> - People feel heard (their idea wasn’t dismissed—it’s being considered) - It reduces conflict (you’re not saying “no forever,” just “not now”) - It creates accountability (ideas get reviewed, not forgotten)</w:t>
      </w:r>
    </w:p>
    <w:p w14:paraId="40EF2A58" w14:textId="77777777" w:rsidR="0010439A" w:rsidRDefault="00000000">
      <w:pPr>
        <w:pStyle w:val="BodyText"/>
      </w:pPr>
      <w:r>
        <w:rPr>
          <w:b/>
          <w:bCs/>
        </w:rPr>
        <w:t>Strategically:</w:t>
      </w:r>
      <w:r>
        <w:t xml:space="preserve"> - It maintains focus (only aligned work in the active roadmap) - It prevents backlog bloat (closet is separate from backlog) - It enables learning (quarterly reviews show which ideas persist vs. fade)</w:t>
      </w:r>
    </w:p>
    <w:p w14:paraId="32383B8D" w14:textId="77777777" w:rsidR="0010439A" w:rsidRDefault="00000000">
      <w:pPr>
        <w:pStyle w:val="BodyText"/>
      </w:pPr>
      <w:r>
        <w:rPr>
          <w:b/>
          <w:bCs/>
        </w:rPr>
        <w:t>Culturally:</w:t>
      </w:r>
      <w:r>
        <w:t xml:space="preserve"> - It signals discipline (“we don’t chase every shiny object”) - It reinforces values (“we build what serves our purpose”) - It builds trust (“we revisit ideas systematically, not politically”)</w:t>
      </w:r>
    </w:p>
    <w:p w14:paraId="325151F0" w14:textId="77777777" w:rsidR="0010439A" w:rsidRDefault="00000000">
      <w:pPr>
        <w:pStyle w:val="Heading3"/>
      </w:pPr>
      <w:bookmarkStart w:id="111" w:name="the-quarterly-review-ritual"/>
      <w:bookmarkEnd w:id="110"/>
      <w:r>
        <w:t>The Quarterly Review Ritual</w:t>
      </w:r>
    </w:p>
    <w:p w14:paraId="74C12320" w14:textId="77777777" w:rsidR="0010439A" w:rsidRDefault="00000000">
      <w:pPr>
        <w:pStyle w:val="FirstParagraph"/>
      </w:pPr>
      <w:r>
        <w:t>Every quarter, schedule a 2-hour “Grandma’s Closet Review”:</w:t>
      </w:r>
    </w:p>
    <w:p w14:paraId="306D72A5" w14:textId="77777777" w:rsidR="0010439A" w:rsidRDefault="00000000">
      <w:pPr>
        <w:pStyle w:val="Compact"/>
        <w:numPr>
          <w:ilvl w:val="0"/>
          <w:numId w:val="74"/>
        </w:numPr>
      </w:pPr>
      <w:r>
        <w:rPr>
          <w:b/>
          <w:bCs/>
        </w:rPr>
        <w:t>Pull out all parked ideas</w:t>
      </w:r>
      <w:r>
        <w:t xml:space="preserve"> from the last quarter</w:t>
      </w:r>
    </w:p>
    <w:p w14:paraId="71D3ECB2" w14:textId="77777777" w:rsidR="0010439A" w:rsidRDefault="00000000">
      <w:pPr>
        <w:pStyle w:val="Compact"/>
        <w:numPr>
          <w:ilvl w:val="0"/>
          <w:numId w:val="74"/>
        </w:numPr>
      </w:pPr>
      <w:r>
        <w:rPr>
          <w:b/>
          <w:bCs/>
        </w:rPr>
        <w:t>Re-evaluate against current context</w:t>
      </w:r>
      <w:r>
        <w:t>: Have user needs changed? Has the market shifted? Did we learn something new?</w:t>
      </w:r>
    </w:p>
    <w:p w14:paraId="6A2C50D0" w14:textId="77777777" w:rsidR="0010439A" w:rsidRDefault="00000000">
      <w:pPr>
        <w:pStyle w:val="Compact"/>
        <w:numPr>
          <w:ilvl w:val="0"/>
          <w:numId w:val="74"/>
        </w:numPr>
      </w:pPr>
      <w:r>
        <w:rPr>
          <w:b/>
          <w:bCs/>
        </w:rPr>
        <w:t>Decision for each idea</w:t>
      </w:r>
      <w:r>
        <w:t>:</w:t>
      </w:r>
    </w:p>
    <w:p w14:paraId="412527D6" w14:textId="77777777" w:rsidR="0010439A" w:rsidRDefault="00000000">
      <w:pPr>
        <w:pStyle w:val="Compact"/>
        <w:numPr>
          <w:ilvl w:val="1"/>
          <w:numId w:val="75"/>
        </w:numPr>
      </w:pPr>
      <w:r>
        <w:rPr>
          <w:b/>
          <w:bCs/>
        </w:rPr>
        <w:t>Promote to roadmap</w:t>
      </w:r>
      <w:r>
        <w:t xml:space="preserve"> (if it now aligns)</w:t>
      </w:r>
    </w:p>
    <w:p w14:paraId="49760247" w14:textId="77777777" w:rsidR="0010439A" w:rsidRDefault="00000000">
      <w:pPr>
        <w:pStyle w:val="Compact"/>
        <w:numPr>
          <w:ilvl w:val="1"/>
          <w:numId w:val="75"/>
        </w:numPr>
      </w:pPr>
      <w:r>
        <w:rPr>
          <w:b/>
          <w:bCs/>
        </w:rPr>
        <w:t>Keep in closet</w:t>
      </w:r>
      <w:r>
        <w:t xml:space="preserve"> (still not aligned, review again next quarter)</w:t>
      </w:r>
    </w:p>
    <w:p w14:paraId="4F4226D9" w14:textId="77777777" w:rsidR="0010439A" w:rsidRDefault="00000000">
      <w:pPr>
        <w:pStyle w:val="Compact"/>
        <w:numPr>
          <w:ilvl w:val="1"/>
          <w:numId w:val="75"/>
        </w:numPr>
      </w:pPr>
      <w:r>
        <w:rPr>
          <w:b/>
          <w:bCs/>
        </w:rPr>
        <w:t>Archive permanently</w:t>
      </w:r>
      <w:r>
        <w:t xml:space="preserve"> (no longer relevant)</w:t>
      </w:r>
    </w:p>
    <w:p w14:paraId="37D9307E" w14:textId="77777777" w:rsidR="0010439A" w:rsidRDefault="00000000">
      <w:pPr>
        <w:pStyle w:val="FirstParagraph"/>
      </w:pPr>
      <w:r>
        <w:rPr>
          <w:b/>
          <w:bCs/>
        </w:rPr>
        <w:t>What you’ll find:</w:t>
      </w:r>
      <w:r>
        <w:t xml:space="preserve"> 70-80% of ideas become irrelevant after one quarter. They seemed urgent at the time, but context changed.</w:t>
      </w:r>
    </w:p>
    <w:p w14:paraId="22262D90" w14:textId="77777777" w:rsidR="0010439A" w:rsidRDefault="00000000">
      <w:pPr>
        <w:pStyle w:val="BodyText"/>
      </w:pPr>
      <w:r>
        <w:t>That’s not failure. That’s clarity. You didn’t waste time building things that stopped mattering.</w:t>
      </w:r>
    </w:p>
    <w:p w14:paraId="2DAEB459" w14:textId="77777777" w:rsidR="0010439A" w:rsidRDefault="00000000">
      <w:pPr>
        <w:pStyle w:val="Heading3"/>
      </w:pPr>
      <w:bookmarkStart w:id="112" w:name="grandmas-closet-in-clarity-os"/>
      <w:bookmarkEnd w:id="111"/>
      <w:r>
        <w:t>Grandma’s Closet in Clarity OS</w:t>
      </w:r>
    </w:p>
    <w:p w14:paraId="2249754E" w14:textId="77777777" w:rsidR="0010439A" w:rsidRDefault="00000000">
      <w:pPr>
        <w:pStyle w:val="FirstParagraph"/>
      </w:pPr>
      <w:r>
        <w:t>This isn’t just a backlog management trick. It’s a core component of Clarity OS—the operating system that runs on the Product Genome.</w:t>
      </w:r>
    </w:p>
    <w:p w14:paraId="7725E2EF" w14:textId="77777777" w:rsidR="0010439A" w:rsidRDefault="00000000">
      <w:pPr>
        <w:pStyle w:val="BodyText"/>
      </w:pPr>
      <w:r>
        <w:rPr>
          <w:b/>
          <w:bCs/>
        </w:rPr>
        <w:lastRenderedPageBreak/>
        <w:t>Grandma’s Closet enforces:</w:t>
      </w:r>
      <w:r>
        <w:t xml:space="preserve"> - Purpose DNA (only aligned work proceeds) - Intelligence DNA (evidence required to promote from closet) - Cultural DNA (discipline to resist distraction)</w:t>
      </w:r>
    </w:p>
    <w:p w14:paraId="037FF479" w14:textId="77777777" w:rsidR="0010439A" w:rsidRDefault="00000000">
      <w:pPr>
        <w:pStyle w:val="BodyText"/>
      </w:pPr>
      <w:r>
        <w:t>When you combine Genome filters with Grandma’s Closet, you create a system where distractions get acknowledged but don’t hijack your roadmap.</w:t>
      </w:r>
    </w:p>
    <w:p w14:paraId="5ED26CFE" w14:textId="77777777" w:rsidR="0010439A" w:rsidRDefault="00376A39">
      <w:r>
        <w:rPr>
          <w:noProof/>
        </w:rPr>
        <w:pict w14:anchorId="14DCD002">
          <v:rect id="_x0000_i1336" alt="" style="width:451.3pt;height:.05pt;mso-width-percent:0;mso-height-percent:0;mso-width-percent:0;mso-height-percent:0" o:hralign="center" o:hrstd="t" o:hr="t"/>
        </w:pict>
      </w:r>
    </w:p>
    <w:p w14:paraId="49AC3E77" w14:textId="77777777" w:rsidR="0010439A" w:rsidRDefault="00000000">
      <w:pPr>
        <w:pStyle w:val="Heading2"/>
      </w:pPr>
      <w:bookmarkStart w:id="113" w:name="the-path-forward-making-the-transition"/>
      <w:bookmarkEnd w:id="106"/>
      <w:bookmarkEnd w:id="112"/>
      <w:r>
        <w:t>The Path Forward: Making the Transition</w:t>
      </w:r>
    </w:p>
    <w:p w14:paraId="6FE52E2C" w14:textId="77777777" w:rsidR="0010439A" w:rsidRDefault="00000000">
      <w:pPr>
        <w:pStyle w:val="FirstParagraph"/>
      </w:pPr>
      <w:r>
        <w:t>If you recognize your team operating in feature factory mode, here’s how to begin the transformation:</w:t>
      </w:r>
    </w:p>
    <w:p w14:paraId="4629511C" w14:textId="77777777" w:rsidR="0010439A" w:rsidRDefault="00000000">
      <w:pPr>
        <w:pStyle w:val="Heading3"/>
      </w:pPr>
      <w:bookmarkStart w:id="114" w:name="step-1-audit-your-current-state"/>
      <w:r>
        <w:t>Step 1: Audit Your Current State</w:t>
      </w:r>
    </w:p>
    <w:p w14:paraId="3A197411" w14:textId="77777777" w:rsidR="0010439A" w:rsidRDefault="00000000">
      <w:pPr>
        <w:pStyle w:val="FirstParagraph"/>
      </w:pPr>
      <w:r>
        <w:t>Be honest:</w:t>
      </w:r>
    </w:p>
    <w:p w14:paraId="7D86824B" w14:textId="77777777" w:rsidR="0010439A" w:rsidRDefault="00000000">
      <w:pPr>
        <w:pStyle w:val="Compact"/>
        <w:numPr>
          <w:ilvl w:val="0"/>
          <w:numId w:val="76"/>
        </w:numPr>
      </w:pPr>
      <w:r>
        <w:t>What percentage of shipped features are used by more than 25% of users?</w:t>
      </w:r>
    </w:p>
    <w:p w14:paraId="2C417A72" w14:textId="77777777" w:rsidR="0010439A" w:rsidRDefault="00000000">
      <w:pPr>
        <w:pStyle w:val="Compact"/>
        <w:numPr>
          <w:ilvl w:val="0"/>
          <w:numId w:val="76"/>
        </w:numPr>
      </w:pPr>
      <w:r>
        <w:t>Can you articulate what your product does in one sentence?</w:t>
      </w:r>
    </w:p>
    <w:p w14:paraId="67034359" w14:textId="77777777" w:rsidR="0010439A" w:rsidRDefault="00000000">
      <w:pPr>
        <w:pStyle w:val="Compact"/>
        <w:numPr>
          <w:ilvl w:val="0"/>
          <w:numId w:val="76"/>
        </w:numPr>
      </w:pPr>
      <w:r>
        <w:t>Do you validate user needs before building, or just hope it works?</w:t>
      </w:r>
    </w:p>
    <w:p w14:paraId="033BA8AB" w14:textId="77777777" w:rsidR="0010439A" w:rsidRDefault="00000000">
      <w:pPr>
        <w:pStyle w:val="Compact"/>
        <w:numPr>
          <w:ilvl w:val="0"/>
          <w:numId w:val="76"/>
        </w:numPr>
      </w:pPr>
      <w:r>
        <w:t>What outcomes are you trying to achieve?</w:t>
      </w:r>
    </w:p>
    <w:p w14:paraId="22C25ADA" w14:textId="77777777" w:rsidR="0010439A" w:rsidRDefault="00000000">
      <w:pPr>
        <w:pStyle w:val="Heading3"/>
      </w:pPr>
      <w:bookmarkStart w:id="115" w:name="step-2-document-your-dnas"/>
      <w:bookmarkEnd w:id="114"/>
      <w:r>
        <w:t>Step 2: Document Your DNAs</w:t>
      </w:r>
    </w:p>
    <w:p w14:paraId="15240F8D" w14:textId="77777777" w:rsidR="0010439A" w:rsidRDefault="00000000">
      <w:pPr>
        <w:pStyle w:val="FirstParagraph"/>
      </w:pPr>
      <w:r>
        <w:t xml:space="preserve">Start with Purpose DNA: </w:t>
      </w:r>
      <w:r>
        <w:rPr>
          <w:i/>
          <w:iCs/>
        </w:rPr>
        <w:t>Why does your product exist? What problem does it solve?</w:t>
      </w:r>
    </w:p>
    <w:p w14:paraId="2375611A" w14:textId="77777777" w:rsidR="0010439A" w:rsidRDefault="00000000">
      <w:pPr>
        <w:pStyle w:val="BodyText"/>
      </w:pPr>
      <w:r>
        <w:t xml:space="preserve">Then User DNA: </w:t>
      </w:r>
      <w:r>
        <w:rPr>
          <w:i/>
          <w:iCs/>
        </w:rPr>
        <w:t>Who are you building for? What jobs are they trying to complete?</w:t>
      </w:r>
    </w:p>
    <w:p w14:paraId="691AE3DB" w14:textId="77777777" w:rsidR="0010439A" w:rsidRDefault="00000000">
      <w:pPr>
        <w:pStyle w:val="BodyText"/>
      </w:pPr>
      <w:r>
        <w:t>These two alone will eliminate half of the bad feature ideas.</w:t>
      </w:r>
    </w:p>
    <w:p w14:paraId="47A4385A" w14:textId="77777777" w:rsidR="0010439A" w:rsidRDefault="00000000">
      <w:pPr>
        <w:pStyle w:val="Heading3"/>
      </w:pPr>
      <w:bookmarkStart w:id="116" w:name="step-3-set-up-grandmas-closet"/>
      <w:bookmarkEnd w:id="115"/>
      <w:r>
        <w:t>Step 3: Set Up Grandma’s Closet</w:t>
      </w:r>
    </w:p>
    <w:p w14:paraId="0212AED7" w14:textId="77777777" w:rsidR="0010439A" w:rsidRDefault="00000000">
      <w:pPr>
        <w:pStyle w:val="FirstParagraph"/>
      </w:pPr>
      <w:r>
        <w:t>Create a separate space (Notion page, Airtable, or simple spreadsheet) labeled “Grandma’s Closet.”</w:t>
      </w:r>
    </w:p>
    <w:p w14:paraId="21CA0EED" w14:textId="77777777" w:rsidR="0010439A" w:rsidRDefault="00000000">
      <w:pPr>
        <w:pStyle w:val="BodyText"/>
      </w:pPr>
      <w:r>
        <w:t>When ideas come in that don’t pass Genome filters, park them there with: - Idea description - Who requested it - Why it’s not being built now - Next review date</w:t>
      </w:r>
    </w:p>
    <w:p w14:paraId="5FAB6301" w14:textId="77777777" w:rsidR="0010439A" w:rsidRDefault="00000000">
      <w:pPr>
        <w:pStyle w:val="BodyText"/>
      </w:pPr>
      <w:r>
        <w:t>Schedule your first quarterly review.</w:t>
      </w:r>
    </w:p>
    <w:p w14:paraId="4D020417" w14:textId="77777777" w:rsidR="0010439A" w:rsidRDefault="00000000">
      <w:pPr>
        <w:pStyle w:val="Heading3"/>
      </w:pPr>
      <w:bookmarkStart w:id="117" w:name="step-4-change-what-you-measure"/>
      <w:bookmarkEnd w:id="116"/>
      <w:r>
        <w:t>Step 4: Change What You Measure</w:t>
      </w:r>
    </w:p>
    <w:p w14:paraId="6163C151" w14:textId="77777777" w:rsidR="0010439A" w:rsidRDefault="00000000">
      <w:pPr>
        <w:pStyle w:val="FirstParagraph"/>
      </w:pPr>
      <w:r>
        <w:t>Stop tracking story points and velocity.</w:t>
      </w:r>
    </w:p>
    <w:p w14:paraId="4AFC2DE5" w14:textId="77777777" w:rsidR="0010439A" w:rsidRDefault="00000000">
      <w:pPr>
        <w:pStyle w:val="BodyText"/>
      </w:pPr>
      <w:r>
        <w:t>Start tracking:</w:t>
      </w:r>
    </w:p>
    <w:p w14:paraId="4779927E" w14:textId="77777777" w:rsidR="0010439A" w:rsidRDefault="00000000">
      <w:pPr>
        <w:pStyle w:val="Compact"/>
        <w:numPr>
          <w:ilvl w:val="0"/>
          <w:numId w:val="77"/>
        </w:numPr>
      </w:pPr>
      <w:r>
        <w:t>Feature adoption and depth</w:t>
      </w:r>
    </w:p>
    <w:p w14:paraId="1DF5BF9F" w14:textId="77777777" w:rsidR="0010439A" w:rsidRDefault="00000000">
      <w:pPr>
        <w:pStyle w:val="Compact"/>
        <w:numPr>
          <w:ilvl w:val="0"/>
          <w:numId w:val="77"/>
        </w:numPr>
      </w:pPr>
      <w:r>
        <w:t>User outcomes (satisfaction, retention, engagement)</w:t>
      </w:r>
    </w:p>
    <w:p w14:paraId="77C4F40D" w14:textId="77777777" w:rsidR="0010439A" w:rsidRDefault="00000000">
      <w:pPr>
        <w:pStyle w:val="Compact"/>
        <w:numPr>
          <w:ilvl w:val="0"/>
          <w:numId w:val="77"/>
        </w:numPr>
      </w:pPr>
      <w:r>
        <w:lastRenderedPageBreak/>
        <w:t>Business outcomes (revenue, churn, NPS)</w:t>
      </w:r>
    </w:p>
    <w:p w14:paraId="59D386E4" w14:textId="77777777" w:rsidR="0010439A" w:rsidRDefault="00000000">
      <w:pPr>
        <w:pStyle w:val="FirstParagraph"/>
      </w:pPr>
      <w:r>
        <w:t>What gets measured gets managed.</w:t>
      </w:r>
    </w:p>
    <w:p w14:paraId="22EAAF86" w14:textId="77777777" w:rsidR="0010439A" w:rsidRDefault="00000000">
      <w:pPr>
        <w:pStyle w:val="Heading3"/>
      </w:pPr>
      <w:bookmarkStart w:id="118" w:name="step-5-rebuild-the-roadmap"/>
      <w:bookmarkEnd w:id="117"/>
      <w:r>
        <w:t>Step 5: Rebuild the Roadmap</w:t>
      </w:r>
    </w:p>
    <w:p w14:paraId="205C613A" w14:textId="77777777" w:rsidR="0010439A" w:rsidRDefault="00000000">
      <w:pPr>
        <w:pStyle w:val="FirstParagraph"/>
      </w:pPr>
      <w:r>
        <w:t>Kill the wishlist. Build an outcome-driven roadmap:</w:t>
      </w:r>
    </w:p>
    <w:p w14:paraId="130AB4BB" w14:textId="77777777" w:rsidR="0010439A" w:rsidRDefault="00000000">
      <w:pPr>
        <w:pStyle w:val="Compact"/>
        <w:numPr>
          <w:ilvl w:val="0"/>
          <w:numId w:val="78"/>
        </w:numPr>
      </w:pPr>
      <w:r>
        <w:t>Each initiative has a clear outcome hypothesis</w:t>
      </w:r>
    </w:p>
    <w:p w14:paraId="1CC4286D" w14:textId="77777777" w:rsidR="0010439A" w:rsidRDefault="00000000">
      <w:pPr>
        <w:pStyle w:val="Compact"/>
        <w:numPr>
          <w:ilvl w:val="0"/>
          <w:numId w:val="78"/>
        </w:numPr>
      </w:pPr>
      <w:r>
        <w:t>Success criteria defined upfront</w:t>
      </w:r>
    </w:p>
    <w:p w14:paraId="2C4FA3CF" w14:textId="77777777" w:rsidR="0010439A" w:rsidRDefault="00000000">
      <w:pPr>
        <w:pStyle w:val="Compact"/>
        <w:numPr>
          <w:ilvl w:val="0"/>
          <w:numId w:val="78"/>
        </w:numPr>
      </w:pPr>
      <w:r>
        <w:t>Validation precedes full build</w:t>
      </w:r>
    </w:p>
    <w:p w14:paraId="064BF73F" w14:textId="77777777" w:rsidR="0010439A" w:rsidRDefault="00000000">
      <w:pPr>
        <w:pStyle w:val="FirstParagraph"/>
      </w:pPr>
      <w:r>
        <w:t>Cut ruthlessly. A roadmap with 12 high-impact initiatives beats 89 random features.</w:t>
      </w:r>
    </w:p>
    <w:p w14:paraId="2B58E476" w14:textId="77777777" w:rsidR="0010439A" w:rsidRDefault="00000000">
      <w:pPr>
        <w:pStyle w:val="Heading3"/>
      </w:pPr>
      <w:bookmarkStart w:id="119" w:name="step-6-shift-the-culture"/>
      <w:bookmarkEnd w:id="118"/>
      <w:r>
        <w:t>Step 6: Shift the Culture</w:t>
      </w:r>
    </w:p>
    <w:p w14:paraId="0C413BAB" w14:textId="77777777" w:rsidR="0010439A" w:rsidRDefault="00000000">
      <w:pPr>
        <w:pStyle w:val="FirstParagraph"/>
      </w:pPr>
      <w:r>
        <w:t>This is the hardest part.</w:t>
      </w:r>
    </w:p>
    <w:p w14:paraId="3D9AB675" w14:textId="77777777" w:rsidR="0010439A" w:rsidRDefault="00000000">
      <w:pPr>
        <w:pStyle w:val="BodyText"/>
      </w:pPr>
      <w:r>
        <w:t>You need to shift from:</w:t>
      </w:r>
    </w:p>
    <w:p w14:paraId="73568E34" w14:textId="77777777" w:rsidR="0010439A" w:rsidRDefault="00000000">
      <w:pPr>
        <w:pStyle w:val="Compact"/>
        <w:numPr>
          <w:ilvl w:val="0"/>
          <w:numId w:val="79"/>
        </w:numPr>
      </w:pPr>
      <w:r>
        <w:t>“Ship fast” → “Ship what matters”</w:t>
      </w:r>
    </w:p>
    <w:p w14:paraId="5A9A49B7" w14:textId="77777777" w:rsidR="0010439A" w:rsidRDefault="00000000">
      <w:pPr>
        <w:pStyle w:val="Compact"/>
        <w:numPr>
          <w:ilvl w:val="0"/>
          <w:numId w:val="79"/>
        </w:numPr>
      </w:pPr>
      <w:r>
        <w:t>“Build everything” → “Build the right things”</w:t>
      </w:r>
    </w:p>
    <w:p w14:paraId="6C0ACFD0" w14:textId="77777777" w:rsidR="0010439A" w:rsidRDefault="00000000">
      <w:pPr>
        <w:pStyle w:val="Compact"/>
        <w:numPr>
          <w:ilvl w:val="0"/>
          <w:numId w:val="79"/>
        </w:numPr>
      </w:pPr>
      <w:r>
        <w:t>“Say yes” → “Say no strategically”</w:t>
      </w:r>
    </w:p>
    <w:p w14:paraId="75D352B3" w14:textId="77777777" w:rsidR="0010439A" w:rsidRDefault="00000000">
      <w:pPr>
        <w:pStyle w:val="Compact"/>
        <w:numPr>
          <w:ilvl w:val="0"/>
          <w:numId w:val="79"/>
        </w:numPr>
      </w:pPr>
      <w:r>
        <w:t>“Stay busy” → “Deliver value”</w:t>
      </w:r>
    </w:p>
    <w:p w14:paraId="47188BB2" w14:textId="77777777" w:rsidR="0010439A" w:rsidRDefault="00000000">
      <w:pPr>
        <w:pStyle w:val="FirstParagraph"/>
      </w:pPr>
      <w:r>
        <w:t>That shift happens through:</w:t>
      </w:r>
    </w:p>
    <w:p w14:paraId="13B41072" w14:textId="77777777" w:rsidR="0010439A" w:rsidRDefault="00000000">
      <w:pPr>
        <w:pStyle w:val="Compact"/>
        <w:numPr>
          <w:ilvl w:val="0"/>
          <w:numId w:val="80"/>
        </w:numPr>
      </w:pPr>
      <w:r>
        <w:t>Leadership modeling the behavior</w:t>
      </w:r>
    </w:p>
    <w:p w14:paraId="7DE7A4A6" w14:textId="77777777" w:rsidR="0010439A" w:rsidRDefault="00000000">
      <w:pPr>
        <w:pStyle w:val="Compact"/>
        <w:numPr>
          <w:ilvl w:val="0"/>
          <w:numId w:val="80"/>
        </w:numPr>
      </w:pPr>
      <w:r>
        <w:t>Celebrating wins measured by outcomes, not output metrics</w:t>
      </w:r>
    </w:p>
    <w:p w14:paraId="3AA48032" w14:textId="77777777" w:rsidR="0010439A" w:rsidRDefault="00000000">
      <w:pPr>
        <w:pStyle w:val="Compact"/>
        <w:numPr>
          <w:ilvl w:val="0"/>
          <w:numId w:val="80"/>
        </w:numPr>
      </w:pPr>
      <w:r>
        <w:t>Training teams in genome thinking</w:t>
      </w:r>
    </w:p>
    <w:p w14:paraId="53D6DCCC" w14:textId="77777777" w:rsidR="0010439A" w:rsidRDefault="00000000">
      <w:pPr>
        <w:pStyle w:val="Compact"/>
        <w:numPr>
          <w:ilvl w:val="0"/>
          <w:numId w:val="80"/>
        </w:numPr>
      </w:pPr>
      <w:r>
        <w:t>Empowering teams to decline low-value work</w:t>
      </w:r>
    </w:p>
    <w:p w14:paraId="74E167C1" w14:textId="77777777" w:rsidR="0010439A" w:rsidRDefault="00000000">
      <w:pPr>
        <w:pStyle w:val="FirstParagraph"/>
      </w:pPr>
      <w:r>
        <w:t>It takes 6-12 months. But the transformation is real.</w:t>
      </w:r>
    </w:p>
    <w:p w14:paraId="06565BAA" w14:textId="77777777" w:rsidR="0010439A" w:rsidRDefault="00376A39">
      <w:r>
        <w:rPr>
          <w:noProof/>
        </w:rPr>
        <w:pict w14:anchorId="52B03BC4">
          <v:rect id="_x0000_i1335" alt="" style="width:451.3pt;height:.05pt;mso-width-percent:0;mso-height-percent:0;mso-width-percent:0;mso-height-percent:0" o:hralign="center" o:hrstd="t" o:hr="t"/>
        </w:pict>
      </w:r>
    </w:p>
    <w:p w14:paraId="3A0748AC" w14:textId="77777777" w:rsidR="0010439A" w:rsidRDefault="00000000">
      <w:pPr>
        <w:pStyle w:val="Heading2"/>
      </w:pPr>
      <w:bookmarkStart w:id="120" w:name="the-promise-what-changes"/>
      <w:bookmarkEnd w:id="113"/>
      <w:bookmarkEnd w:id="119"/>
      <w:r>
        <w:t>The Promise: What Changes</w:t>
      </w:r>
    </w:p>
    <w:p w14:paraId="447BC600" w14:textId="77777777" w:rsidR="0010439A" w:rsidRDefault="00000000">
      <w:pPr>
        <w:pStyle w:val="FirstParagraph"/>
      </w:pPr>
      <w:r>
        <w:t>When you successfully transition from feature factory to genome-driven building, these outcomes emerge:</w:t>
      </w:r>
    </w:p>
    <w:p w14:paraId="5B67CDD5" w14:textId="77777777" w:rsidR="0010439A" w:rsidRDefault="00000000">
      <w:pPr>
        <w:pStyle w:val="BodyText"/>
      </w:pPr>
      <w:r>
        <w:rPr>
          <w:b/>
          <w:bCs/>
        </w:rPr>
        <w:t>For the business:</w:t>
      </w:r>
    </w:p>
    <w:p w14:paraId="38504A6F" w14:textId="77777777" w:rsidR="0010439A" w:rsidRDefault="00000000">
      <w:pPr>
        <w:pStyle w:val="Compact"/>
        <w:numPr>
          <w:ilvl w:val="0"/>
          <w:numId w:val="81"/>
        </w:numPr>
      </w:pPr>
      <w:r>
        <w:t>Churn decreases (you’re solving real problems)</w:t>
      </w:r>
    </w:p>
    <w:p w14:paraId="7B4446EF" w14:textId="77777777" w:rsidR="0010439A" w:rsidRDefault="00000000">
      <w:pPr>
        <w:pStyle w:val="Compact"/>
        <w:numPr>
          <w:ilvl w:val="0"/>
          <w:numId w:val="81"/>
        </w:numPr>
      </w:pPr>
      <w:r>
        <w:t>Revenue grows (customers perceive value)</w:t>
      </w:r>
    </w:p>
    <w:p w14:paraId="05622B06" w14:textId="77777777" w:rsidR="0010439A" w:rsidRDefault="00000000">
      <w:pPr>
        <w:pStyle w:val="Compact"/>
        <w:numPr>
          <w:ilvl w:val="0"/>
          <w:numId w:val="81"/>
        </w:numPr>
      </w:pPr>
      <w:r>
        <w:t>Sales cycles shorten (clear positioning)</w:t>
      </w:r>
    </w:p>
    <w:p w14:paraId="221943BF" w14:textId="77777777" w:rsidR="0010439A" w:rsidRDefault="00000000">
      <w:pPr>
        <w:pStyle w:val="Compact"/>
        <w:numPr>
          <w:ilvl w:val="0"/>
          <w:numId w:val="81"/>
        </w:numPr>
      </w:pPr>
      <w:r>
        <w:t>Competitive differentiation strengthens</w:t>
      </w:r>
    </w:p>
    <w:p w14:paraId="3E48C390" w14:textId="77777777" w:rsidR="0010439A" w:rsidRDefault="00000000">
      <w:pPr>
        <w:pStyle w:val="FirstParagraph"/>
      </w:pPr>
      <w:r>
        <w:rPr>
          <w:b/>
          <w:bCs/>
        </w:rPr>
        <w:lastRenderedPageBreak/>
        <w:t>For the product:</w:t>
      </w:r>
    </w:p>
    <w:p w14:paraId="0883489A" w14:textId="77777777" w:rsidR="0010439A" w:rsidRDefault="00000000">
      <w:pPr>
        <w:pStyle w:val="Compact"/>
        <w:numPr>
          <w:ilvl w:val="0"/>
          <w:numId w:val="82"/>
        </w:numPr>
      </w:pPr>
      <w:r>
        <w:t>Features get used (you validated them before building)</w:t>
      </w:r>
    </w:p>
    <w:p w14:paraId="2F84F4E4" w14:textId="77777777" w:rsidR="0010439A" w:rsidRDefault="00000000">
      <w:pPr>
        <w:pStyle w:val="Compact"/>
        <w:numPr>
          <w:ilvl w:val="0"/>
          <w:numId w:val="82"/>
        </w:numPr>
      </w:pPr>
      <w:r>
        <w:t>Quality improves (you’re not rushing)</w:t>
      </w:r>
    </w:p>
    <w:p w14:paraId="1AB3AA78" w14:textId="77777777" w:rsidR="0010439A" w:rsidRDefault="00000000">
      <w:pPr>
        <w:pStyle w:val="Compact"/>
        <w:numPr>
          <w:ilvl w:val="0"/>
          <w:numId w:val="82"/>
        </w:numPr>
      </w:pPr>
      <w:r>
        <w:t>Technical debt decreases (you’re building intentionally)</w:t>
      </w:r>
    </w:p>
    <w:p w14:paraId="799F76B0" w14:textId="77777777" w:rsidR="0010439A" w:rsidRDefault="00000000">
      <w:pPr>
        <w:pStyle w:val="Compact"/>
        <w:numPr>
          <w:ilvl w:val="0"/>
          <w:numId w:val="82"/>
        </w:numPr>
      </w:pPr>
      <w:r>
        <w:t>Strategic coherence emerges</w:t>
      </w:r>
    </w:p>
    <w:p w14:paraId="75992782" w14:textId="77777777" w:rsidR="0010439A" w:rsidRDefault="00000000">
      <w:pPr>
        <w:pStyle w:val="Compact"/>
        <w:numPr>
          <w:ilvl w:val="0"/>
          <w:numId w:val="82"/>
        </w:numPr>
      </w:pPr>
      <w:r>
        <w:t>Grandma’s Closet prevents distraction creep</w:t>
      </w:r>
    </w:p>
    <w:p w14:paraId="0F8DA3E2" w14:textId="77777777" w:rsidR="0010439A" w:rsidRDefault="00000000">
      <w:pPr>
        <w:pStyle w:val="FirstParagraph"/>
      </w:pPr>
      <w:r>
        <w:rPr>
          <w:b/>
          <w:bCs/>
        </w:rPr>
        <w:t>For the team:</w:t>
      </w:r>
    </w:p>
    <w:p w14:paraId="47D4E01B" w14:textId="77777777" w:rsidR="0010439A" w:rsidRDefault="00000000">
      <w:pPr>
        <w:pStyle w:val="Compact"/>
        <w:numPr>
          <w:ilvl w:val="0"/>
          <w:numId w:val="83"/>
        </w:numPr>
      </w:pPr>
      <w:r>
        <w:t>Morale rises (work has meaning)</w:t>
      </w:r>
    </w:p>
    <w:p w14:paraId="4CA63ED4" w14:textId="77777777" w:rsidR="0010439A" w:rsidRDefault="00000000">
      <w:pPr>
        <w:pStyle w:val="Compact"/>
        <w:numPr>
          <w:ilvl w:val="0"/>
          <w:numId w:val="83"/>
        </w:numPr>
      </w:pPr>
      <w:r>
        <w:t>Attrition drops (people want to stay)</w:t>
      </w:r>
    </w:p>
    <w:p w14:paraId="20C52EBF" w14:textId="77777777" w:rsidR="0010439A" w:rsidRDefault="00000000">
      <w:pPr>
        <w:pStyle w:val="Compact"/>
        <w:numPr>
          <w:ilvl w:val="0"/>
          <w:numId w:val="83"/>
        </w:numPr>
      </w:pPr>
      <w:r>
        <w:t>Clarity increases (everyone understands the “why”)</w:t>
      </w:r>
    </w:p>
    <w:p w14:paraId="479F2629" w14:textId="77777777" w:rsidR="0010439A" w:rsidRDefault="00000000">
      <w:pPr>
        <w:pStyle w:val="Compact"/>
        <w:numPr>
          <w:ilvl w:val="0"/>
          <w:numId w:val="83"/>
        </w:numPr>
      </w:pPr>
      <w:r>
        <w:t>Velocity improves (measured by value, not story points)</w:t>
      </w:r>
    </w:p>
    <w:p w14:paraId="3F87C564" w14:textId="77777777" w:rsidR="0010439A" w:rsidRDefault="00000000">
      <w:pPr>
        <w:pStyle w:val="Compact"/>
        <w:numPr>
          <w:ilvl w:val="0"/>
          <w:numId w:val="83"/>
        </w:numPr>
      </w:pPr>
      <w:r>
        <w:t>Less stress (not chasing every urgent request)</w:t>
      </w:r>
    </w:p>
    <w:p w14:paraId="56AC66A4" w14:textId="77777777" w:rsidR="0010439A" w:rsidRDefault="00000000">
      <w:pPr>
        <w:pStyle w:val="FirstParagraph"/>
      </w:pPr>
      <w:r>
        <w:t>This isn’t theory. This is what happens when teams apply the Product Genome + Clarity OS.</w:t>
      </w:r>
    </w:p>
    <w:p w14:paraId="2EEA8F33" w14:textId="77777777" w:rsidR="0010439A" w:rsidRDefault="00000000">
      <w:pPr>
        <w:pStyle w:val="BodyText"/>
      </w:pPr>
      <w:r>
        <w:t>SystemX isn’t real. But the pattern is—I’ve witnessed it dozens of times.</w:t>
      </w:r>
    </w:p>
    <w:p w14:paraId="77846766" w14:textId="77777777" w:rsidR="0010439A" w:rsidRDefault="00376A39">
      <w:r>
        <w:rPr>
          <w:noProof/>
        </w:rPr>
        <w:pict w14:anchorId="2A9ABFC7">
          <v:rect id="_x0000_i1334" alt="" style="width:451.3pt;height:.05pt;mso-width-percent:0;mso-height-percent:0;mso-width-percent:0;mso-height-percent:0" o:hralign="center" o:hrstd="t" o:hr="t"/>
        </w:pict>
      </w:r>
    </w:p>
    <w:p w14:paraId="2D7FA606" w14:textId="77777777" w:rsidR="0010439A" w:rsidRDefault="00000000">
      <w:pPr>
        <w:pStyle w:val="Heading2"/>
      </w:pPr>
      <w:bookmarkStart w:id="121" w:name="next-the-leverage-point"/>
      <w:bookmarkEnd w:id="120"/>
      <w:r>
        <w:t>Next: The Leverage Point</w:t>
      </w:r>
    </w:p>
    <w:p w14:paraId="1510F24C" w14:textId="77777777" w:rsidR="0010439A" w:rsidRDefault="00000000">
      <w:pPr>
        <w:pStyle w:val="FirstParagraph"/>
      </w:pPr>
      <w:r>
        <w:t>Feature factory mode is a symptom. The underlying problem is missing structure.</w:t>
      </w:r>
    </w:p>
    <w:p w14:paraId="462C1757" w14:textId="77777777" w:rsidR="0010439A" w:rsidRDefault="00000000">
      <w:pPr>
        <w:pStyle w:val="BodyText"/>
      </w:pPr>
      <w:r>
        <w:t>That structure is the Product Genome’s 6 DNAs. But there’s one element that functions as a leverage point—a non-negotiable filter that prevents chaos from entering the system.</w:t>
      </w:r>
    </w:p>
    <w:p w14:paraId="24883442" w14:textId="77777777" w:rsidR="0010439A" w:rsidRDefault="00000000">
      <w:pPr>
        <w:pStyle w:val="BodyText"/>
      </w:pPr>
      <w:r>
        <w:t>That element is the Minimum Quality Bar (MQB).</w:t>
      </w:r>
    </w:p>
    <w:p w14:paraId="18497EAD" w14:textId="77777777" w:rsidR="0010439A" w:rsidRDefault="00000000">
      <w:pPr>
        <w:pStyle w:val="BodyText"/>
      </w:pPr>
      <w:r>
        <w:t>In Chapter 4, we’ll explore:</w:t>
      </w:r>
    </w:p>
    <w:p w14:paraId="568D7D40" w14:textId="77777777" w:rsidR="0010439A" w:rsidRDefault="00000000">
      <w:pPr>
        <w:pStyle w:val="Compact"/>
        <w:numPr>
          <w:ilvl w:val="0"/>
          <w:numId w:val="84"/>
        </w:numPr>
      </w:pPr>
      <w:r>
        <w:t>What MQB is and why it matters</w:t>
      </w:r>
    </w:p>
    <w:p w14:paraId="0D0AE841" w14:textId="77777777" w:rsidR="0010439A" w:rsidRDefault="00000000">
      <w:pPr>
        <w:pStyle w:val="Compact"/>
        <w:numPr>
          <w:ilvl w:val="0"/>
          <w:numId w:val="84"/>
        </w:numPr>
      </w:pPr>
      <w:r>
        <w:t>How to define quality thresholds</w:t>
      </w:r>
    </w:p>
    <w:p w14:paraId="767CBD95" w14:textId="77777777" w:rsidR="0010439A" w:rsidRDefault="00000000">
      <w:pPr>
        <w:pStyle w:val="Compact"/>
        <w:numPr>
          <w:ilvl w:val="0"/>
          <w:numId w:val="84"/>
        </w:numPr>
      </w:pPr>
      <w:r>
        <w:t>How quality gates accelerate delivery</w:t>
      </w:r>
    </w:p>
    <w:p w14:paraId="2A81F145" w14:textId="77777777" w:rsidR="0010439A" w:rsidRDefault="00000000">
      <w:pPr>
        <w:pStyle w:val="Compact"/>
        <w:numPr>
          <w:ilvl w:val="0"/>
          <w:numId w:val="84"/>
        </w:numPr>
      </w:pPr>
      <w:r>
        <w:t>How to enforce MQB without slowing down</w:t>
      </w:r>
    </w:p>
    <w:p w14:paraId="5611AC5F" w14:textId="77777777" w:rsidR="0010439A" w:rsidRDefault="00000000">
      <w:pPr>
        <w:pStyle w:val="FirstParagraph"/>
      </w:pPr>
      <w:r>
        <w:t>Here’s the truth: You can’t genome-drive your way out of a feature factory if you’re shipping broken features. And you can’t keep Grandma’s Closet organized if you’re accepting anything that passes through the door.</w:t>
      </w:r>
    </w:p>
    <w:p w14:paraId="7F0E9D36" w14:textId="77777777" w:rsidR="0010439A" w:rsidRDefault="00000000">
      <w:pPr>
        <w:pStyle w:val="BodyText"/>
      </w:pPr>
      <w:r>
        <w:t>Quality isn’t optional. It’s foundational.</w:t>
      </w:r>
    </w:p>
    <w:p w14:paraId="6EB2259D" w14:textId="77777777" w:rsidR="0010439A" w:rsidRDefault="00000000">
      <w:pPr>
        <w:pStyle w:val="BodyText"/>
      </w:pPr>
      <w:r>
        <w:t>Let’s examine that next.</w:t>
      </w:r>
    </w:p>
    <w:p w14:paraId="4359E1C2" w14:textId="77777777" w:rsidR="0010439A" w:rsidRDefault="00376A39">
      <w:r>
        <w:rPr>
          <w:noProof/>
        </w:rPr>
        <w:pict w14:anchorId="518E5860">
          <v:rect id="_x0000_i1333" alt="" style="width:451.3pt;height:.05pt;mso-width-percent:0;mso-height-percent:0;mso-width-percent:0;mso-height-percent:0" o:hralign="center" o:hrstd="t" o:hr="t"/>
        </w:pict>
      </w:r>
    </w:p>
    <w:p w14:paraId="6A36B4B4" w14:textId="77777777" w:rsidR="0010439A" w:rsidRDefault="00000000">
      <w:pPr>
        <w:pStyle w:val="FirstParagraph"/>
      </w:pPr>
      <w:r>
        <w:rPr>
          <w:b/>
          <w:bCs/>
        </w:rPr>
        <w:lastRenderedPageBreak/>
        <w:t>Word Count: ~5,000 words</w:t>
      </w:r>
    </w:p>
    <w:p w14:paraId="4FBF4671" w14:textId="77777777" w:rsidR="0010439A" w:rsidRDefault="00000000">
      <w:pPr>
        <w:pStyle w:val="Heading1"/>
      </w:pPr>
      <w:bookmarkStart w:id="122" w:name="chapter-4-the-minimum-quality-bar"/>
      <w:bookmarkEnd w:id="70"/>
      <w:bookmarkEnd w:id="121"/>
      <w:r>
        <w:t>Chapter 4: The Minimum Quality Bar</w:t>
      </w:r>
    </w:p>
    <w:p w14:paraId="77FE29D9" w14:textId="77777777" w:rsidR="0010439A" w:rsidRDefault="00376A39">
      <w:r>
        <w:rPr>
          <w:noProof/>
        </w:rPr>
        <w:pict w14:anchorId="04E54AF6">
          <v:rect id="_x0000_i1332" alt="" style="width:451.3pt;height:.05pt;mso-width-percent:0;mso-height-percent:0;mso-width-percent:0;mso-height-percent:0" o:hralign="center" o:hrstd="t" o:hr="t"/>
        </w:pict>
      </w:r>
    </w:p>
    <w:p w14:paraId="6C987100" w14:textId="77777777" w:rsidR="0010439A" w:rsidRDefault="00000000">
      <w:pPr>
        <w:pStyle w:val="Heading2"/>
      </w:pPr>
      <w:bookmarkStart w:id="123" w:name="the-line-you-wont-cross"/>
      <w:r>
        <w:t>The Line You Won’t Cross</w:t>
      </w:r>
    </w:p>
    <w:p w14:paraId="2F3400EA" w14:textId="77777777" w:rsidR="0010439A" w:rsidRDefault="00000000">
      <w:pPr>
        <w:pStyle w:val="FirstParagraph"/>
      </w:pPr>
      <w:r>
        <w:t>We had two months to launch a mobile application.</w:t>
      </w:r>
    </w:p>
    <w:p w14:paraId="7913EAD8" w14:textId="77777777" w:rsidR="0010439A" w:rsidRDefault="00000000">
      <w:pPr>
        <w:pStyle w:val="BodyText"/>
      </w:pPr>
      <w:r>
        <w:t>The deadline was immovable—the CEO planned to announce it at the annual company event. Launching during that event made strategic sense.</w:t>
      </w:r>
    </w:p>
    <w:p w14:paraId="0C255882" w14:textId="77777777" w:rsidR="0010439A" w:rsidRDefault="00000000">
      <w:pPr>
        <w:pStyle w:val="BodyText"/>
      </w:pPr>
      <w:r>
        <w:t>To maximize velocity, we selected no-code platforms: one for the mobile frontend, another for the backend and APIs. We delivered a functional proof-of-concept in under one week. The excitement was palpable. “We’ll have a production app in under two months!”</w:t>
      </w:r>
    </w:p>
    <w:p w14:paraId="0FC12642" w14:textId="77777777" w:rsidR="0010439A" w:rsidRDefault="00000000">
      <w:pPr>
        <w:pStyle w:val="BodyText"/>
      </w:pPr>
      <w:r>
        <w:t>But we overlooked critical considerations:</w:t>
      </w:r>
    </w:p>
    <w:p w14:paraId="7FE559D6" w14:textId="77777777" w:rsidR="0010439A" w:rsidRDefault="00000000">
      <w:pPr>
        <w:pStyle w:val="Compact"/>
        <w:numPr>
          <w:ilvl w:val="0"/>
          <w:numId w:val="85"/>
        </w:numPr>
      </w:pPr>
      <w:r>
        <w:t>Quality assurance for edge cases</w:t>
      </w:r>
    </w:p>
    <w:p w14:paraId="1CB458DC" w14:textId="77777777" w:rsidR="0010439A" w:rsidRDefault="00000000">
      <w:pPr>
        <w:pStyle w:val="Compact"/>
        <w:numPr>
          <w:ilvl w:val="0"/>
          <w:numId w:val="85"/>
        </w:numPr>
      </w:pPr>
      <w:r>
        <w:t>Load testing (could this handle 1,000 concurrent users? We anticipated needing enterprise packages for 10,000+ users, not 1,000)</w:t>
      </w:r>
    </w:p>
    <w:p w14:paraId="4DC1BBF9" w14:textId="77777777" w:rsidR="0010439A" w:rsidRDefault="00000000">
      <w:pPr>
        <w:pStyle w:val="Compact"/>
        <w:numPr>
          <w:ilvl w:val="0"/>
          <w:numId w:val="85"/>
        </w:numPr>
      </w:pPr>
      <w:r>
        <w:t>User interface testing on legacy mobile devices</w:t>
      </w:r>
    </w:p>
    <w:p w14:paraId="1C55274F" w14:textId="77777777" w:rsidR="0010439A" w:rsidRDefault="00000000">
      <w:pPr>
        <w:pStyle w:val="Compact"/>
        <w:numPr>
          <w:ilvl w:val="0"/>
          <w:numId w:val="85"/>
        </w:numPr>
      </w:pPr>
      <w:r>
        <w:t>Integrations with the client’s existing systems</w:t>
      </w:r>
    </w:p>
    <w:p w14:paraId="09D1D21A" w14:textId="77777777" w:rsidR="0010439A" w:rsidRDefault="00000000">
      <w:pPr>
        <w:pStyle w:val="FirstParagraph"/>
      </w:pPr>
      <w:r>
        <w:t>We shipped on schedule. Then the consequences arrived.</w:t>
      </w:r>
    </w:p>
    <w:p w14:paraId="5175DF19" w14:textId="77777777" w:rsidR="0010439A" w:rsidRDefault="00000000">
      <w:pPr>
        <w:pStyle w:val="BodyText"/>
      </w:pPr>
      <w:r>
        <w:t>Bugs surfaced immediately. Our team entered 24/7 firefighting mode, responding rapidly, patching bugs in real-time, and modifying both frontend and backend as issues emerged. The client appreciated our responsiveness.</w:t>
      </w:r>
    </w:p>
    <w:p w14:paraId="31FCB001" w14:textId="77777777" w:rsidR="0010439A" w:rsidRDefault="00000000">
      <w:pPr>
        <w:pStyle w:val="BodyText"/>
      </w:pPr>
      <w:r>
        <w:t>But each fix introduced new bugs. The backlog of issues multiplied. We had assumed that a smaller team and accelerated delivery with minimal code would yield profitability. Instead, we incurred losses. Technical debt accumulated rapidly.</w:t>
      </w:r>
    </w:p>
    <w:p w14:paraId="45F8DBBF" w14:textId="77777777" w:rsidR="0010439A" w:rsidRDefault="00000000">
      <w:pPr>
        <w:pStyle w:val="BodyText"/>
      </w:pPr>
      <w:r>
        <w:t>It took two months to implement the first major fixes. Ironically, we had chosen no-code to save two months of development time—but we spent four months fixing what should have functioned correctly from the start.</w:t>
      </w:r>
    </w:p>
    <w:p w14:paraId="77130FDE" w14:textId="77777777" w:rsidR="0010439A" w:rsidRDefault="00000000">
      <w:pPr>
        <w:pStyle w:val="BodyText"/>
      </w:pPr>
      <w:r>
        <w:t>We should have applied the Product Genome principles of User DNA and Architecture DNA from the outset. We should have asked: “Is no-code appropriate only for internal proofs-of-concept, or can it support a production product serving paying customers at scale?”</w:t>
      </w:r>
    </w:p>
    <w:p w14:paraId="31549D8D" w14:textId="77777777" w:rsidR="0010439A" w:rsidRDefault="00000000">
      <w:pPr>
        <w:pStyle w:val="BodyText"/>
      </w:pPr>
      <w:r>
        <w:t>After one year of persistent issues, the client and I reached a mutual decision: rebuild it correctly in React Native. This time, we implemented structure. We established gates and checkpoints—quality thresholds we would not bypass.</w:t>
      </w:r>
    </w:p>
    <w:p w14:paraId="162D0543" w14:textId="77777777" w:rsidR="0010439A" w:rsidRDefault="00000000">
      <w:pPr>
        <w:pStyle w:val="BodyText"/>
      </w:pPr>
      <w:r>
        <w:lastRenderedPageBreak/>
        <w:t>Building the product correctly proved easier. We engaged a project manager, skilled developers, and dedicated UI/UX designers. Each gate required sign-off from the Head of Department or Director. Development standards elevated. After several months, QA began identifying fewer bugs because developers were catching issues earlier in the process.</w:t>
      </w:r>
    </w:p>
    <w:p w14:paraId="582FA96A" w14:textId="77777777" w:rsidR="0010439A" w:rsidRDefault="00000000">
      <w:pPr>
        <w:pStyle w:val="BodyText"/>
      </w:pPr>
      <w:r>
        <w:t>The outcome we could have achieved in six months with proper architecture didn’t materialize until 18 months later, after a costly and painful detour.</w:t>
      </w:r>
    </w:p>
    <w:p w14:paraId="37832BB0" w14:textId="77777777" w:rsidR="0010439A" w:rsidRDefault="00000000">
      <w:pPr>
        <w:pStyle w:val="BodyText"/>
      </w:pPr>
      <w:r>
        <w:rPr>
          <w:b/>
          <w:bCs/>
        </w:rPr>
        <w:t>That’s the true cost of bypassing the Minimum Quality Bar.</w:t>
      </w:r>
    </w:p>
    <w:p w14:paraId="3E2FD328" w14:textId="77777777" w:rsidR="0010439A" w:rsidRDefault="00376A39">
      <w:r>
        <w:rPr>
          <w:noProof/>
        </w:rPr>
        <w:pict w14:anchorId="11C984DA">
          <v:rect id="_x0000_i1331" alt="" style="width:451.3pt;height:.05pt;mso-width-percent:0;mso-height-percent:0;mso-width-percent:0;mso-height-percent:0" o:hralign="center" o:hrstd="t" o:hr="t"/>
        </w:pict>
      </w:r>
    </w:p>
    <w:p w14:paraId="4BC485AA" w14:textId="77777777" w:rsidR="0010439A" w:rsidRDefault="00000000">
      <w:pPr>
        <w:pStyle w:val="Heading2"/>
      </w:pPr>
      <w:bookmarkStart w:id="124" w:name="what-well-fix-it-later-actually-means"/>
      <w:bookmarkEnd w:id="123"/>
      <w:r>
        <w:t>What “We’ll Fix It Later” Actually Means</w:t>
      </w:r>
    </w:p>
    <w:p w14:paraId="4D48A652" w14:textId="77777777" w:rsidR="0010439A" w:rsidRDefault="00000000">
      <w:pPr>
        <w:pStyle w:val="FirstParagraph"/>
      </w:pPr>
      <w:r>
        <w:t>After hearing “we’ll fix it later” hundreds of times throughout my career, I’ve learned an immutable truth: later never arrives.</w:t>
      </w:r>
    </w:p>
    <w:p w14:paraId="77217047" w14:textId="77777777" w:rsidR="0010439A" w:rsidRDefault="00000000">
      <w:pPr>
        <w:pStyle w:val="BodyText"/>
      </w:pPr>
      <w:r>
        <w:t>Why?</w:t>
      </w:r>
    </w:p>
    <w:p w14:paraId="58DD417D" w14:textId="77777777" w:rsidR="0010439A" w:rsidRDefault="00000000">
      <w:pPr>
        <w:pStyle w:val="BodyText"/>
      </w:pPr>
      <w:r>
        <w:t>Because “later” competes with “next.” Once a feature ships, attention shifts to the next roadmap item, the next stakeholder request, the next deadline. The bug that seemed critical pre-launch becomes a “known issue” post-launch. Then “legacy behavior.” Eventually, users develop workarounds.</w:t>
      </w:r>
    </w:p>
    <w:p w14:paraId="3B262F41" w14:textId="77777777" w:rsidR="0010439A" w:rsidRDefault="00000000">
      <w:pPr>
        <w:pStyle w:val="BodyText"/>
      </w:pPr>
      <w:r>
        <w:t>And it never gets fixed.</w:t>
      </w:r>
    </w:p>
    <w:p w14:paraId="42EF9818" w14:textId="77777777" w:rsidR="0010439A" w:rsidRDefault="00000000">
      <w:pPr>
        <w:pStyle w:val="BodyText"/>
      </w:pPr>
      <w:r>
        <w:t>The data confirms this:</w:t>
      </w:r>
    </w:p>
    <w:p w14:paraId="7CAAB57E" w14:textId="77777777" w:rsidR="0010439A" w:rsidRDefault="00000000">
      <w:pPr>
        <w:pStyle w:val="Compact"/>
        <w:numPr>
          <w:ilvl w:val="0"/>
          <w:numId w:val="86"/>
        </w:numPr>
      </w:pPr>
      <w:r>
        <w:t>$2.41 trillion in annual costs in the United States alone due to poor software quality</w:t>
      </w:r>
    </w:p>
    <w:p w14:paraId="3C01AEBD" w14:textId="77777777" w:rsidR="0010439A" w:rsidRDefault="00000000">
      <w:pPr>
        <w:pStyle w:val="Compact"/>
        <w:numPr>
          <w:ilvl w:val="0"/>
          <w:numId w:val="86"/>
        </w:numPr>
      </w:pPr>
      <w:r>
        <w:t>In severe cases, maintenance can consume up to 87% of engineering budgets, leaving only 13% for innovation</w:t>
      </w:r>
    </w:p>
    <w:p w14:paraId="27996E31" w14:textId="77777777" w:rsidR="0010439A" w:rsidRDefault="00000000">
      <w:pPr>
        <w:pStyle w:val="Compact"/>
        <w:numPr>
          <w:ilvl w:val="0"/>
          <w:numId w:val="86"/>
        </w:numPr>
      </w:pPr>
      <w:r>
        <w:t>60% of rework costs stem from incorrect or incomplete requirements</w:t>
      </w:r>
    </w:p>
    <w:p w14:paraId="442505FF" w14:textId="77777777" w:rsidR="0010439A" w:rsidRDefault="00000000">
      <w:pPr>
        <w:pStyle w:val="FirstParagraph"/>
      </w:pPr>
      <w:r>
        <w:t>That’s the complete cost of “we’ll fix it later.”</w:t>
      </w:r>
    </w:p>
    <w:p w14:paraId="5B63EA51" w14:textId="77777777" w:rsidR="0010439A" w:rsidRDefault="00000000">
      <w:pPr>
        <w:pStyle w:val="BodyText"/>
      </w:pPr>
      <w:r>
        <w:t>But there’s a more insidious problem: quality debt compounds.</w:t>
      </w:r>
    </w:p>
    <w:p w14:paraId="232107BC" w14:textId="77777777" w:rsidR="0010439A" w:rsidRDefault="00000000">
      <w:pPr>
        <w:pStyle w:val="BodyText"/>
      </w:pPr>
      <w:r>
        <w:t>When you ship below your standards, you establish a new standard. Teams learn that quality is negotiable. They learn that deadlines trump standards. They learn that “good enough to ship” is the actual measure.</w:t>
      </w:r>
    </w:p>
    <w:p w14:paraId="453276C3" w14:textId="77777777" w:rsidR="0010439A" w:rsidRDefault="00000000">
      <w:pPr>
        <w:pStyle w:val="BodyText"/>
      </w:pPr>
      <w:r>
        <w:t>This is how feature factories emerge. This is how chaos begins.</w:t>
      </w:r>
    </w:p>
    <w:p w14:paraId="3C02EAE9" w14:textId="77777777" w:rsidR="0010439A" w:rsidRDefault="00000000">
      <w:pPr>
        <w:pStyle w:val="BodyText"/>
      </w:pPr>
      <w:r>
        <w:t>The Minimum Quality Bar (MQB) exists to prevent that first compromise.</w:t>
      </w:r>
    </w:p>
    <w:p w14:paraId="56FABED7" w14:textId="77777777" w:rsidR="0010439A" w:rsidRDefault="00376A39">
      <w:r>
        <w:rPr>
          <w:noProof/>
        </w:rPr>
        <w:pict w14:anchorId="336D4962">
          <v:rect id="_x0000_i1330" alt="" style="width:451.3pt;height:.05pt;mso-width-percent:0;mso-height-percent:0;mso-width-percent:0;mso-height-percent:0" o:hralign="center" o:hrstd="t" o:hr="t"/>
        </w:pict>
      </w:r>
    </w:p>
    <w:p w14:paraId="6C7821E8" w14:textId="77777777" w:rsidR="0010439A" w:rsidRDefault="00000000">
      <w:pPr>
        <w:pStyle w:val="Heading2"/>
      </w:pPr>
      <w:bookmarkStart w:id="125" w:name="defining-the-minimum-quality-bar"/>
      <w:bookmarkEnd w:id="124"/>
      <w:r>
        <w:lastRenderedPageBreak/>
        <w:t>Defining the Minimum Quality Bar</w:t>
      </w:r>
    </w:p>
    <w:p w14:paraId="57B9BF62" w14:textId="77777777" w:rsidR="0010439A" w:rsidRDefault="00000000">
      <w:pPr>
        <w:pStyle w:val="FirstParagraph"/>
      </w:pPr>
      <w:r>
        <w:t>The Minimum Quality Bar is the set of non-negotiable standards that every product increment must satisfy before it can be released.</w:t>
      </w:r>
    </w:p>
    <w:p w14:paraId="0BF0076B" w14:textId="77777777" w:rsidR="0010439A" w:rsidRDefault="00000000">
      <w:pPr>
        <w:pStyle w:val="BodyText"/>
      </w:pPr>
      <w:r>
        <w:t>It answers the question: “What is the minimum level of quality below which we will not ship?”</w:t>
      </w:r>
    </w:p>
    <w:p w14:paraId="12594E2B" w14:textId="77777777" w:rsidR="0010439A" w:rsidRDefault="00000000">
      <w:pPr>
        <w:pStyle w:val="BodyText"/>
      </w:pPr>
      <w:r>
        <w:rPr>
          <w:b/>
          <w:bCs/>
        </w:rPr>
        <w:t>MQB is not:</w:t>
      </w:r>
    </w:p>
    <w:p w14:paraId="0718873D" w14:textId="77777777" w:rsidR="0010439A" w:rsidRDefault="00000000">
      <w:pPr>
        <w:pStyle w:val="Compact"/>
        <w:numPr>
          <w:ilvl w:val="0"/>
          <w:numId w:val="87"/>
        </w:numPr>
      </w:pPr>
      <w:r>
        <w:t>Aspirational (“We hope to achieve X”)</w:t>
      </w:r>
    </w:p>
    <w:p w14:paraId="5308EACD" w14:textId="77777777" w:rsidR="0010439A" w:rsidRDefault="00000000">
      <w:pPr>
        <w:pStyle w:val="Compact"/>
        <w:numPr>
          <w:ilvl w:val="0"/>
          <w:numId w:val="87"/>
        </w:numPr>
      </w:pPr>
      <w:r>
        <w:t>Maximal (“We’ll make it perfect”)</w:t>
      </w:r>
    </w:p>
    <w:p w14:paraId="1824AACB" w14:textId="77777777" w:rsidR="0010439A" w:rsidRDefault="00000000">
      <w:pPr>
        <w:pStyle w:val="Compact"/>
        <w:numPr>
          <w:ilvl w:val="0"/>
          <w:numId w:val="87"/>
        </w:numPr>
      </w:pPr>
      <w:r>
        <w:t>Subjective (“It feels right”)</w:t>
      </w:r>
    </w:p>
    <w:p w14:paraId="51B8EBF0" w14:textId="77777777" w:rsidR="0010439A" w:rsidRDefault="00000000">
      <w:pPr>
        <w:pStyle w:val="Compact"/>
        <w:numPr>
          <w:ilvl w:val="0"/>
          <w:numId w:val="87"/>
        </w:numPr>
      </w:pPr>
      <w:r>
        <w:t>Feature-specific (“This feature works”)</w:t>
      </w:r>
    </w:p>
    <w:p w14:paraId="3E4026E3" w14:textId="77777777" w:rsidR="0010439A" w:rsidRDefault="00000000">
      <w:pPr>
        <w:pStyle w:val="FirstParagraph"/>
      </w:pPr>
      <w:r>
        <w:rPr>
          <w:b/>
          <w:bCs/>
        </w:rPr>
        <w:t>MQB is:</w:t>
      </w:r>
    </w:p>
    <w:p w14:paraId="3E209DFE" w14:textId="77777777" w:rsidR="0010439A" w:rsidRDefault="00000000">
      <w:pPr>
        <w:pStyle w:val="Compact"/>
        <w:numPr>
          <w:ilvl w:val="0"/>
          <w:numId w:val="88"/>
        </w:numPr>
      </w:pPr>
      <w:r>
        <w:rPr>
          <w:b/>
          <w:bCs/>
        </w:rPr>
        <w:t>Explicit</w:t>
      </w:r>
      <w:r>
        <w:t>: Written, shared, and understood across the organization</w:t>
      </w:r>
    </w:p>
    <w:p w14:paraId="0459F6B7" w14:textId="77777777" w:rsidR="0010439A" w:rsidRDefault="00000000">
      <w:pPr>
        <w:pStyle w:val="Compact"/>
        <w:numPr>
          <w:ilvl w:val="0"/>
          <w:numId w:val="88"/>
        </w:numPr>
      </w:pPr>
      <w:r>
        <w:rPr>
          <w:b/>
          <w:bCs/>
        </w:rPr>
        <w:t>Measurable</w:t>
      </w:r>
      <w:r>
        <w:t>: You can objectively verify whether standards are met</w:t>
      </w:r>
    </w:p>
    <w:p w14:paraId="0A5A6B01" w14:textId="77777777" w:rsidR="0010439A" w:rsidRDefault="00000000">
      <w:pPr>
        <w:pStyle w:val="Compact"/>
        <w:numPr>
          <w:ilvl w:val="0"/>
          <w:numId w:val="88"/>
        </w:numPr>
      </w:pPr>
      <w:r>
        <w:rPr>
          <w:b/>
          <w:bCs/>
        </w:rPr>
        <w:t>Non-negotiable</w:t>
      </w:r>
      <w:r>
        <w:t>: Violations block release; not subject to deadline pressure</w:t>
      </w:r>
    </w:p>
    <w:p w14:paraId="49C7B265" w14:textId="77777777" w:rsidR="0010439A" w:rsidRDefault="00000000">
      <w:pPr>
        <w:pStyle w:val="Compact"/>
        <w:numPr>
          <w:ilvl w:val="0"/>
          <w:numId w:val="88"/>
        </w:numPr>
      </w:pPr>
      <w:r>
        <w:rPr>
          <w:b/>
          <w:bCs/>
        </w:rPr>
        <w:t>Product-wide</w:t>
      </w:r>
      <w:r>
        <w:t>: Applies uniformly to all work</w:t>
      </w:r>
    </w:p>
    <w:p w14:paraId="0D13ACE7" w14:textId="77777777" w:rsidR="0010439A" w:rsidRDefault="00000000">
      <w:pPr>
        <w:pStyle w:val="FirstParagraph"/>
      </w:pPr>
      <w:r>
        <w:t>Think of MQB as your “quality immune system.” Just as your immune system prevents pathogens from causing illness, MQB prevents defective work from entering the product and creating chaos.</w:t>
      </w:r>
    </w:p>
    <w:p w14:paraId="46DCD616" w14:textId="77777777" w:rsidR="0010439A" w:rsidRDefault="00376A39">
      <w:r>
        <w:rPr>
          <w:noProof/>
        </w:rPr>
        <w:pict w14:anchorId="41CC58F4">
          <v:rect id="_x0000_i1329" alt="" style="width:451.3pt;height:.05pt;mso-width-percent:0;mso-height-percent:0;mso-width-percent:0;mso-height-percent:0" o:hralign="center" o:hrstd="t" o:hr="t"/>
        </w:pict>
      </w:r>
    </w:p>
    <w:p w14:paraId="210DDE5D" w14:textId="77777777" w:rsidR="0010439A" w:rsidRDefault="00000000">
      <w:pPr>
        <w:pStyle w:val="Heading2"/>
      </w:pPr>
      <w:bookmarkStart w:id="126" w:name="Xa6fe0d166b42bb998219493a64418f95662c992"/>
      <w:bookmarkEnd w:id="125"/>
      <w:r>
        <w:t>The Two Layers: Acceptance Criteria and Definition of Done</w:t>
      </w:r>
    </w:p>
    <w:p w14:paraId="2C185D7E" w14:textId="77777777" w:rsidR="0010439A" w:rsidRDefault="00000000">
      <w:pPr>
        <w:pStyle w:val="FirstParagraph"/>
      </w:pPr>
      <w:r>
        <w:t>Quality enforcement operates through two complementary layers:</w:t>
      </w:r>
    </w:p>
    <w:p w14:paraId="3DC77E18" w14:textId="77777777" w:rsidR="0010439A" w:rsidRDefault="00000000">
      <w:pPr>
        <w:pStyle w:val="Heading3"/>
      </w:pPr>
      <w:bookmarkStart w:id="127" w:name="X1f651b74668d5b156e6e2d6d9e367ff8cb415ef"/>
      <w:r>
        <w:t>Layer 1: Acceptance Criteria (AC) — Feature-Level Quality</w:t>
      </w:r>
    </w:p>
    <w:p w14:paraId="293D37F6" w14:textId="77777777" w:rsidR="0010439A" w:rsidRDefault="00000000">
      <w:pPr>
        <w:pStyle w:val="FirstParagraph"/>
      </w:pPr>
      <w:r>
        <w:t>Acceptance Criteria are the specific conditions that a feature must satisfy to be considered complete. They’re tailored to each user story.</w:t>
      </w:r>
    </w:p>
    <w:p w14:paraId="2C9898A8" w14:textId="77777777" w:rsidR="0010439A" w:rsidRDefault="00000000">
      <w:pPr>
        <w:pStyle w:val="BodyText"/>
      </w:pPr>
      <w:r>
        <w:rPr>
          <w:b/>
          <w:bCs/>
        </w:rPr>
        <w:t>Example: Online Checkout Feature</w:t>
      </w:r>
    </w:p>
    <w:p w14:paraId="75253906" w14:textId="77777777" w:rsidR="0010439A" w:rsidRDefault="00000000">
      <w:pPr>
        <w:pStyle w:val="Compact"/>
        <w:numPr>
          <w:ilvl w:val="0"/>
          <w:numId w:val="89"/>
        </w:numPr>
      </w:pPr>
      <w:r>
        <w:t>User can add and remove items from cart</w:t>
      </w:r>
    </w:p>
    <w:p w14:paraId="30098CC6" w14:textId="77777777" w:rsidR="0010439A" w:rsidRDefault="00000000">
      <w:pPr>
        <w:pStyle w:val="Compact"/>
        <w:numPr>
          <w:ilvl w:val="0"/>
          <w:numId w:val="89"/>
        </w:numPr>
      </w:pPr>
      <w:r>
        <w:t>Discount codes apply correctly</w:t>
      </w:r>
    </w:p>
    <w:p w14:paraId="796A497D" w14:textId="77777777" w:rsidR="0010439A" w:rsidRDefault="00000000">
      <w:pPr>
        <w:pStyle w:val="Compact"/>
        <w:numPr>
          <w:ilvl w:val="0"/>
          <w:numId w:val="89"/>
        </w:numPr>
      </w:pPr>
      <w:r>
        <w:t>Payment processing succeeds for valid cards</w:t>
      </w:r>
    </w:p>
    <w:p w14:paraId="7D923E23" w14:textId="77777777" w:rsidR="0010439A" w:rsidRDefault="00000000">
      <w:pPr>
        <w:pStyle w:val="Compact"/>
        <w:numPr>
          <w:ilvl w:val="0"/>
          <w:numId w:val="89"/>
        </w:numPr>
      </w:pPr>
      <w:r>
        <w:t>Order confirmation email sent within 30 seconds</w:t>
      </w:r>
    </w:p>
    <w:p w14:paraId="6E66BCF9" w14:textId="77777777" w:rsidR="0010439A" w:rsidRDefault="00000000">
      <w:pPr>
        <w:pStyle w:val="Compact"/>
        <w:numPr>
          <w:ilvl w:val="0"/>
          <w:numId w:val="89"/>
        </w:numPr>
      </w:pPr>
      <w:r>
        <w:t>Clear error messaging when payment fails</w:t>
      </w:r>
    </w:p>
    <w:p w14:paraId="766C8AD3" w14:textId="77777777" w:rsidR="0010439A" w:rsidRDefault="00000000">
      <w:pPr>
        <w:pStyle w:val="FirstParagraph"/>
      </w:pPr>
      <w:r>
        <w:t>AC answers: “Does this specific feature function as intended?”</w:t>
      </w:r>
    </w:p>
    <w:p w14:paraId="3D16AFEC" w14:textId="77777777" w:rsidR="0010439A" w:rsidRDefault="00000000">
      <w:pPr>
        <w:pStyle w:val="Heading3"/>
      </w:pPr>
      <w:bookmarkStart w:id="128" w:name="X810e10fead1960dbcac469576406fbef23a9d57"/>
      <w:bookmarkEnd w:id="127"/>
      <w:r>
        <w:lastRenderedPageBreak/>
        <w:t>Layer 2: Definition of Done (DoD) — Product-Level Quality</w:t>
      </w:r>
    </w:p>
    <w:p w14:paraId="2A67C089" w14:textId="77777777" w:rsidR="0010439A" w:rsidRDefault="00000000">
      <w:pPr>
        <w:pStyle w:val="FirstParagraph"/>
      </w:pPr>
      <w:r>
        <w:t xml:space="preserve">Definition of Done is the comprehensive checklist that must be satisfied for </w:t>
      </w:r>
      <w:r>
        <w:rPr>
          <w:i/>
          <w:iCs/>
        </w:rPr>
        <w:t>all</w:t>
      </w:r>
      <w:r>
        <w:t xml:space="preserve"> product increments, regardless of feature.</w:t>
      </w:r>
    </w:p>
    <w:p w14:paraId="69520C67" w14:textId="77777777" w:rsidR="0010439A" w:rsidRDefault="00000000">
      <w:pPr>
        <w:pStyle w:val="BodyText"/>
      </w:pPr>
      <w:r>
        <w:rPr>
          <w:b/>
          <w:bCs/>
        </w:rPr>
        <w:t>Example: Product-Wide Definition of Done</w:t>
      </w:r>
    </w:p>
    <w:p w14:paraId="0BB2B3F2" w14:textId="77777777" w:rsidR="0010439A" w:rsidRDefault="00000000">
      <w:pPr>
        <w:pStyle w:val="Compact"/>
        <w:numPr>
          <w:ilvl w:val="0"/>
          <w:numId w:val="90"/>
        </w:numPr>
      </w:pPr>
      <w:r>
        <w:t>Code reviewed and approved</w:t>
      </w:r>
    </w:p>
    <w:p w14:paraId="61AE0D4C" w14:textId="77777777" w:rsidR="0010439A" w:rsidRDefault="00000000">
      <w:pPr>
        <w:pStyle w:val="Compact"/>
        <w:numPr>
          <w:ilvl w:val="0"/>
          <w:numId w:val="90"/>
        </w:numPr>
      </w:pPr>
      <w:r>
        <w:t>Unit tests written and passing (minimum 80% coverage)</w:t>
      </w:r>
    </w:p>
    <w:p w14:paraId="6D411A43" w14:textId="77777777" w:rsidR="0010439A" w:rsidRDefault="00000000">
      <w:pPr>
        <w:pStyle w:val="Compact"/>
        <w:numPr>
          <w:ilvl w:val="0"/>
          <w:numId w:val="90"/>
        </w:numPr>
      </w:pPr>
      <w:r>
        <w:t>Integration tests passing</w:t>
      </w:r>
    </w:p>
    <w:p w14:paraId="75996DA1" w14:textId="77777777" w:rsidR="0010439A" w:rsidRDefault="00000000">
      <w:pPr>
        <w:pStyle w:val="Compact"/>
        <w:numPr>
          <w:ilvl w:val="0"/>
          <w:numId w:val="90"/>
        </w:numPr>
      </w:pPr>
      <w:r>
        <w:t>Security scan reveals no critical vulnerabilities</w:t>
      </w:r>
    </w:p>
    <w:p w14:paraId="1A0FABE8" w14:textId="77777777" w:rsidR="0010439A" w:rsidRDefault="00000000">
      <w:pPr>
        <w:pStyle w:val="Compact"/>
        <w:numPr>
          <w:ilvl w:val="0"/>
          <w:numId w:val="90"/>
        </w:numPr>
      </w:pPr>
      <w:r>
        <w:t>Performance: P95 latency &lt; 300ms for critical paths</w:t>
      </w:r>
    </w:p>
    <w:p w14:paraId="6642A4D7" w14:textId="77777777" w:rsidR="0010439A" w:rsidRDefault="00000000">
      <w:pPr>
        <w:pStyle w:val="Compact"/>
        <w:numPr>
          <w:ilvl w:val="0"/>
          <w:numId w:val="90"/>
        </w:numPr>
      </w:pPr>
      <w:r>
        <w:t>Documentation updated</w:t>
      </w:r>
    </w:p>
    <w:p w14:paraId="25BAC9D6" w14:textId="77777777" w:rsidR="0010439A" w:rsidRDefault="00000000">
      <w:pPr>
        <w:pStyle w:val="Compact"/>
        <w:numPr>
          <w:ilvl w:val="0"/>
          <w:numId w:val="90"/>
        </w:numPr>
      </w:pPr>
      <w:r>
        <w:t>Deployed to staging environment</w:t>
      </w:r>
    </w:p>
    <w:p w14:paraId="09DDE8A4" w14:textId="77777777" w:rsidR="0010439A" w:rsidRDefault="00000000">
      <w:pPr>
        <w:pStyle w:val="Compact"/>
        <w:numPr>
          <w:ilvl w:val="0"/>
          <w:numId w:val="90"/>
        </w:numPr>
      </w:pPr>
      <w:r>
        <w:t>Rollback plan documented</w:t>
      </w:r>
    </w:p>
    <w:p w14:paraId="2132A383" w14:textId="77777777" w:rsidR="0010439A" w:rsidRDefault="00000000">
      <w:pPr>
        <w:pStyle w:val="FirstParagraph"/>
      </w:pPr>
      <w:r>
        <w:t>DoD answers: “Does this increment meet our product-wide quality standards?”</w:t>
      </w:r>
    </w:p>
    <w:p w14:paraId="2EB79A74" w14:textId="77777777" w:rsidR="0010439A" w:rsidRDefault="00000000">
      <w:pPr>
        <w:pStyle w:val="Heading3"/>
      </w:pPr>
      <w:bookmarkStart w:id="129" w:name="how-they-work-together-1"/>
      <w:bookmarkEnd w:id="128"/>
      <w:r>
        <w:t>How They Work Together</w:t>
      </w:r>
    </w:p>
    <w:p w14:paraId="54AD2104" w14:textId="77777777" w:rsidR="0010439A" w:rsidRDefault="00000000">
      <w:pPr>
        <w:pStyle w:val="FirstParagraph"/>
      </w:pPr>
      <w:r>
        <w:t>Envision them as two sequential gates:</w:t>
      </w:r>
    </w:p>
    <w:p w14:paraId="10D87E3B" w14:textId="77777777" w:rsidR="0010439A" w:rsidRDefault="00000000">
      <w:pPr>
        <w:pStyle w:val="BodyText"/>
      </w:pPr>
      <w:r>
        <w:rPr>
          <w:b/>
          <w:bCs/>
        </w:rPr>
        <w:t>Gate 1 (AC)</w:t>
      </w:r>
      <w:r>
        <w:t xml:space="preserve">: Does the feature function correctly? </w:t>
      </w:r>
      <w:r>
        <w:rPr>
          <w:b/>
          <w:bCs/>
        </w:rPr>
        <w:t>Gate 2 (DoD)</w:t>
      </w:r>
      <w:r>
        <w:t>: Does the increment satisfy product-wide standards?</w:t>
      </w:r>
    </w:p>
    <w:p w14:paraId="5C6F66DD" w14:textId="77777777" w:rsidR="0010439A" w:rsidRDefault="00000000">
      <w:pPr>
        <w:pStyle w:val="BodyText"/>
      </w:pPr>
      <w:r>
        <w:t>Both must pass. A feature can satisfy its Acceptance Criteria yet fail Definition of Done—for instance, it might function correctly but contain security vulnerabilities, exhibit poor performance, or lack adequate testing.</w:t>
      </w:r>
    </w:p>
    <w:p w14:paraId="38CA066D" w14:textId="77777777" w:rsidR="0010439A" w:rsidRDefault="00000000">
      <w:pPr>
        <w:pStyle w:val="BodyText"/>
      </w:pPr>
      <w:r>
        <w:t>Without DoD, AC embodies feature factory thinking: “Did we build the thing?” rather than “Did we build it correctly?”</w:t>
      </w:r>
    </w:p>
    <w:p w14:paraId="39654AC8" w14:textId="77777777" w:rsidR="0010439A" w:rsidRDefault="00000000">
      <w:pPr>
        <w:pStyle w:val="BodyText"/>
      </w:pPr>
      <w:r>
        <w:t>Genome-driven teams enforce both.</w:t>
      </w:r>
    </w:p>
    <w:p w14:paraId="7DF2A38F" w14:textId="77777777" w:rsidR="0010439A" w:rsidRDefault="00376A39">
      <w:r>
        <w:rPr>
          <w:noProof/>
        </w:rPr>
        <w:pict w14:anchorId="2E8B4B04">
          <v:rect id="_x0000_i1328" alt="" style="width:451.3pt;height:.05pt;mso-width-percent:0;mso-height-percent:0;mso-width-percent:0;mso-height-percent:0" o:hralign="center" o:hrstd="t" o:hr="t"/>
        </w:pict>
      </w:r>
    </w:p>
    <w:p w14:paraId="60799B09" w14:textId="77777777" w:rsidR="0010439A" w:rsidRDefault="00000000">
      <w:pPr>
        <w:pStyle w:val="Heading2"/>
      </w:pPr>
      <w:bookmarkStart w:id="130" w:name="when-a-quality-gate-saves-you"/>
      <w:bookmarkEnd w:id="126"/>
      <w:bookmarkEnd w:id="129"/>
      <w:r>
        <w:t>When a Quality Gate Saves You</w:t>
      </w:r>
    </w:p>
    <w:p w14:paraId="343D8C4D" w14:textId="77777777" w:rsidR="0010439A" w:rsidRDefault="00000000">
      <w:pPr>
        <w:pStyle w:val="FirstParagraph"/>
      </w:pPr>
      <w:r>
        <w:t>A mandatory security scan saved us from disaster on one of our products.</w:t>
      </w:r>
    </w:p>
    <w:p w14:paraId="383C2C42" w14:textId="77777777" w:rsidR="0010439A" w:rsidRDefault="00000000">
      <w:pPr>
        <w:pStyle w:val="BodyText"/>
      </w:pPr>
      <w:r>
        <w:t>The scan identified:</w:t>
      </w:r>
    </w:p>
    <w:p w14:paraId="777AA1FC" w14:textId="77777777" w:rsidR="0010439A" w:rsidRDefault="00000000">
      <w:pPr>
        <w:pStyle w:val="Compact"/>
        <w:numPr>
          <w:ilvl w:val="0"/>
          <w:numId w:val="91"/>
        </w:numPr>
      </w:pPr>
      <w:r>
        <w:t>Critical vulnerabilities</w:t>
      </w:r>
    </w:p>
    <w:p w14:paraId="36A541B9" w14:textId="77777777" w:rsidR="0010439A" w:rsidRDefault="00000000">
      <w:pPr>
        <w:pStyle w:val="Compact"/>
        <w:numPr>
          <w:ilvl w:val="0"/>
          <w:numId w:val="91"/>
        </w:numPr>
      </w:pPr>
      <w:r>
        <w:t>Misconfigured Role-Based Access Control (RBAC) module</w:t>
      </w:r>
    </w:p>
    <w:p w14:paraId="7CD735BD" w14:textId="77777777" w:rsidR="0010439A" w:rsidRDefault="00000000">
      <w:pPr>
        <w:pStyle w:val="Compact"/>
        <w:numPr>
          <w:ilvl w:val="0"/>
          <w:numId w:val="91"/>
        </w:numPr>
      </w:pPr>
      <w:r>
        <w:t>Multiple exposed APIs that should have been secured</w:t>
      </w:r>
    </w:p>
    <w:p w14:paraId="67358433" w14:textId="77777777" w:rsidR="0010439A" w:rsidRDefault="00000000">
      <w:pPr>
        <w:pStyle w:val="FirstParagraph"/>
      </w:pPr>
      <w:r>
        <w:t>Had that shipped, we would have faced:</w:t>
      </w:r>
    </w:p>
    <w:p w14:paraId="0B1D91FD" w14:textId="77777777" w:rsidR="0010439A" w:rsidRDefault="00000000">
      <w:pPr>
        <w:pStyle w:val="Compact"/>
        <w:numPr>
          <w:ilvl w:val="0"/>
          <w:numId w:val="92"/>
        </w:numPr>
      </w:pPr>
      <w:r>
        <w:lastRenderedPageBreak/>
        <w:t>Potential private data exposure</w:t>
      </w:r>
    </w:p>
    <w:p w14:paraId="08765B40" w14:textId="77777777" w:rsidR="0010439A" w:rsidRDefault="00000000">
      <w:pPr>
        <w:pStyle w:val="Compact"/>
        <w:numPr>
          <w:ilvl w:val="0"/>
          <w:numId w:val="92"/>
        </w:numPr>
      </w:pPr>
      <w:r>
        <w:t>GDPR violations (data accountability, minimization, and least privilege principles)</w:t>
      </w:r>
    </w:p>
    <w:p w14:paraId="3F974C8A" w14:textId="77777777" w:rsidR="0010439A" w:rsidRDefault="00000000">
      <w:pPr>
        <w:pStyle w:val="Compact"/>
        <w:numPr>
          <w:ilvl w:val="0"/>
          <w:numId w:val="92"/>
        </w:numPr>
      </w:pPr>
      <w:r>
        <w:t>Reputational and legal consequences</w:t>
      </w:r>
    </w:p>
    <w:p w14:paraId="2A601D01" w14:textId="77777777" w:rsidR="0010439A" w:rsidRDefault="00000000">
      <w:pPr>
        <w:pStyle w:val="FirstParagraph"/>
      </w:pPr>
      <w:r>
        <w:t>Once we implemented that gate, everyone understood it was non-negotiable.</w:t>
      </w:r>
    </w:p>
    <w:p w14:paraId="44458528" w14:textId="77777777" w:rsidR="0010439A" w:rsidRDefault="00000000">
      <w:pPr>
        <w:pStyle w:val="BodyText"/>
      </w:pPr>
      <w:r>
        <w:t>That gate—simply an automated security scan before deployment—prevented a catastrophe.</w:t>
      </w:r>
    </w:p>
    <w:p w14:paraId="3A12288C" w14:textId="77777777" w:rsidR="0010439A" w:rsidRDefault="00000000">
      <w:pPr>
        <w:pStyle w:val="BodyText"/>
      </w:pPr>
      <w:r>
        <w:t>This is why MQB matters. It’s not bureaucracy. It’s insurance against disasters you can’t afford.</w:t>
      </w:r>
    </w:p>
    <w:p w14:paraId="65AA549B" w14:textId="77777777" w:rsidR="0010439A" w:rsidRDefault="00376A39">
      <w:r>
        <w:rPr>
          <w:noProof/>
        </w:rPr>
        <w:pict w14:anchorId="484FBB0E">
          <v:rect id="_x0000_i1327" alt="" style="width:451.3pt;height:.05pt;mso-width-percent:0;mso-height-percent:0;mso-width-percent:0;mso-height-percent:0" o:hralign="center" o:hrstd="t" o:hr="t"/>
        </w:pict>
      </w:r>
    </w:p>
    <w:p w14:paraId="527C9EAA" w14:textId="77777777" w:rsidR="0010439A" w:rsidRDefault="00000000">
      <w:pPr>
        <w:pStyle w:val="Heading2"/>
      </w:pPr>
      <w:bookmarkStart w:id="131" w:name="the-myth-of-speed-vs.-quality"/>
      <w:bookmarkEnd w:id="130"/>
      <w:r>
        <w:t>The Myth of Speed vs. Quality</w:t>
      </w:r>
    </w:p>
    <w:p w14:paraId="11DFD03A" w14:textId="77777777" w:rsidR="0010439A" w:rsidRDefault="00000000">
      <w:pPr>
        <w:pStyle w:val="FirstParagraph"/>
      </w:pPr>
      <w:r>
        <w:t>The most common objection to MQB is: “Quality gates will slow us down.”</w:t>
      </w:r>
    </w:p>
    <w:p w14:paraId="52440D32" w14:textId="77777777" w:rsidR="0010439A" w:rsidRDefault="00000000">
      <w:pPr>
        <w:pStyle w:val="BodyText"/>
      </w:pPr>
      <w:r>
        <w:t>The logic seems sound. More checks require more time, which means slower shipping, correct?</w:t>
      </w:r>
    </w:p>
    <w:p w14:paraId="17BB25FC" w14:textId="77777777" w:rsidR="0010439A" w:rsidRDefault="00000000">
      <w:pPr>
        <w:pStyle w:val="BodyText"/>
      </w:pPr>
      <w:r>
        <w:t>Wrong.</w:t>
      </w:r>
    </w:p>
    <w:p w14:paraId="01AD00D4" w14:textId="77777777" w:rsidR="0010439A" w:rsidRDefault="00000000">
      <w:pPr>
        <w:pStyle w:val="BodyText"/>
      </w:pPr>
      <w:r>
        <w:t>The research comprehensively refutes this.</w:t>
      </w:r>
    </w:p>
    <w:p w14:paraId="6505750B" w14:textId="77777777" w:rsidR="0010439A" w:rsidRDefault="00000000">
      <w:pPr>
        <w:pStyle w:val="Heading3"/>
      </w:pPr>
      <w:bookmarkStart w:id="132" w:name="what-dora-research-reveals"/>
      <w:r>
        <w:t>What DORA Research Reveals</w:t>
      </w:r>
    </w:p>
    <w:p w14:paraId="1D681166" w14:textId="77777777" w:rsidR="0010439A" w:rsidRDefault="00000000">
      <w:pPr>
        <w:pStyle w:val="FirstParagraph"/>
      </w:pPr>
      <w:r>
        <w:t xml:space="preserve">The 2018 </w:t>
      </w:r>
      <w:r>
        <w:rPr>
          <w:i/>
          <w:iCs/>
        </w:rPr>
        <w:t>Accelerate</w:t>
      </w:r>
      <w:r>
        <w:t xml:space="preserve"> research (Forsgren, Humble, Kim) analyzed four years of DevOps data and concluded:</w:t>
      </w:r>
    </w:p>
    <w:p w14:paraId="3C703DD6" w14:textId="77777777" w:rsidR="0010439A" w:rsidRDefault="00000000">
      <w:pPr>
        <w:pStyle w:val="BodyText"/>
      </w:pPr>
      <w:r>
        <w:rPr>
          <w:b/>
          <w:bCs/>
        </w:rPr>
        <w:t>“There is no tradeoff between speed and quality. High performers excel on all measures.”</w:t>
      </w:r>
    </w:p>
    <w:p w14:paraId="39011508" w14:textId="77777777" w:rsidR="0010439A" w:rsidRDefault="00000000">
      <w:pPr>
        <w:pStyle w:val="BodyText"/>
      </w:pPr>
      <w:r>
        <w:rPr>
          <w:b/>
          <w:bCs/>
        </w:rPr>
        <w:t>High-performing teams:</w:t>
      </w:r>
    </w:p>
    <w:p w14:paraId="7990A906" w14:textId="77777777" w:rsidR="0010439A" w:rsidRDefault="00000000">
      <w:pPr>
        <w:pStyle w:val="Compact"/>
        <w:numPr>
          <w:ilvl w:val="0"/>
          <w:numId w:val="93"/>
        </w:numPr>
      </w:pPr>
      <w:r>
        <w:t>Deploy multiple times per day (vs. low performers: once per month)</w:t>
      </w:r>
    </w:p>
    <w:p w14:paraId="3DB13235" w14:textId="77777777" w:rsidR="0010439A" w:rsidRDefault="00000000">
      <w:pPr>
        <w:pStyle w:val="Compact"/>
        <w:numPr>
          <w:ilvl w:val="0"/>
          <w:numId w:val="93"/>
        </w:numPr>
      </w:pPr>
      <w:r>
        <w:t>Achieve lead time for changes &lt; 1 hour (vs. low performers: &gt; 6 months)</w:t>
      </w:r>
    </w:p>
    <w:p w14:paraId="51DFEBCD" w14:textId="77777777" w:rsidR="0010439A" w:rsidRDefault="00000000">
      <w:pPr>
        <w:pStyle w:val="Compact"/>
        <w:numPr>
          <w:ilvl w:val="0"/>
          <w:numId w:val="93"/>
        </w:numPr>
      </w:pPr>
      <w:r>
        <w:t>Recover from failure in &lt; 1 hour (vs. low performers: &gt; 6 months)</w:t>
      </w:r>
    </w:p>
    <w:p w14:paraId="1665FB6E" w14:textId="77777777" w:rsidR="0010439A" w:rsidRDefault="00000000">
      <w:pPr>
        <w:pStyle w:val="Compact"/>
        <w:numPr>
          <w:ilvl w:val="0"/>
          <w:numId w:val="93"/>
        </w:numPr>
      </w:pPr>
      <w:r>
        <w:t>Maintain change failure rates ≤ 5% (vs. low performers: 46-60%)</w:t>
      </w:r>
    </w:p>
    <w:p w14:paraId="616B6A46" w14:textId="77777777" w:rsidR="0010439A" w:rsidRDefault="00000000">
      <w:pPr>
        <w:pStyle w:val="FirstParagraph"/>
      </w:pPr>
      <w:r>
        <w:t xml:space="preserve">They ship faster </w:t>
      </w:r>
      <w:r>
        <w:rPr>
          <w:i/>
          <w:iCs/>
        </w:rPr>
        <w:t>and</w:t>
      </w:r>
      <w:r>
        <w:t xml:space="preserve"> better.</w:t>
      </w:r>
    </w:p>
    <w:p w14:paraId="70D8EBEC" w14:textId="77777777" w:rsidR="0010439A" w:rsidRDefault="00000000">
      <w:pPr>
        <w:pStyle w:val="Heading3"/>
      </w:pPr>
      <w:bookmarkStart w:id="133" w:name="why-quality-accelerates-velocity"/>
      <w:bookmarkEnd w:id="132"/>
      <w:r>
        <w:t>Why Quality Accelerates Velocity</w:t>
      </w:r>
    </w:p>
    <w:p w14:paraId="4CDFBD89" w14:textId="77777777" w:rsidR="0010439A" w:rsidRDefault="00000000">
      <w:pPr>
        <w:pStyle w:val="FirstParagraph"/>
      </w:pPr>
      <w:r>
        <w:t>Here’s the mechanism:</w:t>
      </w:r>
    </w:p>
    <w:p w14:paraId="3E7713E6" w14:textId="77777777" w:rsidR="0010439A" w:rsidRDefault="00000000">
      <w:pPr>
        <w:pStyle w:val="BodyText"/>
      </w:pPr>
      <w:r>
        <w:rPr>
          <w:b/>
          <w:bCs/>
        </w:rPr>
        <w:t>Without MQB (Feature Factory Mode):</w:t>
      </w:r>
    </w:p>
    <w:p w14:paraId="7943444E" w14:textId="77777777" w:rsidR="0010439A" w:rsidRDefault="00000000">
      <w:pPr>
        <w:pStyle w:val="Compact"/>
        <w:numPr>
          <w:ilvl w:val="0"/>
          <w:numId w:val="94"/>
        </w:numPr>
      </w:pPr>
      <w:r>
        <w:t>Ship feature rapidly (skip tests, rush review, ignore performance)</w:t>
      </w:r>
    </w:p>
    <w:p w14:paraId="24A057CD" w14:textId="77777777" w:rsidR="0010439A" w:rsidRDefault="00000000">
      <w:pPr>
        <w:pStyle w:val="Compact"/>
        <w:numPr>
          <w:ilvl w:val="0"/>
          <w:numId w:val="94"/>
        </w:numPr>
      </w:pPr>
      <w:r>
        <w:lastRenderedPageBreak/>
        <w:t>Feature breaks in production</w:t>
      </w:r>
    </w:p>
    <w:p w14:paraId="365529DE" w14:textId="77777777" w:rsidR="0010439A" w:rsidRDefault="00000000">
      <w:pPr>
        <w:pStyle w:val="Compact"/>
        <w:numPr>
          <w:ilvl w:val="0"/>
          <w:numId w:val="94"/>
        </w:numPr>
      </w:pPr>
      <w:r>
        <w:t>Fire drill: everyone stops to fix</w:t>
      </w:r>
    </w:p>
    <w:p w14:paraId="7C33EDAE" w14:textId="77777777" w:rsidR="0010439A" w:rsidRDefault="00000000">
      <w:pPr>
        <w:pStyle w:val="Compact"/>
        <w:numPr>
          <w:ilvl w:val="0"/>
          <w:numId w:val="94"/>
        </w:numPr>
      </w:pPr>
      <w:r>
        <w:t>Emergency patch (introduces additional bugs)</w:t>
      </w:r>
    </w:p>
    <w:p w14:paraId="6F3229B7" w14:textId="77777777" w:rsidR="0010439A" w:rsidRDefault="00000000">
      <w:pPr>
        <w:pStyle w:val="Compact"/>
        <w:numPr>
          <w:ilvl w:val="0"/>
          <w:numId w:val="94"/>
        </w:numPr>
      </w:pPr>
      <w:r>
        <w:t>Repeat cycle</w:t>
      </w:r>
    </w:p>
    <w:p w14:paraId="727734E8" w14:textId="77777777" w:rsidR="0010439A" w:rsidRDefault="00000000">
      <w:pPr>
        <w:pStyle w:val="FirstParagraph"/>
      </w:pPr>
      <w:r>
        <w:t xml:space="preserve">Net result: You </w:t>
      </w:r>
      <w:r>
        <w:rPr>
          <w:i/>
          <w:iCs/>
        </w:rPr>
        <w:t>appear</w:t>
      </w:r>
      <w:r>
        <w:t xml:space="preserve"> fast but </w:t>
      </w:r>
      <w:r>
        <w:rPr>
          <w:i/>
          <w:iCs/>
        </w:rPr>
        <w:t>are</w:t>
      </w:r>
      <w:r>
        <w:t xml:space="preserve"> slow. You’re perpetually fixing what you rushed.</w:t>
      </w:r>
    </w:p>
    <w:p w14:paraId="6235A9FB" w14:textId="77777777" w:rsidR="0010439A" w:rsidRDefault="00000000">
      <w:pPr>
        <w:pStyle w:val="BodyText"/>
      </w:pPr>
      <w:r>
        <w:rPr>
          <w:b/>
          <w:bCs/>
        </w:rPr>
        <w:t>With MQB (Genome-Driven Mode):</w:t>
      </w:r>
    </w:p>
    <w:p w14:paraId="3FC6EC35" w14:textId="77777777" w:rsidR="0010439A" w:rsidRDefault="00000000">
      <w:pPr>
        <w:pStyle w:val="Compact"/>
        <w:numPr>
          <w:ilvl w:val="0"/>
          <w:numId w:val="95"/>
        </w:numPr>
      </w:pPr>
      <w:r>
        <w:t>Write tests first</w:t>
      </w:r>
    </w:p>
    <w:p w14:paraId="4D6087EB" w14:textId="77777777" w:rsidR="0010439A" w:rsidRDefault="00000000">
      <w:pPr>
        <w:pStyle w:val="Compact"/>
        <w:numPr>
          <w:ilvl w:val="0"/>
          <w:numId w:val="95"/>
        </w:numPr>
      </w:pPr>
      <w:r>
        <w:t>Code review identifies issues before merge</w:t>
      </w:r>
    </w:p>
    <w:p w14:paraId="0B4B13F9" w14:textId="77777777" w:rsidR="0010439A" w:rsidRDefault="00000000">
      <w:pPr>
        <w:pStyle w:val="Compact"/>
        <w:numPr>
          <w:ilvl w:val="0"/>
          <w:numId w:val="95"/>
        </w:numPr>
      </w:pPr>
      <w:r>
        <w:t>Automated checks verify standards met</w:t>
      </w:r>
    </w:p>
    <w:p w14:paraId="5A49E383" w14:textId="77777777" w:rsidR="0010439A" w:rsidRDefault="00000000">
      <w:pPr>
        <w:pStyle w:val="Compact"/>
        <w:numPr>
          <w:ilvl w:val="0"/>
          <w:numId w:val="95"/>
        </w:numPr>
      </w:pPr>
      <w:r>
        <w:t>Feature ships functioning correctly</w:t>
      </w:r>
    </w:p>
    <w:p w14:paraId="5FAA114C" w14:textId="77777777" w:rsidR="0010439A" w:rsidRDefault="00000000">
      <w:pPr>
        <w:pStyle w:val="Compact"/>
        <w:numPr>
          <w:ilvl w:val="0"/>
          <w:numId w:val="95"/>
        </w:numPr>
      </w:pPr>
      <w:r>
        <w:t>Team proceeds to next feature (no firefighting)</w:t>
      </w:r>
    </w:p>
    <w:p w14:paraId="1A66825A" w14:textId="77777777" w:rsidR="0010439A" w:rsidRDefault="00000000">
      <w:pPr>
        <w:pStyle w:val="FirstParagraph"/>
      </w:pPr>
      <w:r>
        <w:t>Net result: Sustained velocity. The initial work takes marginally longer, but you don’t spend time on rework or firefighting.</w:t>
      </w:r>
    </w:p>
    <w:p w14:paraId="69A38631" w14:textId="77777777" w:rsidR="0010439A" w:rsidRDefault="00000000">
      <w:pPr>
        <w:pStyle w:val="Heading3"/>
      </w:pPr>
      <w:bookmarkStart w:id="134" w:name="the-evidence-from-techdna-corp"/>
      <w:bookmarkEnd w:id="133"/>
      <w:r>
        <w:t>The Evidence from TechDNA Corp</w:t>
      </w:r>
    </w:p>
    <w:p w14:paraId="415FFB4A" w14:textId="77777777" w:rsidR="0010439A" w:rsidRDefault="00000000">
      <w:pPr>
        <w:pStyle w:val="FirstParagraph"/>
      </w:pPr>
      <w:r>
        <w:t>Let me share a composite case study based on patterns I’ve observed repeatedly.</w:t>
      </w:r>
    </w:p>
    <w:p w14:paraId="1A381888" w14:textId="77777777" w:rsidR="0010439A" w:rsidRDefault="00000000">
      <w:pPr>
        <w:pStyle w:val="BodyText"/>
      </w:pPr>
      <w:r>
        <w:t>TechDNA Corp was struggling. On paper, they had high story point completion and regular deployments. Yet customer churn was rising and NPS was declining.</w:t>
      </w:r>
    </w:p>
    <w:p w14:paraId="7511DA4B" w14:textId="77777777" w:rsidR="0010439A" w:rsidRDefault="00000000">
      <w:pPr>
        <w:pStyle w:val="BodyText"/>
      </w:pPr>
      <w:r>
        <w:t>The issue: they lacked quality standards. Features shipped broken. Performance issues only surfaced under load. Security vulnerabilities slipped through.</w:t>
      </w:r>
    </w:p>
    <w:p w14:paraId="48F054A0" w14:textId="77777777" w:rsidR="0010439A" w:rsidRDefault="00000000">
      <w:pPr>
        <w:pStyle w:val="BodyText"/>
      </w:pPr>
      <w:r>
        <w:t>They implemented a Minimum Quality Bar with seven components:</w:t>
      </w:r>
    </w:p>
    <w:p w14:paraId="46EB4ED3" w14:textId="77777777" w:rsidR="0010439A" w:rsidRDefault="00000000">
      <w:pPr>
        <w:pStyle w:val="Compact"/>
        <w:numPr>
          <w:ilvl w:val="0"/>
          <w:numId w:val="96"/>
        </w:numPr>
      </w:pPr>
      <w:r>
        <w:rPr>
          <w:b/>
          <w:bCs/>
        </w:rPr>
        <w:t>Functional Completeness</w:t>
      </w:r>
      <w:r>
        <w:t>: All acceptance criteria satisfied</w:t>
      </w:r>
    </w:p>
    <w:p w14:paraId="4C3BC02E" w14:textId="77777777" w:rsidR="0010439A" w:rsidRDefault="00000000">
      <w:pPr>
        <w:pStyle w:val="Compact"/>
        <w:numPr>
          <w:ilvl w:val="0"/>
          <w:numId w:val="96"/>
        </w:numPr>
      </w:pPr>
      <w:r>
        <w:rPr>
          <w:b/>
          <w:bCs/>
        </w:rPr>
        <w:t>Technical Quality</w:t>
      </w:r>
      <w:r>
        <w:t>: Code reviewed, tests passing, minimum 80% coverage</w:t>
      </w:r>
    </w:p>
    <w:p w14:paraId="2B488226" w14:textId="77777777" w:rsidR="0010439A" w:rsidRDefault="00000000">
      <w:pPr>
        <w:pStyle w:val="Compact"/>
        <w:numPr>
          <w:ilvl w:val="0"/>
          <w:numId w:val="96"/>
        </w:numPr>
      </w:pPr>
      <w:r>
        <w:rPr>
          <w:b/>
          <w:bCs/>
        </w:rPr>
        <w:t>Performance</w:t>
      </w:r>
      <w:r>
        <w:t>: P95 latency &lt; 300ms for critical paths</w:t>
      </w:r>
    </w:p>
    <w:p w14:paraId="17B5B2B1" w14:textId="77777777" w:rsidR="0010439A" w:rsidRDefault="00000000">
      <w:pPr>
        <w:pStyle w:val="Compact"/>
        <w:numPr>
          <w:ilvl w:val="0"/>
          <w:numId w:val="96"/>
        </w:numPr>
      </w:pPr>
      <w:r>
        <w:rPr>
          <w:b/>
          <w:bCs/>
        </w:rPr>
        <w:t>Security</w:t>
      </w:r>
      <w:r>
        <w:t>: Automated scans reveal no critical vulnerabilities</w:t>
      </w:r>
    </w:p>
    <w:p w14:paraId="3094DD55" w14:textId="77777777" w:rsidR="0010439A" w:rsidRDefault="00000000">
      <w:pPr>
        <w:pStyle w:val="Compact"/>
        <w:numPr>
          <w:ilvl w:val="0"/>
          <w:numId w:val="96"/>
        </w:numPr>
      </w:pPr>
      <w:r>
        <w:rPr>
          <w:b/>
          <w:bCs/>
        </w:rPr>
        <w:t>Documentation</w:t>
      </w:r>
      <w:r>
        <w:t>: User-facing and technical documentation updated</w:t>
      </w:r>
    </w:p>
    <w:p w14:paraId="59FBE616" w14:textId="77777777" w:rsidR="0010439A" w:rsidRDefault="00000000">
      <w:pPr>
        <w:pStyle w:val="Compact"/>
        <w:numPr>
          <w:ilvl w:val="0"/>
          <w:numId w:val="96"/>
        </w:numPr>
      </w:pPr>
      <w:r>
        <w:rPr>
          <w:b/>
          <w:bCs/>
        </w:rPr>
        <w:t>Deployment Readiness</w:t>
      </w:r>
      <w:r>
        <w:t>: Successful staging deployment with rollback plan</w:t>
      </w:r>
    </w:p>
    <w:p w14:paraId="2FB6BC86" w14:textId="77777777" w:rsidR="0010439A" w:rsidRDefault="00000000">
      <w:pPr>
        <w:pStyle w:val="Compact"/>
        <w:numPr>
          <w:ilvl w:val="0"/>
          <w:numId w:val="96"/>
        </w:numPr>
      </w:pPr>
      <w:r>
        <w:rPr>
          <w:b/>
          <w:bCs/>
        </w:rPr>
        <w:t>Validation Evidence</w:t>
      </w:r>
      <w:r>
        <w:t>: Hypothesis stated, success criteria defined, instrumentation in place</w:t>
      </w:r>
    </w:p>
    <w:p w14:paraId="106B350D" w14:textId="77777777" w:rsidR="0010439A" w:rsidRDefault="00000000">
      <w:pPr>
        <w:pStyle w:val="FirstParagraph"/>
      </w:pPr>
      <w:r>
        <w:t>Leadership was skeptical. “Won’t this slow us down?”</w:t>
      </w:r>
    </w:p>
    <w:p w14:paraId="7BDEFB6D" w14:textId="77777777" w:rsidR="0010439A" w:rsidRDefault="00000000">
      <w:pPr>
        <w:pStyle w:val="BodyText"/>
      </w:pPr>
      <w:r>
        <w:t>Initially, development velocity appeared 15-20% slower. Features took longer to ship because they had to meet the bar.</w:t>
      </w:r>
    </w:p>
    <w:p w14:paraId="34607E48" w14:textId="77777777" w:rsidR="0010439A" w:rsidRDefault="00000000">
      <w:pPr>
        <w:pStyle w:val="BodyText"/>
      </w:pPr>
      <w:r>
        <w:t>But within six months:</w:t>
      </w:r>
    </w:p>
    <w:p w14:paraId="74D96965" w14:textId="77777777" w:rsidR="0010439A" w:rsidRDefault="00000000">
      <w:pPr>
        <w:pStyle w:val="Compact"/>
        <w:numPr>
          <w:ilvl w:val="0"/>
          <w:numId w:val="97"/>
        </w:numPr>
      </w:pPr>
      <w:r>
        <w:t>Change failure rate decreased from 35% to 8%</w:t>
      </w:r>
    </w:p>
    <w:p w14:paraId="53AD2E58" w14:textId="77777777" w:rsidR="0010439A" w:rsidRDefault="00000000">
      <w:pPr>
        <w:pStyle w:val="Compact"/>
        <w:numPr>
          <w:ilvl w:val="0"/>
          <w:numId w:val="97"/>
        </w:numPr>
      </w:pPr>
      <w:r>
        <w:lastRenderedPageBreak/>
        <w:t>Time spent firefighting decreased 60%</w:t>
      </w:r>
    </w:p>
    <w:p w14:paraId="35D7B9F7" w14:textId="77777777" w:rsidR="0010439A" w:rsidRDefault="00000000">
      <w:pPr>
        <w:pStyle w:val="Compact"/>
        <w:numPr>
          <w:ilvl w:val="0"/>
          <w:numId w:val="97"/>
        </w:numPr>
      </w:pPr>
      <w:r>
        <w:t xml:space="preserve">Lead time for changes actually </w:t>
      </w:r>
      <w:r>
        <w:rPr>
          <w:i/>
          <w:iCs/>
        </w:rPr>
        <w:t>decreased</w:t>
      </w:r>
      <w:r>
        <w:t xml:space="preserve"> (less context-switching, less rework)</w:t>
      </w:r>
    </w:p>
    <w:p w14:paraId="300603F6" w14:textId="77777777" w:rsidR="0010439A" w:rsidRDefault="00000000">
      <w:pPr>
        <w:pStyle w:val="Compact"/>
        <w:numPr>
          <w:ilvl w:val="0"/>
          <w:numId w:val="97"/>
        </w:numPr>
      </w:pPr>
      <w:r>
        <w:t>Engineering morale increased as teams solved problems instead of merely fixing mistakes</w:t>
      </w:r>
    </w:p>
    <w:p w14:paraId="71D2B5ED" w14:textId="77777777" w:rsidR="0010439A" w:rsidRDefault="00000000">
      <w:pPr>
        <w:pStyle w:val="FirstParagraph"/>
      </w:pPr>
      <w:r>
        <w:t>By year two:</w:t>
      </w:r>
    </w:p>
    <w:p w14:paraId="3B9A42D4" w14:textId="77777777" w:rsidR="0010439A" w:rsidRDefault="00000000">
      <w:pPr>
        <w:pStyle w:val="Compact"/>
        <w:numPr>
          <w:ilvl w:val="0"/>
          <w:numId w:val="98"/>
        </w:numPr>
      </w:pPr>
      <w:r>
        <w:t xml:space="preserve">Deployment frequency </w:t>
      </w:r>
      <w:r>
        <w:rPr>
          <w:i/>
          <w:iCs/>
        </w:rPr>
        <w:t>increased</w:t>
      </w:r>
      <w:r>
        <w:t xml:space="preserve"> (confident deployments are faster deployments)</w:t>
      </w:r>
    </w:p>
    <w:p w14:paraId="280290EA" w14:textId="77777777" w:rsidR="0010439A" w:rsidRDefault="00000000">
      <w:pPr>
        <w:pStyle w:val="Compact"/>
        <w:numPr>
          <w:ilvl w:val="0"/>
          <w:numId w:val="98"/>
        </w:numPr>
      </w:pPr>
      <w:r>
        <w:t>Customer churn decreased 40%</w:t>
      </w:r>
    </w:p>
    <w:p w14:paraId="057E28F1" w14:textId="77777777" w:rsidR="0010439A" w:rsidRDefault="00000000">
      <w:pPr>
        <w:pStyle w:val="Compact"/>
        <w:numPr>
          <w:ilvl w:val="0"/>
          <w:numId w:val="98"/>
        </w:numPr>
      </w:pPr>
      <w:r>
        <w:t>NPS increased from 28 to 61</w:t>
      </w:r>
    </w:p>
    <w:p w14:paraId="53F56769" w14:textId="77777777" w:rsidR="0010439A" w:rsidRDefault="00000000">
      <w:pPr>
        <w:pStyle w:val="Compact"/>
        <w:numPr>
          <w:ilvl w:val="0"/>
          <w:numId w:val="98"/>
        </w:numPr>
      </w:pPr>
      <w:r>
        <w:t>Engineering retention improved—developers wanted to stay</w:t>
      </w:r>
    </w:p>
    <w:p w14:paraId="088D1A63" w14:textId="77777777" w:rsidR="0010439A" w:rsidRDefault="00000000">
      <w:pPr>
        <w:pStyle w:val="FirstParagraph"/>
      </w:pPr>
      <w:r>
        <w:t>The MQB didn’t slow them down. It enabled sustained velocity.</w:t>
      </w:r>
    </w:p>
    <w:p w14:paraId="283A0961" w14:textId="77777777" w:rsidR="0010439A" w:rsidRDefault="00376A39">
      <w:r>
        <w:rPr>
          <w:noProof/>
        </w:rPr>
        <w:pict w14:anchorId="63284033">
          <v:rect id="_x0000_i1326" alt="" style="width:451.3pt;height:.05pt;mso-width-percent:0;mso-height-percent:0;mso-width-percent:0;mso-height-percent:0" o:hralign="center" o:hrstd="t" o:hr="t"/>
        </w:pict>
      </w:r>
    </w:p>
    <w:p w14:paraId="558697AB" w14:textId="77777777" w:rsidR="0010439A" w:rsidRDefault="00000000">
      <w:pPr>
        <w:pStyle w:val="Heading2"/>
      </w:pPr>
      <w:bookmarkStart w:id="135" w:name="how-to-build-your-mqb-practical-steps"/>
      <w:bookmarkEnd w:id="131"/>
      <w:bookmarkEnd w:id="134"/>
      <w:r>
        <w:t>How to Build Your MQB: Practical Steps</w:t>
      </w:r>
    </w:p>
    <w:p w14:paraId="27755543" w14:textId="77777777" w:rsidR="0010439A" w:rsidRDefault="00000000">
      <w:pPr>
        <w:pStyle w:val="FirstParagraph"/>
      </w:pPr>
      <w:r>
        <w:t>Here’s how to establish an MQB for your team:</w:t>
      </w:r>
    </w:p>
    <w:p w14:paraId="5B54B285" w14:textId="77777777" w:rsidR="0010439A" w:rsidRDefault="00000000">
      <w:pPr>
        <w:pStyle w:val="Heading3"/>
      </w:pPr>
      <w:bookmarkStart w:id="136" w:name="step-1-start-with-whats-hurting"/>
      <w:r>
        <w:t>Step 1: Start with What’s Hurting</w:t>
      </w:r>
    </w:p>
    <w:p w14:paraId="5B518795" w14:textId="77777777" w:rsidR="0010439A" w:rsidRDefault="00000000">
      <w:pPr>
        <w:pStyle w:val="FirstParagraph"/>
      </w:pPr>
      <w:r>
        <w:t>Don’t create MQB in a vacuum. What quality failures are causing the most pain?</w:t>
      </w:r>
    </w:p>
    <w:p w14:paraId="61CB5537" w14:textId="77777777" w:rsidR="0010439A" w:rsidRDefault="00000000">
      <w:pPr>
        <w:pStyle w:val="BodyText"/>
      </w:pPr>
      <w:r>
        <w:t>Common answers:</w:t>
      </w:r>
    </w:p>
    <w:p w14:paraId="50910302" w14:textId="77777777" w:rsidR="0010439A" w:rsidRDefault="00000000">
      <w:pPr>
        <w:pStyle w:val="Compact"/>
        <w:numPr>
          <w:ilvl w:val="0"/>
          <w:numId w:val="99"/>
        </w:numPr>
      </w:pPr>
      <w:r>
        <w:t>Production bugs requiring hotfixes</w:t>
      </w:r>
    </w:p>
    <w:p w14:paraId="662D505F" w14:textId="77777777" w:rsidR="0010439A" w:rsidRDefault="00000000">
      <w:pPr>
        <w:pStyle w:val="Compact"/>
        <w:numPr>
          <w:ilvl w:val="0"/>
          <w:numId w:val="99"/>
        </w:numPr>
      </w:pPr>
      <w:r>
        <w:t>Performance issues under load</w:t>
      </w:r>
    </w:p>
    <w:p w14:paraId="737134E2" w14:textId="77777777" w:rsidR="0010439A" w:rsidRDefault="00000000">
      <w:pPr>
        <w:pStyle w:val="Compact"/>
        <w:numPr>
          <w:ilvl w:val="0"/>
          <w:numId w:val="99"/>
        </w:numPr>
      </w:pPr>
      <w:r>
        <w:t>Security vulnerabilities discovered too late</w:t>
      </w:r>
    </w:p>
    <w:p w14:paraId="5906C347" w14:textId="77777777" w:rsidR="0010439A" w:rsidRDefault="00000000">
      <w:pPr>
        <w:pStyle w:val="Compact"/>
        <w:numPr>
          <w:ilvl w:val="0"/>
          <w:numId w:val="99"/>
        </w:numPr>
      </w:pPr>
      <w:r>
        <w:t>Features that break integrations</w:t>
      </w:r>
    </w:p>
    <w:p w14:paraId="737E5A53" w14:textId="77777777" w:rsidR="0010439A" w:rsidRDefault="00000000">
      <w:pPr>
        <w:pStyle w:val="Compact"/>
        <w:numPr>
          <w:ilvl w:val="0"/>
          <w:numId w:val="99"/>
        </w:numPr>
      </w:pPr>
      <w:r>
        <w:t>Code nobody wants to touch</w:t>
      </w:r>
    </w:p>
    <w:p w14:paraId="515C12B2" w14:textId="77777777" w:rsidR="0010439A" w:rsidRDefault="00000000">
      <w:pPr>
        <w:pStyle w:val="FirstParagraph"/>
      </w:pPr>
      <w:r>
        <w:t>Your MQB should prevent these specific failures.</w:t>
      </w:r>
    </w:p>
    <w:p w14:paraId="544609C2" w14:textId="77777777" w:rsidR="0010439A" w:rsidRDefault="00000000">
      <w:pPr>
        <w:pStyle w:val="Heading3"/>
      </w:pPr>
      <w:bookmarkStart w:id="137" w:name="step-2-involve-the-entire-team"/>
      <w:bookmarkEnd w:id="136"/>
      <w:r>
        <w:t>Step 2: Involve the Entire Team</w:t>
      </w:r>
    </w:p>
    <w:p w14:paraId="1DF1422D" w14:textId="77777777" w:rsidR="0010439A" w:rsidRDefault="00000000">
      <w:pPr>
        <w:pStyle w:val="FirstParagraph"/>
      </w:pPr>
      <w:r>
        <w:t>MQB isn’t a top-down mandate—it’s a team agreement. People support what they help create.</w:t>
      </w:r>
    </w:p>
    <w:p w14:paraId="4B848500" w14:textId="77777777" w:rsidR="0010439A" w:rsidRDefault="00000000">
      <w:pPr>
        <w:pStyle w:val="BodyText"/>
      </w:pPr>
      <w:r>
        <w:t>Process:</w:t>
      </w:r>
    </w:p>
    <w:p w14:paraId="35EF23DF" w14:textId="77777777" w:rsidR="0010439A" w:rsidRDefault="00000000">
      <w:pPr>
        <w:pStyle w:val="Compact"/>
        <w:numPr>
          <w:ilvl w:val="0"/>
          <w:numId w:val="100"/>
        </w:numPr>
      </w:pPr>
      <w:r>
        <w:t>Facilitate a team workshop</w:t>
      </w:r>
    </w:p>
    <w:p w14:paraId="323FF7CE" w14:textId="77777777" w:rsidR="0010439A" w:rsidRDefault="00000000">
      <w:pPr>
        <w:pStyle w:val="Compact"/>
        <w:numPr>
          <w:ilvl w:val="0"/>
          <w:numId w:val="100"/>
        </w:numPr>
      </w:pPr>
      <w:r>
        <w:t>Ask: “What does ‘done’ mean for our product?”</w:t>
      </w:r>
    </w:p>
    <w:p w14:paraId="5B1272D9" w14:textId="77777777" w:rsidR="0010439A" w:rsidRDefault="00000000">
      <w:pPr>
        <w:pStyle w:val="Compact"/>
        <w:numPr>
          <w:ilvl w:val="0"/>
          <w:numId w:val="100"/>
        </w:numPr>
      </w:pPr>
      <w:r>
        <w:t>List quality dimensions (functional, technical, security, performance, documentation, deployment)</w:t>
      </w:r>
    </w:p>
    <w:p w14:paraId="6DCCE6F1" w14:textId="77777777" w:rsidR="0010439A" w:rsidRDefault="00000000">
      <w:pPr>
        <w:pStyle w:val="Compact"/>
        <w:numPr>
          <w:ilvl w:val="0"/>
          <w:numId w:val="100"/>
        </w:numPr>
      </w:pPr>
      <w:r>
        <w:t>Define measurable standards for each</w:t>
      </w:r>
    </w:p>
    <w:p w14:paraId="68C48BE8" w14:textId="77777777" w:rsidR="0010439A" w:rsidRDefault="00000000">
      <w:pPr>
        <w:pStyle w:val="Compact"/>
        <w:numPr>
          <w:ilvl w:val="0"/>
          <w:numId w:val="100"/>
        </w:numPr>
      </w:pPr>
      <w:r>
        <w:t>Document as checklist</w:t>
      </w:r>
    </w:p>
    <w:p w14:paraId="573833BF" w14:textId="77777777" w:rsidR="0010439A" w:rsidRDefault="00000000">
      <w:pPr>
        <w:pStyle w:val="Compact"/>
        <w:numPr>
          <w:ilvl w:val="0"/>
          <w:numId w:val="100"/>
        </w:numPr>
      </w:pPr>
      <w:r>
        <w:lastRenderedPageBreak/>
        <w:t>Commit to enforcement</w:t>
      </w:r>
    </w:p>
    <w:p w14:paraId="222618E1" w14:textId="77777777" w:rsidR="0010439A" w:rsidRDefault="00000000">
      <w:pPr>
        <w:pStyle w:val="Heading3"/>
      </w:pPr>
      <w:bookmarkStart w:id="138" w:name="step-3-make-it-measurable"/>
      <w:bookmarkEnd w:id="137"/>
      <w:r>
        <w:t>Step 3: Make It Measurable</w:t>
      </w:r>
    </w:p>
    <w:p w14:paraId="2A953832" w14:textId="77777777" w:rsidR="0010439A" w:rsidRDefault="00000000">
      <w:pPr>
        <w:pStyle w:val="FirstParagraph"/>
      </w:pPr>
      <w:r>
        <w:t>Subjective standards can’t be enforced.</w:t>
      </w:r>
    </w:p>
    <w:p w14:paraId="3999A271" w14:textId="77777777" w:rsidR="0010439A" w:rsidRDefault="00000000">
      <w:pPr>
        <w:numPr>
          <w:ilvl w:val="0"/>
          <w:numId w:val="101"/>
        </w:numPr>
      </w:pPr>
      <w:r>
        <w:t>❌ “Good quality”</w:t>
      </w:r>
    </w:p>
    <w:p w14:paraId="55F99F71" w14:textId="77777777" w:rsidR="0010439A" w:rsidRDefault="00000000">
      <w:pPr>
        <w:numPr>
          <w:ilvl w:val="0"/>
          <w:numId w:val="101"/>
        </w:numPr>
      </w:pPr>
      <w:r>
        <w:t>✅ “P95 latency &lt; 300ms for all API endpoints”</w:t>
      </w:r>
    </w:p>
    <w:p w14:paraId="64669C72" w14:textId="77777777" w:rsidR="0010439A" w:rsidRDefault="00000000">
      <w:pPr>
        <w:numPr>
          <w:ilvl w:val="0"/>
          <w:numId w:val="101"/>
        </w:numPr>
      </w:pPr>
      <w:r>
        <w:t>❌ “Adequate test coverage”</w:t>
      </w:r>
    </w:p>
    <w:p w14:paraId="4F8CBEEB" w14:textId="77777777" w:rsidR="0010439A" w:rsidRDefault="00000000">
      <w:pPr>
        <w:numPr>
          <w:ilvl w:val="0"/>
          <w:numId w:val="101"/>
        </w:numPr>
      </w:pPr>
      <w:r>
        <w:t>✅ “Minimum 80% line coverage; 100% for critical business logic”</w:t>
      </w:r>
    </w:p>
    <w:p w14:paraId="658520B9" w14:textId="77777777" w:rsidR="0010439A" w:rsidRDefault="00000000">
      <w:pPr>
        <w:numPr>
          <w:ilvl w:val="0"/>
          <w:numId w:val="101"/>
        </w:numPr>
      </w:pPr>
      <w:r>
        <w:t>❌ “Secure”</w:t>
      </w:r>
    </w:p>
    <w:p w14:paraId="3F4553DD" w14:textId="77777777" w:rsidR="0010439A" w:rsidRDefault="00000000">
      <w:pPr>
        <w:numPr>
          <w:ilvl w:val="0"/>
          <w:numId w:val="101"/>
        </w:numPr>
      </w:pPr>
      <w:r>
        <w:t>✅ “Security scan reveals zero critical or high vulnerabilities”</w:t>
      </w:r>
    </w:p>
    <w:p w14:paraId="61AF2C62" w14:textId="77777777" w:rsidR="0010439A" w:rsidRDefault="00000000">
      <w:pPr>
        <w:pStyle w:val="FirstParagraph"/>
      </w:pPr>
      <w:r>
        <w:t>Measurable standards can be automated.</w:t>
      </w:r>
    </w:p>
    <w:p w14:paraId="1846A969" w14:textId="77777777" w:rsidR="0010439A" w:rsidRDefault="00000000">
      <w:pPr>
        <w:pStyle w:val="Heading3"/>
      </w:pPr>
      <w:bookmarkStart w:id="139" w:name="step-4-automate-where-possible"/>
      <w:bookmarkEnd w:id="138"/>
      <w:r>
        <w:t>Step 4: Automate Where Possible</w:t>
      </w:r>
    </w:p>
    <w:p w14:paraId="69DDD3A5" w14:textId="77777777" w:rsidR="0010439A" w:rsidRDefault="00000000">
      <w:pPr>
        <w:pStyle w:val="FirstParagraph"/>
      </w:pPr>
      <w:r>
        <w:t>The more you automate, the less manual burden on the team.</w:t>
      </w:r>
    </w:p>
    <w:p w14:paraId="7E0D4B1D" w14:textId="77777777" w:rsidR="0010439A" w:rsidRDefault="00000000">
      <w:pPr>
        <w:pStyle w:val="BodyText"/>
      </w:pPr>
      <w:r>
        <w:rPr>
          <w:b/>
          <w:bCs/>
        </w:rPr>
        <w:t>Automation opportunities:</w:t>
      </w:r>
    </w:p>
    <w:p w14:paraId="5F078022" w14:textId="77777777" w:rsidR="0010439A" w:rsidRDefault="00000000">
      <w:pPr>
        <w:pStyle w:val="Compact"/>
        <w:numPr>
          <w:ilvl w:val="0"/>
          <w:numId w:val="102"/>
        </w:numPr>
      </w:pPr>
      <w:r>
        <w:rPr>
          <w:b/>
          <w:bCs/>
        </w:rPr>
        <w:t>Tests</w:t>
      </w:r>
      <w:r>
        <w:t>: CI/CD blocks merge if tests fail</w:t>
      </w:r>
    </w:p>
    <w:p w14:paraId="3DCB8812" w14:textId="77777777" w:rsidR="0010439A" w:rsidRDefault="00000000">
      <w:pPr>
        <w:pStyle w:val="Compact"/>
        <w:numPr>
          <w:ilvl w:val="0"/>
          <w:numId w:val="102"/>
        </w:numPr>
      </w:pPr>
      <w:r>
        <w:rPr>
          <w:b/>
          <w:bCs/>
        </w:rPr>
        <w:t>Code coverage</w:t>
      </w:r>
      <w:r>
        <w:t>: Block merge if coverage decreases</w:t>
      </w:r>
    </w:p>
    <w:p w14:paraId="442FEDB6" w14:textId="77777777" w:rsidR="0010439A" w:rsidRDefault="00000000">
      <w:pPr>
        <w:pStyle w:val="Compact"/>
        <w:numPr>
          <w:ilvl w:val="0"/>
          <w:numId w:val="102"/>
        </w:numPr>
      </w:pPr>
      <w:r>
        <w:rPr>
          <w:b/>
          <w:bCs/>
        </w:rPr>
        <w:t>Linting</w:t>
      </w:r>
      <w:r>
        <w:t>: Automatically enforce style</w:t>
      </w:r>
    </w:p>
    <w:p w14:paraId="7DBF2A6B" w14:textId="77777777" w:rsidR="0010439A" w:rsidRDefault="00000000">
      <w:pPr>
        <w:pStyle w:val="Compact"/>
        <w:numPr>
          <w:ilvl w:val="0"/>
          <w:numId w:val="102"/>
        </w:numPr>
      </w:pPr>
      <w:r>
        <w:rPr>
          <w:b/>
          <w:bCs/>
        </w:rPr>
        <w:t>Security scanning</w:t>
      </w:r>
      <w:r>
        <w:t>: Automatically detect vulnerabilities</w:t>
      </w:r>
    </w:p>
    <w:p w14:paraId="29CB39C4" w14:textId="77777777" w:rsidR="0010439A" w:rsidRDefault="00000000">
      <w:pPr>
        <w:pStyle w:val="Compact"/>
        <w:numPr>
          <w:ilvl w:val="0"/>
          <w:numId w:val="102"/>
        </w:numPr>
      </w:pPr>
      <w:r>
        <w:rPr>
          <w:b/>
          <w:bCs/>
        </w:rPr>
        <w:t>Performance</w:t>
      </w:r>
      <w:r>
        <w:t>: Regression tests in CI/CD</w:t>
      </w:r>
    </w:p>
    <w:p w14:paraId="7473E772" w14:textId="77777777" w:rsidR="0010439A" w:rsidRDefault="00000000">
      <w:pPr>
        <w:pStyle w:val="FirstParagraph"/>
      </w:pPr>
      <w:r>
        <w:rPr>
          <w:b/>
          <w:bCs/>
        </w:rPr>
        <w:t>Still requires human judgment:</w:t>
      </w:r>
    </w:p>
    <w:p w14:paraId="1D82F90D" w14:textId="77777777" w:rsidR="0010439A" w:rsidRDefault="00000000">
      <w:pPr>
        <w:pStyle w:val="Compact"/>
        <w:numPr>
          <w:ilvl w:val="0"/>
          <w:numId w:val="103"/>
        </w:numPr>
      </w:pPr>
      <w:r>
        <w:t>Code review (design quality, clarity)</w:t>
      </w:r>
    </w:p>
    <w:p w14:paraId="44992C22" w14:textId="77777777" w:rsidR="0010439A" w:rsidRDefault="00000000">
      <w:pPr>
        <w:pStyle w:val="Compact"/>
        <w:numPr>
          <w:ilvl w:val="0"/>
          <w:numId w:val="103"/>
        </w:numPr>
      </w:pPr>
      <w:r>
        <w:t>User testing (does it solve the problem?)</w:t>
      </w:r>
    </w:p>
    <w:p w14:paraId="433EE7F9" w14:textId="77777777" w:rsidR="0010439A" w:rsidRDefault="00000000">
      <w:pPr>
        <w:pStyle w:val="Compact"/>
        <w:numPr>
          <w:ilvl w:val="0"/>
          <w:numId w:val="103"/>
        </w:numPr>
      </w:pPr>
      <w:r>
        <w:t>Architectural decisions (system coherence)</w:t>
      </w:r>
    </w:p>
    <w:p w14:paraId="5F560A35" w14:textId="77777777" w:rsidR="0010439A" w:rsidRDefault="00000000">
      <w:pPr>
        <w:pStyle w:val="FirstParagraph"/>
      </w:pPr>
      <w:r>
        <w:t>Automate what can be automated. Reserve human judgment for what matters.</w:t>
      </w:r>
    </w:p>
    <w:p w14:paraId="02D2696D" w14:textId="77777777" w:rsidR="0010439A" w:rsidRDefault="00000000">
      <w:pPr>
        <w:pStyle w:val="Heading3"/>
      </w:pPr>
      <w:bookmarkStart w:id="140" w:name="step-5-start-small-evolve-over-time"/>
      <w:bookmarkEnd w:id="139"/>
      <w:r>
        <w:t>Step 5: Start Small, Evolve Over Time</w:t>
      </w:r>
    </w:p>
    <w:p w14:paraId="5D2329BA" w14:textId="77777777" w:rsidR="0010439A" w:rsidRDefault="00000000">
      <w:pPr>
        <w:pStyle w:val="FirstParagraph"/>
      </w:pPr>
      <w:r>
        <w:t>Your initial MQB won’t be perfect. That’s acceptable.</w:t>
      </w:r>
    </w:p>
    <w:p w14:paraId="2904A814" w14:textId="77777777" w:rsidR="0010439A" w:rsidRDefault="00000000">
      <w:pPr>
        <w:pStyle w:val="BodyText"/>
      </w:pPr>
      <w:r>
        <w:t>Start with a “minimum viable MQB”:</w:t>
      </w:r>
    </w:p>
    <w:p w14:paraId="32B0DA23" w14:textId="77777777" w:rsidR="0010439A" w:rsidRDefault="00000000">
      <w:pPr>
        <w:pStyle w:val="Compact"/>
        <w:numPr>
          <w:ilvl w:val="0"/>
          <w:numId w:val="104"/>
        </w:numPr>
      </w:pPr>
      <w:r>
        <w:t>Functional completeness (AC satisfied)</w:t>
      </w:r>
    </w:p>
    <w:p w14:paraId="45AD4682" w14:textId="77777777" w:rsidR="0010439A" w:rsidRDefault="00000000">
      <w:pPr>
        <w:pStyle w:val="Compact"/>
        <w:numPr>
          <w:ilvl w:val="0"/>
          <w:numId w:val="104"/>
        </w:numPr>
      </w:pPr>
      <w:r>
        <w:t>Code reviewed</w:t>
      </w:r>
    </w:p>
    <w:p w14:paraId="2376C23E" w14:textId="77777777" w:rsidR="0010439A" w:rsidRDefault="00000000">
      <w:pPr>
        <w:pStyle w:val="Compact"/>
        <w:numPr>
          <w:ilvl w:val="0"/>
          <w:numId w:val="104"/>
        </w:numPr>
      </w:pPr>
      <w:r>
        <w:t>Tests passing</w:t>
      </w:r>
    </w:p>
    <w:p w14:paraId="1E069646" w14:textId="77777777" w:rsidR="0010439A" w:rsidRDefault="00000000">
      <w:pPr>
        <w:pStyle w:val="Compact"/>
        <w:numPr>
          <w:ilvl w:val="0"/>
          <w:numId w:val="104"/>
        </w:numPr>
      </w:pPr>
      <w:r>
        <w:lastRenderedPageBreak/>
        <w:t>Deployed to staging</w:t>
      </w:r>
    </w:p>
    <w:p w14:paraId="7DBFB56C" w14:textId="77777777" w:rsidR="0010439A" w:rsidRDefault="00000000">
      <w:pPr>
        <w:pStyle w:val="FirstParagraph"/>
      </w:pPr>
      <w:r>
        <w:t>Then add as team matures:</w:t>
      </w:r>
    </w:p>
    <w:p w14:paraId="3E9FE0B4" w14:textId="77777777" w:rsidR="0010439A" w:rsidRDefault="00000000">
      <w:pPr>
        <w:pStyle w:val="Compact"/>
        <w:numPr>
          <w:ilvl w:val="0"/>
          <w:numId w:val="105"/>
        </w:numPr>
      </w:pPr>
      <w:r>
        <w:t>Add coverage thresholds</w:t>
      </w:r>
    </w:p>
    <w:p w14:paraId="167C2598" w14:textId="77777777" w:rsidR="0010439A" w:rsidRDefault="00000000">
      <w:pPr>
        <w:pStyle w:val="Compact"/>
        <w:numPr>
          <w:ilvl w:val="0"/>
          <w:numId w:val="105"/>
        </w:numPr>
      </w:pPr>
      <w:r>
        <w:t>Add performance standards</w:t>
      </w:r>
    </w:p>
    <w:p w14:paraId="33BB07A5" w14:textId="77777777" w:rsidR="0010439A" w:rsidRDefault="00000000">
      <w:pPr>
        <w:pStyle w:val="Compact"/>
        <w:numPr>
          <w:ilvl w:val="0"/>
          <w:numId w:val="105"/>
        </w:numPr>
      </w:pPr>
      <w:r>
        <w:t>Add security scans</w:t>
      </w:r>
    </w:p>
    <w:p w14:paraId="29210D19" w14:textId="77777777" w:rsidR="0010439A" w:rsidRDefault="00000000">
      <w:pPr>
        <w:pStyle w:val="Compact"/>
        <w:numPr>
          <w:ilvl w:val="0"/>
          <w:numId w:val="105"/>
        </w:numPr>
      </w:pPr>
      <w:r>
        <w:t>Add documentation requirements</w:t>
      </w:r>
    </w:p>
    <w:p w14:paraId="74004ED9" w14:textId="77777777" w:rsidR="0010439A" w:rsidRDefault="00000000">
      <w:pPr>
        <w:pStyle w:val="FirstParagraph"/>
      </w:pPr>
      <w:r>
        <w:t>Progress over perfection.</w:t>
      </w:r>
    </w:p>
    <w:p w14:paraId="4ADDC1B5" w14:textId="77777777" w:rsidR="0010439A" w:rsidRDefault="00376A39">
      <w:r>
        <w:rPr>
          <w:noProof/>
        </w:rPr>
        <w:pict w14:anchorId="2386E0D8">
          <v:rect id="_x0000_i1325" alt="" style="width:451.3pt;height:.05pt;mso-width-percent:0;mso-height-percent:0;mso-width-percent:0;mso-height-percent:0" o:hralign="center" o:hrstd="t" o:hr="t"/>
        </w:pict>
      </w:r>
    </w:p>
    <w:p w14:paraId="385D25BB" w14:textId="77777777" w:rsidR="0010439A" w:rsidRDefault="00000000">
      <w:pPr>
        <w:pStyle w:val="Heading2"/>
      </w:pPr>
      <w:bookmarkStart w:id="141" w:name="the-non-negotiable-checklist"/>
      <w:bookmarkEnd w:id="135"/>
      <w:bookmarkEnd w:id="140"/>
      <w:r>
        <w:t>The Non-Negotiable Checklist</w:t>
      </w:r>
    </w:p>
    <w:p w14:paraId="687D3CC4" w14:textId="77777777" w:rsidR="0010439A" w:rsidRDefault="00000000">
      <w:pPr>
        <w:pStyle w:val="FirstParagraph"/>
      </w:pPr>
      <w:r>
        <w:t>When I implemented MQB for my teams, we established five conditions that had to be true before anything could ship:</w:t>
      </w:r>
    </w:p>
    <w:p w14:paraId="27911022" w14:textId="77777777" w:rsidR="0010439A" w:rsidRDefault="00000000">
      <w:pPr>
        <w:pStyle w:val="Compact"/>
        <w:numPr>
          <w:ilvl w:val="0"/>
          <w:numId w:val="106"/>
        </w:numPr>
      </w:pPr>
      <w:r>
        <w:rPr>
          <w:b/>
          <w:bCs/>
        </w:rPr>
        <w:t>All acceptance criteria met</w:t>
      </w:r>
      <w:r>
        <w:t xml:space="preserve"> — The feature functions as specified</w:t>
      </w:r>
    </w:p>
    <w:p w14:paraId="0324B588" w14:textId="77777777" w:rsidR="0010439A" w:rsidRDefault="00000000">
      <w:pPr>
        <w:pStyle w:val="Compact"/>
        <w:numPr>
          <w:ilvl w:val="0"/>
          <w:numId w:val="106"/>
        </w:numPr>
      </w:pPr>
      <w:r>
        <w:rPr>
          <w:b/>
          <w:bCs/>
        </w:rPr>
        <w:t>Code reviewed against coding standards</w:t>
      </w:r>
      <w:r>
        <w:t xml:space="preserve"> — At least one additional engineer has reviewed and approved</w:t>
      </w:r>
    </w:p>
    <w:p w14:paraId="3254D954" w14:textId="77777777" w:rsidR="0010439A" w:rsidRDefault="00000000">
      <w:pPr>
        <w:pStyle w:val="Compact"/>
        <w:numPr>
          <w:ilvl w:val="0"/>
          <w:numId w:val="106"/>
        </w:numPr>
      </w:pPr>
      <w:r>
        <w:rPr>
          <w:b/>
          <w:bCs/>
        </w:rPr>
        <w:t>Passed security and vulnerability checks</w:t>
      </w:r>
      <w:r>
        <w:t xml:space="preserve"> — Including VAPT (Vulnerability Assessment and Penetration Testing)</w:t>
      </w:r>
    </w:p>
    <w:p w14:paraId="7C224AD3" w14:textId="77777777" w:rsidR="0010439A" w:rsidRDefault="00000000">
      <w:pPr>
        <w:pStyle w:val="Compact"/>
        <w:numPr>
          <w:ilvl w:val="0"/>
          <w:numId w:val="106"/>
        </w:numPr>
      </w:pPr>
      <w:r>
        <w:rPr>
          <w:b/>
          <w:bCs/>
        </w:rPr>
        <w:t>Performance standards met</w:t>
      </w:r>
      <w:r>
        <w:t xml:space="preserve"> — Latency, throughput, and error rates within acceptable ranges</w:t>
      </w:r>
    </w:p>
    <w:p w14:paraId="4A9D734B" w14:textId="77777777" w:rsidR="0010439A" w:rsidRDefault="00000000">
      <w:pPr>
        <w:pStyle w:val="Compact"/>
        <w:numPr>
          <w:ilvl w:val="0"/>
          <w:numId w:val="106"/>
        </w:numPr>
      </w:pPr>
      <w:r>
        <w:rPr>
          <w:b/>
          <w:bCs/>
        </w:rPr>
        <w:t>User acceptance validated</w:t>
      </w:r>
      <w:r>
        <w:t xml:space="preserve"> — For user-facing features, actual users have tested and approved</w:t>
      </w:r>
    </w:p>
    <w:p w14:paraId="155CDAA4" w14:textId="77777777" w:rsidR="0010439A" w:rsidRDefault="00000000">
      <w:pPr>
        <w:pStyle w:val="FirstParagraph"/>
      </w:pPr>
      <w:r>
        <w:t>Each gate required sign-off from the Head of Department or Director. This wasn’t bureaucracy—it was accountability.</w:t>
      </w:r>
    </w:p>
    <w:p w14:paraId="263C899D" w14:textId="77777777" w:rsidR="0010439A" w:rsidRDefault="00000000">
      <w:pPr>
        <w:pStyle w:val="BodyText"/>
      </w:pPr>
      <w:r>
        <w:t>Item #5 (user acceptance) generated the most debate. Developers argued: “We already test everything before deployment.”</w:t>
      </w:r>
    </w:p>
    <w:p w14:paraId="7B78232C" w14:textId="77777777" w:rsidR="0010439A" w:rsidRDefault="00000000">
      <w:pPr>
        <w:pStyle w:val="BodyText"/>
      </w:pPr>
      <w:r>
        <w:t>But “we test” and “users validate” are fundamentally different. Developers verify it works. Users verify it solves their problem.</w:t>
      </w:r>
    </w:p>
    <w:p w14:paraId="4AEA58B4" w14:textId="77777777" w:rsidR="0010439A" w:rsidRDefault="00000000">
      <w:pPr>
        <w:pStyle w:val="BodyText"/>
      </w:pPr>
      <w:r>
        <w:t>That distinction matters.</w:t>
      </w:r>
    </w:p>
    <w:p w14:paraId="1B59C5B0" w14:textId="77777777" w:rsidR="0010439A" w:rsidRDefault="00376A39">
      <w:r>
        <w:rPr>
          <w:noProof/>
        </w:rPr>
        <w:pict w14:anchorId="53B3B419">
          <v:rect id="_x0000_i1324" alt="" style="width:451.3pt;height:.05pt;mso-width-percent:0;mso-height-percent:0;mso-width-percent:0;mso-height-percent:0" o:hralign="center" o:hrstd="t" o:hr="t"/>
        </w:pict>
      </w:r>
    </w:p>
    <w:p w14:paraId="5E01B1AD" w14:textId="77777777" w:rsidR="0010439A" w:rsidRDefault="00000000">
      <w:pPr>
        <w:pStyle w:val="Heading2"/>
      </w:pPr>
      <w:bookmarkStart w:id="142" w:name="mqb-in-different-contexts"/>
      <w:bookmarkEnd w:id="141"/>
      <w:r>
        <w:t>MQB in Different Contexts</w:t>
      </w:r>
    </w:p>
    <w:p w14:paraId="020A114B" w14:textId="77777777" w:rsidR="0010439A" w:rsidRDefault="00000000">
      <w:pPr>
        <w:pStyle w:val="FirstParagraph"/>
      </w:pPr>
      <w:r>
        <w:t>The Minimum Quality Bar isn’t one-size-fits-all. It adapts based on product type and risk profile.</w:t>
      </w:r>
    </w:p>
    <w:p w14:paraId="57461CBF" w14:textId="77777777" w:rsidR="0010439A" w:rsidRDefault="00000000">
      <w:pPr>
        <w:pStyle w:val="BodyText"/>
      </w:pPr>
      <w:r>
        <w:rPr>
          <w:b/>
          <w:bCs/>
        </w:rPr>
        <w:t>Fintech product</w:t>
      </w:r>
      <w:r>
        <w:t>: Security, compliance (PCI-DSS, SOC2), data integrity are non-negotiable. A bug that corrupts financial data or exposes account information is catastrophic.</w:t>
      </w:r>
    </w:p>
    <w:p w14:paraId="37C9B590" w14:textId="77777777" w:rsidR="0010439A" w:rsidRDefault="00000000">
      <w:pPr>
        <w:pStyle w:val="BodyText"/>
      </w:pPr>
      <w:r>
        <w:rPr>
          <w:b/>
          <w:bCs/>
        </w:rPr>
        <w:lastRenderedPageBreak/>
        <w:t>Internal tool</w:t>
      </w:r>
      <w:r>
        <w:t>: Security bar is lower (internal users only), but usability and productivity are paramount. A clunky internal tool wastes employee time daily.</w:t>
      </w:r>
    </w:p>
    <w:p w14:paraId="50472E8D" w14:textId="77777777" w:rsidR="0010439A" w:rsidRDefault="00000000">
      <w:pPr>
        <w:pStyle w:val="BodyText"/>
      </w:pPr>
      <w:r>
        <w:rPr>
          <w:b/>
          <w:bCs/>
        </w:rPr>
        <w:t>Consumer app</w:t>
      </w:r>
      <w:r>
        <w:t>: User experience, performance, and delight are critical. Users have low tolerance for friction—they’ll simply switch to a competitor.</w:t>
      </w:r>
    </w:p>
    <w:p w14:paraId="55D1BDE0" w14:textId="77777777" w:rsidR="0010439A" w:rsidRDefault="00000000">
      <w:pPr>
        <w:pStyle w:val="BodyText"/>
      </w:pPr>
      <w:r>
        <w:rPr>
          <w:b/>
          <w:bCs/>
        </w:rPr>
        <w:t>Universal baselines:</w:t>
      </w:r>
    </w:p>
    <w:p w14:paraId="6A6E0E5E" w14:textId="77777777" w:rsidR="0010439A" w:rsidRDefault="00000000">
      <w:pPr>
        <w:pStyle w:val="Compact"/>
        <w:numPr>
          <w:ilvl w:val="0"/>
          <w:numId w:val="107"/>
        </w:numPr>
      </w:pPr>
      <w:r>
        <w:t>Functional correctness (it works)</w:t>
      </w:r>
    </w:p>
    <w:p w14:paraId="1B2A1DBE" w14:textId="77777777" w:rsidR="0010439A" w:rsidRDefault="00000000">
      <w:pPr>
        <w:pStyle w:val="Compact"/>
        <w:numPr>
          <w:ilvl w:val="0"/>
          <w:numId w:val="107"/>
        </w:numPr>
      </w:pPr>
      <w:r>
        <w:t>Security (no critical vulnerabilities)</w:t>
      </w:r>
    </w:p>
    <w:p w14:paraId="39C3C396" w14:textId="77777777" w:rsidR="0010439A" w:rsidRDefault="00000000">
      <w:pPr>
        <w:pStyle w:val="Compact"/>
        <w:numPr>
          <w:ilvl w:val="0"/>
          <w:numId w:val="107"/>
        </w:numPr>
      </w:pPr>
      <w:r>
        <w:t>Reversibility (can be rolled back if necessary)</w:t>
      </w:r>
    </w:p>
    <w:p w14:paraId="263328DC" w14:textId="77777777" w:rsidR="0010439A" w:rsidRDefault="00000000">
      <w:pPr>
        <w:pStyle w:val="FirstParagraph"/>
      </w:pPr>
      <w:r>
        <w:rPr>
          <w:b/>
          <w:bCs/>
        </w:rPr>
        <w:t>Context-dependent:</w:t>
      </w:r>
    </w:p>
    <w:p w14:paraId="13B351D2" w14:textId="77777777" w:rsidR="0010439A" w:rsidRDefault="00000000">
      <w:pPr>
        <w:pStyle w:val="Compact"/>
        <w:numPr>
          <w:ilvl w:val="0"/>
          <w:numId w:val="108"/>
        </w:numPr>
      </w:pPr>
      <w:r>
        <w:t>Performance thresholds (real-time vs. batch processing)</w:t>
      </w:r>
    </w:p>
    <w:p w14:paraId="6156AD38" w14:textId="77777777" w:rsidR="0010439A" w:rsidRDefault="00000000">
      <w:pPr>
        <w:pStyle w:val="Compact"/>
        <w:numPr>
          <w:ilvl w:val="0"/>
          <w:numId w:val="108"/>
        </w:numPr>
      </w:pPr>
      <w:r>
        <w:t>Compliance requirements (regulated vs. unregulated industries)</w:t>
      </w:r>
    </w:p>
    <w:p w14:paraId="55402591" w14:textId="77777777" w:rsidR="0010439A" w:rsidRDefault="00000000">
      <w:pPr>
        <w:pStyle w:val="Compact"/>
        <w:numPr>
          <w:ilvl w:val="0"/>
          <w:numId w:val="108"/>
        </w:numPr>
      </w:pPr>
      <w:r>
        <w:t>Documentation depth (consumer-facing vs. developer-facing)</w:t>
      </w:r>
    </w:p>
    <w:p w14:paraId="18EE1EEB" w14:textId="77777777" w:rsidR="0010439A" w:rsidRDefault="00000000">
      <w:pPr>
        <w:pStyle w:val="Heading3"/>
      </w:pPr>
      <w:bookmarkStart w:id="143" w:name="mqb-for-mvps"/>
      <w:r>
        <w:t>MQB for MVPs</w:t>
      </w:r>
    </w:p>
    <w:p w14:paraId="0224DECA" w14:textId="77777777" w:rsidR="0010439A" w:rsidRDefault="00000000">
      <w:pPr>
        <w:pStyle w:val="FirstParagraph"/>
      </w:pPr>
      <w:r>
        <w:t>A common objection: “But we’re just testing an idea—we don’t need quality yet.”</w:t>
      </w:r>
    </w:p>
    <w:p w14:paraId="5B838E73" w14:textId="77777777" w:rsidR="0010439A" w:rsidRDefault="00000000">
      <w:pPr>
        <w:pStyle w:val="BodyText"/>
      </w:pPr>
      <w:r>
        <w:t>My response: You can’t learn from a product so broken that users won’t engage with it.</w:t>
      </w:r>
    </w:p>
    <w:p w14:paraId="60FCABEB" w14:textId="77777777" w:rsidR="0010439A" w:rsidRDefault="00000000">
      <w:pPr>
        <w:pStyle w:val="BodyText"/>
      </w:pPr>
      <w:r>
        <w:t>“Minimum viable product” doesn’t mean “minimum quality product.” It means “minimum scope with viable quality.”</w:t>
      </w:r>
    </w:p>
    <w:p w14:paraId="585C348E" w14:textId="77777777" w:rsidR="0010439A" w:rsidRDefault="00000000">
      <w:pPr>
        <w:pStyle w:val="BodyText"/>
      </w:pPr>
      <w:r>
        <w:t>“Viable” means:</w:t>
      </w:r>
    </w:p>
    <w:p w14:paraId="645911C9" w14:textId="77777777" w:rsidR="0010439A" w:rsidRDefault="00000000">
      <w:pPr>
        <w:pStyle w:val="Compact"/>
        <w:numPr>
          <w:ilvl w:val="0"/>
          <w:numId w:val="109"/>
        </w:numPr>
      </w:pPr>
      <w:r>
        <w:t>It functions reliably for its intended use</w:t>
      </w:r>
    </w:p>
    <w:p w14:paraId="480C42EE" w14:textId="77777777" w:rsidR="0010439A" w:rsidRDefault="00000000">
      <w:pPr>
        <w:pStyle w:val="Compact"/>
        <w:numPr>
          <w:ilvl w:val="0"/>
          <w:numId w:val="109"/>
        </w:numPr>
      </w:pPr>
      <w:r>
        <w:t>It doesn’t create frustration</w:t>
      </w:r>
    </w:p>
    <w:p w14:paraId="1970886B" w14:textId="77777777" w:rsidR="0010439A" w:rsidRDefault="00000000">
      <w:pPr>
        <w:pStyle w:val="Compact"/>
        <w:numPr>
          <w:ilvl w:val="0"/>
          <w:numId w:val="109"/>
        </w:numPr>
      </w:pPr>
      <w:r>
        <w:t>Users can actually complete the job they hired it for</w:t>
      </w:r>
    </w:p>
    <w:p w14:paraId="0D2E3030" w14:textId="77777777" w:rsidR="0010439A" w:rsidRDefault="00000000">
      <w:pPr>
        <w:pStyle w:val="FirstParagraph"/>
      </w:pPr>
      <w:r>
        <w:t>You can ship fewer features (minimum scope). But those features must work (viable quality).</w:t>
      </w:r>
    </w:p>
    <w:p w14:paraId="3FFB6792" w14:textId="77777777" w:rsidR="0010439A" w:rsidRDefault="00000000">
      <w:pPr>
        <w:pStyle w:val="BodyText"/>
      </w:pPr>
      <w:r>
        <w:t>Remember the no-code mobile app story at the beginning of this chapter? That was an MVP with inadequate quality. We learned nothing useful because users couldn’t get past the bugs and performance issues to experience the core value proposition.</w:t>
      </w:r>
    </w:p>
    <w:p w14:paraId="2AC1267B" w14:textId="77777777" w:rsidR="0010439A" w:rsidRDefault="00000000">
      <w:pPr>
        <w:pStyle w:val="BodyText"/>
      </w:pPr>
      <w:r>
        <w:t>Don’t confuse “move fast” with “ship broken things.”</w:t>
      </w:r>
    </w:p>
    <w:p w14:paraId="4EEDF960" w14:textId="77777777" w:rsidR="0010439A" w:rsidRDefault="00376A39">
      <w:r>
        <w:rPr>
          <w:noProof/>
        </w:rPr>
        <w:pict w14:anchorId="31CD07AA">
          <v:rect id="_x0000_i1323" alt="" style="width:451.3pt;height:.05pt;mso-width-percent:0;mso-height-percent:0;mso-width-percent:0;mso-height-percent:0" o:hralign="center" o:hrstd="t" o:hr="t"/>
        </w:pict>
      </w:r>
    </w:p>
    <w:p w14:paraId="1A84B6A9" w14:textId="77777777" w:rsidR="0010439A" w:rsidRDefault="00000000">
      <w:pPr>
        <w:pStyle w:val="Heading2"/>
      </w:pPr>
      <w:bookmarkStart w:id="144" w:name="mqb-as-cultural-statement"/>
      <w:bookmarkEnd w:id="142"/>
      <w:bookmarkEnd w:id="143"/>
      <w:r>
        <w:t>MQB as Cultural Statement</w:t>
      </w:r>
    </w:p>
    <w:p w14:paraId="7060429D" w14:textId="77777777" w:rsidR="0010439A" w:rsidRDefault="00000000">
      <w:pPr>
        <w:pStyle w:val="FirstParagraph"/>
      </w:pPr>
      <w:r>
        <w:t>The most critical insight: MQB isn’t just process—it’s cultural declaration.</w:t>
      </w:r>
    </w:p>
    <w:p w14:paraId="37E87D58" w14:textId="77777777" w:rsidR="0010439A" w:rsidRDefault="00000000">
      <w:pPr>
        <w:pStyle w:val="BodyText"/>
      </w:pPr>
      <w:r>
        <w:t>When you rigorously enforce MQB, you’re stating:</w:t>
      </w:r>
    </w:p>
    <w:p w14:paraId="6D1D59A1" w14:textId="77777777" w:rsidR="0010439A" w:rsidRDefault="00000000">
      <w:pPr>
        <w:pStyle w:val="Compact"/>
        <w:numPr>
          <w:ilvl w:val="0"/>
          <w:numId w:val="110"/>
        </w:numPr>
      </w:pPr>
      <w:r>
        <w:lastRenderedPageBreak/>
        <w:t>Quality is non-negotiable</w:t>
      </w:r>
    </w:p>
    <w:p w14:paraId="1A046C54" w14:textId="77777777" w:rsidR="0010439A" w:rsidRDefault="00000000">
      <w:pPr>
        <w:pStyle w:val="Compact"/>
        <w:numPr>
          <w:ilvl w:val="0"/>
          <w:numId w:val="110"/>
        </w:numPr>
      </w:pPr>
      <w:r>
        <w:t>We respect our users</w:t>
      </w:r>
    </w:p>
    <w:p w14:paraId="36BC8924" w14:textId="77777777" w:rsidR="0010439A" w:rsidRDefault="00000000">
      <w:pPr>
        <w:pStyle w:val="Compact"/>
        <w:numPr>
          <w:ilvl w:val="0"/>
          <w:numId w:val="110"/>
        </w:numPr>
      </w:pPr>
      <w:r>
        <w:t>We respect each other and won’t burden teammates with debt they’ll have to fix</w:t>
      </w:r>
    </w:p>
    <w:p w14:paraId="79E5ED83" w14:textId="77777777" w:rsidR="0010439A" w:rsidRDefault="00000000">
      <w:pPr>
        <w:pStyle w:val="Compact"/>
        <w:numPr>
          <w:ilvl w:val="0"/>
          <w:numId w:val="110"/>
        </w:numPr>
      </w:pPr>
      <w:r>
        <w:t>We value sustainable pace</w:t>
      </w:r>
    </w:p>
    <w:p w14:paraId="04D5A6B7" w14:textId="77777777" w:rsidR="0010439A" w:rsidRDefault="00000000">
      <w:pPr>
        <w:pStyle w:val="FirstParagraph"/>
      </w:pPr>
      <w:r>
        <w:t>When you compromise on MQB, you’re stating:</w:t>
      </w:r>
    </w:p>
    <w:p w14:paraId="13697228" w14:textId="77777777" w:rsidR="0010439A" w:rsidRDefault="00000000">
      <w:pPr>
        <w:pStyle w:val="Compact"/>
        <w:numPr>
          <w:ilvl w:val="0"/>
          <w:numId w:val="111"/>
        </w:numPr>
      </w:pPr>
      <w:r>
        <w:t>Deadlines matter more than quality</w:t>
      </w:r>
    </w:p>
    <w:p w14:paraId="4F4D1A6F" w14:textId="77777777" w:rsidR="0010439A" w:rsidRDefault="00000000">
      <w:pPr>
        <w:pStyle w:val="Compact"/>
        <w:numPr>
          <w:ilvl w:val="0"/>
          <w:numId w:val="111"/>
        </w:numPr>
      </w:pPr>
      <w:r>
        <w:t>Shortcuts are acceptable</w:t>
      </w:r>
    </w:p>
    <w:p w14:paraId="5BFBED1D" w14:textId="77777777" w:rsidR="0010439A" w:rsidRDefault="00000000">
      <w:pPr>
        <w:pStyle w:val="Compact"/>
        <w:numPr>
          <w:ilvl w:val="0"/>
          <w:numId w:val="111"/>
        </w:numPr>
      </w:pPr>
      <w:r>
        <w:t>Users will tolerate broken experiences</w:t>
      </w:r>
    </w:p>
    <w:p w14:paraId="6AC454BD" w14:textId="77777777" w:rsidR="0010439A" w:rsidRDefault="00000000">
      <w:pPr>
        <w:pStyle w:val="Compact"/>
        <w:numPr>
          <w:ilvl w:val="0"/>
          <w:numId w:val="111"/>
        </w:numPr>
      </w:pPr>
      <w:r>
        <w:t>We’re optimizing for appearances, not outcomes</w:t>
      </w:r>
    </w:p>
    <w:p w14:paraId="08F3C363" w14:textId="77777777" w:rsidR="0010439A" w:rsidRDefault="00000000">
      <w:pPr>
        <w:pStyle w:val="FirstParagraph"/>
      </w:pPr>
      <w:r>
        <w:t>Teams remember what gets enforced, not what gets documented.</w:t>
      </w:r>
    </w:p>
    <w:p w14:paraId="0A9B4FA9" w14:textId="77777777" w:rsidR="0010439A" w:rsidRDefault="00000000">
      <w:pPr>
        <w:pStyle w:val="BodyText"/>
      </w:pPr>
      <w:r>
        <w:t xml:space="preserve">If your written MQB says “tests required” but features frequently ship without tests, the </w:t>
      </w:r>
      <w:r>
        <w:rPr>
          <w:i/>
          <w:iCs/>
        </w:rPr>
        <w:t>actual</w:t>
      </w:r>
      <w:r>
        <w:t xml:space="preserve"> MQB is “tests optional.”</w:t>
      </w:r>
    </w:p>
    <w:p w14:paraId="034BBDB2" w14:textId="77777777" w:rsidR="0010439A" w:rsidRDefault="00000000">
      <w:pPr>
        <w:pStyle w:val="BodyText"/>
      </w:pPr>
      <w:r>
        <w:t>This is Cultural DNA in action: values get encoded into the product through actual decisions, not stated policies.</w:t>
      </w:r>
    </w:p>
    <w:p w14:paraId="0BB90B17" w14:textId="77777777" w:rsidR="0010439A" w:rsidRDefault="00376A39">
      <w:r>
        <w:rPr>
          <w:noProof/>
        </w:rPr>
        <w:pict w14:anchorId="18196E7B">
          <v:rect id="_x0000_i1322" alt="" style="width:451.3pt;height:.05pt;mso-width-percent:0;mso-height-percent:0;mso-width-percent:0;mso-height-percent:0" o:hralign="center" o:hrstd="t" o:hr="t"/>
        </w:pict>
      </w:r>
    </w:p>
    <w:p w14:paraId="54EB3864" w14:textId="77777777" w:rsidR="0010439A" w:rsidRDefault="00000000">
      <w:pPr>
        <w:pStyle w:val="Heading2"/>
      </w:pPr>
      <w:bookmarkStart w:id="145" w:name="the-promise-2"/>
      <w:bookmarkEnd w:id="144"/>
      <w:r>
        <w:t>The Promise</w:t>
      </w:r>
    </w:p>
    <w:p w14:paraId="5EDF264A" w14:textId="77777777" w:rsidR="0010439A" w:rsidRDefault="00000000">
      <w:pPr>
        <w:pStyle w:val="FirstParagraph"/>
      </w:pPr>
      <w:r>
        <w:t>Here’s what happens when you establish and enforce a rigorous Minimum Quality Bar:</w:t>
      </w:r>
    </w:p>
    <w:p w14:paraId="31CCCADD" w14:textId="77777777" w:rsidR="0010439A" w:rsidRDefault="00000000">
      <w:pPr>
        <w:pStyle w:val="BodyText"/>
      </w:pPr>
      <w:r>
        <w:rPr>
          <w:b/>
          <w:bCs/>
        </w:rPr>
        <w:t>For the business:</w:t>
      </w:r>
    </w:p>
    <w:p w14:paraId="188F3BEE" w14:textId="77777777" w:rsidR="0010439A" w:rsidRDefault="00000000">
      <w:pPr>
        <w:pStyle w:val="Compact"/>
        <w:numPr>
          <w:ilvl w:val="0"/>
          <w:numId w:val="112"/>
        </w:numPr>
      </w:pPr>
      <w:r>
        <w:t>Churn decreases (you’re shipping quality)</w:t>
      </w:r>
    </w:p>
    <w:p w14:paraId="49FAE36A" w14:textId="77777777" w:rsidR="0010439A" w:rsidRDefault="00000000">
      <w:pPr>
        <w:pStyle w:val="Compact"/>
        <w:numPr>
          <w:ilvl w:val="0"/>
          <w:numId w:val="112"/>
        </w:numPr>
      </w:pPr>
      <w:r>
        <w:t>NPS increases (users trust your product)</w:t>
      </w:r>
    </w:p>
    <w:p w14:paraId="38F33E10" w14:textId="77777777" w:rsidR="0010439A" w:rsidRDefault="00000000">
      <w:pPr>
        <w:pStyle w:val="Compact"/>
        <w:numPr>
          <w:ilvl w:val="0"/>
          <w:numId w:val="112"/>
        </w:numPr>
      </w:pPr>
      <w:r>
        <w:t>Sales cycles shorten (clear positioning, reliable product)</w:t>
      </w:r>
    </w:p>
    <w:p w14:paraId="66A0BC82" w14:textId="77777777" w:rsidR="0010439A" w:rsidRDefault="00000000">
      <w:pPr>
        <w:pStyle w:val="FirstParagraph"/>
      </w:pPr>
      <w:r>
        <w:rPr>
          <w:b/>
          <w:bCs/>
        </w:rPr>
        <w:t>For the product:</w:t>
      </w:r>
    </w:p>
    <w:p w14:paraId="3F6CB91E" w14:textId="77777777" w:rsidR="0010439A" w:rsidRDefault="00000000">
      <w:pPr>
        <w:pStyle w:val="Compact"/>
        <w:numPr>
          <w:ilvl w:val="0"/>
          <w:numId w:val="113"/>
        </w:numPr>
      </w:pPr>
      <w:r>
        <w:t>Feature adoption increases (you validated before building)</w:t>
      </w:r>
    </w:p>
    <w:p w14:paraId="49069155" w14:textId="77777777" w:rsidR="0010439A" w:rsidRDefault="00000000">
      <w:pPr>
        <w:pStyle w:val="Compact"/>
        <w:numPr>
          <w:ilvl w:val="0"/>
          <w:numId w:val="113"/>
        </w:numPr>
      </w:pPr>
      <w:r>
        <w:t>Technical debt decreases (you’re building intentionally)</w:t>
      </w:r>
    </w:p>
    <w:p w14:paraId="1C025720" w14:textId="77777777" w:rsidR="0010439A" w:rsidRDefault="00000000">
      <w:pPr>
        <w:pStyle w:val="Compact"/>
        <w:numPr>
          <w:ilvl w:val="0"/>
          <w:numId w:val="113"/>
        </w:numPr>
      </w:pPr>
      <w:r>
        <w:t>System complexity reduces (clear standards prevent bloat)</w:t>
      </w:r>
    </w:p>
    <w:p w14:paraId="20D53A06" w14:textId="77777777" w:rsidR="0010439A" w:rsidRDefault="00000000">
      <w:pPr>
        <w:pStyle w:val="FirstParagraph"/>
      </w:pPr>
      <w:r>
        <w:rPr>
          <w:b/>
          <w:bCs/>
        </w:rPr>
        <w:t>For the team:</w:t>
      </w:r>
    </w:p>
    <w:p w14:paraId="2F1FB207" w14:textId="77777777" w:rsidR="0010439A" w:rsidRDefault="00000000">
      <w:pPr>
        <w:pStyle w:val="Compact"/>
        <w:numPr>
          <w:ilvl w:val="0"/>
          <w:numId w:val="114"/>
        </w:numPr>
      </w:pPr>
      <w:r>
        <w:t>Morale increases (work has integrity)</w:t>
      </w:r>
    </w:p>
    <w:p w14:paraId="6DFD72B5" w14:textId="77777777" w:rsidR="0010439A" w:rsidRDefault="00000000">
      <w:pPr>
        <w:pStyle w:val="Compact"/>
        <w:numPr>
          <w:ilvl w:val="0"/>
          <w:numId w:val="114"/>
        </w:numPr>
      </w:pPr>
      <w:r>
        <w:t>Retention increases (people want to stay)</w:t>
      </w:r>
    </w:p>
    <w:p w14:paraId="2F26847D" w14:textId="77777777" w:rsidR="0010439A" w:rsidRDefault="00000000">
      <w:pPr>
        <w:pStyle w:val="Compact"/>
        <w:numPr>
          <w:ilvl w:val="0"/>
          <w:numId w:val="114"/>
        </w:numPr>
      </w:pPr>
      <w:r>
        <w:t>Velocity improves (measured by value, not firefighting)</w:t>
      </w:r>
    </w:p>
    <w:p w14:paraId="73B5771D" w14:textId="77777777" w:rsidR="0010439A" w:rsidRDefault="00000000">
      <w:pPr>
        <w:pStyle w:val="FirstParagraph"/>
      </w:pPr>
      <w:r>
        <w:t>This isn’t theory. This is what happens when teams hold the line.</w:t>
      </w:r>
    </w:p>
    <w:p w14:paraId="13A78D39" w14:textId="77777777" w:rsidR="0010439A" w:rsidRDefault="00376A39">
      <w:r>
        <w:rPr>
          <w:noProof/>
        </w:rPr>
        <w:pict w14:anchorId="6B19BE38">
          <v:rect id="_x0000_i1321" alt="" style="width:451.3pt;height:.05pt;mso-width-percent:0;mso-height-percent:0;mso-width-percent:0;mso-height-percent:0" o:hralign="center" o:hrstd="t" o:hr="t"/>
        </w:pict>
      </w:r>
    </w:p>
    <w:p w14:paraId="1DE17696" w14:textId="77777777" w:rsidR="0010439A" w:rsidRDefault="00000000">
      <w:pPr>
        <w:pStyle w:val="Heading2"/>
      </w:pPr>
      <w:bookmarkStart w:id="146" w:name="whats-next"/>
      <w:bookmarkEnd w:id="145"/>
      <w:r>
        <w:lastRenderedPageBreak/>
        <w:t>What’s Next</w:t>
      </w:r>
    </w:p>
    <w:p w14:paraId="6D8F18C7" w14:textId="77777777" w:rsidR="0010439A" w:rsidRDefault="00000000">
      <w:pPr>
        <w:pStyle w:val="FirstParagraph"/>
      </w:pPr>
      <w:r>
        <w:t>We’ve completed Part I—the foundations:</w:t>
      </w:r>
    </w:p>
    <w:p w14:paraId="25B684A7" w14:textId="77777777" w:rsidR="0010439A" w:rsidRDefault="00000000">
      <w:pPr>
        <w:pStyle w:val="Compact"/>
        <w:numPr>
          <w:ilvl w:val="0"/>
          <w:numId w:val="115"/>
        </w:numPr>
      </w:pPr>
      <w:r>
        <w:t>Chapter 1: Chaos is expensive and systemic</w:t>
      </w:r>
    </w:p>
    <w:p w14:paraId="660BC5F8" w14:textId="77777777" w:rsidR="0010439A" w:rsidRDefault="00000000">
      <w:pPr>
        <w:pStyle w:val="Compact"/>
        <w:numPr>
          <w:ilvl w:val="0"/>
          <w:numId w:val="115"/>
        </w:numPr>
      </w:pPr>
      <w:r>
        <w:t>Chapter 2: The Product Genome provides structure</w:t>
      </w:r>
    </w:p>
    <w:p w14:paraId="6CB6A9FC" w14:textId="77777777" w:rsidR="0010439A" w:rsidRDefault="00000000">
      <w:pPr>
        <w:pStyle w:val="Compact"/>
        <w:numPr>
          <w:ilvl w:val="0"/>
          <w:numId w:val="115"/>
        </w:numPr>
      </w:pPr>
      <w:r>
        <w:t>Chapter 3: Feature factory vs. genome-driven building</w:t>
      </w:r>
    </w:p>
    <w:p w14:paraId="36A42228" w14:textId="77777777" w:rsidR="0010439A" w:rsidRDefault="00000000">
      <w:pPr>
        <w:pStyle w:val="Compact"/>
        <w:numPr>
          <w:ilvl w:val="0"/>
          <w:numId w:val="115"/>
        </w:numPr>
      </w:pPr>
      <w:r>
        <w:t>Chapter 4: MQB prevents chaos from entering the system</w:t>
      </w:r>
    </w:p>
    <w:p w14:paraId="51BF2AE0" w14:textId="77777777" w:rsidR="0010439A" w:rsidRDefault="00000000">
      <w:pPr>
        <w:pStyle w:val="FirstParagraph"/>
      </w:pPr>
      <w:r>
        <w:t>In Part II, we’ll explore the 6 DNAs—the genetic code of exceptional products:</w:t>
      </w:r>
    </w:p>
    <w:p w14:paraId="2DDCC51E" w14:textId="77777777" w:rsidR="0010439A" w:rsidRDefault="00000000">
      <w:pPr>
        <w:pStyle w:val="Compact"/>
        <w:numPr>
          <w:ilvl w:val="0"/>
          <w:numId w:val="116"/>
        </w:numPr>
      </w:pPr>
      <w:r>
        <w:rPr>
          <w:b/>
          <w:bCs/>
        </w:rPr>
        <w:t>Purpose DNA</w:t>
      </w:r>
      <w:r>
        <w:t xml:space="preserve"> — The North Star</w:t>
      </w:r>
    </w:p>
    <w:p w14:paraId="0982DF67" w14:textId="77777777" w:rsidR="0010439A" w:rsidRDefault="00000000">
      <w:pPr>
        <w:pStyle w:val="Compact"/>
        <w:numPr>
          <w:ilvl w:val="0"/>
          <w:numId w:val="116"/>
        </w:numPr>
      </w:pPr>
      <w:r>
        <w:rPr>
          <w:b/>
          <w:bCs/>
        </w:rPr>
        <w:t>User DNA</w:t>
      </w:r>
      <w:r>
        <w:t xml:space="preserve"> — The Reality Anchor</w:t>
      </w:r>
    </w:p>
    <w:p w14:paraId="7CC11B2D" w14:textId="77777777" w:rsidR="0010439A" w:rsidRDefault="00000000">
      <w:pPr>
        <w:pStyle w:val="Compact"/>
        <w:numPr>
          <w:ilvl w:val="0"/>
          <w:numId w:val="116"/>
        </w:numPr>
      </w:pPr>
      <w:r>
        <w:rPr>
          <w:b/>
          <w:bCs/>
        </w:rPr>
        <w:t>Experience DNA</w:t>
      </w:r>
      <w:r>
        <w:t xml:space="preserve"> — Quality Thresholds</w:t>
      </w:r>
    </w:p>
    <w:p w14:paraId="173C865C" w14:textId="77777777" w:rsidR="0010439A" w:rsidRDefault="00000000">
      <w:pPr>
        <w:pStyle w:val="Compact"/>
        <w:numPr>
          <w:ilvl w:val="0"/>
          <w:numId w:val="116"/>
        </w:numPr>
      </w:pPr>
      <w:r>
        <w:rPr>
          <w:b/>
          <w:bCs/>
        </w:rPr>
        <w:t>Architecture DNA</w:t>
      </w:r>
      <w:r>
        <w:t xml:space="preserve"> — Structural Stability</w:t>
      </w:r>
    </w:p>
    <w:p w14:paraId="07FB3863" w14:textId="77777777" w:rsidR="0010439A" w:rsidRDefault="00000000">
      <w:pPr>
        <w:pStyle w:val="Compact"/>
        <w:numPr>
          <w:ilvl w:val="0"/>
          <w:numId w:val="116"/>
        </w:numPr>
      </w:pPr>
      <w:r>
        <w:rPr>
          <w:b/>
          <w:bCs/>
        </w:rPr>
        <w:t>Intelligence DNA</w:t>
      </w:r>
      <w:r>
        <w:t xml:space="preserve"> — Evidence and Validation</w:t>
      </w:r>
    </w:p>
    <w:p w14:paraId="4BAEF3F3" w14:textId="77777777" w:rsidR="0010439A" w:rsidRDefault="00000000">
      <w:pPr>
        <w:pStyle w:val="Compact"/>
        <w:numPr>
          <w:ilvl w:val="0"/>
          <w:numId w:val="116"/>
        </w:numPr>
      </w:pPr>
      <w:r>
        <w:rPr>
          <w:b/>
          <w:bCs/>
        </w:rPr>
        <w:t>Cultural DNA</w:t>
      </w:r>
      <w:r>
        <w:t xml:space="preserve"> — Values and Growth</w:t>
      </w:r>
    </w:p>
    <w:p w14:paraId="11D17DC8" w14:textId="77777777" w:rsidR="0010439A" w:rsidRDefault="00000000">
      <w:pPr>
        <w:pStyle w:val="FirstParagraph"/>
      </w:pPr>
      <w:r>
        <w:t>Each DNA is a critical component of product health. When they’re coherent and aligned, they create products that scale gracefully. When they’re incoherent or ignored, chaos compounds.</w:t>
      </w:r>
    </w:p>
    <w:p w14:paraId="2CD32697" w14:textId="77777777" w:rsidR="0010439A" w:rsidRDefault="00000000">
      <w:pPr>
        <w:pStyle w:val="BodyText"/>
      </w:pPr>
      <w:r>
        <w:t>But before we examine those DNAs, consider this:</w:t>
      </w:r>
    </w:p>
    <w:p w14:paraId="3B7C4CE4" w14:textId="77777777" w:rsidR="0010439A" w:rsidRDefault="00000000">
      <w:pPr>
        <w:pStyle w:val="BodyText"/>
      </w:pPr>
      <w:r>
        <w:rPr>
          <w:b/>
          <w:bCs/>
        </w:rPr>
        <w:t>Do you have a Minimum Quality Bar?</w:t>
      </w:r>
    </w:p>
    <w:p w14:paraId="2A9E9F18" w14:textId="77777777" w:rsidR="0010439A" w:rsidRDefault="00000000">
      <w:pPr>
        <w:pStyle w:val="BodyText"/>
      </w:pPr>
      <w:r>
        <w:t>If not, you’re building on sand.</w:t>
      </w:r>
    </w:p>
    <w:p w14:paraId="224A3483" w14:textId="77777777" w:rsidR="0010439A" w:rsidRDefault="00000000">
      <w:pPr>
        <w:pStyle w:val="BodyText"/>
      </w:pPr>
      <w:r>
        <w:t>If so, is it written, measurable, and actually enforced?</w:t>
      </w:r>
    </w:p>
    <w:p w14:paraId="13CD426F" w14:textId="77777777" w:rsidR="0010439A" w:rsidRDefault="00000000">
      <w:pPr>
        <w:pStyle w:val="BodyText"/>
      </w:pPr>
      <w:r>
        <w:t>If it’s negotiable, it’s not a bar. It’s merely a suggestion.</w:t>
      </w:r>
    </w:p>
    <w:p w14:paraId="447A62AF" w14:textId="77777777" w:rsidR="0010439A" w:rsidRDefault="00000000">
      <w:pPr>
        <w:pStyle w:val="BodyText"/>
      </w:pPr>
      <w:r>
        <w:t>And suggestions don’t stop chaos.</w:t>
      </w:r>
    </w:p>
    <w:p w14:paraId="26289C8E" w14:textId="77777777" w:rsidR="0010439A" w:rsidRDefault="00000000">
      <w:pPr>
        <w:pStyle w:val="BodyText"/>
      </w:pPr>
      <w:r>
        <w:t>Standards do.</w:t>
      </w:r>
    </w:p>
    <w:p w14:paraId="7F0ACA46" w14:textId="77777777" w:rsidR="0010439A" w:rsidRDefault="00376A39">
      <w:r>
        <w:rPr>
          <w:noProof/>
        </w:rPr>
        <w:pict w14:anchorId="0C7C6262">
          <v:rect id="_x0000_i1320" alt="" style="width:451.3pt;height:.05pt;mso-width-percent:0;mso-height-percent:0;mso-width-percent:0;mso-height-percent:0" o:hralign="center" o:hrstd="t" o:hr="t"/>
        </w:pict>
      </w:r>
    </w:p>
    <w:p w14:paraId="5BFEE5B3" w14:textId="77777777" w:rsidR="0010439A" w:rsidRDefault="00000000">
      <w:pPr>
        <w:pStyle w:val="FirstParagraph"/>
      </w:pPr>
      <w:r>
        <w:rPr>
          <w:b/>
          <w:bCs/>
        </w:rPr>
        <w:t>[VISUAL PLACEHOLDER]</w:t>
      </w:r>
      <w:r>
        <w:t xml:space="preserve"> </w:t>
      </w:r>
      <w:r>
        <w:rPr>
          <w:b/>
          <w:bCs/>
        </w:rPr>
        <w:t>Type:</w:t>
      </w:r>
      <w:r>
        <w:t xml:space="preserve"> Diagram </w:t>
      </w:r>
      <w:r>
        <w:rPr>
          <w:b/>
          <w:bCs/>
        </w:rPr>
        <w:t>Purpose:</w:t>
      </w:r>
      <w:r>
        <w:t xml:space="preserve"> Illustrate the two quality gates (AC + DoD) as checkpoint gates in a flow </w:t>
      </w:r>
      <w:r>
        <w:rPr>
          <w:b/>
          <w:bCs/>
        </w:rPr>
        <w:t>AI Image Prompt:</w:t>
      </w:r>
      <w:r>
        <w:t xml:space="preserve"> A horizontal workflow diagram showing a feature moving through two checkpoint gates. First gate labeled “Acceptance Criteria” with a checklist icon (Does this feature work?). Second gate labeled “Definition of Done” with a shield icon (Does this meet our standards?). Feature represented as a box moving left to right. Both gates must open (green checkmarks) for feature to pass to “Ship.” If either gate fails (red X), feature returns to “Build.” Clean, simple line art style.</w:t>
      </w:r>
    </w:p>
    <w:p w14:paraId="5CBEF10C" w14:textId="77777777" w:rsidR="0010439A" w:rsidRDefault="00376A39">
      <w:r>
        <w:rPr>
          <w:noProof/>
        </w:rPr>
        <w:pict w14:anchorId="717151E0">
          <v:rect id="_x0000_i1319" alt="" style="width:451.3pt;height:.05pt;mso-width-percent:0;mso-height-percent:0;mso-width-percent:0;mso-height-percent:0" o:hralign="center" o:hrstd="t" o:hr="t"/>
        </w:pict>
      </w:r>
    </w:p>
    <w:p w14:paraId="24323E37" w14:textId="77777777" w:rsidR="0010439A" w:rsidRDefault="00000000">
      <w:pPr>
        <w:pStyle w:val="FirstParagraph"/>
      </w:pPr>
      <w:r>
        <w:rPr>
          <w:b/>
          <w:bCs/>
        </w:rPr>
        <w:lastRenderedPageBreak/>
        <w:t>[VISUAL PLACEHOLDER]</w:t>
      </w:r>
      <w:r>
        <w:t xml:space="preserve"> </w:t>
      </w:r>
      <w:r>
        <w:rPr>
          <w:b/>
          <w:bCs/>
        </w:rPr>
        <w:t>Type:</w:t>
      </w:r>
      <w:r>
        <w:t xml:space="preserve"> Cartoon/Illustration </w:t>
      </w:r>
      <w:r>
        <w:rPr>
          <w:b/>
          <w:bCs/>
        </w:rPr>
        <w:t>Purpose:</w:t>
      </w:r>
      <w:r>
        <w:t xml:space="preserve"> Show the compound effect of quality over time </w:t>
      </w:r>
      <w:r>
        <w:rPr>
          <w:b/>
          <w:bCs/>
        </w:rPr>
        <w:t>AI Image Prompt:</w:t>
      </w:r>
      <w:r>
        <w:t xml:space="preserve"> Split panel illustration. LEFT PANEL (labeled “Without MQB”): A hamster wheel with exhausted developers running in circles, surrounded by fire, bugs flying around, and a declining velocity graph. RIGHT PANEL (labeled “With MQB”): Same developers confidently walking up a steady incline, clean codebase represented by organized building blocks, and an increasing velocity graph. Style: Clean, slightly humorous line art with clear before/after contrast.</w:t>
      </w:r>
    </w:p>
    <w:p w14:paraId="36898A30" w14:textId="77777777" w:rsidR="0010439A" w:rsidRDefault="00376A39">
      <w:r>
        <w:rPr>
          <w:noProof/>
        </w:rPr>
        <w:pict w14:anchorId="02F1FFDE">
          <v:rect id="_x0000_i1318" alt="" style="width:451.3pt;height:.05pt;mso-width-percent:0;mso-height-percent:0;mso-width-percent:0;mso-height-percent:0" o:hralign="center" o:hrstd="t" o:hr="t"/>
        </w:pict>
      </w:r>
    </w:p>
    <w:p w14:paraId="558734D8" w14:textId="77777777" w:rsidR="0010439A" w:rsidRDefault="00376A39">
      <w:r>
        <w:rPr>
          <w:noProof/>
        </w:rPr>
        <w:pict w14:anchorId="7BB5C5B9">
          <v:rect id="_x0000_i1317" alt="" style="width:451.3pt;height:.05pt;mso-width-percent:0;mso-height-percent:0;mso-width-percent:0;mso-height-percent:0" o:hralign="center" o:hrstd="t" o:hr="t"/>
        </w:pict>
      </w:r>
    </w:p>
    <w:p w14:paraId="3F032167" w14:textId="77777777" w:rsidR="0010439A" w:rsidRDefault="00000000">
      <w:pPr>
        <w:pStyle w:val="Heading1"/>
      </w:pPr>
      <w:bookmarkStart w:id="147" w:name="part-ii-the-6-core-dnas"/>
      <w:bookmarkEnd w:id="122"/>
      <w:bookmarkEnd w:id="146"/>
      <w:r>
        <w:t>PART II: THE 6 CORE DNAs</w:t>
      </w:r>
    </w:p>
    <w:p w14:paraId="76254B93" w14:textId="77777777" w:rsidR="0010439A" w:rsidRDefault="00376A39">
      <w:r>
        <w:rPr>
          <w:noProof/>
        </w:rPr>
        <w:pict w14:anchorId="35B56332">
          <v:rect id="_x0000_i1316" alt="" style="width:451.3pt;height:.05pt;mso-width-percent:0;mso-height-percent:0;mso-width-percent:0;mso-height-percent:0" o:hralign="center" o:hrstd="t" o:hr="t"/>
        </w:pict>
      </w:r>
    </w:p>
    <w:p w14:paraId="0FD13A78" w14:textId="77777777" w:rsidR="0010439A" w:rsidRDefault="00376A39">
      <w:r>
        <w:rPr>
          <w:noProof/>
        </w:rPr>
        <w:pict w14:anchorId="06C3D79F">
          <v:rect id="_x0000_i1315" alt="" style="width:451.3pt;height:.05pt;mso-width-percent:0;mso-height-percent:0;mso-width-percent:0;mso-height-percent:0" o:hralign="center" o:hrstd="t" o:hr="t"/>
        </w:pict>
      </w:r>
    </w:p>
    <w:p w14:paraId="68BCCF01" w14:textId="77777777" w:rsidR="0010439A" w:rsidRDefault="00000000">
      <w:pPr>
        <w:pStyle w:val="Heading1"/>
      </w:pPr>
      <w:bookmarkStart w:id="148" w:name="chapter-5-purpose-dnathe-north-star"/>
      <w:bookmarkEnd w:id="147"/>
      <w:r>
        <w:t>Chapter 5: Purpose DNA—The North Star</w:t>
      </w:r>
    </w:p>
    <w:p w14:paraId="2E5E4928" w14:textId="77777777" w:rsidR="0010439A" w:rsidRDefault="00376A39">
      <w:r>
        <w:rPr>
          <w:noProof/>
        </w:rPr>
        <w:pict w14:anchorId="2EA247F1">
          <v:rect id="_x0000_i1314" alt="" style="width:451.3pt;height:.05pt;mso-width-percent:0;mso-height-percent:0;mso-width-percent:0;mso-height-percent:0" o:hralign="center" o:hrstd="t" o:hr="t"/>
        </w:pict>
      </w:r>
    </w:p>
    <w:p w14:paraId="72295DAB" w14:textId="77777777" w:rsidR="0010439A" w:rsidRDefault="00000000">
      <w:pPr>
        <w:pStyle w:val="Heading2"/>
      </w:pPr>
      <w:bookmarkStart w:id="149" w:name="X0c79b929b5ce3957ad3e40d6979b281f5d213c7"/>
      <w:r>
        <w:t>The Most Expensive Question You’re Not Asking</w:t>
      </w:r>
    </w:p>
    <w:p w14:paraId="37FB56AB" w14:textId="77777777" w:rsidR="0010439A" w:rsidRDefault="00000000">
      <w:pPr>
        <w:pStyle w:val="FirstParagraph"/>
      </w:pPr>
      <w:r>
        <w:t>The product manager navigated to a competitor’s landing page and began taking notes.</w:t>
      </w:r>
    </w:p>
    <w:p w14:paraId="4038A707" w14:textId="77777777" w:rsidR="0010439A" w:rsidRDefault="00000000">
      <w:pPr>
        <w:pStyle w:val="BodyText"/>
      </w:pPr>
      <w:r>
        <w:t>“They have a gamified leaderboard. Let’s add that.”</w:t>
      </w:r>
    </w:p>
    <w:p w14:paraId="586C8744" w14:textId="77777777" w:rsidR="0010439A" w:rsidRDefault="00000000">
      <w:pPr>
        <w:pStyle w:val="BodyText"/>
      </w:pPr>
      <w:r>
        <w:t>“Look at their unique task-tracking features. We need those.”</w:t>
      </w:r>
    </w:p>
    <w:p w14:paraId="568E1FBB" w14:textId="77777777" w:rsidR="0010439A" w:rsidRDefault="00000000">
      <w:pPr>
        <w:pStyle w:val="BodyText"/>
      </w:pPr>
      <w:r>
        <w:t>“Check out all these integrations they list. We should build the same ones.”</w:t>
      </w:r>
    </w:p>
    <w:p w14:paraId="25643595" w14:textId="77777777" w:rsidR="0010439A" w:rsidRDefault="00000000">
      <w:pPr>
        <w:pStyle w:val="BodyText"/>
      </w:pPr>
      <w:r>
        <w:t>This was our first planning meeting for a new productivity software. We envisioned building a comprehensive task and project management solution with gamification and extensive integrations.</w:t>
      </w:r>
    </w:p>
    <w:p w14:paraId="10685725" w14:textId="77777777" w:rsidR="0010439A" w:rsidRDefault="00000000">
      <w:pPr>
        <w:pStyle w:val="BodyText"/>
      </w:pPr>
      <w:r>
        <w:t>I watched our roadmap expand—but not with validated user needs. Instead, it became a feature-by-feature replica of what competitors displayed on their landing pages.</w:t>
      </w:r>
    </w:p>
    <w:p w14:paraId="0DE3DAE5" w14:textId="77777777" w:rsidR="0010439A" w:rsidRDefault="00000000">
      <w:pPr>
        <w:pStyle w:val="BodyText"/>
      </w:pPr>
      <w:r>
        <w:t>Nobody asked the fundamental question: “Why does this product exist?”</w:t>
      </w:r>
    </w:p>
    <w:p w14:paraId="79513C5C" w14:textId="77777777" w:rsidR="0010439A" w:rsidRDefault="00000000">
      <w:pPr>
        <w:pStyle w:val="BodyText"/>
      </w:pPr>
      <w:r>
        <w:t>Team members consistently referred to the product as a “tool”—not a “solution” or “platform.” That language should have triggered alarm bells.</w:t>
      </w:r>
    </w:p>
    <w:p w14:paraId="3C8585F7" w14:textId="77777777" w:rsidR="0010439A" w:rsidRDefault="00000000">
      <w:pPr>
        <w:pStyle w:val="BodyText"/>
      </w:pPr>
      <w:r>
        <w:t>When we finally developed the project plan, the timelines were alarming: 18 to 24 months. That’s when everyone began questioning the risk of betting on this idea. We had to confront what we’d been avoiding all along: We had no purpose. We were simply copying.</w:t>
      </w:r>
    </w:p>
    <w:p w14:paraId="697127D3" w14:textId="77777777" w:rsidR="0010439A" w:rsidRDefault="00000000">
      <w:pPr>
        <w:pStyle w:val="BodyText"/>
      </w:pPr>
      <w:r>
        <w:lastRenderedPageBreak/>
        <w:t>Without Purpose DNA, every feature request appeared equally valid. There was no filter. No strategic clarity. Just motion masquerading as progress.</w:t>
      </w:r>
    </w:p>
    <w:p w14:paraId="3511B45A" w14:textId="77777777" w:rsidR="0010439A" w:rsidRDefault="00376A39">
      <w:r>
        <w:rPr>
          <w:noProof/>
        </w:rPr>
        <w:pict w14:anchorId="6C687CDF">
          <v:rect id="_x0000_i1313" alt="" style="width:451.3pt;height:.05pt;mso-width-percent:0;mso-height-percent:0;mso-width-percent:0;mso-height-percent:0" o:hralign="center" o:hrstd="t" o:hr="t"/>
        </w:pict>
      </w:r>
    </w:p>
    <w:p w14:paraId="0340AD5A" w14:textId="77777777" w:rsidR="0010439A" w:rsidRDefault="00000000">
      <w:pPr>
        <w:pStyle w:val="Heading2"/>
      </w:pPr>
      <w:bookmarkStart w:id="150" w:name="what-purpose-dna-is-and-what-it-isnt"/>
      <w:bookmarkEnd w:id="149"/>
      <w:r>
        <w:t>What Purpose DNA Is (And What It Isn’t)</w:t>
      </w:r>
    </w:p>
    <w:p w14:paraId="63470233" w14:textId="77777777" w:rsidR="0010439A" w:rsidRDefault="00000000">
      <w:pPr>
        <w:pStyle w:val="FirstParagraph"/>
      </w:pPr>
      <w:r>
        <w:t>Purpose DNA is the enduring “why”—the reason your product exists, the problem it solves, and the unique way you solve it.</w:t>
      </w:r>
    </w:p>
    <w:p w14:paraId="362C5AB0" w14:textId="77777777" w:rsidR="0010439A" w:rsidRDefault="00000000">
      <w:pPr>
        <w:pStyle w:val="BodyText"/>
      </w:pPr>
      <w:r>
        <w:rPr>
          <w:b/>
          <w:bCs/>
        </w:rPr>
        <w:t>Purpose DNA is not:</w:t>
      </w:r>
    </w:p>
    <w:p w14:paraId="5E9FDB97" w14:textId="77777777" w:rsidR="0010439A" w:rsidRDefault="00000000">
      <w:pPr>
        <w:pStyle w:val="Compact"/>
        <w:numPr>
          <w:ilvl w:val="0"/>
          <w:numId w:val="117"/>
        </w:numPr>
      </w:pPr>
      <w:r>
        <w:t>A mission statement for the website</w:t>
      </w:r>
    </w:p>
    <w:p w14:paraId="35B81EE6" w14:textId="77777777" w:rsidR="0010439A" w:rsidRDefault="00000000">
      <w:pPr>
        <w:pStyle w:val="Compact"/>
        <w:numPr>
          <w:ilvl w:val="0"/>
          <w:numId w:val="117"/>
        </w:numPr>
      </w:pPr>
      <w:r>
        <w:t>A marketing tagline</w:t>
      </w:r>
    </w:p>
    <w:p w14:paraId="73863EBC" w14:textId="77777777" w:rsidR="0010439A" w:rsidRDefault="00000000">
      <w:pPr>
        <w:pStyle w:val="Compact"/>
        <w:numPr>
          <w:ilvl w:val="0"/>
          <w:numId w:val="117"/>
        </w:numPr>
      </w:pPr>
      <w:r>
        <w:t>A product category description (“We’re a project management tool”)</w:t>
      </w:r>
    </w:p>
    <w:p w14:paraId="0021A2B2" w14:textId="77777777" w:rsidR="0010439A" w:rsidRDefault="00000000">
      <w:pPr>
        <w:pStyle w:val="Compact"/>
        <w:numPr>
          <w:ilvl w:val="0"/>
          <w:numId w:val="117"/>
        </w:numPr>
      </w:pPr>
      <w:r>
        <w:t>An aspirational vision disconnected from daily decisions</w:t>
      </w:r>
    </w:p>
    <w:p w14:paraId="256B2576" w14:textId="77777777" w:rsidR="0010439A" w:rsidRDefault="00000000">
      <w:pPr>
        <w:pStyle w:val="FirstParagraph"/>
      </w:pPr>
      <w:r>
        <w:rPr>
          <w:b/>
          <w:bCs/>
        </w:rPr>
        <w:t>Purpose DNA is:</w:t>
      </w:r>
    </w:p>
    <w:p w14:paraId="1A88EC73" w14:textId="77777777" w:rsidR="0010439A" w:rsidRDefault="00000000">
      <w:pPr>
        <w:pStyle w:val="Compact"/>
        <w:numPr>
          <w:ilvl w:val="0"/>
          <w:numId w:val="118"/>
        </w:numPr>
      </w:pPr>
      <w:r>
        <w:t>The strategic filter that invalidates features that don’t align</w:t>
      </w:r>
    </w:p>
    <w:p w14:paraId="11E3ABB5" w14:textId="77777777" w:rsidR="0010439A" w:rsidRDefault="00000000">
      <w:pPr>
        <w:pStyle w:val="Compact"/>
        <w:numPr>
          <w:ilvl w:val="0"/>
          <w:numId w:val="118"/>
        </w:numPr>
      </w:pPr>
      <w:r>
        <w:t>The North Star that guides prioritization</w:t>
      </w:r>
    </w:p>
    <w:p w14:paraId="663EED82" w14:textId="77777777" w:rsidR="0010439A" w:rsidRDefault="00000000">
      <w:pPr>
        <w:pStyle w:val="Compact"/>
        <w:numPr>
          <w:ilvl w:val="0"/>
          <w:numId w:val="118"/>
        </w:numPr>
      </w:pPr>
      <w:r>
        <w:t>The shared understanding that prevents stakeholder whiplash</w:t>
      </w:r>
    </w:p>
    <w:p w14:paraId="172A7B41" w14:textId="77777777" w:rsidR="0010439A" w:rsidRDefault="00000000">
      <w:pPr>
        <w:pStyle w:val="Compact"/>
        <w:numPr>
          <w:ilvl w:val="0"/>
          <w:numId w:val="118"/>
        </w:numPr>
      </w:pPr>
      <w:r>
        <w:t>The constraint that enables focus</w:t>
      </w:r>
    </w:p>
    <w:p w14:paraId="53C73D16" w14:textId="77777777" w:rsidR="0010439A" w:rsidRDefault="00000000">
      <w:pPr>
        <w:pStyle w:val="FirstParagraph"/>
      </w:pPr>
      <w:r>
        <w:t>Would your Purpose still hold true if you removed all your features and started over? If not, it’s not Purpose—it’s product description.</w:t>
      </w:r>
    </w:p>
    <w:p w14:paraId="1D7F51FB" w14:textId="77777777" w:rsidR="0010439A" w:rsidRDefault="00376A39">
      <w:r>
        <w:rPr>
          <w:noProof/>
        </w:rPr>
        <w:pict w14:anchorId="47EBBAF4">
          <v:rect id="_x0000_i1312" alt="" style="width:451.3pt;height:.05pt;mso-width-percent:0;mso-height-percent:0;mso-width-percent:0;mso-height-percent:0" o:hralign="center" o:hrstd="t" o:hr="t"/>
        </w:pict>
      </w:r>
    </w:p>
    <w:p w14:paraId="3878CD9F" w14:textId="77777777" w:rsidR="0010439A" w:rsidRDefault="00000000">
      <w:pPr>
        <w:pStyle w:val="Heading2"/>
      </w:pPr>
      <w:bookmarkStart w:id="151" w:name="the-golden-circle-why-how-and-what"/>
      <w:bookmarkEnd w:id="150"/>
      <w:r>
        <w:t>The Golden Circle: Why, How, and What</w:t>
      </w:r>
    </w:p>
    <w:p w14:paraId="0D751286" w14:textId="77777777" w:rsidR="0010439A" w:rsidRDefault="00000000">
      <w:pPr>
        <w:pStyle w:val="FirstParagraph"/>
      </w:pPr>
      <w:r>
        <w:t xml:space="preserve">Simon Sinek introduced the Golden Circle concept—“Why → How → What”—in his book </w:t>
      </w:r>
      <w:r>
        <w:rPr>
          <w:i/>
          <w:iCs/>
        </w:rPr>
        <w:t>Start With Why</w:t>
      </w:r>
      <w:r>
        <w:t>.</w:t>
      </w:r>
    </w:p>
    <w:p w14:paraId="5F545646" w14:textId="77777777" w:rsidR="0010439A" w:rsidRDefault="00000000">
      <w:pPr>
        <w:pStyle w:val="BodyText"/>
      </w:pPr>
      <w:r>
        <w:t>Most companies communicate to customers outside-in: “We make X (what), it’s superior because Y (how), and you should purchase it.”</w:t>
      </w:r>
    </w:p>
    <w:p w14:paraId="417EB317" w14:textId="77777777" w:rsidR="0010439A" w:rsidRDefault="00000000">
      <w:pPr>
        <w:pStyle w:val="BodyText"/>
      </w:pPr>
      <w:r>
        <w:t>Successful companies communicate inside-out: “We believe Z (why), we pursue it through Y (how), which manifests as X (what).”</w:t>
      </w:r>
    </w:p>
    <w:p w14:paraId="34A95644" w14:textId="77777777" w:rsidR="0010439A" w:rsidRDefault="00000000">
      <w:pPr>
        <w:pStyle w:val="BodyText"/>
      </w:pPr>
      <w:r>
        <w:t>The distinction is profound. Outside-in invites comparison. Inside-out creates alignment.</w:t>
      </w:r>
    </w:p>
    <w:p w14:paraId="5F5F5188" w14:textId="77777777" w:rsidR="0010439A" w:rsidRDefault="00000000">
      <w:pPr>
        <w:pStyle w:val="Heading3"/>
      </w:pPr>
      <w:bookmarkStart w:id="152" w:name="X138adcf5e7f882911a065837c4d4c36cfc62f94"/>
      <w:r>
        <w:t>Applying the Golden Circle: The Education ERP Story</w:t>
      </w:r>
    </w:p>
    <w:p w14:paraId="66C7BEA6" w14:textId="77777777" w:rsidR="0010439A" w:rsidRDefault="00000000">
      <w:pPr>
        <w:pStyle w:val="FirstParagraph"/>
      </w:pPr>
      <w:r>
        <w:t>Let me illustrate how this works in practice.</w:t>
      </w:r>
    </w:p>
    <w:p w14:paraId="17E9C3E5" w14:textId="77777777" w:rsidR="0010439A" w:rsidRDefault="00000000">
      <w:pPr>
        <w:pStyle w:val="BodyText"/>
      </w:pPr>
      <w:r>
        <w:lastRenderedPageBreak/>
        <w:t>We were developing an ERP product for schools and universities in the education sector. To define our purpose, we conducted extensive user research, interviewed clients, analyzed competitors, and consulted with industry analysts and channel partners.</w:t>
      </w:r>
    </w:p>
    <w:p w14:paraId="7E0CD6A5" w14:textId="77777777" w:rsidR="0010439A" w:rsidRDefault="00000000">
      <w:pPr>
        <w:pStyle w:val="BodyText"/>
      </w:pPr>
      <w:r>
        <w:t>We heard numerous purpose candidates:</w:t>
      </w:r>
    </w:p>
    <w:p w14:paraId="4D936975" w14:textId="77777777" w:rsidR="0010439A" w:rsidRDefault="00000000">
      <w:pPr>
        <w:pStyle w:val="Compact"/>
        <w:numPr>
          <w:ilvl w:val="0"/>
          <w:numId w:val="119"/>
        </w:numPr>
      </w:pPr>
      <w:r>
        <w:t>“Digitizing the Indian classroom”</w:t>
      </w:r>
    </w:p>
    <w:p w14:paraId="2B418E8A" w14:textId="77777777" w:rsidR="0010439A" w:rsidRDefault="00000000">
      <w:pPr>
        <w:pStyle w:val="Compact"/>
        <w:numPr>
          <w:ilvl w:val="0"/>
          <w:numId w:val="119"/>
        </w:numPr>
      </w:pPr>
      <w:r>
        <w:t>“Becoming the fastest fee collection platform”</w:t>
      </w:r>
    </w:p>
    <w:p w14:paraId="0D06003B" w14:textId="77777777" w:rsidR="0010439A" w:rsidRDefault="00000000">
      <w:pPr>
        <w:pStyle w:val="Compact"/>
        <w:numPr>
          <w:ilvl w:val="0"/>
          <w:numId w:val="119"/>
        </w:numPr>
      </w:pPr>
      <w:r>
        <w:t>“Providing comprehensive, full-stack software for school management”</w:t>
      </w:r>
    </w:p>
    <w:p w14:paraId="3A437E79" w14:textId="77777777" w:rsidR="0010439A" w:rsidRDefault="00000000">
      <w:pPr>
        <w:pStyle w:val="Compact"/>
        <w:numPr>
          <w:ilvl w:val="0"/>
          <w:numId w:val="119"/>
        </w:numPr>
      </w:pPr>
      <w:r>
        <w:t>“Streamlining school operations”</w:t>
      </w:r>
    </w:p>
    <w:p w14:paraId="4A57B3C9" w14:textId="77777777" w:rsidR="0010439A" w:rsidRDefault="00000000">
      <w:pPr>
        <w:pStyle w:val="FirstParagraph"/>
      </w:pPr>
      <w:r>
        <w:t xml:space="preserve">After weeks of deliberation, we reached consensus: </w:t>
      </w:r>
      <w:r>
        <w:rPr>
          <w:b/>
          <w:bCs/>
        </w:rPr>
        <w:t>“Automating school administration and operations to return the educator’s time to the learner.”</w:t>
      </w:r>
    </w:p>
    <w:p w14:paraId="2198F8F8" w14:textId="77777777" w:rsidR="0010439A" w:rsidRDefault="00000000">
      <w:pPr>
        <w:pStyle w:val="BodyText"/>
      </w:pPr>
      <w:r>
        <w:t>We arrived here by applying the Golden Circle framework:</w:t>
      </w:r>
    </w:p>
    <w:p w14:paraId="0493F87F" w14:textId="77777777" w:rsidR="0010439A" w:rsidRDefault="00000000">
      <w:pPr>
        <w:pStyle w:val="BodyText"/>
      </w:pPr>
      <w:r>
        <w:rPr>
          <w:b/>
          <w:bCs/>
        </w:rPr>
        <w:t>Why (The Belief):</w:t>
      </w:r>
      <w:r>
        <w:t xml:space="preserve"> We believed educators shouldn’t have to choose between teaching and administrative work. Every minute spent on attendance registers, fee tracking, or schedule management is time stolen from students. Schools exist for learning, not record-keeping.</w:t>
      </w:r>
    </w:p>
    <w:p w14:paraId="3BB0CEAB" w14:textId="77777777" w:rsidR="0010439A" w:rsidRDefault="00000000">
      <w:pPr>
        <w:pStyle w:val="BodyText"/>
      </w:pPr>
      <w:r>
        <w:rPr>
          <w:b/>
          <w:bCs/>
        </w:rPr>
        <w:t>How (The Approach):</w:t>
      </w:r>
      <w:r>
        <w:t xml:space="preserve"> We would achieve this through automation-first, not digitization. We wouldn’t simply convert paper forms to digital formats (which still requires manual effort). Instead, we would embed intelligence: smart attendance that auto-detects presence, automated fee reconciliation that eliminates three-way disputes, and self-scheduling systems that handle teacher absences without manual intervention.</w:t>
      </w:r>
    </w:p>
    <w:p w14:paraId="08F5483F" w14:textId="77777777" w:rsidR="0010439A" w:rsidRDefault="00000000">
      <w:pPr>
        <w:pStyle w:val="BodyText"/>
      </w:pPr>
      <w:r>
        <w:rPr>
          <w:b/>
          <w:bCs/>
        </w:rPr>
        <w:t>What (The Product):</w:t>
      </w:r>
      <w:r>
        <w:t xml:space="preserve"> A school and college ERP that reduces administrative overhead by 70%, freeing 2-3 hours daily for educators to spend with students instead of paperwork.</w:t>
      </w:r>
    </w:p>
    <w:p w14:paraId="44E14F5C" w14:textId="77777777" w:rsidR="0010439A" w:rsidRDefault="00000000">
      <w:pPr>
        <w:pStyle w:val="BodyText"/>
      </w:pPr>
      <w:r>
        <w:t>This became our filter.</w:t>
      </w:r>
    </w:p>
    <w:p w14:paraId="12AE5849" w14:textId="77777777" w:rsidR="0010439A" w:rsidRDefault="00000000">
      <w:pPr>
        <w:pStyle w:val="BodyText"/>
      </w:pPr>
      <w:r>
        <w:t>We immediately said NO to:</w:t>
      </w:r>
    </w:p>
    <w:p w14:paraId="457DB685" w14:textId="77777777" w:rsidR="0010439A" w:rsidRDefault="00000000">
      <w:pPr>
        <w:pStyle w:val="Compact"/>
        <w:numPr>
          <w:ilvl w:val="0"/>
          <w:numId w:val="120"/>
        </w:numPr>
      </w:pPr>
      <w:r>
        <w:t>Legacy feature parity</w:t>
      </w:r>
    </w:p>
    <w:p w14:paraId="02CFE988" w14:textId="77777777" w:rsidR="0010439A" w:rsidRDefault="00000000">
      <w:pPr>
        <w:pStyle w:val="Compact"/>
        <w:numPr>
          <w:ilvl w:val="0"/>
          <w:numId w:val="120"/>
        </w:numPr>
      </w:pPr>
      <w:r>
        <w:t>Manual logging workflows</w:t>
      </w:r>
    </w:p>
    <w:p w14:paraId="7D3EB861" w14:textId="77777777" w:rsidR="0010439A" w:rsidRDefault="00000000">
      <w:pPr>
        <w:pStyle w:val="Compact"/>
        <w:numPr>
          <w:ilvl w:val="0"/>
          <w:numId w:val="120"/>
        </w:numPr>
      </w:pPr>
      <w:r>
        <w:t>Management surveillance systems</w:t>
      </w:r>
    </w:p>
    <w:p w14:paraId="6A34675C" w14:textId="77777777" w:rsidR="0010439A" w:rsidRDefault="00000000">
      <w:pPr>
        <w:pStyle w:val="FirstParagraph"/>
      </w:pPr>
      <w:r>
        <w:t>That last one got tested almost immediately.</w:t>
      </w:r>
    </w:p>
    <w:p w14:paraId="776E2A6E" w14:textId="77777777" w:rsidR="0010439A" w:rsidRDefault="00376A39">
      <w:r>
        <w:rPr>
          <w:noProof/>
        </w:rPr>
        <w:pict w14:anchorId="17B9551B">
          <v:rect id="_x0000_i1311" alt="" style="width:451.3pt;height:.05pt;mso-width-percent:0;mso-height-percent:0;mso-width-percent:0;mso-height-percent:0" o:hralign="center" o:hrstd="t" o:hr="t"/>
        </w:pict>
      </w:r>
    </w:p>
    <w:p w14:paraId="585EC162" w14:textId="77777777" w:rsidR="0010439A" w:rsidRDefault="00000000">
      <w:pPr>
        <w:pStyle w:val="Heading2"/>
      </w:pPr>
      <w:bookmarkStart w:id="153" w:name="Xcf856e244e207e881d0ad0fe302ba77df3a173c"/>
      <w:bookmarkEnd w:id="151"/>
      <w:bookmarkEnd w:id="152"/>
      <w:r>
        <w:t>The Surveillance Dashboard Story: Purpose as Filter</w:t>
      </w:r>
    </w:p>
    <w:p w14:paraId="462DBD5E" w14:textId="77777777" w:rsidR="0010439A" w:rsidRDefault="00000000">
      <w:pPr>
        <w:pStyle w:val="FirstParagraph"/>
      </w:pPr>
      <w:r>
        <w:t>A major stakeholder requested a “Real-Time Activity Dashboard” that would track every teacher’s location using GPS and Wi-Fi triangulation, coupled with a live “Task Completion” ticker.</w:t>
      </w:r>
    </w:p>
    <w:p w14:paraId="63C6A726" w14:textId="77777777" w:rsidR="0010439A" w:rsidRDefault="00000000">
      <w:pPr>
        <w:pStyle w:val="BodyText"/>
      </w:pPr>
      <w:r>
        <w:lastRenderedPageBreak/>
        <w:t>Initially, it seemed compelling. It promised complete transparency, accountability, and workforce “digitization.” They argued it would reduce laziness, ensure punctual class starts, and provide data for performance reviews. From a sales perspective, it was a flashy feature that would impress in demos.</w:t>
      </w:r>
    </w:p>
    <w:p w14:paraId="57073B23" w14:textId="77777777" w:rsidR="0010439A" w:rsidRDefault="00000000">
      <w:pPr>
        <w:pStyle w:val="BodyText"/>
      </w:pPr>
      <w:r>
        <w:t>But I tested the request against our Purpose DNA: “Automating school administration to return the educator to the learner.”</w:t>
      </w:r>
    </w:p>
    <w:p w14:paraId="4B74A1DA" w14:textId="77777777" w:rsidR="0010439A" w:rsidRDefault="00000000">
      <w:pPr>
        <w:pStyle w:val="BodyText"/>
      </w:pPr>
      <w:r>
        <w:t>Two questions provided clarity:</w:t>
      </w:r>
    </w:p>
    <w:p w14:paraId="547216DD" w14:textId="77777777" w:rsidR="0010439A" w:rsidRDefault="00000000">
      <w:pPr>
        <w:pStyle w:val="BodyText"/>
      </w:pPr>
      <w:r>
        <w:rPr>
          <w:b/>
          <w:bCs/>
        </w:rPr>
        <w:t>Does it reduce administrative burden?</w:t>
      </w:r>
      <w:r>
        <w:t xml:space="preserve"> No. It adds an extra layer of digital oversight that teachers must manage—ensuring their status appears “correct” in the app.</w:t>
      </w:r>
    </w:p>
    <w:p w14:paraId="37E400FD" w14:textId="77777777" w:rsidR="0010439A" w:rsidRDefault="00000000">
      <w:pPr>
        <w:pStyle w:val="BodyText"/>
      </w:pPr>
      <w:r>
        <w:rPr>
          <w:b/>
          <w:bCs/>
        </w:rPr>
        <w:t>Does it return the educator to the learner?</w:t>
      </w:r>
      <w:r>
        <w:t xml:space="preserve"> No. It does the opposite. It creates a surveillance culture. Educators would worry more about their “activity score” than their teaching effectiveness.</w:t>
      </w:r>
    </w:p>
    <w:p w14:paraId="4106C88B" w14:textId="77777777" w:rsidR="0010439A" w:rsidRDefault="00000000">
      <w:pPr>
        <w:pStyle w:val="BodyText"/>
      </w:pPr>
      <w:r>
        <w:t>I pushed back: “Our purpose is to return the educator’s time to the learner. This feature accomplishes the reverse—it reduces the educator to a ‘data point’ in a ledger. We’re not helping them teach better; we’re adding administrative anxiety. If we build this, we become a surveillance company, not an education company.”</w:t>
      </w:r>
    </w:p>
    <w:p w14:paraId="3C486625" w14:textId="77777777" w:rsidR="0010439A" w:rsidRDefault="00000000">
      <w:pPr>
        <w:pStyle w:val="BodyText"/>
      </w:pPr>
      <w:r>
        <w:t>I proposed an alternative: “Let’s build an Automated Smart Attendance feature that eliminates the need for teachers to touch a register, giving them those 10 minutes back to engage with their students instead.”</w:t>
      </w:r>
    </w:p>
    <w:p w14:paraId="408377A0" w14:textId="77777777" w:rsidR="0010439A" w:rsidRDefault="00000000">
      <w:pPr>
        <w:pStyle w:val="BodyText"/>
      </w:pPr>
      <w:r>
        <w:t>They resisted initially. Management felt they were “paying for control” and the software should enable oversight.</w:t>
      </w:r>
    </w:p>
    <w:p w14:paraId="0E911B55" w14:textId="77777777" w:rsidR="0010439A" w:rsidRDefault="00000000">
      <w:pPr>
        <w:pStyle w:val="BodyText"/>
      </w:pPr>
      <w:r>
        <w:t>But I highlighted the risk: If educators resent the platform because they feel surveilled, they’ll sabotage the data, refuse to log in, or leave the institution.</w:t>
      </w:r>
    </w:p>
    <w:p w14:paraId="6FD23610" w14:textId="77777777" w:rsidR="0010439A" w:rsidRDefault="00000000">
      <w:pPr>
        <w:pStyle w:val="BodyText"/>
      </w:pPr>
      <w:r>
        <w:t>They understood when they realized “educator buy-in is how an ERP actually scales.” They agreed to replace the surveillance dashboard with a “Teacher Support Bot” that automatically handled class-swap requests when an educator was unavailable. This feature genuinely saved time for everyone involved.</w:t>
      </w:r>
    </w:p>
    <w:p w14:paraId="6E70E7C4" w14:textId="77777777" w:rsidR="0010439A" w:rsidRDefault="00000000">
      <w:pPr>
        <w:pStyle w:val="BodyText"/>
      </w:pPr>
      <w:r>
        <w:rPr>
          <w:b/>
          <w:bCs/>
        </w:rPr>
        <w:t>That’s Purpose DNA in action.</w:t>
      </w:r>
      <w:r>
        <w:t xml:space="preserve"> It didn’t merely inform the decision—it made the right choice obvious.</w:t>
      </w:r>
    </w:p>
    <w:p w14:paraId="7C782FE1" w14:textId="77777777" w:rsidR="0010439A" w:rsidRDefault="00376A39">
      <w:r>
        <w:rPr>
          <w:noProof/>
        </w:rPr>
        <w:pict w14:anchorId="4F9B48ED">
          <v:rect id="_x0000_i1310" alt="" style="width:451.3pt;height:.05pt;mso-width-percent:0;mso-height-percent:0;mso-width-percent:0;mso-height-percent:0" o:hralign="center" o:hrstd="t" o:hr="t"/>
        </w:pict>
      </w:r>
    </w:p>
    <w:p w14:paraId="29D1B750" w14:textId="77777777" w:rsidR="0010439A" w:rsidRDefault="00000000">
      <w:pPr>
        <w:pStyle w:val="Heading2"/>
      </w:pPr>
      <w:bookmarkStart w:id="154" w:name="X4cd0ba0cb99f41bca98ff4dae715bb64e2f38c4"/>
      <w:bookmarkEnd w:id="153"/>
      <w:r>
        <w:t>Purpose vs. Pivot: When Market Signals Conflict</w:t>
      </w:r>
    </w:p>
    <w:p w14:paraId="6D72332E" w14:textId="77777777" w:rsidR="0010439A" w:rsidRDefault="00000000">
      <w:pPr>
        <w:pStyle w:val="FirstParagraph"/>
      </w:pPr>
      <w:r>
        <w:t>While developing the education ERP, market signals indicated a massive opportunity in Parent Engagement Content.</w:t>
      </w:r>
    </w:p>
    <w:p w14:paraId="5122519D" w14:textId="77777777" w:rsidR="0010439A" w:rsidRDefault="00000000">
      <w:pPr>
        <w:pStyle w:val="BodyText"/>
      </w:pPr>
      <w:r>
        <w:t xml:space="preserve">Competitors were launching modules where parents could watch short educational videos, purchase supplementary worksheets, and view Facebook-style “stories” about their </w:t>
      </w:r>
      <w:r>
        <w:lastRenderedPageBreak/>
        <w:t>child’s day. The business case was attractive: subscription fees from schools plus content purchases from parents. It promised a 5x increase in ARPU (Average Revenue Per User).</w:t>
      </w:r>
    </w:p>
    <w:p w14:paraId="2CA1CF13" w14:textId="77777777" w:rsidR="0010439A" w:rsidRDefault="00000000">
      <w:pPr>
        <w:pStyle w:val="BodyText"/>
      </w:pPr>
      <w:r>
        <w:t>The sales team was enthusiastic. Analysts were bullish. It looked like a gold mine.</w:t>
      </w:r>
    </w:p>
    <w:p w14:paraId="5691D9FA" w14:textId="77777777" w:rsidR="0010439A" w:rsidRDefault="00000000">
      <w:pPr>
        <w:pStyle w:val="BodyText"/>
      </w:pPr>
      <w:r>
        <w:t>But we applied the Purpose DNA filter:</w:t>
      </w:r>
    </w:p>
    <w:p w14:paraId="34643000" w14:textId="77777777" w:rsidR="0010439A" w:rsidRDefault="00000000">
      <w:pPr>
        <w:pStyle w:val="BodyText"/>
      </w:pPr>
      <w:r>
        <w:rPr>
          <w:b/>
          <w:bCs/>
        </w:rPr>
        <w:t>Does it reduce administrative burden?</w:t>
      </w:r>
      <w:r>
        <w:t xml:space="preserve"> No. It increases educator workload—they must now record videos and upload stories to maintain parent engagement.</w:t>
      </w:r>
    </w:p>
    <w:p w14:paraId="02924439" w14:textId="77777777" w:rsidR="0010439A" w:rsidRDefault="00000000">
      <w:pPr>
        <w:pStyle w:val="BodyText"/>
      </w:pPr>
      <w:r>
        <w:rPr>
          <w:b/>
          <w:bCs/>
        </w:rPr>
        <w:t>Does it return the educator to the learner?</w:t>
      </w:r>
      <w:r>
        <w:t xml:space="preserve"> No. It transforms the educator into a performer for cameras—a social media manager, not a teacher.</w:t>
      </w:r>
    </w:p>
    <w:p w14:paraId="404FF87A" w14:textId="77777777" w:rsidR="0010439A" w:rsidRDefault="00000000">
      <w:pPr>
        <w:pStyle w:val="BodyText"/>
      </w:pPr>
      <w:r>
        <w:rPr>
          <w:b/>
          <w:bCs/>
        </w:rPr>
        <w:t>Strategic alignment:</w:t>
      </w:r>
      <w:r>
        <w:t xml:space="preserve"> Our positioning was “Institutional Efficiency.” The parent-content play was “Consumer Monetization.” These were fundamentally different businesses.</w:t>
      </w:r>
    </w:p>
    <w:p w14:paraId="56FC3BE2" w14:textId="77777777" w:rsidR="0010439A" w:rsidRDefault="00000000">
      <w:pPr>
        <w:pStyle w:val="Heading3"/>
      </w:pPr>
      <w:bookmarkStart w:id="155" w:name="the-decision"/>
      <w:r>
        <w:t>The Decision</w:t>
      </w:r>
    </w:p>
    <w:p w14:paraId="25923C99" w14:textId="77777777" w:rsidR="0010439A" w:rsidRDefault="00000000">
      <w:pPr>
        <w:pStyle w:val="FirstParagraph"/>
      </w:pPr>
      <w:r>
        <w:t>We declined the pivot.</w:t>
      </w:r>
    </w:p>
    <w:p w14:paraId="762B77D8" w14:textId="77777777" w:rsidR="0010439A" w:rsidRDefault="00000000">
      <w:pPr>
        <w:pStyle w:val="BodyText"/>
      </w:pPr>
      <w:r>
        <w:t>Instead of creating a “Worksheet Marketplace” to monetize parents, we doubled down on an Enhanced PTM (Parent-Teacher Meeting) Module and a structured Parent Feedback &amp; Redressal Tool.</w:t>
      </w:r>
    </w:p>
    <w:p w14:paraId="7CA1977F" w14:textId="77777777" w:rsidR="0010439A" w:rsidRDefault="00000000">
      <w:pPr>
        <w:pStyle w:val="BodyText"/>
      </w:pPr>
      <w:r>
        <w:t>These were less attractive to investors than a content marketplace, but they directly served our purpose. A PTM shouldn’t be a chaotic, three-day administrative nightmare for educators—it should be a structured, automated interaction.</w:t>
      </w:r>
    </w:p>
    <w:p w14:paraId="5E3DD0E8" w14:textId="77777777" w:rsidR="0010439A" w:rsidRDefault="00000000">
      <w:pPr>
        <w:pStyle w:val="BodyText"/>
      </w:pPr>
      <w:r>
        <w:t>By building a system that handled scheduling, feedback tracking, and issue resolution, we didn’t just help parents—we created a “buffer” for educators, transforming chaotic, unscheduled interruptions into a manageable, professional process.</w:t>
      </w:r>
    </w:p>
    <w:p w14:paraId="0484322C" w14:textId="77777777" w:rsidR="0010439A" w:rsidRDefault="00000000">
      <w:pPr>
        <w:pStyle w:val="Heading3"/>
      </w:pPr>
      <w:bookmarkStart w:id="156" w:name="the-outcome"/>
      <w:bookmarkEnd w:id="155"/>
      <w:r>
        <w:t>The Outcome</w:t>
      </w:r>
    </w:p>
    <w:p w14:paraId="5E8565F3" w14:textId="77777777" w:rsidR="0010439A" w:rsidRDefault="00000000">
      <w:pPr>
        <w:pStyle w:val="FirstParagraph"/>
      </w:pPr>
      <w:r>
        <w:t>Those who pivoted to the “Parent Edutainment” model experienced a temporary revenue spike, but their churn was catastrophic. Once the novelty faded, schools realized the core ERP was still failing educators. Teachers rebelled against the additional burden of “posting stories” and performing for the app, leading to poor adoption and contract cancellations.</w:t>
      </w:r>
    </w:p>
    <w:p w14:paraId="3EA4FC4F" w14:textId="77777777" w:rsidR="0010439A" w:rsidRDefault="00000000">
      <w:pPr>
        <w:pStyle w:val="BodyText"/>
      </w:pPr>
      <w:r>
        <w:t>Our outcome: By staying true to Purpose, we built the stickiest ERP in the segment. Because we structured parent communication through PTM and Redressal tools, we reclaimed time for educators that had previously been lost to random WhatsApp messages and administrative follow-ups.</w:t>
      </w:r>
    </w:p>
    <w:p w14:paraId="5A704527" w14:textId="77777777" w:rsidR="0010439A" w:rsidRDefault="00000000">
      <w:pPr>
        <w:pStyle w:val="BodyText"/>
      </w:pPr>
      <w:r>
        <w:t>Because they felt supported by the system, educators became our strongest advocates. We didn’t need high ARPU from parents because word-of-mouth in Delhi NCR educational circles dramatically reduced our Customer Acquisition Cost.</w:t>
      </w:r>
    </w:p>
    <w:p w14:paraId="2019DCEF" w14:textId="77777777" w:rsidR="0010439A" w:rsidRDefault="00000000">
      <w:pPr>
        <w:pStyle w:val="BodyText"/>
      </w:pPr>
      <w:r>
        <w:rPr>
          <w:b/>
          <w:bCs/>
        </w:rPr>
        <w:t>We won on Depth (solving the real problem) over Distraction (selling worksheets).</w:t>
      </w:r>
    </w:p>
    <w:p w14:paraId="1B3D88A7" w14:textId="77777777" w:rsidR="0010439A" w:rsidRDefault="00376A39">
      <w:r>
        <w:rPr>
          <w:noProof/>
        </w:rPr>
        <w:lastRenderedPageBreak/>
        <w:pict w14:anchorId="77119EF3">
          <v:rect id="_x0000_i1309" alt="" style="width:451.3pt;height:.05pt;mso-width-percent:0;mso-height-percent:0;mso-width-percent:0;mso-height-percent:0" o:hralign="center" o:hrstd="t" o:hr="t"/>
        </w:pict>
      </w:r>
    </w:p>
    <w:p w14:paraId="22B0419E" w14:textId="77777777" w:rsidR="0010439A" w:rsidRDefault="00000000">
      <w:pPr>
        <w:pStyle w:val="Heading2"/>
      </w:pPr>
      <w:bookmarkStart w:id="157" w:name="Xc9a379e043fa532e74e313ca1f4411ce89f5edd"/>
      <w:bookmarkEnd w:id="154"/>
      <w:bookmarkEnd w:id="156"/>
      <w:r>
        <w:t>Jobs-to-Be-Done: Discovering Your True Purpose</w:t>
      </w:r>
    </w:p>
    <w:p w14:paraId="5ED200CB" w14:textId="77777777" w:rsidR="0010439A" w:rsidRDefault="00000000">
      <w:pPr>
        <w:pStyle w:val="FirstParagraph"/>
      </w:pPr>
      <w:r>
        <w:t>We built a custom fee collection module for one of our clients to help them collect school fees. It was a sophisticated financial engine incorporating multiple payment gateway integrations, real-time bank reconciliation APIs, custom role-based access for accountants and trustees, and seamless Tally sync.</w:t>
      </w:r>
    </w:p>
    <w:p w14:paraId="39756701" w14:textId="77777777" w:rsidR="0010439A" w:rsidRDefault="00000000">
      <w:pPr>
        <w:pStyle w:val="Heading3"/>
      </w:pPr>
      <w:bookmarkStart w:id="158" w:name="the-assumption"/>
      <w:r>
        <w:t>The Assumption</w:t>
      </w:r>
    </w:p>
    <w:p w14:paraId="67FD637C" w14:textId="77777777" w:rsidR="0010439A" w:rsidRDefault="00000000">
      <w:pPr>
        <w:pStyle w:val="FirstParagraph"/>
      </w:pPr>
      <w:r>
        <w:t>We assumed the “job” we were hired for was to “digitize and accelerate the flow of money from parent to school.”</w:t>
      </w:r>
    </w:p>
    <w:p w14:paraId="7EDE68E1" w14:textId="77777777" w:rsidR="0010439A" w:rsidRDefault="00000000">
      <w:pPr>
        <w:pStyle w:val="BodyText"/>
      </w:pPr>
      <w:r>
        <w:t>We believed the school was hiring us to:</w:t>
      </w:r>
    </w:p>
    <w:p w14:paraId="356A81F7" w14:textId="77777777" w:rsidR="0010439A" w:rsidRDefault="00000000">
      <w:pPr>
        <w:pStyle w:val="Compact"/>
        <w:numPr>
          <w:ilvl w:val="0"/>
          <w:numId w:val="121"/>
        </w:numPr>
      </w:pPr>
      <w:r>
        <w:t>Support multiple payment modes (UPI, credit card, net banking)</w:t>
      </w:r>
    </w:p>
    <w:p w14:paraId="5208AEBB" w14:textId="77777777" w:rsidR="0010439A" w:rsidRDefault="00000000">
      <w:pPr>
        <w:pStyle w:val="Compact"/>
        <w:numPr>
          <w:ilvl w:val="0"/>
          <w:numId w:val="121"/>
        </w:numPr>
      </w:pPr>
      <w:r>
        <w:t>Reduce manual data entry into Tally</w:t>
      </w:r>
    </w:p>
    <w:p w14:paraId="32241925" w14:textId="77777777" w:rsidR="0010439A" w:rsidRDefault="00000000">
      <w:pPr>
        <w:pStyle w:val="Compact"/>
        <w:numPr>
          <w:ilvl w:val="0"/>
          <w:numId w:val="121"/>
        </w:numPr>
      </w:pPr>
      <w:r>
        <w:t>Provide real-time “Money in the Bank” visibility to the Trustee</w:t>
      </w:r>
    </w:p>
    <w:p w14:paraId="2DE578C9" w14:textId="77777777" w:rsidR="0010439A" w:rsidRDefault="00000000">
      <w:pPr>
        <w:pStyle w:val="Heading3"/>
      </w:pPr>
      <w:bookmarkStart w:id="159" w:name="the-reality"/>
      <w:bookmarkEnd w:id="158"/>
      <w:r>
        <w:t>The Reality</w:t>
      </w:r>
    </w:p>
    <w:p w14:paraId="5757706A" w14:textId="77777777" w:rsidR="0010439A" w:rsidRDefault="00000000">
      <w:pPr>
        <w:pStyle w:val="FirstParagraph"/>
      </w:pPr>
      <w:r>
        <w:t>After interviewing accountants and principals, we discovered that collecting money was straightforward. The school was actually hiring us for a painful job:</w:t>
      </w:r>
    </w:p>
    <w:p w14:paraId="50807197" w14:textId="77777777" w:rsidR="0010439A" w:rsidRDefault="00000000">
      <w:pPr>
        <w:pStyle w:val="BodyText"/>
      </w:pPr>
      <w:r>
        <w:rPr>
          <w:b/>
          <w:bCs/>
        </w:rPr>
        <w:t>“Eliminate the three-way dispute between parent, bank, and accountant when a transaction goes wrong.”</w:t>
      </w:r>
    </w:p>
    <w:p w14:paraId="6A929AF3" w14:textId="77777777" w:rsidR="0010439A" w:rsidRDefault="00000000">
      <w:pPr>
        <w:pStyle w:val="BodyText"/>
      </w:pPr>
      <w:r>
        <w:t>In India, a parent frequently pays and the money leaves their account, but due to bank server lag, the accountant sees “Pending” in the ERP. The parent sends a WhatsApp screenshot of the “Success” screen, but the accountant can’t confirm it. The accountant then spends hours on calls with either the bank or the parent.</w:t>
      </w:r>
    </w:p>
    <w:p w14:paraId="154F481A" w14:textId="77777777" w:rsidR="0010439A" w:rsidRDefault="00000000">
      <w:pPr>
        <w:pStyle w:val="BodyText"/>
      </w:pPr>
      <w:r>
        <w:t xml:space="preserve">The “Job” wasn’t collecting payment—it was </w:t>
      </w:r>
      <w:r>
        <w:rPr>
          <w:b/>
          <w:bCs/>
        </w:rPr>
        <w:t>“Providing a single source of truth that resolves the dispute immediately.”</w:t>
      </w:r>
    </w:p>
    <w:p w14:paraId="1D8DCF89" w14:textId="77777777" w:rsidR="0010439A" w:rsidRDefault="00000000">
      <w:pPr>
        <w:pStyle w:val="Heading3"/>
      </w:pPr>
      <w:bookmarkStart w:id="160" w:name="how-this-transformed-our-roadmap"/>
      <w:bookmarkEnd w:id="159"/>
      <w:r>
        <w:t>How This Transformed Our Roadmap</w:t>
      </w:r>
    </w:p>
    <w:p w14:paraId="645F7630" w14:textId="77777777" w:rsidR="0010439A" w:rsidRDefault="00000000">
      <w:pPr>
        <w:pStyle w:val="FirstParagraph"/>
      </w:pPr>
      <w:r>
        <w:t>The distinction was enormous:</w:t>
      </w:r>
    </w:p>
    <w:p w14:paraId="3D45EADA" w14:textId="77777777" w:rsidR="0010439A" w:rsidRDefault="00000000">
      <w:pPr>
        <w:pStyle w:val="BodyText"/>
      </w:pPr>
      <w:r>
        <w:rPr>
          <w:b/>
          <w:bCs/>
        </w:rPr>
        <w:t>Assumption:</w:t>
      </w:r>
      <w:r>
        <w:t xml:space="preserve"> Success = payment processed </w:t>
      </w:r>
      <w:r>
        <w:rPr>
          <w:b/>
          <w:bCs/>
        </w:rPr>
        <w:t>Reality:</w:t>
      </w:r>
      <w:r>
        <w:t xml:space="preserve"> Success = resolving failed or “hanging” payments without phone calls</w:t>
      </w:r>
    </w:p>
    <w:p w14:paraId="3E4F77C0" w14:textId="77777777" w:rsidR="0010439A" w:rsidRDefault="00000000">
      <w:pPr>
        <w:pStyle w:val="BodyText"/>
      </w:pPr>
      <w:r>
        <w:t>We had built our MVP for the “Happy Path”—when payments go through. The actual job was the “Messy Middle”—the 2% of transactions that consume 90% of the accountant’s time.</w:t>
      </w:r>
    </w:p>
    <w:p w14:paraId="09B1D054" w14:textId="77777777" w:rsidR="0010439A" w:rsidRDefault="00000000">
      <w:pPr>
        <w:pStyle w:val="BodyText"/>
      </w:pPr>
      <w:r>
        <w:t>We weren’t building a “Payment Gateway”—we were building a “Dispute-Proof Ledger.”</w:t>
      </w:r>
    </w:p>
    <w:p w14:paraId="0591D640" w14:textId="77777777" w:rsidR="0010439A" w:rsidRDefault="00000000">
      <w:pPr>
        <w:pStyle w:val="BodyText"/>
      </w:pPr>
      <w:r>
        <w:lastRenderedPageBreak/>
        <w:t>This realization completely reshaped our roadmap:</w:t>
      </w:r>
    </w:p>
    <w:p w14:paraId="46D4FD69" w14:textId="77777777" w:rsidR="0010439A" w:rsidRDefault="00000000">
      <w:pPr>
        <w:pStyle w:val="BodyText"/>
      </w:pPr>
      <w:r>
        <w:rPr>
          <w:b/>
          <w:bCs/>
        </w:rPr>
        <w:t>1. Prioritized “Reconciliation Engine” over “Payment Modes”:</w:t>
      </w:r>
      <w:r>
        <w:t xml:space="preserve"> We stopped chasing 10 different payment gateways and instead focused on Tally Sync and Automated Bank Statement Scraping. We built functionality that could “auto-match” an errant NEFT transfer to a student ID even when the parent forgot to mention the roll number.</w:t>
      </w:r>
    </w:p>
    <w:p w14:paraId="740A8CC4" w14:textId="77777777" w:rsidR="0010439A" w:rsidRDefault="00000000">
      <w:pPr>
        <w:pStyle w:val="BodyText"/>
      </w:pPr>
      <w:r>
        <w:rPr>
          <w:b/>
          <w:bCs/>
        </w:rPr>
        <w:t>2. Built a “Transaction Tracker” for parents</w:t>
      </w:r>
      <w:r>
        <w:t xml:space="preserve"> modeled after pizza delivery tracking. Instead of showing “Pending,” it displayed “Payment received by Gateway; Awaiting Bank Confirmation (Usually takes 24 hours).” This single line reduced “WhatsApp anxiety” calls to teachers by 60%.</w:t>
      </w:r>
    </w:p>
    <w:p w14:paraId="53C7436C" w14:textId="77777777" w:rsidR="0010439A" w:rsidRDefault="00000000">
      <w:pPr>
        <w:pStyle w:val="BodyText"/>
      </w:pPr>
      <w:r>
        <w:rPr>
          <w:b/>
          <w:bCs/>
        </w:rPr>
        <w:t>3. Role-Based “Sanity” Views:</w:t>
      </w:r>
      <w:r>
        <w:t xml:space="preserve"> We didn’t give everyone a complex financial dashboard. Instead, we gave the Teacher a view showing only “Paid/Unpaid” status (so they didn’t have to discuss money), and the Accountant a “Mismatch Resolution” screen displaying only the anomalies.</w:t>
      </w:r>
    </w:p>
    <w:p w14:paraId="1E72689E" w14:textId="77777777" w:rsidR="0010439A" w:rsidRDefault="00000000">
      <w:pPr>
        <w:pStyle w:val="BodyText"/>
      </w:pPr>
      <w:r>
        <w:t>The Jobs-to-be-Done research revealed the true Purpose, which shaped the entire product.</w:t>
      </w:r>
    </w:p>
    <w:p w14:paraId="26243BD5" w14:textId="77777777" w:rsidR="0010439A" w:rsidRDefault="00376A39">
      <w:r>
        <w:rPr>
          <w:noProof/>
        </w:rPr>
        <w:pict w14:anchorId="1DC24F31">
          <v:rect id="_x0000_i1308" alt="" style="width:451.3pt;height:.05pt;mso-width-percent:0;mso-height-percent:0;mso-width-percent:0;mso-height-percent:0" o:hralign="center" o:hrstd="t" o:hr="t"/>
        </w:pict>
      </w:r>
    </w:p>
    <w:p w14:paraId="57182A54" w14:textId="77777777" w:rsidR="0010439A" w:rsidRDefault="00000000">
      <w:pPr>
        <w:pStyle w:val="Heading2"/>
      </w:pPr>
      <w:bookmarkStart w:id="161" w:name="the-story-of-purpose-drift-jee-coaching"/>
      <w:bookmarkEnd w:id="157"/>
      <w:bookmarkEnd w:id="160"/>
      <w:r>
        <w:t>The Story of Purpose Drift: JEE Coaching</w:t>
      </w:r>
    </w:p>
    <w:p w14:paraId="551CAB16" w14:textId="77777777" w:rsidR="0010439A" w:rsidRDefault="00000000">
      <w:pPr>
        <w:pStyle w:val="FirstParagraph"/>
      </w:pPr>
      <w:r>
        <w:t>Let me show you what happens when Purpose drifts over time.</w:t>
      </w:r>
    </w:p>
    <w:p w14:paraId="47DC4B46" w14:textId="77777777" w:rsidR="0010439A" w:rsidRDefault="00000000">
      <w:pPr>
        <w:pStyle w:val="BodyText"/>
      </w:pPr>
      <w:r>
        <w:t>A JEE-prep coaching powerhouse with 10 centers across North India had a clear original purpose:</w:t>
      </w:r>
    </w:p>
    <w:p w14:paraId="6940A5ED" w14:textId="77777777" w:rsidR="0010439A" w:rsidRDefault="00000000">
      <w:pPr>
        <w:pStyle w:val="BodyText"/>
      </w:pPr>
      <w:r>
        <w:rPr>
          <w:b/>
          <w:bCs/>
        </w:rPr>
        <w:t>“Maximizing Student Rank: Aligning instruction, testing, and doubt-resolution to achieve Top-100 Ranks.”</w:t>
      </w:r>
    </w:p>
    <w:p w14:paraId="702A6BB5" w14:textId="77777777" w:rsidR="0010439A" w:rsidRDefault="00000000">
      <w:pPr>
        <w:pStyle w:val="BodyText"/>
      </w:pPr>
      <w:r>
        <w:t>The system was designed as a precision engine: OMR-based mock test analytics, doubt-clearing queue, and student performance tracking app to identify weak areas.</w:t>
      </w:r>
    </w:p>
    <w:p w14:paraId="2672ED33" w14:textId="77777777" w:rsidR="0010439A" w:rsidRDefault="00000000">
      <w:pPr>
        <w:pStyle w:val="Heading3"/>
      </w:pPr>
      <w:bookmarkStart w:id="162" w:name="the-drift"/>
      <w:r>
        <w:t>The Drift</w:t>
      </w:r>
    </w:p>
    <w:p w14:paraId="22028D54" w14:textId="77777777" w:rsidR="0010439A" w:rsidRDefault="00000000">
      <w:pPr>
        <w:pStyle w:val="FirstParagraph"/>
      </w:pPr>
      <w:r>
        <w:t>The coaching center owner gradually shifted focus from “Are students learning?” to “Are they paying?” and “Are staff compliant?”</w:t>
      </w:r>
    </w:p>
    <w:p w14:paraId="56F49426" w14:textId="77777777" w:rsidR="0010439A" w:rsidRDefault="00000000">
      <w:pPr>
        <w:pStyle w:val="BodyText"/>
      </w:pPr>
      <w:r>
        <w:t>Small “logical” compromises began:</w:t>
      </w:r>
    </w:p>
    <w:p w14:paraId="7FE45E53" w14:textId="77777777" w:rsidR="0010439A" w:rsidRDefault="00000000">
      <w:pPr>
        <w:pStyle w:val="Compact"/>
        <w:numPr>
          <w:ilvl w:val="0"/>
          <w:numId w:val="122"/>
        </w:numPr>
      </w:pPr>
      <w:r>
        <w:t>“Can we sync teacher attendance with the payroll module?” (Purpose shifted from “Effective Teaching” to “Staff Compliance”)</w:t>
      </w:r>
    </w:p>
    <w:p w14:paraId="7703A543" w14:textId="77777777" w:rsidR="0010439A" w:rsidRDefault="00000000">
      <w:pPr>
        <w:pStyle w:val="Compact"/>
        <w:numPr>
          <w:ilvl w:val="0"/>
          <w:numId w:val="122"/>
        </w:numPr>
      </w:pPr>
      <w:r>
        <w:t>“Can we add a telecalling module for our sales team to chase leads for the next batch?” (Product became a Sales Tool)</w:t>
      </w:r>
    </w:p>
    <w:p w14:paraId="61E7F8FE" w14:textId="77777777" w:rsidR="0010439A" w:rsidRDefault="00000000">
      <w:pPr>
        <w:pStyle w:val="Compact"/>
        <w:numPr>
          <w:ilvl w:val="0"/>
          <w:numId w:val="122"/>
        </w:numPr>
      </w:pPr>
      <w:r>
        <w:t>“Hostel/Cafeteria Ledger: We need a module to track meal coupons and laundry.” (JEE engine became a Property Management system)</w:t>
      </w:r>
    </w:p>
    <w:p w14:paraId="1B4819A4" w14:textId="77777777" w:rsidR="0010439A" w:rsidRDefault="00000000">
      <w:pPr>
        <w:pStyle w:val="Heading3"/>
      </w:pPr>
      <w:bookmarkStart w:id="163" w:name="the-moment-of-failure"/>
      <w:bookmarkEnd w:id="162"/>
      <w:r>
        <w:lastRenderedPageBreak/>
        <w:t>The Moment of Failure</w:t>
      </w:r>
    </w:p>
    <w:p w14:paraId="380C7B99" w14:textId="77777777" w:rsidR="0010439A" w:rsidRDefault="00000000">
      <w:pPr>
        <w:pStyle w:val="FirstParagraph"/>
      </w:pPr>
      <w:r>
        <w:t>The breaking point occurred on a Sunday mock test day.</w:t>
      </w:r>
    </w:p>
    <w:p w14:paraId="51EE8050" w14:textId="77777777" w:rsidR="0010439A" w:rsidRDefault="00000000">
      <w:pPr>
        <w:pStyle w:val="BodyText"/>
      </w:pPr>
      <w:r>
        <w:t>A high-potential student in the “Super-30” cohort couldn’t access his JEE-pattern mock analysis because the system was locked due to a “Hostel Fee Mismatch” in the new ledger module.</w:t>
      </w:r>
    </w:p>
    <w:p w14:paraId="45BD4DD6" w14:textId="77777777" w:rsidR="0010439A" w:rsidRDefault="00000000">
      <w:pPr>
        <w:pStyle w:val="BodyText"/>
      </w:pPr>
      <w:r>
        <w:t>The development team spent four hours debugging a database conflict between the Laundry Module and the Result API.</w:t>
      </w:r>
    </w:p>
    <w:p w14:paraId="0A5FDD3E" w14:textId="77777777" w:rsidR="0010439A" w:rsidRDefault="00000000">
      <w:pPr>
        <w:pStyle w:val="BodyText"/>
      </w:pPr>
      <w:r>
        <w:rPr>
          <w:b/>
          <w:bCs/>
        </w:rPr>
        <w:t>We had built a system where a misplaced sock (the Drift) held a student’s Rank (the Why) hostage.</w:t>
      </w:r>
    </w:p>
    <w:p w14:paraId="1AB7467A" w14:textId="77777777" w:rsidR="0010439A" w:rsidRDefault="00000000">
      <w:pPr>
        <w:pStyle w:val="Heading3"/>
      </w:pPr>
      <w:bookmarkStart w:id="164" w:name="the-consequences"/>
      <w:bookmarkEnd w:id="163"/>
      <w:r>
        <w:t>The Consequences</w:t>
      </w:r>
    </w:p>
    <w:p w14:paraId="04177D95" w14:textId="77777777" w:rsidR="0010439A" w:rsidRDefault="00000000">
      <w:pPr>
        <w:pStyle w:val="FirstParagraph"/>
      </w:pPr>
      <w:r>
        <w:rPr>
          <w:b/>
          <w:bCs/>
        </w:rPr>
        <w:t>Team Morale:</w:t>
      </w:r>
      <w:r>
        <w:t xml:space="preserve"> Engineers felt they were building a “Generic ERP” instead of a “Competitive Edge Tool.” Their motivation to “help kids crack IIT” evaporated.</w:t>
      </w:r>
    </w:p>
    <w:p w14:paraId="143966A4" w14:textId="77777777" w:rsidR="0010439A" w:rsidRDefault="00000000">
      <w:pPr>
        <w:pStyle w:val="BodyText"/>
      </w:pPr>
      <w:r>
        <w:rPr>
          <w:b/>
          <w:bCs/>
        </w:rPr>
        <w:t>Customer Confusion:</w:t>
      </w:r>
      <w:r>
        <w:t xml:space="preserve"> Students found the app bloated. They stopped using the “Doubt Room” feature because the UI was cluttered with “Pay Your Mess Bill” notifications.</w:t>
      </w:r>
    </w:p>
    <w:p w14:paraId="79236D2D" w14:textId="77777777" w:rsidR="0010439A" w:rsidRDefault="00000000">
      <w:pPr>
        <w:pStyle w:val="BodyText"/>
      </w:pPr>
      <w:r>
        <w:rPr>
          <w:b/>
          <w:bCs/>
        </w:rPr>
        <w:t>Competitive Position:</w:t>
      </w:r>
      <w:r>
        <w:t xml:space="preserve"> Leaner competitors like Physics Wallah were winning because their technology did one thing: Learning Delivery. We were losing deals because we were “Managing” centers instead of “Coaching” students.</w:t>
      </w:r>
    </w:p>
    <w:p w14:paraId="5F20621D" w14:textId="77777777" w:rsidR="0010439A" w:rsidRDefault="00000000">
      <w:pPr>
        <w:pStyle w:val="Heading3"/>
      </w:pPr>
      <w:bookmarkStart w:id="165" w:name="the-course-correction"/>
      <w:bookmarkEnd w:id="164"/>
      <w:r>
        <w:t>The Course Correction</w:t>
      </w:r>
    </w:p>
    <w:p w14:paraId="7860DBA8" w14:textId="77777777" w:rsidR="0010439A" w:rsidRDefault="00000000">
      <w:pPr>
        <w:pStyle w:val="FirstParagraph"/>
      </w:pPr>
      <w:r>
        <w:t>If we had applied the Purpose DNA framework:</w:t>
      </w:r>
    </w:p>
    <w:p w14:paraId="36D7B62A" w14:textId="77777777" w:rsidR="0010439A" w:rsidRDefault="00000000">
      <w:pPr>
        <w:pStyle w:val="BodyText"/>
      </w:pPr>
      <w:r>
        <w:t>“Our Purpose is ‘Rank Production.’ If we spend 100 hours building a Laundry Module, we’re stealing 100 hours from building the ‘Error Analysis’ tool that helps a student move from 98th to 99th percentile.”</w:t>
      </w:r>
    </w:p>
    <w:p w14:paraId="0C7445F3" w14:textId="77777777" w:rsidR="0010439A" w:rsidRDefault="00000000">
      <w:pPr>
        <w:pStyle w:val="BodyText"/>
      </w:pPr>
      <w:r>
        <w:rPr>
          <w:b/>
          <w:bCs/>
        </w:rPr>
        <w:t>The Fix:</w:t>
      </w:r>
      <w:r>
        <w:t xml:space="preserve"> Integrate with generic HR and accounting platforms for back-office operations and keep our codebase focused exclusively on the Academic DNA (Testing, Analytics, Doubts).</w:t>
      </w:r>
    </w:p>
    <w:p w14:paraId="63AC22D6" w14:textId="77777777" w:rsidR="0010439A" w:rsidRDefault="00000000">
      <w:pPr>
        <w:pStyle w:val="BodyText"/>
      </w:pPr>
      <w:r>
        <w:rPr>
          <w:b/>
          <w:bCs/>
        </w:rPr>
        <w:t>The North Star Metric:</w:t>
      </w:r>
      <w:r>
        <w:t xml:space="preserve"> Shift from “Number of Students Enrolled” to “Doubt Resolution Latency”—the time it takes for a student’s question to be answered.</w:t>
      </w:r>
    </w:p>
    <w:p w14:paraId="5DC16859" w14:textId="77777777" w:rsidR="0010439A" w:rsidRDefault="00000000">
      <w:pPr>
        <w:pStyle w:val="BodyText"/>
      </w:pPr>
      <w:r>
        <w:rPr>
          <w:b/>
          <w:bCs/>
        </w:rPr>
        <w:t>Purpose drift is insidious. It happens one “logical” compromise at a time. It’s unstoppable without clear Purpose DNA.</w:t>
      </w:r>
    </w:p>
    <w:p w14:paraId="5FCCFACB" w14:textId="77777777" w:rsidR="0010439A" w:rsidRDefault="00376A39">
      <w:r>
        <w:rPr>
          <w:noProof/>
        </w:rPr>
        <w:pict w14:anchorId="41F24421">
          <v:rect id="_x0000_i1307" alt="" style="width:451.3pt;height:.05pt;mso-width-percent:0;mso-height-percent:0;mso-width-percent:0;mso-height-percent:0" o:hralign="center" o:hrstd="t" o:hr="t"/>
        </w:pict>
      </w:r>
    </w:p>
    <w:p w14:paraId="55BE1D21" w14:textId="77777777" w:rsidR="0010439A" w:rsidRDefault="00000000">
      <w:pPr>
        <w:pStyle w:val="Heading2"/>
      </w:pPr>
      <w:bookmarkStart w:id="166" w:name="Xc4d0b32f48231e5225d31147c377d858181d459"/>
      <w:bookmarkEnd w:id="161"/>
      <w:bookmarkEnd w:id="165"/>
      <w:r>
        <w:t>Building Your Purpose DNA: Practical Steps</w:t>
      </w:r>
    </w:p>
    <w:p w14:paraId="79705D97" w14:textId="77777777" w:rsidR="0010439A" w:rsidRDefault="00000000">
      <w:pPr>
        <w:pStyle w:val="FirstParagraph"/>
      </w:pPr>
      <w:r>
        <w:t>Here’s how to establish Purpose DNA for your product:</w:t>
      </w:r>
    </w:p>
    <w:p w14:paraId="66C36B8E" w14:textId="77777777" w:rsidR="0010439A" w:rsidRDefault="00000000">
      <w:pPr>
        <w:pStyle w:val="Heading3"/>
      </w:pPr>
      <w:bookmarkStart w:id="167" w:name="step-1-articulate-your-why"/>
      <w:r>
        <w:lastRenderedPageBreak/>
        <w:t>Step 1: Articulate Your Why</w:t>
      </w:r>
    </w:p>
    <w:p w14:paraId="7202109B" w14:textId="77777777" w:rsidR="0010439A" w:rsidRDefault="00000000">
      <w:pPr>
        <w:pStyle w:val="FirstParagraph"/>
      </w:pPr>
      <w:r>
        <w:t>Convene your leadership team and answer:</w:t>
      </w:r>
    </w:p>
    <w:p w14:paraId="54440B56" w14:textId="77777777" w:rsidR="0010439A" w:rsidRDefault="00000000">
      <w:pPr>
        <w:pStyle w:val="Compact"/>
        <w:numPr>
          <w:ilvl w:val="0"/>
          <w:numId w:val="123"/>
        </w:numPr>
      </w:pPr>
      <w:r>
        <w:t>What problem do we exist to solve?</w:t>
      </w:r>
    </w:p>
    <w:p w14:paraId="5173B3D7" w14:textId="77777777" w:rsidR="0010439A" w:rsidRDefault="00000000">
      <w:pPr>
        <w:pStyle w:val="Compact"/>
        <w:numPr>
          <w:ilvl w:val="0"/>
          <w:numId w:val="123"/>
        </w:numPr>
      </w:pPr>
      <w:r>
        <w:t>For whom? (Be specific—not “businesses,” but “small service businesses with 10-50 employees”)</w:t>
      </w:r>
    </w:p>
    <w:p w14:paraId="5EC71186" w14:textId="77777777" w:rsidR="0010439A" w:rsidRDefault="00000000">
      <w:pPr>
        <w:pStyle w:val="Compact"/>
        <w:numPr>
          <w:ilvl w:val="0"/>
          <w:numId w:val="123"/>
        </w:numPr>
      </w:pPr>
      <w:r>
        <w:t>Why does solving this problem matter?</w:t>
      </w:r>
    </w:p>
    <w:p w14:paraId="15F83A64" w14:textId="77777777" w:rsidR="0010439A" w:rsidRDefault="00000000">
      <w:pPr>
        <w:pStyle w:val="Compact"/>
        <w:numPr>
          <w:ilvl w:val="0"/>
          <w:numId w:val="123"/>
        </w:numPr>
      </w:pPr>
      <w:r>
        <w:t>What change do we want to create in the world?</w:t>
      </w:r>
    </w:p>
    <w:p w14:paraId="6EE4D9B4" w14:textId="77777777" w:rsidR="0010439A" w:rsidRDefault="00000000">
      <w:pPr>
        <w:pStyle w:val="FirstParagraph"/>
      </w:pPr>
      <w:r>
        <w:rPr>
          <w:b/>
          <w:bCs/>
        </w:rPr>
        <w:t>Output format:</w:t>
      </w:r>
      <w:r>
        <w:t xml:space="preserve"> “[Target user] shouldn’t have to [pain/tradeoff]. [Desired outcome] should be [desired state].”</w:t>
      </w:r>
    </w:p>
    <w:p w14:paraId="5C80C440" w14:textId="77777777" w:rsidR="0010439A" w:rsidRDefault="00000000">
      <w:pPr>
        <w:pStyle w:val="BodyText"/>
      </w:pPr>
      <w:r>
        <w:rPr>
          <w:b/>
          <w:bCs/>
        </w:rPr>
        <w:t>Example:</w:t>
      </w:r>
      <w:r>
        <w:t xml:space="preserve"> “Educators shouldn’t have to choose between teaching and administrative work. Their time should be spent with students, not spreadsheets.”</w:t>
      </w:r>
    </w:p>
    <w:p w14:paraId="52F5C0D0" w14:textId="77777777" w:rsidR="0010439A" w:rsidRDefault="00000000">
      <w:pPr>
        <w:pStyle w:val="BodyText"/>
      </w:pPr>
      <w:r>
        <w:rPr>
          <w:b/>
          <w:bCs/>
        </w:rPr>
        <w:t>Test:</w:t>
      </w:r>
      <w:r>
        <w:t xml:space="preserve"> Does it filter out features? Would it still be true if your product vanished?</w:t>
      </w:r>
    </w:p>
    <w:p w14:paraId="38F2C52D" w14:textId="77777777" w:rsidR="0010439A" w:rsidRDefault="00000000">
      <w:pPr>
        <w:pStyle w:val="Heading3"/>
      </w:pPr>
      <w:bookmarkStart w:id="168" w:name="step-2-define-your-differentiation"/>
      <w:bookmarkEnd w:id="167"/>
      <w:r>
        <w:t>Step 2: Define Your Differentiation</w:t>
      </w:r>
    </w:p>
    <w:p w14:paraId="5483327A" w14:textId="77777777" w:rsidR="0010439A" w:rsidRDefault="00000000">
      <w:pPr>
        <w:pStyle w:val="FirstParagraph"/>
      </w:pPr>
      <w:r>
        <w:t>Answer:</w:t>
      </w:r>
    </w:p>
    <w:p w14:paraId="48345813" w14:textId="77777777" w:rsidR="0010439A" w:rsidRDefault="00000000">
      <w:pPr>
        <w:pStyle w:val="Compact"/>
        <w:numPr>
          <w:ilvl w:val="0"/>
          <w:numId w:val="124"/>
        </w:numPr>
      </w:pPr>
      <w:r>
        <w:t>How is our approach different?</w:t>
      </w:r>
    </w:p>
    <w:p w14:paraId="1B239E02" w14:textId="77777777" w:rsidR="0010439A" w:rsidRDefault="00000000">
      <w:pPr>
        <w:pStyle w:val="Compact"/>
        <w:numPr>
          <w:ilvl w:val="0"/>
          <w:numId w:val="124"/>
        </w:numPr>
      </w:pPr>
      <w:r>
        <w:t>What do we prioritize that others don’t?</w:t>
      </w:r>
    </w:p>
    <w:p w14:paraId="407162AE" w14:textId="77777777" w:rsidR="0010439A" w:rsidRDefault="00000000">
      <w:pPr>
        <w:pStyle w:val="Compact"/>
        <w:numPr>
          <w:ilvl w:val="0"/>
          <w:numId w:val="124"/>
        </w:numPr>
      </w:pPr>
      <w:r>
        <w:rPr>
          <w:b/>
          <w:bCs/>
        </w:rPr>
        <w:t>What will we not do, even when requested?</w:t>
      </w:r>
    </w:p>
    <w:p w14:paraId="58E390A4" w14:textId="77777777" w:rsidR="0010439A" w:rsidRDefault="00000000">
      <w:pPr>
        <w:pStyle w:val="FirstParagraph"/>
      </w:pPr>
      <w:r>
        <w:rPr>
          <w:b/>
          <w:bCs/>
        </w:rPr>
        <w:t>Example:</w:t>
      </w:r>
      <w:r>
        <w:t xml:space="preserve"> “Automation-first, not digitization. Pre-built workflows for common scenarios. Zero training required—if it needs a manual, we didn’t finish the design.”</w:t>
      </w:r>
    </w:p>
    <w:p w14:paraId="2D30BED8" w14:textId="77777777" w:rsidR="0010439A" w:rsidRDefault="00000000">
      <w:pPr>
        <w:pStyle w:val="Heading3"/>
      </w:pPr>
      <w:bookmarkStart w:id="169" w:name="step-3-establish-anti-goals"/>
      <w:bookmarkEnd w:id="168"/>
      <w:r>
        <w:t>Step 3: Establish Anti-Goals</w:t>
      </w:r>
    </w:p>
    <w:p w14:paraId="42162116" w14:textId="77777777" w:rsidR="0010439A" w:rsidRDefault="00000000">
      <w:pPr>
        <w:pStyle w:val="FirstParagraph"/>
      </w:pPr>
      <w:r>
        <w:t xml:space="preserve">Explicit statements of what you will </w:t>
      </w:r>
      <w:r>
        <w:rPr>
          <w:i/>
          <w:iCs/>
        </w:rPr>
        <w:t>not</w:t>
      </w:r>
      <w:r>
        <w:t xml:space="preserve"> do.</w:t>
      </w:r>
    </w:p>
    <w:p w14:paraId="660020CE" w14:textId="77777777" w:rsidR="0010439A" w:rsidRDefault="00000000">
      <w:pPr>
        <w:pStyle w:val="BodyText"/>
      </w:pPr>
      <w:r>
        <w:rPr>
          <w:b/>
          <w:bCs/>
        </w:rPr>
        <w:t>Example (Education ERP):</w:t>
      </w:r>
    </w:p>
    <w:p w14:paraId="2DF77A8B" w14:textId="77777777" w:rsidR="0010439A" w:rsidRDefault="00000000">
      <w:pPr>
        <w:pStyle w:val="Compact"/>
        <w:numPr>
          <w:ilvl w:val="0"/>
          <w:numId w:val="125"/>
        </w:numPr>
      </w:pPr>
      <w:r>
        <w:t>❌ “We won’t build management surveillance systems”</w:t>
      </w:r>
    </w:p>
    <w:p w14:paraId="0A24FC11" w14:textId="77777777" w:rsidR="0010439A" w:rsidRDefault="00000000">
      <w:pPr>
        <w:pStyle w:val="Compact"/>
        <w:numPr>
          <w:ilvl w:val="0"/>
          <w:numId w:val="125"/>
        </w:numPr>
      </w:pPr>
      <w:r>
        <w:t>❌ “We won’t require manual logging”</w:t>
      </w:r>
    </w:p>
    <w:p w14:paraId="47E6DC49" w14:textId="77777777" w:rsidR="0010439A" w:rsidRDefault="00000000">
      <w:pPr>
        <w:pStyle w:val="Compact"/>
        <w:numPr>
          <w:ilvl w:val="0"/>
          <w:numId w:val="125"/>
        </w:numPr>
      </w:pPr>
      <w:r>
        <w:t>❌ “We won’t pursue legacy feature parity”</w:t>
      </w:r>
    </w:p>
    <w:p w14:paraId="7E9DBAA0" w14:textId="77777777" w:rsidR="0010439A" w:rsidRDefault="00000000">
      <w:pPr>
        <w:pStyle w:val="FirstParagraph"/>
      </w:pPr>
      <w:r>
        <w:t>Anti-goals empower teams to say “no” without guilt.</w:t>
      </w:r>
    </w:p>
    <w:p w14:paraId="040D91BA" w14:textId="77777777" w:rsidR="0010439A" w:rsidRDefault="00000000">
      <w:pPr>
        <w:pStyle w:val="Heading3"/>
      </w:pPr>
      <w:bookmarkStart w:id="170" w:name="step-4-select-your-north-star-metric"/>
      <w:bookmarkEnd w:id="169"/>
      <w:r>
        <w:t>Step 4: Select Your North Star Metric</w:t>
      </w:r>
    </w:p>
    <w:p w14:paraId="179C3AF4" w14:textId="77777777" w:rsidR="0010439A" w:rsidRDefault="00000000">
      <w:pPr>
        <w:pStyle w:val="FirstParagraph"/>
      </w:pPr>
      <w:r>
        <w:t>The single number that best represents customer value delivered.</w:t>
      </w:r>
    </w:p>
    <w:p w14:paraId="5F8E66D3" w14:textId="77777777" w:rsidR="0010439A" w:rsidRDefault="00000000">
      <w:pPr>
        <w:pStyle w:val="BodyText"/>
      </w:pPr>
      <w:r>
        <w:rPr>
          <w:b/>
          <w:bCs/>
        </w:rPr>
        <w:t>Criteria:</w:t>
      </w:r>
    </w:p>
    <w:p w14:paraId="750B91BA" w14:textId="77777777" w:rsidR="0010439A" w:rsidRDefault="00000000">
      <w:pPr>
        <w:pStyle w:val="Compact"/>
        <w:numPr>
          <w:ilvl w:val="0"/>
          <w:numId w:val="126"/>
        </w:numPr>
      </w:pPr>
      <w:r>
        <w:t>✅ Measures customer value delivered</w:t>
      </w:r>
    </w:p>
    <w:p w14:paraId="57E28E0C" w14:textId="77777777" w:rsidR="0010439A" w:rsidRDefault="00000000">
      <w:pPr>
        <w:pStyle w:val="Compact"/>
        <w:numPr>
          <w:ilvl w:val="0"/>
          <w:numId w:val="126"/>
        </w:numPr>
      </w:pPr>
      <w:r>
        <w:t>✅ Reflects your strategic differentiation</w:t>
      </w:r>
    </w:p>
    <w:p w14:paraId="29703768" w14:textId="77777777" w:rsidR="0010439A" w:rsidRDefault="00000000">
      <w:pPr>
        <w:pStyle w:val="Compact"/>
        <w:numPr>
          <w:ilvl w:val="0"/>
          <w:numId w:val="126"/>
        </w:numPr>
      </w:pPr>
      <w:r>
        <w:lastRenderedPageBreak/>
        <w:t>✅ Predicts revenue (leading indicator)</w:t>
      </w:r>
    </w:p>
    <w:p w14:paraId="510A4A7A" w14:textId="77777777" w:rsidR="0010439A" w:rsidRDefault="00000000">
      <w:pPr>
        <w:pStyle w:val="FirstParagraph"/>
      </w:pPr>
      <w:r>
        <w:rPr>
          <w:b/>
          <w:bCs/>
        </w:rPr>
        <w:t>Example:</w:t>
      </w:r>
      <w:r>
        <w:t xml:space="preserve"> - </w:t>
      </w:r>
      <w:r>
        <w:rPr>
          <w:b/>
          <w:bCs/>
        </w:rPr>
        <w:t>North Star:</w:t>
      </w:r>
      <w:r>
        <w:t xml:space="preserve"> “Weekly Active Automations” = number of distinct automations running at least once per week - </w:t>
      </w:r>
      <w:r>
        <w:rPr>
          <w:b/>
          <w:bCs/>
        </w:rPr>
        <w:t>Why:</w:t>
      </w:r>
      <w:r>
        <w:t xml:space="preserve"> Measures value (automations save time), reflects strategy (pre-built workflows), predicts revenue (high usage = high retention)</w:t>
      </w:r>
    </w:p>
    <w:p w14:paraId="12D7FEEB" w14:textId="77777777" w:rsidR="0010439A" w:rsidRDefault="00000000">
      <w:pPr>
        <w:pStyle w:val="Heading3"/>
      </w:pPr>
      <w:bookmarkStart w:id="171" w:name="X09bdcbac2938157bb150bacb0866a36788452a7"/>
      <w:bookmarkEnd w:id="170"/>
      <w:r>
        <w:t>Step 5: Cascade to OKRs (Objectives and Key Results)</w:t>
      </w:r>
    </w:p>
    <w:p w14:paraId="035B33A0" w14:textId="77777777" w:rsidR="0010439A" w:rsidRDefault="00000000">
      <w:pPr>
        <w:pStyle w:val="FirstParagraph"/>
      </w:pPr>
      <w:r>
        <w:rPr>
          <w:b/>
          <w:bCs/>
        </w:rPr>
        <w:t>Template:</w:t>
      </w:r>
    </w:p>
    <w:p w14:paraId="5CD821B8" w14:textId="77777777" w:rsidR="0010439A" w:rsidRDefault="00000000">
      <w:pPr>
        <w:pStyle w:val="Compact"/>
        <w:numPr>
          <w:ilvl w:val="0"/>
          <w:numId w:val="127"/>
        </w:numPr>
      </w:pPr>
      <w:r>
        <w:rPr>
          <w:b/>
          <w:bCs/>
        </w:rPr>
        <w:t>Objective:</w:t>
      </w:r>
      <w:r>
        <w:t xml:space="preserve"> [Goal aligned with Purpose]</w:t>
      </w:r>
    </w:p>
    <w:p w14:paraId="6A926A34" w14:textId="77777777" w:rsidR="0010439A" w:rsidRDefault="00000000">
      <w:pPr>
        <w:pStyle w:val="Compact"/>
        <w:numPr>
          <w:ilvl w:val="0"/>
          <w:numId w:val="127"/>
        </w:numPr>
      </w:pPr>
      <w:r>
        <w:rPr>
          <w:b/>
          <w:bCs/>
        </w:rPr>
        <w:t>KR1:</w:t>
      </w:r>
      <w:r>
        <w:t xml:space="preserve"> [Metric] from [baseline] to [target] by [date]</w:t>
      </w:r>
    </w:p>
    <w:p w14:paraId="0E014F58" w14:textId="77777777" w:rsidR="0010439A" w:rsidRDefault="00000000">
      <w:pPr>
        <w:pStyle w:val="Compact"/>
        <w:numPr>
          <w:ilvl w:val="0"/>
          <w:numId w:val="127"/>
        </w:numPr>
      </w:pPr>
      <w:r>
        <w:rPr>
          <w:b/>
          <w:bCs/>
        </w:rPr>
        <w:t>KR2:</w:t>
      </w:r>
      <w:r>
        <w:t xml:space="preserve"> [Metric] from [baseline] to [target] by [date]</w:t>
      </w:r>
    </w:p>
    <w:p w14:paraId="634D9F82" w14:textId="77777777" w:rsidR="0010439A" w:rsidRDefault="00000000">
      <w:pPr>
        <w:pStyle w:val="Compact"/>
        <w:numPr>
          <w:ilvl w:val="0"/>
          <w:numId w:val="127"/>
        </w:numPr>
      </w:pPr>
      <w:r>
        <w:rPr>
          <w:b/>
          <w:bCs/>
        </w:rPr>
        <w:t>KR3:</w:t>
      </w:r>
      <w:r>
        <w:t xml:space="preserve"> [Metric] from [baseline] to [target] by [date]</w:t>
      </w:r>
    </w:p>
    <w:p w14:paraId="33ED3570" w14:textId="77777777" w:rsidR="0010439A" w:rsidRDefault="00000000">
      <w:pPr>
        <w:pStyle w:val="FirstParagraph"/>
      </w:pPr>
      <w:r>
        <w:rPr>
          <w:b/>
          <w:bCs/>
        </w:rPr>
        <w:t>Example:</w:t>
      </w:r>
    </w:p>
    <w:p w14:paraId="2E27E327" w14:textId="77777777" w:rsidR="0010439A" w:rsidRDefault="00000000">
      <w:pPr>
        <w:pStyle w:val="Compact"/>
        <w:numPr>
          <w:ilvl w:val="0"/>
          <w:numId w:val="128"/>
        </w:numPr>
      </w:pPr>
      <w:r>
        <w:rPr>
          <w:b/>
          <w:bCs/>
        </w:rPr>
        <w:t>Objective:</w:t>
      </w:r>
      <w:r>
        <w:t xml:space="preserve"> Become the default automation platform for service businesses</w:t>
      </w:r>
    </w:p>
    <w:p w14:paraId="4B42245C" w14:textId="77777777" w:rsidR="0010439A" w:rsidRDefault="00000000">
      <w:pPr>
        <w:pStyle w:val="Compact"/>
        <w:numPr>
          <w:ilvl w:val="0"/>
          <w:numId w:val="128"/>
        </w:numPr>
      </w:pPr>
      <w:r>
        <w:rPr>
          <w:b/>
          <w:bCs/>
        </w:rPr>
        <w:t>KR1:</w:t>
      </w:r>
      <w:r>
        <w:t xml:space="preserve"> 5,000 service businesses running ≥3 automations weekly by Dec 31 (up from 1,200)</w:t>
      </w:r>
    </w:p>
    <w:p w14:paraId="4379CB6B" w14:textId="77777777" w:rsidR="0010439A" w:rsidRDefault="00000000">
      <w:pPr>
        <w:pStyle w:val="Compact"/>
        <w:numPr>
          <w:ilvl w:val="0"/>
          <w:numId w:val="128"/>
        </w:numPr>
      </w:pPr>
      <w:r>
        <w:rPr>
          <w:b/>
          <w:bCs/>
        </w:rPr>
        <w:t>KR2:</w:t>
      </w:r>
      <w:r>
        <w:t xml:space="preserve"> 60% of signups activate first automation within 24 hours by Dec 31 (up from 22%)</w:t>
      </w:r>
    </w:p>
    <w:p w14:paraId="327D9439" w14:textId="77777777" w:rsidR="0010439A" w:rsidRDefault="00000000">
      <w:pPr>
        <w:pStyle w:val="Compact"/>
        <w:numPr>
          <w:ilvl w:val="0"/>
          <w:numId w:val="128"/>
        </w:numPr>
      </w:pPr>
      <w:r>
        <w:rPr>
          <w:b/>
          <w:bCs/>
        </w:rPr>
        <w:t>KR3:</w:t>
      </w:r>
      <w:r>
        <w:t xml:space="preserve"> NPS for service business segment ≥50 by Dec 31 (up from 28)</w:t>
      </w:r>
    </w:p>
    <w:p w14:paraId="16AC2C12" w14:textId="77777777" w:rsidR="0010439A" w:rsidRDefault="00000000">
      <w:pPr>
        <w:pStyle w:val="FirstParagraph"/>
      </w:pPr>
      <w:r>
        <w:rPr>
          <w:b/>
          <w:bCs/>
        </w:rPr>
        <w:t>Test:</w:t>
      </w:r>
      <w:r>
        <w:t xml:space="preserve"> Do Key Results measure outcomes (user value, behavior change) or outputs (features shipped)? If outputs, reframe.</w:t>
      </w:r>
    </w:p>
    <w:p w14:paraId="66236E73" w14:textId="77777777" w:rsidR="0010439A" w:rsidRDefault="00376A39">
      <w:r>
        <w:rPr>
          <w:noProof/>
        </w:rPr>
        <w:pict w14:anchorId="19048F0C">
          <v:rect id="_x0000_i1306" alt="" style="width:451.3pt;height:.05pt;mso-width-percent:0;mso-height-percent:0;mso-width-percent:0;mso-height-percent:0" o:hralign="center" o:hrstd="t" o:hr="t"/>
        </w:pict>
      </w:r>
    </w:p>
    <w:p w14:paraId="78512FA7" w14:textId="77777777" w:rsidR="0010439A" w:rsidRDefault="00000000">
      <w:pPr>
        <w:pStyle w:val="Heading2"/>
      </w:pPr>
      <w:bookmarkStart w:id="172" w:name="purpose-dna-as-a-living-document"/>
      <w:bookmarkEnd w:id="166"/>
      <w:bookmarkEnd w:id="171"/>
      <w:r>
        <w:t>Purpose DNA as a Living Document</w:t>
      </w:r>
    </w:p>
    <w:p w14:paraId="5D9E1FDD" w14:textId="77777777" w:rsidR="0010439A" w:rsidRDefault="00000000">
      <w:pPr>
        <w:pStyle w:val="FirstParagraph"/>
      </w:pPr>
      <w:r>
        <w:t>Purpose DNA isn’t set-and-forget.</w:t>
      </w:r>
    </w:p>
    <w:p w14:paraId="1639476A" w14:textId="77777777" w:rsidR="0010439A" w:rsidRDefault="00000000">
      <w:pPr>
        <w:pStyle w:val="BodyText"/>
      </w:pPr>
      <w:r>
        <w:t>Your Why (core Purpose) should remain largely stable—it’s your North Star. But your How (strategy) and What (features) will evolve as you learn.</w:t>
      </w:r>
    </w:p>
    <w:p w14:paraId="2E757717" w14:textId="77777777" w:rsidR="0010439A" w:rsidRDefault="00000000">
      <w:pPr>
        <w:pStyle w:val="BodyText"/>
      </w:pPr>
      <w:r>
        <w:rPr>
          <w:b/>
          <w:bCs/>
        </w:rPr>
        <w:t>Cadence:</w:t>
      </w:r>
    </w:p>
    <w:p w14:paraId="6B666F11" w14:textId="77777777" w:rsidR="0010439A" w:rsidRDefault="00000000">
      <w:pPr>
        <w:pStyle w:val="Compact"/>
        <w:numPr>
          <w:ilvl w:val="0"/>
          <w:numId w:val="129"/>
        </w:numPr>
      </w:pPr>
      <w:r>
        <w:rPr>
          <w:b/>
          <w:bCs/>
        </w:rPr>
        <w:t>Why (Purpose):</w:t>
      </w:r>
      <w:r>
        <w:t xml:space="preserve"> Annual review; change only when necessary</w:t>
      </w:r>
    </w:p>
    <w:p w14:paraId="53BFC47A" w14:textId="77777777" w:rsidR="0010439A" w:rsidRDefault="00000000">
      <w:pPr>
        <w:pStyle w:val="Compact"/>
        <w:numPr>
          <w:ilvl w:val="0"/>
          <w:numId w:val="129"/>
        </w:numPr>
      </w:pPr>
      <w:r>
        <w:rPr>
          <w:b/>
          <w:bCs/>
        </w:rPr>
        <w:t>How (Strategy):</w:t>
      </w:r>
      <w:r>
        <w:t xml:space="preserve"> Semi-annual review; adjust based on learning</w:t>
      </w:r>
    </w:p>
    <w:p w14:paraId="7EE16C56" w14:textId="77777777" w:rsidR="0010439A" w:rsidRDefault="00000000">
      <w:pPr>
        <w:pStyle w:val="Compact"/>
        <w:numPr>
          <w:ilvl w:val="0"/>
          <w:numId w:val="129"/>
        </w:numPr>
      </w:pPr>
      <w:r>
        <w:rPr>
          <w:b/>
          <w:bCs/>
        </w:rPr>
        <w:t>What (Features):</w:t>
      </w:r>
      <w:r>
        <w:t xml:space="preserve"> Continuously derived from Why + How + User DNA</w:t>
      </w:r>
    </w:p>
    <w:p w14:paraId="29060E4A" w14:textId="77777777" w:rsidR="0010439A" w:rsidRDefault="00000000">
      <w:pPr>
        <w:pStyle w:val="Compact"/>
        <w:numPr>
          <w:ilvl w:val="0"/>
          <w:numId w:val="129"/>
        </w:numPr>
      </w:pPr>
      <w:r>
        <w:rPr>
          <w:b/>
          <w:bCs/>
        </w:rPr>
        <w:t>OKRs:</w:t>
      </w:r>
      <w:r>
        <w:t xml:space="preserve"> Quarterly or semi-annually</w:t>
      </w:r>
    </w:p>
    <w:p w14:paraId="685EE7B3" w14:textId="77777777" w:rsidR="0010439A" w:rsidRDefault="00000000">
      <w:pPr>
        <w:pStyle w:val="Compact"/>
        <w:numPr>
          <w:ilvl w:val="0"/>
          <w:numId w:val="129"/>
        </w:numPr>
      </w:pPr>
      <w:r>
        <w:rPr>
          <w:b/>
          <w:bCs/>
        </w:rPr>
        <w:t>North Star:</w:t>
      </w:r>
      <w:r>
        <w:t xml:space="preserve"> Annual review; change only if product strategy pivots</w:t>
      </w:r>
    </w:p>
    <w:p w14:paraId="1BEBAE6C" w14:textId="77777777" w:rsidR="0010439A" w:rsidRDefault="00000000">
      <w:pPr>
        <w:pStyle w:val="FirstParagraph"/>
      </w:pPr>
      <w:r>
        <w:rPr>
          <w:b/>
          <w:bCs/>
        </w:rPr>
        <w:t>Living Artifact:</w:t>
      </w:r>
    </w:p>
    <w:p w14:paraId="3B8F2A65" w14:textId="77777777" w:rsidR="0010439A" w:rsidRDefault="00000000">
      <w:pPr>
        <w:pStyle w:val="Compact"/>
        <w:numPr>
          <w:ilvl w:val="0"/>
          <w:numId w:val="130"/>
        </w:numPr>
      </w:pPr>
      <w:r>
        <w:t>Store Purpose DNA centrally (Wiki, Notion, Confluence)</w:t>
      </w:r>
    </w:p>
    <w:p w14:paraId="7E5A3144" w14:textId="77777777" w:rsidR="0010439A" w:rsidRDefault="00000000">
      <w:pPr>
        <w:pStyle w:val="Compact"/>
        <w:numPr>
          <w:ilvl w:val="0"/>
          <w:numId w:val="130"/>
        </w:numPr>
      </w:pPr>
      <w:r>
        <w:lastRenderedPageBreak/>
        <w:t>Reference during roadmap reviews and sprint planning</w:t>
      </w:r>
    </w:p>
    <w:p w14:paraId="6520EFF8" w14:textId="77777777" w:rsidR="0010439A" w:rsidRDefault="00000000">
      <w:pPr>
        <w:pStyle w:val="Compact"/>
        <w:numPr>
          <w:ilvl w:val="0"/>
          <w:numId w:val="130"/>
        </w:numPr>
      </w:pPr>
      <w:r>
        <w:t>Use in onboarding for new team members (Day 1 reading)</w:t>
      </w:r>
    </w:p>
    <w:p w14:paraId="3BA2D715" w14:textId="77777777" w:rsidR="0010439A" w:rsidRDefault="00000000">
      <w:pPr>
        <w:pStyle w:val="Compact"/>
        <w:numPr>
          <w:ilvl w:val="0"/>
          <w:numId w:val="130"/>
        </w:numPr>
      </w:pPr>
      <w:r>
        <w:t>Celebrate when Purpose filters out attractive-but-wrong features</w:t>
      </w:r>
    </w:p>
    <w:p w14:paraId="7122203C" w14:textId="77777777" w:rsidR="0010439A" w:rsidRDefault="00376A39">
      <w:r>
        <w:rPr>
          <w:noProof/>
        </w:rPr>
        <w:pict w14:anchorId="4D79CD5D">
          <v:rect id="_x0000_i1305" alt="" style="width:451.3pt;height:.05pt;mso-width-percent:0;mso-height-percent:0;mso-width-percent:0;mso-height-percent:0" o:hralign="center" o:hrstd="t" o:hr="t"/>
        </w:pict>
      </w:r>
    </w:p>
    <w:p w14:paraId="453B954F" w14:textId="77777777" w:rsidR="0010439A" w:rsidRDefault="00000000">
      <w:pPr>
        <w:pStyle w:val="Heading2"/>
      </w:pPr>
      <w:bookmarkStart w:id="173" w:name="common-purpose-dna-failures"/>
      <w:bookmarkEnd w:id="172"/>
      <w:r>
        <w:t>Common Purpose DNA Failures</w:t>
      </w:r>
    </w:p>
    <w:p w14:paraId="19DBC6C0" w14:textId="77777777" w:rsidR="0010439A" w:rsidRDefault="00000000">
      <w:pPr>
        <w:pStyle w:val="Heading3"/>
      </w:pPr>
      <w:bookmarkStart w:id="174" w:name="failure-1-purpose-as-marketing-copy"/>
      <w:r>
        <w:t>Failure 1: Purpose as Marketing Copy</w:t>
      </w:r>
    </w:p>
    <w:p w14:paraId="1F647F6E" w14:textId="77777777" w:rsidR="0010439A" w:rsidRDefault="00000000">
      <w:pPr>
        <w:pStyle w:val="FirstParagraph"/>
      </w:pPr>
      <w:r>
        <w:rPr>
          <w:b/>
          <w:bCs/>
        </w:rPr>
        <w:t>Symptom:</w:t>
      </w:r>
      <w:r>
        <w:t xml:space="preserve"> Purpose sounds nice but doesn’t inform decisions </w:t>
      </w:r>
      <w:r>
        <w:rPr>
          <w:b/>
          <w:bCs/>
        </w:rPr>
        <w:t>Example:</w:t>
      </w:r>
      <w:r>
        <w:t xml:space="preserve"> “We empower businesses to achieve their full potential through innovation” </w:t>
      </w:r>
      <w:r>
        <w:rPr>
          <w:b/>
          <w:bCs/>
        </w:rPr>
        <w:t>Problem:</w:t>
      </w:r>
      <w:r>
        <w:t xml:space="preserve"> Too vague to filter anything </w:t>
      </w:r>
      <w:r>
        <w:rPr>
          <w:b/>
          <w:bCs/>
        </w:rPr>
        <w:t>Fix:</w:t>
      </w:r>
      <w:r>
        <w:t xml:space="preserve"> Be specific. Name the problem, the user, and the desired outcome</w:t>
      </w:r>
    </w:p>
    <w:p w14:paraId="6D7963F8" w14:textId="77777777" w:rsidR="0010439A" w:rsidRDefault="00000000">
      <w:pPr>
        <w:pStyle w:val="Heading3"/>
      </w:pPr>
      <w:bookmarkStart w:id="175" w:name="failure-2-purpose-is-product-category"/>
      <w:bookmarkEnd w:id="174"/>
      <w:r>
        <w:t>Failure 2: Purpose Is Product Category</w:t>
      </w:r>
    </w:p>
    <w:p w14:paraId="64FD0618" w14:textId="77777777" w:rsidR="0010439A" w:rsidRDefault="00000000">
      <w:pPr>
        <w:pStyle w:val="FirstParagraph"/>
      </w:pPr>
      <w:r>
        <w:rPr>
          <w:b/>
          <w:bCs/>
        </w:rPr>
        <w:t>Symptom:</w:t>
      </w:r>
      <w:r>
        <w:t xml:space="preserve"> Your Purpose is simply your category definition </w:t>
      </w:r>
      <w:r>
        <w:rPr>
          <w:b/>
          <w:bCs/>
        </w:rPr>
        <w:t>Example:</w:t>
      </w:r>
      <w:r>
        <w:t xml:space="preserve"> “We’re a project management platform for teams” </w:t>
      </w:r>
      <w:r>
        <w:rPr>
          <w:b/>
          <w:bCs/>
        </w:rPr>
        <w:t>Problem:</w:t>
      </w:r>
      <w:r>
        <w:t xml:space="preserve"> It describes what you are, not why you exist </w:t>
      </w:r>
      <w:r>
        <w:rPr>
          <w:b/>
          <w:bCs/>
        </w:rPr>
        <w:t>Fix:</w:t>
      </w:r>
      <w:r>
        <w:t xml:space="preserve"> Start with Why, then How, then What</w:t>
      </w:r>
    </w:p>
    <w:p w14:paraId="59DFC13A" w14:textId="77777777" w:rsidR="0010439A" w:rsidRDefault="00000000">
      <w:pPr>
        <w:pStyle w:val="Heading3"/>
      </w:pPr>
      <w:bookmarkStart w:id="176" w:name="failure-3-purpose-without-enforcement"/>
      <w:bookmarkEnd w:id="175"/>
      <w:r>
        <w:t>Failure 3: Purpose Without Enforcement</w:t>
      </w:r>
    </w:p>
    <w:p w14:paraId="7804A73B" w14:textId="77777777" w:rsidR="0010439A" w:rsidRDefault="00000000">
      <w:pPr>
        <w:pStyle w:val="FirstParagraph"/>
      </w:pPr>
      <w:r>
        <w:rPr>
          <w:b/>
          <w:bCs/>
        </w:rPr>
        <w:t>Symptom:</w:t>
      </w:r>
      <w:r>
        <w:t xml:space="preserve"> Purpose is inspirational but never invoked during roadmap decisions </w:t>
      </w:r>
      <w:r>
        <w:rPr>
          <w:b/>
          <w:bCs/>
        </w:rPr>
        <w:t>Example:</w:t>
      </w:r>
      <w:r>
        <w:t xml:space="preserve"> “We believe in democratizing AI,” yet nobody can explain how a proposed feature serves this </w:t>
      </w:r>
      <w:r>
        <w:rPr>
          <w:b/>
          <w:bCs/>
        </w:rPr>
        <w:t>Problem:</w:t>
      </w:r>
      <w:r>
        <w:t xml:space="preserve"> Purpose is decoration, not DNA </w:t>
      </w:r>
      <w:r>
        <w:rPr>
          <w:b/>
          <w:bCs/>
        </w:rPr>
        <w:t>Fix:</w:t>
      </w:r>
      <w:r>
        <w:t xml:space="preserve"> Link every feature to Purpose via OKRs</w:t>
      </w:r>
    </w:p>
    <w:p w14:paraId="6590887A" w14:textId="77777777" w:rsidR="0010439A" w:rsidRDefault="00000000">
      <w:pPr>
        <w:pStyle w:val="Heading3"/>
      </w:pPr>
      <w:bookmarkStart w:id="177" w:name="failure-4-multiple-purposes"/>
      <w:bookmarkEnd w:id="176"/>
      <w:r>
        <w:t>Failure 4: Multiple Purposes</w:t>
      </w:r>
    </w:p>
    <w:p w14:paraId="74D0AEDF" w14:textId="77777777" w:rsidR="0010439A" w:rsidRDefault="00000000">
      <w:pPr>
        <w:pStyle w:val="FirstParagraph"/>
      </w:pPr>
      <w:r>
        <w:rPr>
          <w:b/>
          <w:bCs/>
        </w:rPr>
        <w:t>Symptom:</w:t>
      </w:r>
      <w:r>
        <w:t xml:space="preserve"> Different teams have different Purpose statements </w:t>
      </w:r>
      <w:r>
        <w:rPr>
          <w:b/>
          <w:bCs/>
        </w:rPr>
        <w:t>Problem:</w:t>
      </w:r>
      <w:r>
        <w:t xml:space="preserve"> No shared North Star = perpetual misalignment </w:t>
      </w:r>
      <w:r>
        <w:rPr>
          <w:b/>
          <w:bCs/>
        </w:rPr>
        <w:t>Fix:</w:t>
      </w:r>
      <w:r>
        <w:t xml:space="preserve"> One Purpose, defined together, documented clearly</w:t>
      </w:r>
    </w:p>
    <w:p w14:paraId="04D19933" w14:textId="77777777" w:rsidR="0010439A" w:rsidRDefault="00376A39">
      <w:r>
        <w:rPr>
          <w:noProof/>
        </w:rPr>
        <w:pict w14:anchorId="2F896BF8">
          <v:rect id="_x0000_i1304" alt="" style="width:451.3pt;height:.05pt;mso-width-percent:0;mso-height-percent:0;mso-width-percent:0;mso-height-percent:0" o:hralign="center" o:hrstd="t" o:hr="t"/>
        </w:pict>
      </w:r>
    </w:p>
    <w:p w14:paraId="77EEFA7D" w14:textId="77777777" w:rsidR="0010439A" w:rsidRDefault="00000000">
      <w:pPr>
        <w:pStyle w:val="Heading2"/>
      </w:pPr>
      <w:bookmarkStart w:id="178" w:name="Xa40aed15534a1cf32900b2b12ef5d4eec38f1d0"/>
      <w:bookmarkEnd w:id="173"/>
      <w:bookmarkEnd w:id="177"/>
      <w:r>
        <w:t>Clarity Checkpoint: Is Your Purpose DNA Coherent?</w:t>
      </w:r>
    </w:p>
    <w:p w14:paraId="260C79C2" w14:textId="77777777" w:rsidR="0010439A" w:rsidRDefault="00000000">
      <w:pPr>
        <w:pStyle w:val="FirstParagraph"/>
      </w:pPr>
      <w:r>
        <w:t>Before moving to the next DNA, assess whether your Purpose DNA is truly operational or merely aspirational.</w:t>
      </w:r>
    </w:p>
    <w:p w14:paraId="47A7D3FA" w14:textId="77777777" w:rsidR="0010439A" w:rsidRDefault="00000000">
      <w:pPr>
        <w:pStyle w:val="BodyText"/>
      </w:pPr>
      <w:r>
        <w:t xml:space="preserve">Ask your team these 5 questions. If answers vary significantly across team members, you have </w:t>
      </w:r>
      <w:r>
        <w:rPr>
          <w:b/>
          <w:bCs/>
        </w:rPr>
        <w:t>Purpose Entropy</w:t>
      </w:r>
      <w:r>
        <w:t>—a structural clarity deficit that will compound into chaos.</w:t>
      </w:r>
    </w:p>
    <w:p w14:paraId="0C7C091F" w14:textId="77777777" w:rsidR="0010439A" w:rsidRDefault="00000000">
      <w:pPr>
        <w:pStyle w:val="Heading3"/>
      </w:pPr>
      <w:bookmarkStart w:id="179" w:name="X323d7dabdc565db85a33311ae22ff577f1606b1"/>
      <w:r>
        <w:t>Question 1: Can you articulate why this product exists (not what it does—why it exists)?</w:t>
      </w:r>
    </w:p>
    <w:p w14:paraId="0D76A1F0" w14:textId="77777777" w:rsidR="0010439A" w:rsidRDefault="00000000">
      <w:pPr>
        <w:pStyle w:val="FirstParagraph"/>
      </w:pPr>
      <w:r>
        <w:rPr>
          <w:b/>
          <w:bCs/>
        </w:rPr>
        <w:t>Test:</w:t>
      </w:r>
      <w:r>
        <w:t xml:space="preserve"> Ask 5 team members separately. Do they give essentially the same answer?</w:t>
      </w:r>
    </w:p>
    <w:p w14:paraId="1B2F2618" w14:textId="77777777" w:rsidR="0010439A" w:rsidRDefault="00000000">
      <w:pPr>
        <w:pStyle w:val="Compact"/>
        <w:numPr>
          <w:ilvl w:val="0"/>
          <w:numId w:val="131"/>
        </w:numPr>
      </w:pPr>
      <w:r>
        <w:t xml:space="preserve">✅ </w:t>
      </w:r>
      <w:r>
        <w:rPr>
          <w:b/>
          <w:bCs/>
        </w:rPr>
        <w:t>Coherent:</w:t>
      </w:r>
      <w:r>
        <w:t xml:space="preserve"> Everyone says “We exist to return educator’s time to learners by automating administrative burden”</w:t>
      </w:r>
    </w:p>
    <w:p w14:paraId="7AD51924" w14:textId="77777777" w:rsidR="0010439A" w:rsidRDefault="00000000">
      <w:pPr>
        <w:pStyle w:val="Compact"/>
        <w:numPr>
          <w:ilvl w:val="0"/>
          <w:numId w:val="131"/>
        </w:numPr>
      </w:pPr>
      <w:r>
        <w:lastRenderedPageBreak/>
        <w:t xml:space="preserve">❌ </w:t>
      </w:r>
      <w:r>
        <w:rPr>
          <w:b/>
          <w:bCs/>
        </w:rPr>
        <w:t>Incoherent:</w:t>
      </w:r>
      <w:r>
        <w:t xml:space="preserve"> Answers range from “help schools go digital” to “be the leading school ERP” to “I don’t know, I just build what’s on the roadmap”</w:t>
      </w:r>
    </w:p>
    <w:p w14:paraId="5C3283A5" w14:textId="77777777" w:rsidR="0010439A" w:rsidRDefault="00000000">
      <w:pPr>
        <w:pStyle w:val="FirstParagraph"/>
      </w:pPr>
      <w:r>
        <w:rPr>
          <w:b/>
          <w:bCs/>
        </w:rPr>
        <w:t>If incoherent:</w:t>
      </w:r>
      <w:r>
        <w:t xml:space="preserve"> You don’t have Purpose DNA. You have a product category description or nothing at all.</w:t>
      </w:r>
    </w:p>
    <w:p w14:paraId="18F13DAA" w14:textId="77777777" w:rsidR="0010439A" w:rsidRDefault="00000000">
      <w:pPr>
        <w:pStyle w:val="Heading3"/>
      </w:pPr>
      <w:bookmarkStart w:id="180" w:name="Xc9f78aaf6cc2217cb5098fc273e8da35e82df75"/>
      <w:bookmarkEnd w:id="179"/>
      <w:r>
        <w:t xml:space="preserve">Question 2: Can you name three things you will </w:t>
      </w:r>
      <w:r>
        <w:rPr>
          <w:i/>
          <w:iCs/>
        </w:rPr>
        <w:t>never</w:t>
      </w:r>
      <w:r>
        <w:t xml:space="preserve"> build, even if competitors offer them?</w:t>
      </w:r>
    </w:p>
    <w:p w14:paraId="79D76BBC" w14:textId="77777777" w:rsidR="0010439A" w:rsidRDefault="00000000">
      <w:pPr>
        <w:pStyle w:val="FirstParagraph"/>
      </w:pPr>
      <w:r>
        <w:rPr>
          <w:b/>
          <w:bCs/>
        </w:rPr>
        <w:t>Test:</w:t>
      </w:r>
      <w:r>
        <w:t xml:space="preserve"> Can the team articulate anti-goals without looking them up?</w:t>
      </w:r>
    </w:p>
    <w:p w14:paraId="584D085A" w14:textId="77777777" w:rsidR="0010439A" w:rsidRDefault="00000000">
      <w:pPr>
        <w:pStyle w:val="Compact"/>
        <w:numPr>
          <w:ilvl w:val="0"/>
          <w:numId w:val="132"/>
        </w:numPr>
      </w:pPr>
      <w:r>
        <w:t xml:space="preserve">✅ </w:t>
      </w:r>
      <w:r>
        <w:rPr>
          <w:b/>
          <w:bCs/>
        </w:rPr>
        <w:t>Coherent:</w:t>
      </w:r>
      <w:r>
        <w:t xml:space="preserve"> “We’ll never build surveillance systems, manual logging workflows, or legacy feature parity”</w:t>
      </w:r>
    </w:p>
    <w:p w14:paraId="1E4644AE" w14:textId="77777777" w:rsidR="0010439A" w:rsidRDefault="00000000">
      <w:pPr>
        <w:pStyle w:val="Compact"/>
        <w:numPr>
          <w:ilvl w:val="0"/>
          <w:numId w:val="132"/>
        </w:numPr>
      </w:pPr>
      <w:r>
        <w:t xml:space="preserve">❌ </w:t>
      </w:r>
      <w:r>
        <w:rPr>
          <w:b/>
          <w:bCs/>
        </w:rPr>
        <w:t>Incoherent:</w:t>
      </w:r>
      <w:r>
        <w:t xml:space="preserve"> “Um… I’m not sure. We build what users ask for.”</w:t>
      </w:r>
    </w:p>
    <w:p w14:paraId="08C594D7" w14:textId="77777777" w:rsidR="0010439A" w:rsidRDefault="00000000">
      <w:pPr>
        <w:pStyle w:val="FirstParagraph"/>
      </w:pPr>
      <w:r>
        <w:rPr>
          <w:b/>
          <w:bCs/>
        </w:rPr>
        <w:t>If incoherent:</w:t>
      </w:r>
      <w:r>
        <w:t xml:space="preserve"> You lack strategic constraints. Without anti-goals, everything looks worth building.</w:t>
      </w:r>
    </w:p>
    <w:p w14:paraId="1EEBB67A" w14:textId="77777777" w:rsidR="0010439A" w:rsidRDefault="00000000">
      <w:pPr>
        <w:pStyle w:val="Heading3"/>
      </w:pPr>
      <w:bookmarkStart w:id="181" w:name="X5bc10a8ba786067081abda5c506f5196e6bb524"/>
      <w:bookmarkEnd w:id="180"/>
      <w:r>
        <w:t>Question 3: If you doubled your team tomorrow, what would you build and why?</w:t>
      </w:r>
    </w:p>
    <w:p w14:paraId="53C42CE7" w14:textId="77777777" w:rsidR="0010439A" w:rsidRDefault="00000000">
      <w:pPr>
        <w:pStyle w:val="FirstParagraph"/>
      </w:pPr>
      <w:r>
        <w:rPr>
          <w:b/>
          <w:bCs/>
        </w:rPr>
        <w:t>Test:</w:t>
      </w:r>
      <w:r>
        <w:t xml:space="preserve"> Does the answer trace back to Purpose, or is it random?</w:t>
      </w:r>
    </w:p>
    <w:p w14:paraId="27FB77CE" w14:textId="77777777" w:rsidR="0010439A" w:rsidRDefault="00000000">
      <w:pPr>
        <w:pStyle w:val="Compact"/>
        <w:numPr>
          <w:ilvl w:val="0"/>
          <w:numId w:val="133"/>
        </w:numPr>
      </w:pPr>
      <w:r>
        <w:t xml:space="preserve">✅ </w:t>
      </w:r>
      <w:r>
        <w:rPr>
          <w:b/>
          <w:bCs/>
        </w:rPr>
        <w:t>Coherent:</w:t>
      </w:r>
      <w:r>
        <w:t xml:space="preserve"> “We’d invest in the Smart Scheduling Engine—it saves educators 2 hours daily, which aligns with our purpose of returning time to learners”</w:t>
      </w:r>
    </w:p>
    <w:p w14:paraId="752FE429" w14:textId="77777777" w:rsidR="0010439A" w:rsidRDefault="00000000">
      <w:pPr>
        <w:pStyle w:val="Compact"/>
        <w:numPr>
          <w:ilvl w:val="0"/>
          <w:numId w:val="133"/>
        </w:numPr>
      </w:pPr>
      <w:r>
        <w:t xml:space="preserve">❌ </w:t>
      </w:r>
      <w:r>
        <w:rPr>
          <w:b/>
          <w:bCs/>
        </w:rPr>
        <w:t>Incoherent:</w:t>
      </w:r>
      <w:r>
        <w:t xml:space="preserve"> “We’d build whatever’s highest in the backlog” or “We’d add the features sales keeps asking for”</w:t>
      </w:r>
    </w:p>
    <w:p w14:paraId="4951004A" w14:textId="77777777" w:rsidR="0010439A" w:rsidRDefault="00000000">
      <w:pPr>
        <w:pStyle w:val="FirstParagraph"/>
      </w:pPr>
      <w:r>
        <w:rPr>
          <w:b/>
          <w:bCs/>
        </w:rPr>
        <w:t>If incoherent:</w:t>
      </w:r>
      <w:r>
        <w:t xml:space="preserve"> Your roadmap is a wishlist, not a strategy.</w:t>
      </w:r>
    </w:p>
    <w:p w14:paraId="4384F96A" w14:textId="77777777" w:rsidR="0010439A" w:rsidRDefault="00000000">
      <w:pPr>
        <w:pStyle w:val="Heading3"/>
      </w:pPr>
      <w:bookmarkStart w:id="182" w:name="X5c261b9d5747c9ffe7052f5cf43b878d4739332"/>
      <w:bookmarkEnd w:id="181"/>
      <w:r>
        <w:t>Question 4: How do you decide when to say no to a stakeholder feature request?</w:t>
      </w:r>
    </w:p>
    <w:p w14:paraId="5F612BE0" w14:textId="77777777" w:rsidR="0010439A" w:rsidRDefault="00000000">
      <w:pPr>
        <w:pStyle w:val="FirstParagraph"/>
      </w:pPr>
      <w:r>
        <w:rPr>
          <w:b/>
          <w:bCs/>
        </w:rPr>
        <w:t>Test:</w:t>
      </w:r>
      <w:r>
        <w:t xml:space="preserve"> Is there an explicit decision framework, or is it politics?</w:t>
      </w:r>
    </w:p>
    <w:p w14:paraId="2DDD1E72" w14:textId="77777777" w:rsidR="0010439A" w:rsidRDefault="00000000">
      <w:pPr>
        <w:pStyle w:val="Compact"/>
        <w:numPr>
          <w:ilvl w:val="0"/>
          <w:numId w:val="134"/>
        </w:numPr>
      </w:pPr>
      <w:r>
        <w:t xml:space="preserve">✅ </w:t>
      </w:r>
      <w:r>
        <w:rPr>
          <w:b/>
          <w:bCs/>
        </w:rPr>
        <w:t>Coherent:</w:t>
      </w:r>
      <w:r>
        <w:t xml:space="preserve"> “We run it through Purpose DNA filters: Does it reduce admin burden? Does it return time to educators? If no to either, it goes to Grandma’s Closet for quarterly review.”</w:t>
      </w:r>
    </w:p>
    <w:p w14:paraId="16E5CEBD" w14:textId="77777777" w:rsidR="0010439A" w:rsidRDefault="00000000">
      <w:pPr>
        <w:pStyle w:val="Compact"/>
        <w:numPr>
          <w:ilvl w:val="0"/>
          <w:numId w:val="134"/>
        </w:numPr>
      </w:pPr>
      <w:r>
        <w:t xml:space="preserve">❌ </w:t>
      </w:r>
      <w:r>
        <w:rPr>
          <w:b/>
          <w:bCs/>
        </w:rPr>
        <w:t>Incoherent:</w:t>
      </w:r>
      <w:r>
        <w:t xml:space="preserve"> “We usually build it if they’re a big customer” or “It depends on who’s asking”</w:t>
      </w:r>
    </w:p>
    <w:p w14:paraId="0938DB8A" w14:textId="77777777" w:rsidR="0010439A" w:rsidRDefault="00000000">
      <w:pPr>
        <w:pStyle w:val="FirstParagraph"/>
      </w:pPr>
      <w:r>
        <w:rPr>
          <w:b/>
          <w:bCs/>
        </w:rPr>
        <w:t>If incoherent:</w:t>
      </w:r>
      <w:r>
        <w:t xml:space="preserve"> You’re in feature factory mode. Stakeholder requests bypass strategy.</w:t>
      </w:r>
    </w:p>
    <w:p w14:paraId="654AFD6B" w14:textId="77777777" w:rsidR="0010439A" w:rsidRDefault="00000000">
      <w:pPr>
        <w:pStyle w:val="Heading3"/>
      </w:pPr>
      <w:bookmarkStart w:id="183" w:name="Xa621755b146288885f1cd0407608aa5d6291c34"/>
      <w:bookmarkEnd w:id="182"/>
      <w:r>
        <w:t>Question 5: What is your North Star Metric, and why does it matter?</w:t>
      </w:r>
    </w:p>
    <w:p w14:paraId="08E8EC3C" w14:textId="77777777" w:rsidR="0010439A" w:rsidRDefault="00000000">
      <w:pPr>
        <w:pStyle w:val="FirstParagraph"/>
      </w:pPr>
      <w:r>
        <w:rPr>
          <w:b/>
          <w:bCs/>
        </w:rPr>
        <w:t>Test:</w:t>
      </w:r>
      <w:r>
        <w:t xml:space="preserve"> Can the team name it and explain the connection to Purpose?</w:t>
      </w:r>
    </w:p>
    <w:p w14:paraId="6ABB5EA9" w14:textId="77777777" w:rsidR="0010439A" w:rsidRDefault="00000000">
      <w:pPr>
        <w:pStyle w:val="Compact"/>
        <w:numPr>
          <w:ilvl w:val="0"/>
          <w:numId w:val="135"/>
        </w:numPr>
      </w:pPr>
      <w:r>
        <w:lastRenderedPageBreak/>
        <w:t xml:space="preserve">✅ </w:t>
      </w:r>
      <w:r>
        <w:rPr>
          <w:b/>
          <w:bCs/>
        </w:rPr>
        <w:t>Coherent:</w:t>
      </w:r>
      <w:r>
        <w:t xml:space="preserve"> “Weekly Active Automations—because each automation represents time saved for educators, which is our purpose”</w:t>
      </w:r>
    </w:p>
    <w:p w14:paraId="312B6152" w14:textId="77777777" w:rsidR="0010439A" w:rsidRDefault="00000000">
      <w:pPr>
        <w:pStyle w:val="Compact"/>
        <w:numPr>
          <w:ilvl w:val="0"/>
          <w:numId w:val="135"/>
        </w:numPr>
      </w:pPr>
      <w:r>
        <w:t xml:space="preserve">❌ </w:t>
      </w:r>
      <w:r>
        <w:rPr>
          <w:b/>
          <w:bCs/>
        </w:rPr>
        <w:t>Incoherent:</w:t>
      </w:r>
      <w:r>
        <w:t xml:space="preserve"> “We track story points” or “I think it’s revenue?” or “We don’t have one”</w:t>
      </w:r>
    </w:p>
    <w:p w14:paraId="68415E27" w14:textId="77777777" w:rsidR="0010439A" w:rsidRDefault="00000000">
      <w:pPr>
        <w:pStyle w:val="FirstParagraph"/>
      </w:pPr>
      <w:r>
        <w:rPr>
          <w:b/>
          <w:bCs/>
        </w:rPr>
        <w:t>If incoherent:</w:t>
      </w:r>
      <w:r>
        <w:t xml:space="preserve"> You’re measuring outputs (activity), not outcomes (value delivered).</w:t>
      </w:r>
    </w:p>
    <w:p w14:paraId="2EC5F66E" w14:textId="77777777" w:rsidR="0010439A" w:rsidRDefault="00376A39">
      <w:r>
        <w:rPr>
          <w:noProof/>
        </w:rPr>
        <w:pict w14:anchorId="781685FB">
          <v:rect id="_x0000_i1303" alt="" style="width:451.3pt;height:.05pt;mso-width-percent:0;mso-height-percent:0;mso-width-percent:0;mso-height-percent:0" o:hralign="center" o:hrstd="t" o:hr="t"/>
        </w:pict>
      </w:r>
    </w:p>
    <w:p w14:paraId="7B8BA1E4" w14:textId="77777777" w:rsidR="0010439A" w:rsidRDefault="00000000">
      <w:pPr>
        <w:pStyle w:val="Heading3"/>
      </w:pPr>
      <w:bookmarkStart w:id="184" w:name="interpretation-what-your-answers-reveal"/>
      <w:bookmarkEnd w:id="183"/>
      <w:r>
        <w:t>Interpretation: What Your Answers Reveal</w:t>
      </w:r>
    </w:p>
    <w:p w14:paraId="36CE900E" w14:textId="77777777" w:rsidR="0010439A" w:rsidRDefault="00000000">
      <w:pPr>
        <w:pStyle w:val="FirstParagraph"/>
      </w:pPr>
      <w:r>
        <w:rPr>
          <w:b/>
          <w:bCs/>
        </w:rPr>
        <w:t>5/5 questions answered coherently:</w:t>
      </w:r>
      <w:r>
        <w:t xml:space="preserve"> Your Purpose DNA is operational. It’s filtering decisions, guiding prioritization, and creating strategic alignment. </w:t>
      </w:r>
      <w:r>
        <w:rPr>
          <w:b/>
          <w:bCs/>
        </w:rPr>
        <w:t>Maintain this discipline as you scale.</w:t>
      </w:r>
    </w:p>
    <w:p w14:paraId="2D79360A" w14:textId="77777777" w:rsidR="0010439A" w:rsidRDefault="00000000">
      <w:pPr>
        <w:pStyle w:val="BodyText"/>
      </w:pPr>
      <w:r>
        <w:rPr>
          <w:b/>
          <w:bCs/>
        </w:rPr>
        <w:t>3-4/5 questions answered coherently:</w:t>
      </w:r>
      <w:r>
        <w:t xml:space="preserve"> Your Purpose DNA exists but isn’t fully internalized. Some team members understand it; others don’t. </w:t>
      </w:r>
      <w:r>
        <w:rPr>
          <w:b/>
          <w:bCs/>
        </w:rPr>
        <w:t>Action:</w:t>
      </w:r>
      <w:r>
        <w:t xml:space="preserve"> Reinforce Purpose in sprint planning, roadmap reviews, and onboarding. Make it visible (Wiki, Slack channel, weekly reminders).</w:t>
      </w:r>
    </w:p>
    <w:p w14:paraId="1E1AE604" w14:textId="77777777" w:rsidR="0010439A" w:rsidRDefault="00000000">
      <w:pPr>
        <w:pStyle w:val="BodyText"/>
      </w:pPr>
      <w:r>
        <w:rPr>
          <w:b/>
          <w:bCs/>
        </w:rPr>
        <w:t>1-2/5 questions answered coherently:</w:t>
      </w:r>
      <w:r>
        <w:t xml:space="preserve"> Your Purpose DNA is aspirational, not operational. It might exist in a document somewhere, but it doesn’t inform daily decisions. </w:t>
      </w:r>
      <w:r>
        <w:rPr>
          <w:b/>
          <w:bCs/>
        </w:rPr>
        <w:t>Action:</w:t>
      </w:r>
      <w:r>
        <w:t xml:space="preserve"> Revisit Step 1-5 in “Building Your Purpose DNA.” Run a workshop to define or refine. Link every roadmap item to Purpose via OKRs.</w:t>
      </w:r>
    </w:p>
    <w:p w14:paraId="08F6ECC4" w14:textId="77777777" w:rsidR="0010439A" w:rsidRDefault="00000000">
      <w:pPr>
        <w:pStyle w:val="BodyText"/>
      </w:pPr>
      <w:r>
        <w:rPr>
          <w:b/>
          <w:bCs/>
        </w:rPr>
        <w:t>0/5 questions answered coherently:</w:t>
      </w:r>
      <w:r>
        <w:t xml:space="preserve"> You don’t have Purpose DNA. You’re building reactively—following competitor features, stakeholder requests, or whatever “seems good.” </w:t>
      </w:r>
      <w:r>
        <w:rPr>
          <w:b/>
          <w:bCs/>
        </w:rPr>
        <w:t>Action:</w:t>
      </w:r>
      <w:r>
        <w:t xml:space="preserve"> Stop. Before shipping another feature, define your Why. Chapter 0’s Clarity Audit likely scored you low on Purpose Clarity. This is your leverage point.</w:t>
      </w:r>
    </w:p>
    <w:p w14:paraId="03E5CF5B" w14:textId="77777777" w:rsidR="0010439A" w:rsidRDefault="00376A39">
      <w:r>
        <w:rPr>
          <w:noProof/>
        </w:rPr>
        <w:pict w14:anchorId="577BAAA1">
          <v:rect id="_x0000_i1302" alt="" style="width:451.3pt;height:.05pt;mso-width-percent:0;mso-height-percent:0;mso-width-percent:0;mso-height-percent:0" o:hralign="center" o:hrstd="t" o:hr="t"/>
        </w:pict>
      </w:r>
    </w:p>
    <w:p w14:paraId="225099B9" w14:textId="77777777" w:rsidR="0010439A" w:rsidRDefault="00000000">
      <w:pPr>
        <w:pStyle w:val="Heading2"/>
      </w:pPr>
      <w:bookmarkStart w:id="185" w:name="the-promise-3"/>
      <w:bookmarkEnd w:id="178"/>
      <w:bookmarkEnd w:id="184"/>
      <w:r>
        <w:t>The Promise</w:t>
      </w:r>
    </w:p>
    <w:p w14:paraId="09260283" w14:textId="77777777" w:rsidR="0010439A" w:rsidRDefault="00000000">
      <w:pPr>
        <w:pStyle w:val="FirstParagraph"/>
      </w:pPr>
      <w:r>
        <w:t>When Purpose DNA is clear, measurable, and enforced:</w:t>
      </w:r>
    </w:p>
    <w:p w14:paraId="123B06D4" w14:textId="77777777" w:rsidR="0010439A" w:rsidRDefault="00000000">
      <w:pPr>
        <w:pStyle w:val="BodyText"/>
      </w:pPr>
      <w:r>
        <w:rPr>
          <w:b/>
          <w:bCs/>
        </w:rPr>
        <w:t>Prioritization becomes automatic:</w:t>
      </w:r>
      <w:r>
        <w:t xml:space="preserve"> You ask “Does this advance our Purpose?” and 80% of the time, the answer is obvious.</w:t>
      </w:r>
    </w:p>
    <w:p w14:paraId="7D819F12" w14:textId="77777777" w:rsidR="0010439A" w:rsidRDefault="00000000">
      <w:pPr>
        <w:pStyle w:val="BodyText"/>
      </w:pPr>
      <w:r>
        <w:rPr>
          <w:b/>
          <w:bCs/>
        </w:rPr>
        <w:t>Team morale increases:</w:t>
      </w:r>
      <w:r>
        <w:t xml:space="preserve"> People understand why their work matters, not just what they’re building.</w:t>
      </w:r>
    </w:p>
    <w:p w14:paraId="70C06E3F" w14:textId="77777777" w:rsidR="0010439A" w:rsidRDefault="00000000">
      <w:pPr>
        <w:pStyle w:val="BodyText"/>
      </w:pPr>
      <w:r>
        <w:rPr>
          <w:b/>
          <w:bCs/>
        </w:rPr>
        <w:t>Strategic coherence emerges:</w:t>
      </w:r>
      <w:r>
        <w:t xml:space="preserve"> Features fit together because they derive from the same Why.</w:t>
      </w:r>
    </w:p>
    <w:p w14:paraId="215258B4" w14:textId="77777777" w:rsidR="0010439A" w:rsidRDefault="00000000">
      <w:pPr>
        <w:pStyle w:val="BodyText"/>
      </w:pPr>
      <w:r>
        <w:rPr>
          <w:b/>
          <w:bCs/>
        </w:rPr>
        <w:t>Waste decreases:</w:t>
      </w:r>
      <w:r>
        <w:t xml:space="preserve"> You stop building the 40% of features that deliver no value.</w:t>
      </w:r>
    </w:p>
    <w:p w14:paraId="6F21C7EE" w14:textId="77777777" w:rsidR="0010439A" w:rsidRDefault="00000000">
      <w:pPr>
        <w:pStyle w:val="BodyText"/>
      </w:pPr>
      <w:r>
        <w:rPr>
          <w:b/>
          <w:bCs/>
        </w:rPr>
        <w:t>Focus increases:</w:t>
      </w:r>
      <w:r>
        <w:t xml:space="preserve"> Anti-goals empower teams to say “no” without guilt.</w:t>
      </w:r>
    </w:p>
    <w:p w14:paraId="7DFFEDCB" w14:textId="77777777" w:rsidR="0010439A" w:rsidRDefault="00000000">
      <w:pPr>
        <w:pStyle w:val="BodyText"/>
      </w:pPr>
      <w:r>
        <w:rPr>
          <w:b/>
          <w:bCs/>
        </w:rPr>
        <w:lastRenderedPageBreak/>
        <w:t>Customer clarity improves:</w:t>
      </w:r>
      <w:r>
        <w:t xml:space="preserve"> People understand what you stand for, not just what you sell.</w:t>
      </w:r>
    </w:p>
    <w:p w14:paraId="5E527A02" w14:textId="77777777" w:rsidR="0010439A" w:rsidRDefault="00376A39">
      <w:r>
        <w:rPr>
          <w:noProof/>
        </w:rPr>
        <w:pict w14:anchorId="5CA05CD2">
          <v:rect id="_x0000_i1301" alt="" style="width:451.3pt;height:.05pt;mso-width-percent:0;mso-height-percent:0;mso-width-percent:0;mso-height-percent:0" o:hralign="center" o:hrstd="t" o:hr="t"/>
        </w:pict>
      </w:r>
    </w:p>
    <w:p w14:paraId="1D1F82E8" w14:textId="77777777" w:rsidR="0010439A" w:rsidRDefault="00000000">
      <w:pPr>
        <w:pStyle w:val="Heading2"/>
      </w:pPr>
      <w:bookmarkStart w:id="186" w:name="whats-next-1"/>
      <w:bookmarkEnd w:id="185"/>
      <w:r>
        <w:t>What’s Next</w:t>
      </w:r>
    </w:p>
    <w:p w14:paraId="5CEDD280" w14:textId="77777777" w:rsidR="0010439A" w:rsidRDefault="00000000">
      <w:pPr>
        <w:pStyle w:val="FirstParagraph"/>
      </w:pPr>
      <w:r>
        <w:t>With Purpose DNA, we’ve answered “Why does this product exist?” and “What outcomes are we pursuing?”</w:t>
      </w:r>
    </w:p>
    <w:p w14:paraId="2AB158A2" w14:textId="77777777" w:rsidR="0010439A" w:rsidRDefault="00000000">
      <w:pPr>
        <w:pStyle w:val="BodyText"/>
      </w:pPr>
      <w:r>
        <w:t>In Chapter 6: User DNA, we’ll answer the next critical question: “Who is hiring us to do what jobs?”</w:t>
      </w:r>
    </w:p>
    <w:p w14:paraId="70A21A69" w14:textId="77777777" w:rsidR="0010439A" w:rsidRDefault="00000000">
      <w:pPr>
        <w:pStyle w:val="BodyText"/>
      </w:pPr>
      <w:r>
        <w:t>User DNA ensures Purpose is grounded in actual user needs, not assumptions. It covers Jobs-to-be-Done (JTBD), user research methodologies, bias elimination (how to challenge your assumptions before building), and continuous discovery that keeps the product anchored in reality.</w:t>
      </w:r>
    </w:p>
    <w:p w14:paraId="15DC2D00" w14:textId="77777777" w:rsidR="0010439A" w:rsidRDefault="00000000">
      <w:pPr>
        <w:pStyle w:val="BodyText"/>
      </w:pPr>
      <w:r>
        <w:t>Purpose without User DNA is just a nice idea. But User DNA without bias elimination is just building your assumptions faster.</w:t>
      </w:r>
    </w:p>
    <w:p w14:paraId="3AB72068" w14:textId="77777777" w:rsidR="0010439A" w:rsidRDefault="00000000">
      <w:pPr>
        <w:pStyle w:val="BodyText"/>
      </w:pPr>
      <w:r>
        <w:t>Let’s explore how to eliminate the idea originator’s bias and truly understand users.</w:t>
      </w:r>
    </w:p>
    <w:p w14:paraId="1E631398" w14:textId="77777777" w:rsidR="0010439A" w:rsidRDefault="00376A39">
      <w:r>
        <w:rPr>
          <w:noProof/>
        </w:rPr>
        <w:pict w14:anchorId="4EA8A1F7">
          <v:rect id="_x0000_i1300" alt="" style="width:451.3pt;height:.05pt;mso-width-percent:0;mso-height-percent:0;mso-width-percent:0;mso-height-percent:0" o:hralign="center" o:hrstd="t" o:hr="t"/>
        </w:pict>
      </w:r>
    </w:p>
    <w:p w14:paraId="59F37194" w14:textId="77777777" w:rsidR="0010439A" w:rsidRDefault="00000000">
      <w:pPr>
        <w:pStyle w:val="FirstParagraph"/>
      </w:pPr>
      <w:r>
        <w:rPr>
          <w:b/>
          <w:bCs/>
        </w:rPr>
        <w:t>[VISUAL PLACEHOLDER]</w:t>
      </w:r>
      <w:r>
        <w:t xml:space="preserve"> </w:t>
      </w:r>
      <w:r>
        <w:rPr>
          <w:b/>
          <w:bCs/>
        </w:rPr>
        <w:t>Type:</w:t>
      </w:r>
      <w:r>
        <w:t xml:space="preserve"> Diagram </w:t>
      </w:r>
      <w:r>
        <w:rPr>
          <w:b/>
          <w:bCs/>
        </w:rPr>
        <w:t>Purpose:</w:t>
      </w:r>
      <w:r>
        <w:t xml:space="preserve"> Illustrate the Golden Circle (Why → How → What) as concentric circles </w:t>
      </w:r>
      <w:r>
        <w:rPr>
          <w:b/>
          <w:bCs/>
        </w:rPr>
        <w:t>AI Image Prompt:</w:t>
      </w:r>
      <w:r>
        <w:t xml:space="preserve"> Three concentric circles diagram. Innermost circle (smallest, gold/yellow): “WHY - Purpose/Belief”. Middle circle (blue): “HOW - Process/Differentiation”. Outermost circle (green): “WHAT - Product/Service”. Arrow pointing from center outward labeled “Inside-Out Communication”. Clean, professional design with clear labels. Style: Modern business diagram, clean lines, easy to understand.</w:t>
      </w:r>
    </w:p>
    <w:p w14:paraId="6B591FEB" w14:textId="77777777" w:rsidR="0010439A" w:rsidRDefault="00376A39">
      <w:r>
        <w:rPr>
          <w:noProof/>
        </w:rPr>
        <w:pict w14:anchorId="6E8131BB">
          <v:rect id="_x0000_i1299" alt="" style="width:451.3pt;height:.05pt;mso-width-percent:0;mso-height-percent:0;mso-width-percent:0;mso-height-percent:0" o:hralign="center" o:hrstd="t" o:hr="t"/>
        </w:pict>
      </w:r>
    </w:p>
    <w:p w14:paraId="552A5C74" w14:textId="77777777" w:rsidR="0010439A" w:rsidRDefault="00000000">
      <w:pPr>
        <w:pStyle w:val="FirstParagraph"/>
      </w:pPr>
      <w:r>
        <w:rPr>
          <w:b/>
          <w:bCs/>
        </w:rPr>
        <w:t>[VISUAL PLACEHOLDER]</w:t>
      </w:r>
      <w:r>
        <w:t xml:space="preserve"> </w:t>
      </w:r>
      <w:r>
        <w:rPr>
          <w:b/>
          <w:bCs/>
        </w:rPr>
        <w:t>Type:</w:t>
      </w:r>
      <w:r>
        <w:t xml:space="preserve"> Flowchart </w:t>
      </w:r>
      <w:r>
        <w:rPr>
          <w:b/>
          <w:bCs/>
        </w:rPr>
        <w:t>Purpose:</w:t>
      </w:r>
      <w:r>
        <w:t xml:space="preserve"> Show how Purpose DNA filters feature requests </w:t>
      </w:r>
      <w:r>
        <w:rPr>
          <w:b/>
          <w:bCs/>
        </w:rPr>
        <w:t>AI Image Prompt:</w:t>
      </w:r>
      <w:r>
        <w:t xml:space="preserve"> Flowchart showing feature request flow. Top: “Feature Request” box. First decision diamond: “Does it advance our Purpose?” If NO → “Grandma’s Closet” (yellow). If YES → Second diamond: “Does it serve validated User DNA?” If NO → “Investigate” (yellow). If YES → Third diamond: “Can we deliver with MQB?” If NO → “Defer” (yellow). If YES → “Build” (green). Clean flowchart style with clear yes/no paths, color-coded outcomes.</w:t>
      </w:r>
    </w:p>
    <w:p w14:paraId="55299F23" w14:textId="77777777" w:rsidR="0010439A" w:rsidRDefault="00376A39">
      <w:r>
        <w:rPr>
          <w:noProof/>
        </w:rPr>
        <w:pict w14:anchorId="1E39ADC6">
          <v:rect id="_x0000_i1298" alt="" style="width:451.3pt;height:.05pt;mso-width-percent:0;mso-height-percent:0;mso-width-percent:0;mso-height-percent:0" o:hralign="center" o:hrstd="t" o:hr="t"/>
        </w:pict>
      </w:r>
    </w:p>
    <w:p w14:paraId="38CAE91E" w14:textId="77777777" w:rsidR="0010439A" w:rsidRDefault="00000000">
      <w:pPr>
        <w:pStyle w:val="FirstParagraph"/>
      </w:pPr>
      <w:r>
        <w:rPr>
          <w:b/>
          <w:bCs/>
        </w:rPr>
        <w:t>Word Count: ~4,200 words</w:t>
      </w:r>
    </w:p>
    <w:p w14:paraId="5B5DF0D9" w14:textId="77777777" w:rsidR="0010439A" w:rsidRDefault="00000000">
      <w:pPr>
        <w:pStyle w:val="Heading1"/>
      </w:pPr>
      <w:bookmarkStart w:id="187" w:name="chapter-6-user-dnathe-anchor-of-reality"/>
      <w:bookmarkEnd w:id="148"/>
      <w:bookmarkEnd w:id="186"/>
      <w:r>
        <w:lastRenderedPageBreak/>
        <w:t>Chapter 6: User DNA—The Anchor of Reality</w:t>
      </w:r>
    </w:p>
    <w:p w14:paraId="3DEDA394" w14:textId="77777777" w:rsidR="0010439A" w:rsidRDefault="00376A39">
      <w:r>
        <w:rPr>
          <w:noProof/>
        </w:rPr>
        <w:pict w14:anchorId="6FBEF1B4">
          <v:rect id="_x0000_i1297" alt="" style="width:451.3pt;height:.05pt;mso-width-percent:0;mso-height-percent:0;mso-width-percent:0;mso-height-percent:0" o:hralign="center" o:hrstd="t" o:hr="t"/>
        </w:pict>
      </w:r>
    </w:p>
    <w:p w14:paraId="60A92A13" w14:textId="77777777" w:rsidR="0010439A" w:rsidRDefault="00000000">
      <w:pPr>
        <w:pStyle w:val="Heading2"/>
      </w:pPr>
      <w:bookmarkStart w:id="188" w:name="the-everyone-is-our-user-disaster"/>
      <w:r>
        <w:t>The “Everyone is Our User” Disaster</w:t>
      </w:r>
    </w:p>
    <w:p w14:paraId="54BFF56A" w14:textId="77777777" w:rsidR="0010439A" w:rsidRDefault="00000000">
      <w:pPr>
        <w:pStyle w:val="FirstParagraph"/>
      </w:pPr>
      <w:r>
        <w:t>We were building an ATS (Applicant Tracking System) for a client.</w:t>
      </w:r>
    </w:p>
    <w:p w14:paraId="6336CD88" w14:textId="77777777" w:rsidR="0010439A" w:rsidRDefault="00000000">
      <w:pPr>
        <w:pStyle w:val="BodyText"/>
      </w:pPr>
      <w:r>
        <w:t>At first, the goal appeared straightforward: develop a system enabling businesses to track applicants and manage their data effectively. The users seemed obvious—job seekers and recruiters.</w:t>
      </w:r>
    </w:p>
    <w:p w14:paraId="4877B512" w14:textId="77777777" w:rsidR="0010439A" w:rsidRDefault="00000000">
      <w:pPr>
        <w:pStyle w:val="BodyText"/>
      </w:pPr>
      <w:r>
        <w:t>Then the discussions began.</w:t>
      </w:r>
    </w:p>
    <w:p w14:paraId="336A4523" w14:textId="77777777" w:rsidR="0010439A" w:rsidRDefault="00000000">
      <w:pPr>
        <w:pStyle w:val="BodyText"/>
      </w:pPr>
      <w:r>
        <w:t>After conducting multiple stakeholder meetings, we fell into the classic trap: “Building for all users with all types of needs.”</w:t>
      </w:r>
    </w:p>
    <w:p w14:paraId="0EEB2224" w14:textId="77777777" w:rsidR="0010439A" w:rsidRDefault="00000000">
      <w:pPr>
        <w:pStyle w:val="BodyText"/>
      </w:pPr>
      <w:r>
        <w:t>The feature list expanded rapidly: - Applicant CV tracking - Interview scheduling for internal teams - Calendar integration - Post-interview candidate feedback - Email synchronization - CV parsing - Recruiter login/logout tracking for productivity - Recruiter attendance and leave tracking section - Performance heatmaps - Candidate pipeline views</w:t>
      </w:r>
    </w:p>
    <w:p w14:paraId="6D896B0F" w14:textId="77777777" w:rsidR="0010439A" w:rsidRDefault="00000000">
      <w:pPr>
        <w:pStyle w:val="BodyText"/>
      </w:pPr>
      <w:r>
        <w:t xml:space="preserve">We were no longer building an ATS. </w:t>
      </w:r>
      <w:r>
        <w:rPr>
          <w:b/>
          <w:bCs/>
        </w:rPr>
        <w:t>We were creating an entire HRMS platform.</w:t>
      </w:r>
    </w:p>
    <w:p w14:paraId="4BDD1031" w14:textId="77777777" w:rsidR="0010439A" w:rsidRDefault="00000000">
      <w:pPr>
        <w:pStyle w:val="Heading3"/>
      </w:pPr>
      <w:bookmarkStart w:id="189" w:name="the-home-screen-conflict"/>
      <w:r>
        <w:t>The Home Screen Conflict</w:t>
      </w:r>
    </w:p>
    <w:p w14:paraId="7AC2F74C" w14:textId="77777777" w:rsidR="0010439A" w:rsidRDefault="00000000">
      <w:pPr>
        <w:pStyle w:val="FirstParagraph"/>
      </w:pPr>
      <w:r>
        <w:t>The paralysis became clear during dashboard design.</w:t>
      </w:r>
    </w:p>
    <w:p w14:paraId="24961419" w14:textId="77777777" w:rsidR="0010439A" w:rsidRDefault="00000000">
      <w:pPr>
        <w:pStyle w:val="BodyText"/>
      </w:pPr>
      <w:r>
        <w:t xml:space="preserve">We spent </w:t>
      </w:r>
      <w:r>
        <w:rPr>
          <w:b/>
          <w:bCs/>
        </w:rPr>
        <w:t>three weeks</w:t>
      </w:r>
      <w:r>
        <w:t xml:space="preserve"> locked on a single screen.</w:t>
      </w:r>
    </w:p>
    <w:p w14:paraId="2C8DD5BB" w14:textId="77777777" w:rsidR="0010439A" w:rsidRDefault="00000000">
      <w:pPr>
        <w:pStyle w:val="BodyText"/>
      </w:pPr>
      <w:r>
        <w:t>The HR Head (a stakeholder) wanted a “Productivity Heatmap” to monitor when recruiters logged in and when they were idle. The Lead Recruiter (the actual user) needed a “Candidate Pipeline” view to identify who was stalled in the interview stages.</w:t>
      </w:r>
    </w:p>
    <w:p w14:paraId="584D27D2" w14:textId="77777777" w:rsidR="0010439A" w:rsidRDefault="00000000">
      <w:pPr>
        <w:pStyle w:val="BodyText"/>
      </w:pPr>
      <w:r>
        <w:t>We couldn’t reconcile the Information Architecture because we were attempting to merge a “Surveillance Tool” with an “Efficiency Tool” on the same interface.</w:t>
      </w:r>
    </w:p>
    <w:p w14:paraId="22FD88AB" w14:textId="77777777" w:rsidR="0010439A" w:rsidRDefault="00000000">
      <w:pPr>
        <w:pStyle w:val="BodyText"/>
      </w:pPr>
      <w:r>
        <w:t>Work ground to a halt. Engineers couldn’t decide whether to prioritize the “Attendance API” or the “CV Parsing Engine”—both were considered “P0” for different “users.”</w:t>
      </w:r>
    </w:p>
    <w:p w14:paraId="7370D8BE" w14:textId="77777777" w:rsidR="0010439A" w:rsidRDefault="00000000">
      <w:pPr>
        <w:pStyle w:val="BodyText"/>
      </w:pPr>
      <w:r>
        <w:rPr>
          <w:b/>
          <w:bCs/>
        </w:rPr>
        <w:t>We were building for everyone, which meant we were building nothing useful for anyone.</w:t>
      </w:r>
    </w:p>
    <w:p w14:paraId="4B37DBF2" w14:textId="77777777" w:rsidR="0010439A" w:rsidRDefault="00000000">
      <w:pPr>
        <w:pStyle w:val="Heading3"/>
      </w:pPr>
      <w:bookmarkStart w:id="190" w:name="the-shadowing-moment"/>
      <w:bookmarkEnd w:id="189"/>
      <w:r>
        <w:t>The Shadowing Moment</w:t>
      </w:r>
    </w:p>
    <w:p w14:paraId="38FDB48C" w14:textId="77777777" w:rsidR="0010439A" w:rsidRDefault="00000000">
      <w:pPr>
        <w:pStyle w:val="FirstParagraph"/>
      </w:pPr>
      <w:r>
        <w:t>During a Continuous Discovery session, I shadowed a recruiter for two hours. That experience changed everything.</w:t>
      </w:r>
    </w:p>
    <w:p w14:paraId="78042C55" w14:textId="77777777" w:rsidR="0010439A" w:rsidRDefault="00000000">
      <w:pPr>
        <w:pStyle w:val="BodyText"/>
      </w:pPr>
      <w:r>
        <w:lastRenderedPageBreak/>
        <w:t xml:space="preserve">I watched her </w:t>
      </w:r>
      <w:r>
        <w:rPr>
          <w:b/>
          <w:bCs/>
        </w:rPr>
        <w:t>ignore our software</w:t>
      </w:r>
      <w:r>
        <w:t xml:space="preserve"> and use a physical notepad to track candidate feedback because our interface was cluttered with “HRMS noise”—leave balance reminders, corporate announcements, and productivity tracking.</w:t>
      </w:r>
    </w:p>
    <w:p w14:paraId="5325B20A" w14:textId="77777777" w:rsidR="0010439A" w:rsidRDefault="00000000">
      <w:pPr>
        <w:pStyle w:val="BodyText"/>
      </w:pPr>
      <w:r>
        <w:t xml:space="preserve">I realized we weren’t passing the Mom Test. The user wasn’t “hiring” us to manage her career. She was hiring us to </w:t>
      </w:r>
      <w:r>
        <w:rPr>
          <w:b/>
          <w:bCs/>
        </w:rPr>
        <w:t>help her process 500 resumes without losing her mind.</w:t>
      </w:r>
    </w:p>
    <w:p w14:paraId="682BF888" w14:textId="77777777" w:rsidR="0010439A" w:rsidRDefault="00000000">
      <w:pPr>
        <w:pStyle w:val="BodyText"/>
      </w:pPr>
      <w:r>
        <w:t>The “Push” of her manual process was being replaced by the “Anxiety” of our cluttered UI.</w:t>
      </w:r>
    </w:p>
    <w:p w14:paraId="79EA5D82" w14:textId="77777777" w:rsidR="0010439A" w:rsidRDefault="00000000">
      <w:pPr>
        <w:pStyle w:val="Heading3"/>
      </w:pPr>
      <w:bookmarkStart w:id="191" w:name="the-big-pruning"/>
      <w:bookmarkEnd w:id="190"/>
      <w:r>
        <w:t>The Big Pruning</w:t>
      </w:r>
    </w:p>
    <w:p w14:paraId="2F1237D8" w14:textId="77777777" w:rsidR="0010439A" w:rsidRDefault="00000000">
      <w:pPr>
        <w:pStyle w:val="FirstParagraph"/>
      </w:pPr>
      <w:r>
        <w:t xml:space="preserve">We had to make a difficult decision: designate the </w:t>
      </w:r>
      <w:r>
        <w:rPr>
          <w:b/>
          <w:bCs/>
        </w:rPr>
        <w:t>Recruiter as the Primary User</w:t>
      </w:r>
      <w:r>
        <w:t xml:space="preserve"> and the Candidate as the Secondary User.</w:t>
      </w:r>
    </w:p>
    <w:p w14:paraId="68F5176F" w14:textId="77777777" w:rsidR="0010439A" w:rsidRDefault="00000000">
      <w:pPr>
        <w:pStyle w:val="BodyText"/>
      </w:pPr>
      <w:r>
        <w:t>We immediately moved attendance tracking, leave management, and productivity monitoring to the “Anti-Goals” list.</w:t>
      </w:r>
    </w:p>
    <w:p w14:paraId="1D90DF7C" w14:textId="77777777" w:rsidR="0010439A" w:rsidRDefault="00000000">
      <w:pPr>
        <w:pStyle w:val="BodyText"/>
      </w:pPr>
      <w:r>
        <w:t>This shift allowed the team to focus on one metric: “Time to First Interview.”</w:t>
      </w:r>
    </w:p>
    <w:p w14:paraId="59DA4993" w14:textId="77777777" w:rsidR="0010439A" w:rsidRDefault="00000000">
      <w:pPr>
        <w:pStyle w:val="BodyText"/>
      </w:pPr>
      <w:r>
        <w:rPr>
          <w:b/>
          <w:bCs/>
        </w:rPr>
        <w:t>The Outcome:</w:t>
      </w:r>
      <w:r>
        <w:t xml:space="preserve"> - Simplified navigation from nine tabs to three - Built a “one-click” Tally/Email integration instead of a half-baked attendance bot - Recruiter adoption jumped from 15% to 80% within one month</w:t>
      </w:r>
    </w:p>
    <w:p w14:paraId="264568B7" w14:textId="77777777" w:rsidR="0010439A" w:rsidRDefault="00000000">
      <w:pPr>
        <w:pStyle w:val="BodyText"/>
      </w:pPr>
      <w:r>
        <w:t>The tool finally felt like a “Force Multiplier” for their actual job—hiring—rather than a digital leash for their manager.</w:t>
      </w:r>
    </w:p>
    <w:p w14:paraId="4FCF05ED" w14:textId="77777777" w:rsidR="0010439A" w:rsidRDefault="00000000">
      <w:pPr>
        <w:pStyle w:val="BodyText"/>
      </w:pPr>
      <w:r>
        <w:t>That point matters. Without User DNA, you build features for everyone but deliver value to no one.</w:t>
      </w:r>
    </w:p>
    <w:p w14:paraId="54233FF2" w14:textId="77777777" w:rsidR="0010439A" w:rsidRDefault="00376A39">
      <w:r>
        <w:rPr>
          <w:noProof/>
        </w:rPr>
        <w:pict w14:anchorId="5BA9D2D1">
          <v:rect id="_x0000_i1296" alt="" style="width:451.3pt;height:.05pt;mso-width-percent:0;mso-height-percent:0;mso-width-percent:0;mso-height-percent:0" o:hralign="center" o:hrstd="t" o:hr="t"/>
        </w:pict>
      </w:r>
    </w:p>
    <w:p w14:paraId="67590180" w14:textId="77777777" w:rsidR="0010439A" w:rsidRDefault="00000000">
      <w:pPr>
        <w:pStyle w:val="Heading2"/>
      </w:pPr>
      <w:bookmarkStart w:id="192" w:name="what-is-user-dna"/>
      <w:bookmarkEnd w:id="188"/>
      <w:bookmarkEnd w:id="191"/>
      <w:r>
        <w:t>What is User DNA?</w:t>
      </w:r>
    </w:p>
    <w:p w14:paraId="5C9B7C7E" w14:textId="77777777" w:rsidR="0010439A" w:rsidRDefault="00000000">
      <w:pPr>
        <w:pStyle w:val="FirstParagraph"/>
      </w:pPr>
      <w:r>
        <w:rPr>
          <w:b/>
          <w:bCs/>
        </w:rPr>
        <w:t>User DNA defines who the product serves, what jobs they need done, and what contexts they operate within.</w:t>
      </w:r>
    </w:p>
    <w:p w14:paraId="5403C451" w14:textId="77777777" w:rsidR="0010439A" w:rsidRDefault="00000000">
      <w:pPr>
        <w:pStyle w:val="BodyText"/>
      </w:pPr>
      <w:r>
        <w:t>It replaces “imaginary users” with real, evidence-based understanding.</w:t>
      </w:r>
    </w:p>
    <w:p w14:paraId="2F8F2966" w14:textId="77777777" w:rsidR="0010439A" w:rsidRDefault="00000000">
      <w:pPr>
        <w:pStyle w:val="BodyText"/>
      </w:pPr>
      <w:r>
        <w:t>User DNA answers five critical questions:</w:t>
      </w:r>
    </w:p>
    <w:p w14:paraId="2233FCF5" w14:textId="77777777" w:rsidR="0010439A" w:rsidRDefault="00000000">
      <w:pPr>
        <w:pStyle w:val="Compact"/>
        <w:numPr>
          <w:ilvl w:val="0"/>
          <w:numId w:val="136"/>
        </w:numPr>
      </w:pPr>
      <w:r>
        <w:rPr>
          <w:b/>
          <w:bCs/>
        </w:rPr>
        <w:t>Who are the primary and secondary users?</w:t>
      </w:r>
      <w:r>
        <w:t xml:space="preserve"> (defined by behavior, not demographics)</w:t>
      </w:r>
    </w:p>
    <w:p w14:paraId="3F7C00BF" w14:textId="77777777" w:rsidR="0010439A" w:rsidRDefault="00000000">
      <w:pPr>
        <w:pStyle w:val="Compact"/>
        <w:numPr>
          <w:ilvl w:val="0"/>
          <w:numId w:val="136"/>
        </w:numPr>
      </w:pPr>
      <w:r>
        <w:rPr>
          <w:b/>
          <w:bCs/>
        </w:rPr>
        <w:t>What jobs are they hiring the product to do?</w:t>
      </w:r>
    </w:p>
    <w:p w14:paraId="13356CA4" w14:textId="77777777" w:rsidR="0010439A" w:rsidRDefault="00000000">
      <w:pPr>
        <w:pStyle w:val="Compact"/>
        <w:numPr>
          <w:ilvl w:val="0"/>
          <w:numId w:val="136"/>
        </w:numPr>
      </w:pPr>
      <w:r>
        <w:rPr>
          <w:b/>
          <w:bCs/>
        </w:rPr>
        <w:t>What pushes them to seek solutions, and what holds them back?</w:t>
      </w:r>
    </w:p>
    <w:p w14:paraId="03958D79" w14:textId="77777777" w:rsidR="0010439A" w:rsidRDefault="00000000">
      <w:pPr>
        <w:pStyle w:val="Compact"/>
        <w:numPr>
          <w:ilvl w:val="0"/>
          <w:numId w:val="136"/>
        </w:numPr>
      </w:pPr>
      <w:r>
        <w:rPr>
          <w:b/>
          <w:bCs/>
        </w:rPr>
        <w:t>What value signals do they recognize?</w:t>
      </w:r>
    </w:p>
    <w:p w14:paraId="1B610FC9" w14:textId="77777777" w:rsidR="0010439A" w:rsidRDefault="00000000">
      <w:pPr>
        <w:pStyle w:val="Compact"/>
        <w:numPr>
          <w:ilvl w:val="0"/>
          <w:numId w:val="136"/>
        </w:numPr>
      </w:pPr>
      <w:r>
        <w:rPr>
          <w:b/>
          <w:bCs/>
        </w:rPr>
        <w:t>What constraints limit their experience?</w:t>
      </w:r>
      <w:r>
        <w:t xml:space="preserve"> (time, device, compliance, environment)</w:t>
      </w:r>
    </w:p>
    <w:p w14:paraId="75A747AA" w14:textId="77777777" w:rsidR="0010439A" w:rsidRDefault="00000000">
      <w:pPr>
        <w:pStyle w:val="Heading3"/>
      </w:pPr>
      <w:bookmarkStart w:id="193" w:name="why-user-dna-is-the-anchor-of-reality"/>
      <w:r>
        <w:lastRenderedPageBreak/>
        <w:t>Why User DNA Is the Anchor of Reality</w:t>
      </w:r>
    </w:p>
    <w:p w14:paraId="2D75470F" w14:textId="77777777" w:rsidR="0010439A" w:rsidRDefault="00000000">
      <w:pPr>
        <w:pStyle w:val="FirstParagraph"/>
      </w:pPr>
      <w:r>
        <w:t xml:space="preserve">Without User DNA: - Teams argue from personal opinions: “I think users want X” - Features get built based on </w:t>
      </w:r>
      <w:r>
        <w:rPr>
          <w:b/>
          <w:bCs/>
        </w:rPr>
        <w:t>who makes the best case</w:t>
      </w:r>
      <w:r>
        <w:t xml:space="preserve"> - Validation becomes optional (“we’ll test it after launch”) - The </w:t>
      </w:r>
      <w:r>
        <w:rPr>
          <w:b/>
          <w:bCs/>
        </w:rPr>
        <w:t>loudest stakeholder</w:t>
      </w:r>
      <w:r>
        <w:t xml:space="preserve"> drives the roadmap</w:t>
      </w:r>
    </w:p>
    <w:p w14:paraId="0733DF7F" w14:textId="77777777" w:rsidR="0010439A" w:rsidRDefault="00000000">
      <w:pPr>
        <w:pStyle w:val="BodyText"/>
      </w:pPr>
      <w:r>
        <w:t xml:space="preserve">With User DNA: - Teams justify claims with “evidence”: “User research shows job X is underserved” - Features derive from validated jobs-to-be-done - Validation becomes continuous (weekly user sessions) - </w:t>
      </w:r>
      <w:r>
        <w:rPr>
          <w:b/>
          <w:bCs/>
        </w:rPr>
        <w:t>Purpose DNA filters features</w:t>
      </w:r>
      <w:r>
        <w:t>, and User DNA validates whether they actually work</w:t>
      </w:r>
    </w:p>
    <w:p w14:paraId="6C11C4D4" w14:textId="77777777" w:rsidR="0010439A" w:rsidRDefault="00000000">
      <w:pPr>
        <w:pStyle w:val="BodyText"/>
      </w:pPr>
      <w:r>
        <w:t>User DNA anchors you to reality, preventing you from building for users who don’t exist.</w:t>
      </w:r>
    </w:p>
    <w:p w14:paraId="00B8F3FA" w14:textId="77777777" w:rsidR="0010439A" w:rsidRDefault="00376A39">
      <w:r>
        <w:rPr>
          <w:noProof/>
        </w:rPr>
        <w:pict w14:anchorId="0114429C">
          <v:rect id="_x0000_i1295" alt="" style="width:451.3pt;height:.05pt;mso-width-percent:0;mso-height-percent:0;mso-width-percent:0;mso-height-percent:0" o:hralign="center" o:hrstd="t" o:hr="t"/>
        </w:pict>
      </w:r>
    </w:p>
    <w:p w14:paraId="52747424" w14:textId="77777777" w:rsidR="0010439A" w:rsidRDefault="00000000">
      <w:pPr>
        <w:pStyle w:val="Heading2"/>
      </w:pPr>
      <w:bookmarkStart w:id="194" w:name="the-idea-originators-bias-problem"/>
      <w:bookmarkEnd w:id="192"/>
      <w:bookmarkEnd w:id="193"/>
      <w:r>
        <w:t>The Idea Originator’s Bias Problem</w:t>
      </w:r>
    </w:p>
    <w:p w14:paraId="58987D5E" w14:textId="77777777" w:rsidR="0010439A" w:rsidRDefault="00000000">
      <w:pPr>
        <w:pStyle w:val="FirstParagraph"/>
      </w:pPr>
      <w:r>
        <w:t xml:space="preserve">Here’s the uncomfortable truth about user research: </w:t>
      </w:r>
      <w:r>
        <w:rPr>
          <w:b/>
          <w:bCs/>
        </w:rPr>
        <w:t>the person who came up with the idea is already biased.</w:t>
      </w:r>
    </w:p>
    <w:p w14:paraId="6D0E60DA" w14:textId="77777777" w:rsidR="0010439A" w:rsidRDefault="00000000">
      <w:pPr>
        <w:pStyle w:val="BodyText"/>
      </w:pPr>
      <w:r>
        <w:t>Most founders, entrepreneurs, and product managers start with a solution in their head. They’ve had a “spark moment”—maybe they experienced the problem personally, saw a gap in the market, or just thought “wouldn’t it be cool if…”</w:t>
      </w:r>
    </w:p>
    <w:p w14:paraId="5BA68600" w14:textId="77777777" w:rsidR="0010439A" w:rsidRDefault="00000000">
      <w:pPr>
        <w:pStyle w:val="BodyText"/>
      </w:pPr>
      <w:r>
        <w:t>That’s not wrong. Every product starts with an insight.</w:t>
      </w:r>
    </w:p>
    <w:p w14:paraId="1E6FA31E" w14:textId="77777777" w:rsidR="0010439A" w:rsidRDefault="00000000">
      <w:pPr>
        <w:pStyle w:val="BodyText"/>
      </w:pPr>
      <w:r>
        <w:rPr>
          <w:b/>
          <w:bCs/>
        </w:rPr>
        <w:t>But that insight creates bias.</w:t>
      </w:r>
    </w:p>
    <w:p w14:paraId="3BD165B4" w14:textId="77777777" w:rsidR="0010439A" w:rsidRDefault="00000000">
      <w:pPr>
        <w:pStyle w:val="BodyText"/>
      </w:pPr>
      <w:r>
        <w:t>Once you have a solution in mind, your brain shifts from exploration to confirmation. You start looking for evidence that supports your idea and unconsciously filtering out evidence that contradicts it.</w:t>
      </w:r>
    </w:p>
    <w:p w14:paraId="6B377FE2" w14:textId="77777777" w:rsidR="0010439A" w:rsidRDefault="00000000">
      <w:pPr>
        <w:pStyle w:val="BodyText"/>
      </w:pPr>
      <w:r>
        <w:t xml:space="preserve">Psychologists call this </w:t>
      </w:r>
      <w:r>
        <w:rPr>
          <w:b/>
          <w:bCs/>
        </w:rPr>
        <w:t>confirmation bias</w:t>
      </w:r>
      <w:r>
        <w:t>—the tendency to search for, interpret, favor, and recall information that confirms pre-existing beliefs.</w:t>
      </w:r>
    </w:p>
    <w:p w14:paraId="4B31E49B" w14:textId="77777777" w:rsidR="0010439A" w:rsidRDefault="00000000">
      <w:pPr>
        <w:pStyle w:val="BodyText"/>
      </w:pPr>
      <w:r>
        <w:t>In product development, this bias shows up in four ways:</w:t>
      </w:r>
    </w:p>
    <w:p w14:paraId="541BF08A" w14:textId="77777777" w:rsidR="0010439A" w:rsidRDefault="00000000">
      <w:pPr>
        <w:pStyle w:val="Heading3"/>
      </w:pPr>
      <w:bookmarkStart w:id="195" w:name="leading-questions-during-user-interviews"/>
      <w:r>
        <w:t>1. Leading Questions During User Interviews</w:t>
      </w:r>
    </w:p>
    <w:p w14:paraId="4EE7BCFE" w14:textId="77777777" w:rsidR="0010439A" w:rsidRDefault="00000000">
      <w:pPr>
        <w:pStyle w:val="FirstParagraph"/>
      </w:pPr>
      <w:r>
        <w:t>You think you’re researching. You’re actually pitching.</w:t>
      </w:r>
    </w:p>
    <w:p w14:paraId="2B4A3477" w14:textId="77777777" w:rsidR="0010439A" w:rsidRDefault="00000000">
      <w:pPr>
        <w:pStyle w:val="BodyText"/>
      </w:pPr>
      <w:r>
        <w:rPr>
          <w:b/>
          <w:bCs/>
        </w:rPr>
        <w:t>Example:</w:t>
      </w:r>
      <w:r>
        <w:t xml:space="preserve"> - ❌ “Don’t you find it frustrating when you have to manually track tasks across tools?” - ✅ “Tell me about the last time you struggled with task management. What happened?”</w:t>
      </w:r>
    </w:p>
    <w:p w14:paraId="58CB8B0D" w14:textId="77777777" w:rsidR="0010439A" w:rsidRDefault="00000000">
      <w:pPr>
        <w:pStyle w:val="BodyText"/>
      </w:pPr>
      <w:r>
        <w:t>The first question assumes the problem exists and nudges the user toward agreement. The second question explores whether a problem exists at all.</w:t>
      </w:r>
    </w:p>
    <w:p w14:paraId="13A2590D" w14:textId="77777777" w:rsidR="0010439A" w:rsidRDefault="00000000">
      <w:pPr>
        <w:pStyle w:val="Heading3"/>
      </w:pPr>
      <w:bookmarkStart w:id="196" w:name="cherry-picking-validation-data"/>
      <w:bookmarkEnd w:id="195"/>
      <w:r>
        <w:lastRenderedPageBreak/>
        <w:t>2. Cherry-Picking Validation Data</w:t>
      </w:r>
    </w:p>
    <w:p w14:paraId="563F0DB4" w14:textId="77777777" w:rsidR="0010439A" w:rsidRDefault="00000000">
      <w:pPr>
        <w:pStyle w:val="FirstParagraph"/>
      </w:pPr>
      <w:r>
        <w:t>After five user interviews, three users said something vaguely positive. Two gave lukewarm feedback or explicit skepticism.</w:t>
      </w:r>
    </w:p>
    <w:p w14:paraId="4BFDA541" w14:textId="77777777" w:rsidR="0010439A" w:rsidRDefault="00000000">
      <w:pPr>
        <w:pStyle w:val="BodyText"/>
      </w:pPr>
      <w:r>
        <w:t>Which ones do you focus on in your presentation to stakeholders?</w:t>
      </w:r>
    </w:p>
    <w:p w14:paraId="5CB999E9" w14:textId="77777777" w:rsidR="0010439A" w:rsidRDefault="00000000">
      <w:pPr>
        <w:pStyle w:val="BodyText"/>
      </w:pPr>
      <w:r>
        <w:rPr>
          <w:b/>
          <w:bCs/>
        </w:rPr>
        <w:t>Confirmation bias makes us remember the three “yes” responses and dismiss the two “no” responses as outliers.</w:t>
      </w:r>
    </w:p>
    <w:p w14:paraId="57525DAE" w14:textId="77777777" w:rsidR="0010439A" w:rsidRDefault="00000000">
      <w:pPr>
        <w:pStyle w:val="Heading3"/>
      </w:pPr>
      <w:bookmarkStart w:id="197" w:name="misinterpreting-user-feedback"/>
      <w:bookmarkEnd w:id="196"/>
      <w:r>
        <w:t>3. Misinterpreting User Feedback</w:t>
      </w:r>
    </w:p>
    <w:p w14:paraId="0DE0B47B" w14:textId="77777777" w:rsidR="0010439A" w:rsidRDefault="00000000">
      <w:pPr>
        <w:pStyle w:val="FirstParagraph"/>
      </w:pPr>
      <w:r>
        <w:t>User says: “Yeah, that could be useful.”</w:t>
      </w:r>
    </w:p>
    <w:p w14:paraId="0078851D" w14:textId="77777777" w:rsidR="0010439A" w:rsidRDefault="00000000">
      <w:pPr>
        <w:pStyle w:val="BodyText"/>
      </w:pPr>
      <w:r>
        <w:t>What you hear: “I would definitely use this and pay for it!”</w:t>
      </w:r>
    </w:p>
    <w:p w14:paraId="2A976661" w14:textId="77777777" w:rsidR="0010439A" w:rsidRDefault="00000000">
      <w:pPr>
        <w:pStyle w:val="BodyText"/>
      </w:pPr>
      <w:r>
        <w:rPr>
          <w:b/>
          <w:bCs/>
        </w:rPr>
        <w:t>The gap between polite interest and purchase intent is massive.</w:t>
      </w:r>
      <w:r>
        <w:t xml:space="preserve"> But when you’re already invested in your idea, you interpret ambiguity as validation.</w:t>
      </w:r>
    </w:p>
    <w:p w14:paraId="0D3F5D9A" w14:textId="77777777" w:rsidR="0010439A" w:rsidRDefault="00000000">
      <w:pPr>
        <w:pStyle w:val="Heading3"/>
      </w:pPr>
      <w:bookmarkStart w:id="198" w:name="ignoring-context-and-constraints"/>
      <w:bookmarkEnd w:id="197"/>
      <w:r>
        <w:t>4. Ignoring Context and Constraints</w:t>
      </w:r>
    </w:p>
    <w:p w14:paraId="52F68B10" w14:textId="77777777" w:rsidR="0010439A" w:rsidRDefault="00000000">
      <w:pPr>
        <w:pStyle w:val="FirstParagraph"/>
      </w:pPr>
      <w:r>
        <w:t>You built a solution for mobile-first users, but your interviews were conducted with desktop users in air-conditioned offices.</w:t>
      </w:r>
    </w:p>
    <w:p w14:paraId="5741CA27" w14:textId="77777777" w:rsidR="0010439A" w:rsidRDefault="00000000">
      <w:pPr>
        <w:pStyle w:val="BodyText"/>
      </w:pPr>
      <w:r>
        <w:t>You designed for “ideal conditions” (high bandwidth, no distractions, unlimited time) but your users operate in “real conditions” (spotty connectivity, constant interruptions, tight deadlines).</w:t>
      </w:r>
    </w:p>
    <w:p w14:paraId="11F51A87" w14:textId="77777777" w:rsidR="0010439A" w:rsidRDefault="00000000">
      <w:pPr>
        <w:pStyle w:val="BodyText"/>
      </w:pPr>
      <w:r>
        <w:rPr>
          <w:b/>
          <w:bCs/>
        </w:rPr>
        <w:t>Your bias made you ignore the gap between your assumptions and their reality.</w:t>
      </w:r>
    </w:p>
    <w:p w14:paraId="03077727" w14:textId="77777777" w:rsidR="0010439A" w:rsidRDefault="00376A39">
      <w:r>
        <w:rPr>
          <w:noProof/>
        </w:rPr>
        <w:pict w14:anchorId="51D116CD">
          <v:rect id="_x0000_i1294" alt="" style="width:451.3pt;height:.05pt;mso-width-percent:0;mso-height-percent:0;mso-width-percent:0;mso-height-percent:0" o:hralign="center" o:hrstd="t" o:hr="t"/>
        </w:pict>
      </w:r>
    </w:p>
    <w:p w14:paraId="5072B8EE" w14:textId="77777777" w:rsidR="0010439A" w:rsidRDefault="00000000">
      <w:pPr>
        <w:pStyle w:val="Heading2"/>
      </w:pPr>
      <w:bookmarkStart w:id="199" w:name="X17c47f87a2795007601226762fc5b8cb25ced87"/>
      <w:bookmarkEnd w:id="194"/>
      <w:bookmarkEnd w:id="198"/>
      <w:r>
        <w:t>The Clarity OS Approach to Bias Elimination</w:t>
      </w:r>
    </w:p>
    <w:p w14:paraId="5C2D7148" w14:textId="77777777" w:rsidR="0010439A" w:rsidRDefault="00000000">
      <w:pPr>
        <w:pStyle w:val="FirstParagraph"/>
      </w:pPr>
      <w:r>
        <w:t xml:space="preserve">Clarity OS doesn’t eliminate bias—that’s impossible. </w:t>
      </w:r>
      <w:r>
        <w:rPr>
          <w:b/>
          <w:bCs/>
        </w:rPr>
        <w:t>It systematically challenges bias before it becomes a costly feature.</w:t>
      </w:r>
    </w:p>
    <w:p w14:paraId="565FBA6F" w14:textId="77777777" w:rsidR="0010439A" w:rsidRDefault="00000000">
      <w:pPr>
        <w:pStyle w:val="BodyText"/>
      </w:pPr>
      <w:r>
        <w:t>Here’s how:</w:t>
      </w:r>
    </w:p>
    <w:p w14:paraId="31802804" w14:textId="77777777" w:rsidR="0010439A" w:rsidRDefault="00000000">
      <w:pPr>
        <w:pStyle w:val="Heading3"/>
      </w:pPr>
      <w:bookmarkStart w:id="200" w:name="separate-hypothesis-from-research"/>
      <w:r>
        <w:t>1. Separate Hypothesis from Research</w:t>
      </w:r>
    </w:p>
    <w:p w14:paraId="1C8BE651" w14:textId="77777777" w:rsidR="0010439A" w:rsidRDefault="00000000">
      <w:pPr>
        <w:pStyle w:val="FirstParagraph"/>
      </w:pPr>
      <w:r>
        <w:rPr>
          <w:b/>
          <w:bCs/>
        </w:rPr>
        <w:t>Before you talk to users, write down your assumptions explicitly:</w:t>
      </w:r>
    </w:p>
    <w:p w14:paraId="3E0F6221" w14:textId="77777777" w:rsidR="0010439A" w:rsidRDefault="00000000">
      <w:pPr>
        <w:pStyle w:val="Compact"/>
        <w:numPr>
          <w:ilvl w:val="0"/>
          <w:numId w:val="137"/>
        </w:numPr>
      </w:pPr>
      <w:r>
        <w:t>“I believe [user segment] has problem X”</w:t>
      </w:r>
    </w:p>
    <w:p w14:paraId="6F34685F" w14:textId="77777777" w:rsidR="0010439A" w:rsidRDefault="00000000">
      <w:pPr>
        <w:pStyle w:val="Compact"/>
        <w:numPr>
          <w:ilvl w:val="0"/>
          <w:numId w:val="137"/>
        </w:numPr>
      </w:pPr>
      <w:r>
        <w:t>“I believe they currently solve it by doing Y”</w:t>
      </w:r>
    </w:p>
    <w:p w14:paraId="4895034A" w14:textId="77777777" w:rsidR="0010439A" w:rsidRDefault="00000000">
      <w:pPr>
        <w:pStyle w:val="Compact"/>
        <w:numPr>
          <w:ilvl w:val="0"/>
          <w:numId w:val="137"/>
        </w:numPr>
      </w:pPr>
      <w:r>
        <w:t>“I believe they would pay $Z for a better solution”</w:t>
      </w:r>
    </w:p>
    <w:p w14:paraId="17AC149D" w14:textId="77777777" w:rsidR="0010439A" w:rsidRDefault="00000000">
      <w:pPr>
        <w:pStyle w:val="Compact"/>
        <w:numPr>
          <w:ilvl w:val="0"/>
          <w:numId w:val="137"/>
        </w:numPr>
      </w:pPr>
      <w:r>
        <w:t>“I believe the most important job-to-be-done is A”</w:t>
      </w:r>
    </w:p>
    <w:p w14:paraId="3F9F7FA3" w14:textId="77777777" w:rsidR="0010439A" w:rsidRDefault="00000000">
      <w:pPr>
        <w:pStyle w:val="FirstParagraph"/>
      </w:pPr>
      <w:r>
        <w:rPr>
          <w:b/>
          <w:bCs/>
        </w:rPr>
        <w:lastRenderedPageBreak/>
        <w:t>Why this matters:</w:t>
      </w:r>
      <w:r>
        <w:t xml:space="preserve"> Externalizing assumptions makes them testable. If you don’t write them down, you’ll unconsciously adjust them as you get feedback.</w:t>
      </w:r>
    </w:p>
    <w:p w14:paraId="64F05752" w14:textId="77777777" w:rsidR="0010439A" w:rsidRDefault="00000000">
      <w:pPr>
        <w:pStyle w:val="Heading3"/>
      </w:pPr>
      <w:bookmarkStart w:id="201" w:name="seek-disconfirmation-not-confirmation"/>
      <w:bookmarkEnd w:id="200"/>
      <w:r>
        <w:t>2. Seek Disconfirmation, Not Confirmation</w:t>
      </w:r>
    </w:p>
    <w:p w14:paraId="7352CD16" w14:textId="77777777" w:rsidR="0010439A" w:rsidRDefault="00000000">
      <w:pPr>
        <w:pStyle w:val="FirstParagraph"/>
      </w:pPr>
      <w:r>
        <w:t xml:space="preserve">Most product teams ask: </w:t>
      </w:r>
      <w:r>
        <w:rPr>
          <w:b/>
          <w:bCs/>
        </w:rPr>
        <w:t>“How can I prove this idea works?”</w:t>
      </w:r>
    </w:p>
    <w:p w14:paraId="4A92BF33" w14:textId="77777777" w:rsidR="0010439A" w:rsidRDefault="00000000">
      <w:pPr>
        <w:pStyle w:val="BodyText"/>
      </w:pPr>
      <w:r>
        <w:t xml:space="preserve">Genome-driven teams ask: </w:t>
      </w:r>
      <w:r>
        <w:rPr>
          <w:b/>
          <w:bCs/>
        </w:rPr>
        <w:t>“What would prove this idea is wrong?”</w:t>
      </w:r>
    </w:p>
    <w:p w14:paraId="7ABDEB41" w14:textId="77777777" w:rsidR="0010439A" w:rsidRDefault="00000000">
      <w:pPr>
        <w:pStyle w:val="BodyText"/>
      </w:pPr>
      <w:r>
        <w:t>This is Karl Popper’s principle of falsification—you can never prove a theory true, but you can prove it false.</w:t>
      </w:r>
    </w:p>
    <w:p w14:paraId="62F713BF" w14:textId="77777777" w:rsidR="0010439A" w:rsidRDefault="00000000">
      <w:pPr>
        <w:pStyle w:val="BodyText"/>
      </w:pPr>
      <w:r>
        <w:rPr>
          <w:b/>
          <w:bCs/>
        </w:rPr>
        <w:t>In practice:</w:t>
      </w:r>
      <w:r>
        <w:t xml:space="preserve"> - Don’t just ask “Would you use this?” (leads to polite “yes”) - Ask “What would prevent you from using this?” (reveals actual blockers) - Ask “What are you using now, and why would you switch?” (reveals Habit + Anxiety forces) - Ask “Walk me through the last time you had this problem. What did you do?” (reveals current solution)</w:t>
      </w:r>
    </w:p>
    <w:p w14:paraId="3BBD7F3F" w14:textId="77777777" w:rsidR="0010439A" w:rsidRDefault="00000000">
      <w:pPr>
        <w:pStyle w:val="BodyText"/>
      </w:pPr>
      <w:r>
        <w:rPr>
          <w:b/>
          <w:bCs/>
        </w:rPr>
        <w:t>If five users describe the current solution as “good enough,” your idea might not solve a painful enough problem.</w:t>
      </w:r>
    </w:p>
    <w:p w14:paraId="6FC76D33" w14:textId="77777777" w:rsidR="0010439A" w:rsidRDefault="00000000">
      <w:pPr>
        <w:pStyle w:val="Heading3"/>
      </w:pPr>
      <w:bookmarkStart w:id="202" w:name="use-structured-research-frameworks"/>
      <w:bookmarkEnd w:id="201"/>
      <w:r>
        <w:t>3. Use Structured Research Frameworks</w:t>
      </w:r>
    </w:p>
    <w:p w14:paraId="50B52B26" w14:textId="77777777" w:rsidR="0010439A" w:rsidRDefault="00000000">
      <w:pPr>
        <w:pStyle w:val="FirstParagraph"/>
      </w:pPr>
      <w:r>
        <w:t>Don’t freewheel interviews. Use proven frameworks that reduce bias:</w:t>
      </w:r>
    </w:p>
    <w:p w14:paraId="514520C1" w14:textId="77777777" w:rsidR="0010439A" w:rsidRDefault="00000000">
      <w:pPr>
        <w:pStyle w:val="BodyText"/>
      </w:pPr>
      <w:r>
        <w:rPr>
          <w:b/>
          <w:bCs/>
        </w:rPr>
        <w:t>The Mom Test (Rob Fitzpatrick):</w:t>
      </w:r>
      <w:r>
        <w:t xml:space="preserve"> - Talk about their life, not your idea - Ask about specific past behavior, not future hypotheticals - Talk less and listen more</w:t>
      </w:r>
    </w:p>
    <w:p w14:paraId="64065EAF" w14:textId="77777777" w:rsidR="0010439A" w:rsidRDefault="00000000">
      <w:pPr>
        <w:pStyle w:val="BodyText"/>
      </w:pPr>
      <w:r>
        <w:rPr>
          <w:b/>
          <w:bCs/>
        </w:rPr>
        <w:t>Jobs-to-be-Done Interviews:</w:t>
      </w:r>
      <w:r>
        <w:t xml:space="preserve"> - Identify a recent instance of the job - Understand the trigger (what made it urgent?) - Explore current solution (what do they do now?) - Discover pain points (what doesn’t work?) - Map desired progress (what does “done right” look like?)</w:t>
      </w:r>
    </w:p>
    <w:p w14:paraId="636B3FDB" w14:textId="77777777" w:rsidR="0010439A" w:rsidRDefault="00000000">
      <w:pPr>
        <w:pStyle w:val="BodyText"/>
      </w:pPr>
      <w:r>
        <w:rPr>
          <w:b/>
          <w:bCs/>
        </w:rPr>
        <w:t>Four Forces Analysis:</w:t>
      </w:r>
      <w:r>
        <w:t xml:space="preserve"> - Push: What frustrates them about the current solution? - Pull: What attracts them to your solution? - Anxiety: What makes them hesitant to switch? - Habit: Why do they stick with what they have?</w:t>
      </w:r>
    </w:p>
    <w:p w14:paraId="247D9E0F" w14:textId="77777777" w:rsidR="0010439A" w:rsidRDefault="00000000">
      <w:pPr>
        <w:pStyle w:val="BodyText"/>
      </w:pPr>
      <w:r>
        <w:rPr>
          <w:b/>
          <w:bCs/>
        </w:rPr>
        <w:t>Structured frameworks force you to gather evidence systematically, not selectively.</w:t>
      </w:r>
    </w:p>
    <w:p w14:paraId="022575B4" w14:textId="77777777" w:rsidR="0010439A" w:rsidRDefault="00000000">
      <w:pPr>
        <w:pStyle w:val="Heading3"/>
      </w:pPr>
      <w:bookmarkStart w:id="203" w:name="involve-external-validators"/>
      <w:bookmarkEnd w:id="202"/>
      <w:r>
        <w:t>4. Involve External Validators</w:t>
      </w:r>
    </w:p>
    <w:p w14:paraId="72211C1B" w14:textId="77777777" w:rsidR="0010439A" w:rsidRDefault="00000000">
      <w:pPr>
        <w:pStyle w:val="FirstParagraph"/>
      </w:pPr>
      <w:r>
        <w:rPr>
          <w:b/>
          <w:bCs/>
        </w:rPr>
        <w:t>Rule: The person who originated the idea should NOT lead user research alone.</w:t>
      </w:r>
    </w:p>
    <w:p w14:paraId="7B402DF8" w14:textId="77777777" w:rsidR="0010439A" w:rsidRDefault="00000000">
      <w:pPr>
        <w:pStyle w:val="BodyText"/>
      </w:pPr>
      <w:r>
        <w:t>Why? Because no matter how rigorous you are, unconscious bias leaks through in: - Tone of voice - Follow-up questions - Which comments you probe deeper - How you interpret ambiguous responses</w:t>
      </w:r>
    </w:p>
    <w:p w14:paraId="68308518" w14:textId="77777777" w:rsidR="0010439A" w:rsidRDefault="00000000">
      <w:pPr>
        <w:pStyle w:val="BodyText"/>
      </w:pPr>
      <w:r>
        <w:rPr>
          <w:b/>
          <w:bCs/>
        </w:rPr>
        <w:t>Solution:</w:t>
      </w:r>
      <w:r>
        <w:t xml:space="preserve"> - Rotate who conducts interviews (PM, designer, engineer) - Have observers take independent notes - Debrief as a team: “What did we learn? What surprised us?” - Compare notes: “Did we hear the same things, or are we interpreting differently?”</w:t>
      </w:r>
    </w:p>
    <w:p w14:paraId="286EC941" w14:textId="77777777" w:rsidR="0010439A" w:rsidRDefault="00000000">
      <w:pPr>
        <w:pStyle w:val="BodyText"/>
      </w:pPr>
      <w:r>
        <w:rPr>
          <w:b/>
          <w:bCs/>
        </w:rPr>
        <w:lastRenderedPageBreak/>
        <w:t>If four team members walk away with four different interpretations, that’s a signal that bias is coloring perception.</w:t>
      </w:r>
    </w:p>
    <w:p w14:paraId="3D2B8CCB" w14:textId="77777777" w:rsidR="0010439A" w:rsidRDefault="00000000">
      <w:pPr>
        <w:pStyle w:val="Heading3"/>
      </w:pPr>
      <w:bookmarkStart w:id="204" w:name="set-an-evidence-threshold"/>
      <w:bookmarkEnd w:id="203"/>
      <w:r>
        <w:t>5. Set an Evidence Threshold</w:t>
      </w:r>
    </w:p>
    <w:p w14:paraId="4AC51AD7" w14:textId="77777777" w:rsidR="0010439A" w:rsidRDefault="00000000">
      <w:pPr>
        <w:pStyle w:val="FirstParagraph"/>
      </w:pPr>
      <w:r>
        <w:t>Don’t build based on vibes. Set a measurable standard for validation.</w:t>
      </w:r>
    </w:p>
    <w:p w14:paraId="06A394CF" w14:textId="77777777" w:rsidR="0010439A" w:rsidRDefault="00000000">
      <w:pPr>
        <w:pStyle w:val="BodyText"/>
      </w:pPr>
      <w:r>
        <w:rPr>
          <w:b/>
          <w:bCs/>
        </w:rPr>
        <w:t>Example thresholds:</w:t>
      </w:r>
      <w:r>
        <w:t xml:space="preserve"> - “We need 8 out of 10 users to describe the current solution as painful or time-consuming before we proceed.” - “We need at least 5 users to show us their current workflow and confirm they’d switch if our solution existed.” - “We need 3 users to commit to a pilot test (not just express interest, but commit calendar time).”</w:t>
      </w:r>
    </w:p>
    <w:p w14:paraId="4C906F7D" w14:textId="77777777" w:rsidR="0010439A" w:rsidRDefault="00000000">
      <w:pPr>
        <w:pStyle w:val="BodyText"/>
      </w:pPr>
      <w:r>
        <w:rPr>
          <w:b/>
          <w:bCs/>
        </w:rPr>
        <w:t>Why this matters:</w:t>
      </w:r>
      <w:r>
        <w:t xml:space="preserve"> Forcing a concrete threshold prevents you from rationalizing weak signals as validation.</w:t>
      </w:r>
    </w:p>
    <w:p w14:paraId="5C11E148" w14:textId="77777777" w:rsidR="0010439A" w:rsidRDefault="00376A39">
      <w:r>
        <w:rPr>
          <w:noProof/>
        </w:rPr>
        <w:pict w14:anchorId="0809303A">
          <v:rect id="_x0000_i1293" alt="" style="width:451.3pt;height:.05pt;mso-width-percent:0;mso-height-percent:0;mso-width-percent:0;mso-height-percent:0" o:hralign="center" o:hrstd="t" o:hr="t"/>
        </w:pict>
      </w:r>
    </w:p>
    <w:p w14:paraId="34FC5CF3" w14:textId="77777777" w:rsidR="0010439A" w:rsidRDefault="00000000">
      <w:pPr>
        <w:pStyle w:val="Heading2"/>
      </w:pPr>
      <w:bookmarkStart w:id="205" w:name="what-users-actually-hire-you-to-do"/>
      <w:bookmarkEnd w:id="199"/>
      <w:bookmarkEnd w:id="204"/>
      <w:r>
        <w:t>What Users Actually Hire You to Do</w:t>
      </w:r>
    </w:p>
    <w:p w14:paraId="5086AF4B" w14:textId="77777777" w:rsidR="0010439A" w:rsidRDefault="00000000">
      <w:pPr>
        <w:pStyle w:val="FirstParagraph"/>
      </w:pPr>
      <w:r>
        <w:t>Clayton Christensen’s Jobs-to-be-Done (JTBD) framework provides the foundation: “Customers don’t buy products; they ‘hire’ them to do a job.”</w:t>
      </w:r>
    </w:p>
    <w:p w14:paraId="59FFA1FE" w14:textId="77777777" w:rsidR="0010439A" w:rsidRDefault="00000000">
      <w:pPr>
        <w:pStyle w:val="BodyText"/>
      </w:pPr>
      <w:r>
        <w:t>A “job” is “the progress that a person is trying to make in a particular situation.” It encompasses functional, social, and emotional dimensions.</w:t>
      </w:r>
    </w:p>
    <w:p w14:paraId="3EF66DA2" w14:textId="77777777" w:rsidR="0010439A" w:rsidRDefault="00000000">
      <w:pPr>
        <w:pStyle w:val="Heading3"/>
      </w:pPr>
      <w:bookmarkStart w:id="206" w:name="the-difference-between-features-and-jobs"/>
      <w:r>
        <w:t>The Difference Between Features and Jobs</w:t>
      </w:r>
    </w:p>
    <w:p w14:paraId="0ED8A9F5" w14:textId="77777777" w:rsidR="0010439A" w:rsidRDefault="00000000">
      <w:pPr>
        <w:pStyle w:val="FirstParagraph"/>
      </w:pPr>
      <w:r>
        <w:rPr>
          <w:b/>
          <w:bCs/>
        </w:rPr>
        <w:t>Feature-based thinking:</w:t>
      </w:r>
      <w:r>
        <w:t xml:space="preserve"> “Our product offers real-time collaboration, AI insights, and 50+ app integrations.” (Describes what the product </w:t>
      </w:r>
      <w:r>
        <w:rPr>
          <w:i/>
          <w:iCs/>
        </w:rPr>
        <w:t>has</w:t>
      </w:r>
      <w:r>
        <w:t>)</w:t>
      </w:r>
    </w:p>
    <w:p w14:paraId="28FCE822" w14:textId="77777777" w:rsidR="0010439A" w:rsidRDefault="00000000">
      <w:pPr>
        <w:pStyle w:val="BodyText"/>
      </w:pPr>
      <w:r>
        <w:rPr>
          <w:b/>
          <w:bCs/>
        </w:rPr>
        <w:t>Job-based thinking:</w:t>
      </w:r>
      <w:r>
        <w:t xml:space="preserve"> “When I’m working across time zones, I need to understand what changed while I was offline so I can catch up quickly without reading every message.” (Describes </w:t>
      </w:r>
      <w:r>
        <w:rPr>
          <w:i/>
          <w:iCs/>
        </w:rPr>
        <w:t>progress desired</w:t>
      </w:r>
      <w:r>
        <w:t xml:space="preserve"> in a </w:t>
      </w:r>
      <w:r>
        <w:rPr>
          <w:i/>
          <w:iCs/>
        </w:rPr>
        <w:t>specific situation</w:t>
      </w:r>
      <w:r>
        <w:t>)</w:t>
      </w:r>
    </w:p>
    <w:p w14:paraId="096228D0" w14:textId="77777777" w:rsidR="0010439A" w:rsidRDefault="00000000">
      <w:pPr>
        <w:pStyle w:val="Heading3"/>
      </w:pPr>
      <w:bookmarkStart w:id="207" w:name="the-four-forces-of-jtbd"/>
      <w:bookmarkEnd w:id="206"/>
      <w:r>
        <w:t>The Four Forces of JTBD</w:t>
      </w:r>
    </w:p>
    <w:p w14:paraId="15C4597B" w14:textId="77777777" w:rsidR="0010439A" w:rsidRDefault="00000000">
      <w:pPr>
        <w:pStyle w:val="FirstParagraph"/>
      </w:pPr>
      <w:r>
        <w:t>Four forces determine whether someone “hires” your product:</w:t>
      </w:r>
    </w:p>
    <w:p w14:paraId="28A973B7" w14:textId="77777777" w:rsidR="0010439A" w:rsidRDefault="00000000">
      <w:pPr>
        <w:pStyle w:val="Compact"/>
        <w:numPr>
          <w:ilvl w:val="0"/>
          <w:numId w:val="138"/>
        </w:numPr>
      </w:pPr>
      <w:r>
        <w:rPr>
          <w:b/>
          <w:bCs/>
        </w:rPr>
        <w:t>Push of the situation</w:t>
      </w:r>
      <w:r>
        <w:t>: Frustrations with the current solution</w:t>
      </w:r>
    </w:p>
    <w:p w14:paraId="07C8F785" w14:textId="77777777" w:rsidR="0010439A" w:rsidRDefault="00000000">
      <w:pPr>
        <w:pStyle w:val="Compact"/>
        <w:numPr>
          <w:ilvl w:val="0"/>
          <w:numId w:val="138"/>
        </w:numPr>
      </w:pPr>
      <w:r>
        <w:rPr>
          <w:b/>
          <w:bCs/>
        </w:rPr>
        <w:t>Pull of the new idea</w:t>
      </w:r>
      <w:r>
        <w:t>: Appeal of your product</w:t>
      </w:r>
    </w:p>
    <w:p w14:paraId="43CC5A18" w14:textId="77777777" w:rsidR="0010439A" w:rsidRDefault="00000000">
      <w:pPr>
        <w:pStyle w:val="Compact"/>
        <w:numPr>
          <w:ilvl w:val="0"/>
          <w:numId w:val="138"/>
        </w:numPr>
      </w:pPr>
      <w:r>
        <w:rPr>
          <w:b/>
          <w:bCs/>
        </w:rPr>
        <w:t>Anxiety of the new</w:t>
      </w:r>
      <w:r>
        <w:t>: Fear of trying something unfamiliar</w:t>
      </w:r>
    </w:p>
    <w:p w14:paraId="11A92E14" w14:textId="77777777" w:rsidR="0010439A" w:rsidRDefault="00000000">
      <w:pPr>
        <w:pStyle w:val="Compact"/>
        <w:numPr>
          <w:ilvl w:val="0"/>
          <w:numId w:val="138"/>
        </w:numPr>
      </w:pPr>
      <w:r>
        <w:rPr>
          <w:b/>
          <w:bCs/>
        </w:rPr>
        <w:t>Habit of the present</w:t>
      </w:r>
      <w:r>
        <w:t>: Comfort with the current solution</w:t>
      </w:r>
    </w:p>
    <w:p w14:paraId="22596333" w14:textId="77777777" w:rsidR="0010439A" w:rsidRDefault="00000000">
      <w:pPr>
        <w:pStyle w:val="FirstParagraph"/>
      </w:pPr>
      <w:r>
        <w:t>For someone to switch, “Push + Pull” must outweigh “Anxiety + Habit.”</w:t>
      </w:r>
    </w:p>
    <w:p w14:paraId="5A3F5C44" w14:textId="77777777" w:rsidR="0010439A" w:rsidRDefault="00376A39">
      <w:r>
        <w:rPr>
          <w:noProof/>
        </w:rPr>
        <w:pict w14:anchorId="2CE17C1A">
          <v:rect id="_x0000_i1292" alt="" style="width:451.3pt;height:.05pt;mso-width-percent:0;mso-height-percent:0;mso-width-percent:0;mso-height-percent:0" o:hralign="center" o:hrstd="t" o:hr="t"/>
        </w:pict>
      </w:r>
    </w:p>
    <w:p w14:paraId="4BC37425" w14:textId="77777777" w:rsidR="0010439A" w:rsidRDefault="00000000">
      <w:pPr>
        <w:pStyle w:val="Heading2"/>
      </w:pPr>
      <w:bookmarkStart w:id="208" w:name="X90b46dd8021da015b05fc611c5b677b2eb7107b"/>
      <w:bookmarkEnd w:id="205"/>
      <w:bookmarkEnd w:id="207"/>
      <w:r>
        <w:lastRenderedPageBreak/>
        <w:t>The Unilever Story: User Research That Changed Everything</w:t>
      </w:r>
    </w:p>
    <w:p w14:paraId="244B884F" w14:textId="77777777" w:rsidR="0010439A" w:rsidRDefault="00000000">
      <w:pPr>
        <w:pStyle w:val="FirstParagraph"/>
      </w:pPr>
      <w:r>
        <w:t>We were developing a premium laundry detergent at Unilever.</w:t>
      </w:r>
    </w:p>
    <w:p w14:paraId="00B90283" w14:textId="77777777" w:rsidR="0010439A" w:rsidRDefault="00000000">
      <w:pPr>
        <w:pStyle w:val="Heading3"/>
      </w:pPr>
      <w:bookmarkStart w:id="209" w:name="the-assumption-1"/>
      <w:r>
        <w:t>The Assumption</w:t>
      </w:r>
    </w:p>
    <w:p w14:paraId="54A21DD3" w14:textId="77777777" w:rsidR="0010439A" w:rsidRDefault="00000000">
      <w:pPr>
        <w:pStyle w:val="FirstParagraph"/>
      </w:pPr>
      <w:r>
        <w:t xml:space="preserve">We assumed premium users would value: - </w:t>
      </w:r>
      <w:r>
        <w:rPr>
          <w:b/>
          <w:bCs/>
        </w:rPr>
        <w:t>Anti-pilling technology</w:t>
      </w:r>
      <w:r>
        <w:t xml:space="preserve"> (fabric maintains quality after 80 washes) - </w:t>
      </w:r>
      <w:r>
        <w:rPr>
          <w:b/>
          <w:bCs/>
        </w:rPr>
        <w:t>Enhanced fragrance retention</w:t>
      </w:r>
      <w:r>
        <w:t xml:space="preserve"> - </w:t>
      </w:r>
      <w:r>
        <w:rPr>
          <w:b/>
          <w:bCs/>
        </w:rPr>
        <w:t>Fabric softness</w:t>
      </w:r>
      <w:r>
        <w:t xml:space="preserve"> - Advanced garment care, beyond mere cleaning</w:t>
      </w:r>
    </w:p>
    <w:p w14:paraId="6A5F175F" w14:textId="77777777" w:rsidR="0010439A" w:rsidRDefault="00000000">
      <w:pPr>
        <w:pStyle w:val="BodyText"/>
      </w:pPr>
      <w:r>
        <w:t>We believed the “80-wash durability” claim would be compelling. Fabric typically pills after 50-60 washes, after all.</w:t>
      </w:r>
    </w:p>
    <w:p w14:paraId="5D107625" w14:textId="77777777" w:rsidR="0010439A" w:rsidRDefault="00000000">
      <w:pPr>
        <w:pStyle w:val="Heading3"/>
      </w:pPr>
      <w:bookmarkStart w:id="210" w:name="the-research"/>
      <w:bookmarkEnd w:id="209"/>
      <w:r>
        <w:t>The Research</w:t>
      </w:r>
    </w:p>
    <w:p w14:paraId="5B915317" w14:textId="77777777" w:rsidR="0010439A" w:rsidRDefault="00000000">
      <w:pPr>
        <w:pStyle w:val="FirstParagraph"/>
      </w:pPr>
      <w:r>
        <w:t>We conducted user interviews and focus groups.</w:t>
      </w:r>
    </w:p>
    <w:p w14:paraId="712D778A" w14:textId="77777777" w:rsidR="0010439A" w:rsidRDefault="00000000">
      <w:pPr>
        <w:pStyle w:val="BodyText"/>
      </w:pPr>
      <w:r>
        <w:t>What surprised us most: customers cared far more about superior cleaning than fragrance and other attributes.</w:t>
      </w:r>
    </w:p>
    <w:p w14:paraId="784FCF55" w14:textId="77777777" w:rsidR="0010439A" w:rsidRDefault="00000000">
      <w:pPr>
        <w:pStyle w:val="BodyText"/>
      </w:pPr>
      <w:r>
        <w:t>They were already using specialized products for premium garments.</w:t>
      </w:r>
    </w:p>
    <w:p w14:paraId="28D1E6CB" w14:textId="77777777" w:rsidR="0010439A" w:rsidRDefault="00000000">
      <w:pPr>
        <w:pStyle w:val="Heading3"/>
      </w:pPr>
      <w:bookmarkStart w:id="211" w:name="the-pivot"/>
      <w:bookmarkEnd w:id="210"/>
      <w:r>
        <w:t>The Pivot</w:t>
      </w:r>
    </w:p>
    <w:p w14:paraId="178FB76A" w14:textId="77777777" w:rsidR="0010439A" w:rsidRDefault="00000000">
      <w:pPr>
        <w:pStyle w:val="FirstParagraph"/>
      </w:pPr>
      <w:r>
        <w:t>We redirected our R&amp;D focus from expensive “anti-pilling” polymers and scent encapsulation to “Molecular-Level Soil Removal.”</w:t>
      </w:r>
    </w:p>
    <w:p w14:paraId="7F7C23C9" w14:textId="77777777" w:rsidR="0010439A" w:rsidRDefault="00000000">
      <w:pPr>
        <w:pStyle w:val="BodyText"/>
      </w:pPr>
      <w:r>
        <w:t>The Purpose DNA became: “Restoring garments to their original appearance through deep cleaning that eliminates invisible buildup.”</w:t>
      </w:r>
    </w:p>
    <w:p w14:paraId="5875E4C2" w14:textId="77777777" w:rsidR="0010439A" w:rsidRDefault="00000000">
      <w:pPr>
        <w:pStyle w:val="BodyText"/>
      </w:pPr>
      <w:r>
        <w:t xml:space="preserve">We didn’t promise 80 washes of “preservation.” Instead, we delivered </w:t>
      </w:r>
      <w:r>
        <w:rPr>
          <w:b/>
          <w:bCs/>
        </w:rPr>
        <w:t>the most thorough, stain-free wash in a single cycle</w:t>
      </w:r>
      <w:r>
        <w:t>.</w:t>
      </w:r>
    </w:p>
    <w:p w14:paraId="3DD5C15D" w14:textId="77777777" w:rsidR="0010439A" w:rsidRDefault="00000000">
      <w:pPr>
        <w:pStyle w:val="BodyText"/>
      </w:pPr>
      <w:r>
        <w:t>We revised the fragrance strategy. Rather than “long-lasting perfume,” which users found overwhelming, we shifted to a “Fresh &amp; Neutral” scent profile that communicated “clean” without competing with their expensive fragrances.</w:t>
      </w:r>
    </w:p>
    <w:p w14:paraId="4C67F349" w14:textId="77777777" w:rsidR="0010439A" w:rsidRDefault="00000000">
      <w:pPr>
        <w:pStyle w:val="Heading3"/>
      </w:pPr>
      <w:bookmarkStart w:id="212" w:name="what-we-would-have-wasted"/>
      <w:bookmarkEnd w:id="211"/>
      <w:r>
        <w:t>What We Would Have Wasted</w:t>
      </w:r>
    </w:p>
    <w:p w14:paraId="4AED23F1" w14:textId="77777777" w:rsidR="0010439A" w:rsidRDefault="00000000">
      <w:pPr>
        <w:pStyle w:val="FirstParagraph"/>
      </w:pPr>
      <w:r>
        <w:t xml:space="preserve">We would have squandered </w:t>
      </w:r>
      <w:r>
        <w:rPr>
          <w:b/>
          <w:bCs/>
        </w:rPr>
        <w:t>millions in R&amp;D</w:t>
      </w:r>
      <w:r>
        <w:t xml:space="preserve"> and </w:t>
      </w:r>
      <w:r>
        <w:rPr>
          <w:b/>
          <w:bCs/>
        </w:rPr>
        <w:t>12-18 months</w:t>
      </w:r>
      <w:r>
        <w:t xml:space="preserve"> of lab testing to establish the “80-wash anti-pilling” claim. This would have required extremely expensive chemical surfactants, raising product costs and potentially pricing it out of market viability.</w:t>
      </w:r>
    </w:p>
    <w:p w14:paraId="0688A806" w14:textId="77777777" w:rsidR="0010439A" w:rsidRDefault="00000000">
      <w:pPr>
        <w:pStyle w:val="BodyText"/>
      </w:pPr>
      <w:r>
        <w:rPr>
          <w:b/>
          <w:bCs/>
        </w:rPr>
        <w:t>The “Perfume War”:</w:t>
      </w:r>
      <w:r>
        <w:t xml:space="preserve"> We would have invested in complex “scent-burst” technology that created </w:t>
      </w:r>
      <w:r>
        <w:rPr>
          <w:b/>
          <w:bCs/>
        </w:rPr>
        <w:t>Social Anxiety</w:t>
      </w:r>
      <w:r>
        <w:t>—the fear that their detergent fragrance clashed with their expensive perfume.</w:t>
      </w:r>
    </w:p>
    <w:p w14:paraId="43A2AEFE" w14:textId="77777777" w:rsidR="0010439A" w:rsidRDefault="00000000">
      <w:pPr>
        <w:pStyle w:val="BodyText"/>
      </w:pPr>
      <w:r>
        <w:t xml:space="preserve">Without this research, we would have launched an expensive solution solving three problems users didn’t have while ignoring the one they did: </w:t>
      </w:r>
      <w:r>
        <w:rPr>
          <w:b/>
          <w:bCs/>
        </w:rPr>
        <w:t>immaculate cleaning</w:t>
      </w:r>
      <w:r>
        <w:t>.</w:t>
      </w:r>
    </w:p>
    <w:p w14:paraId="532024AF" w14:textId="77777777" w:rsidR="0010439A" w:rsidRDefault="00376A39">
      <w:r>
        <w:rPr>
          <w:noProof/>
        </w:rPr>
        <w:lastRenderedPageBreak/>
        <w:pict w14:anchorId="3C1C2318">
          <v:rect id="_x0000_i1291" alt="" style="width:451.3pt;height:.05pt;mso-width-percent:0;mso-height-percent:0;mso-width-percent:0;mso-height-percent:0" o:hralign="center" o:hrstd="t" o:hr="t"/>
        </w:pict>
      </w:r>
    </w:p>
    <w:p w14:paraId="132C2252" w14:textId="77777777" w:rsidR="0010439A" w:rsidRDefault="00000000">
      <w:pPr>
        <w:pStyle w:val="Heading2"/>
      </w:pPr>
      <w:bookmarkStart w:id="213" w:name="the-mom-test-stopping-validation-theater"/>
      <w:bookmarkEnd w:id="208"/>
      <w:bookmarkEnd w:id="212"/>
      <w:r>
        <w:t>The Mom Test: Stopping Validation Theater</w:t>
      </w:r>
    </w:p>
    <w:p w14:paraId="1F2D67FA" w14:textId="77777777" w:rsidR="0010439A" w:rsidRDefault="00000000">
      <w:pPr>
        <w:pStyle w:val="FirstParagraph"/>
      </w:pPr>
      <w:r>
        <w:t xml:space="preserve">Rob Fitzpatrick’s </w:t>
      </w:r>
      <w:r>
        <w:rPr>
          <w:i/>
          <w:iCs/>
        </w:rPr>
        <w:t>The Mom Test</w:t>
      </w:r>
      <w:r>
        <w:t xml:space="preserve"> makes a crucial point: “Talk about their life, not your idea.”</w:t>
      </w:r>
    </w:p>
    <w:p w14:paraId="2BFAA089" w14:textId="77777777" w:rsidR="0010439A" w:rsidRDefault="00000000">
      <w:pPr>
        <w:pStyle w:val="BodyText"/>
      </w:pPr>
      <w:r>
        <w:t>The problem is that when you pitch your idea and ask, “Would you use this?”, people lie. Even your mother will lie to you.</w:t>
      </w:r>
    </w:p>
    <w:p w14:paraId="48ED82E2" w14:textId="77777777" w:rsidR="0010439A" w:rsidRDefault="00000000">
      <w:pPr>
        <w:pStyle w:val="Heading3"/>
      </w:pPr>
      <w:bookmarkStart w:id="214" w:name="the-mom-test-rules"/>
      <w:r>
        <w:t>The Mom Test Rules</w:t>
      </w:r>
    </w:p>
    <w:p w14:paraId="5AC2ED25" w14:textId="77777777" w:rsidR="0010439A" w:rsidRDefault="00000000">
      <w:pPr>
        <w:pStyle w:val="Compact"/>
        <w:numPr>
          <w:ilvl w:val="0"/>
          <w:numId w:val="139"/>
        </w:numPr>
      </w:pPr>
      <w:r>
        <w:rPr>
          <w:b/>
          <w:bCs/>
        </w:rPr>
        <w:t>Talk about their life, not your idea</w:t>
      </w:r>
    </w:p>
    <w:p w14:paraId="03108481" w14:textId="77777777" w:rsidR="0010439A" w:rsidRDefault="00000000">
      <w:pPr>
        <w:pStyle w:val="Compact"/>
        <w:numPr>
          <w:ilvl w:val="0"/>
          <w:numId w:val="139"/>
        </w:numPr>
      </w:pPr>
      <w:r>
        <w:rPr>
          <w:b/>
          <w:bCs/>
        </w:rPr>
        <w:t>Ask about specific past experiences, not generalizations or future hypotheticals</w:t>
      </w:r>
    </w:p>
    <w:p w14:paraId="2BB7F718" w14:textId="77777777" w:rsidR="0010439A" w:rsidRDefault="00000000">
      <w:pPr>
        <w:pStyle w:val="Compact"/>
        <w:numPr>
          <w:ilvl w:val="0"/>
          <w:numId w:val="139"/>
        </w:numPr>
      </w:pPr>
      <w:r>
        <w:rPr>
          <w:b/>
          <w:bCs/>
        </w:rPr>
        <w:t>Talk less and listen more</w:t>
      </w:r>
    </w:p>
    <w:p w14:paraId="4B8F3055" w14:textId="77777777" w:rsidR="0010439A" w:rsidRDefault="00000000">
      <w:pPr>
        <w:pStyle w:val="Heading3"/>
      </w:pPr>
      <w:bookmarkStart w:id="215" w:name="good-questions-vs.-bad-questions"/>
      <w:bookmarkEnd w:id="214"/>
      <w:r>
        <w:t>Good Questions vs. Bad Questions</w:t>
      </w:r>
    </w:p>
    <w:p w14:paraId="4F3E0AD7" w14:textId="77777777" w:rsidR="0010439A" w:rsidRDefault="00000000">
      <w:pPr>
        <w:pStyle w:val="FirstParagraph"/>
      </w:pPr>
      <w:r>
        <w:t xml:space="preserve">❌ </w:t>
      </w:r>
      <w:r>
        <w:rPr>
          <w:b/>
          <w:bCs/>
        </w:rPr>
        <w:t>Bad</w:t>
      </w:r>
      <w:r>
        <w:t xml:space="preserve">: “Would you use an app that helps you track your tasks?” ✅ </w:t>
      </w:r>
      <w:r>
        <w:rPr>
          <w:b/>
          <w:bCs/>
        </w:rPr>
        <w:t>Good</w:t>
      </w:r>
      <w:r>
        <w:t>: “Tell me about the last time you forgot something important. What happened?”</w:t>
      </w:r>
    </w:p>
    <w:p w14:paraId="1A32AB68" w14:textId="77777777" w:rsidR="0010439A" w:rsidRDefault="00000000">
      <w:pPr>
        <w:pStyle w:val="BodyText"/>
      </w:pPr>
      <w:r>
        <w:t xml:space="preserve">❌ </w:t>
      </w:r>
      <w:r>
        <w:rPr>
          <w:b/>
          <w:bCs/>
        </w:rPr>
        <w:t>Bad</w:t>
      </w:r>
      <w:r>
        <w:t xml:space="preserve">: “Do you think this feature would be helpful?” ✅ </w:t>
      </w:r>
      <w:r>
        <w:rPr>
          <w:b/>
          <w:bCs/>
        </w:rPr>
        <w:t>Good</w:t>
      </w:r>
      <w:r>
        <w:t>: “Walk me through how you currently solve this problem. What makes it difficult?”</w:t>
      </w:r>
    </w:p>
    <w:p w14:paraId="24E66B55" w14:textId="77777777" w:rsidR="0010439A" w:rsidRDefault="00000000">
      <w:pPr>
        <w:pStyle w:val="BodyText"/>
      </w:pPr>
      <w:r>
        <w:t xml:space="preserve">❌ </w:t>
      </w:r>
      <w:r>
        <w:rPr>
          <w:b/>
          <w:bCs/>
        </w:rPr>
        <w:t>Bad</w:t>
      </w:r>
      <w:r>
        <w:t xml:space="preserve">: “Would you pay $20 a month for this?” ✅ </w:t>
      </w:r>
      <w:r>
        <w:rPr>
          <w:b/>
          <w:bCs/>
        </w:rPr>
        <w:t>Good</w:t>
      </w:r>
      <w:r>
        <w:t>: “How much are you currently spending to address this? What would make you switch?”</w:t>
      </w:r>
    </w:p>
    <w:p w14:paraId="36B05859" w14:textId="77777777" w:rsidR="0010439A" w:rsidRDefault="00000000">
      <w:pPr>
        <w:pStyle w:val="BodyText"/>
      </w:pPr>
      <w:r>
        <w:t>The difference: good questions reveal actual behavior and real problems. Bad questions elicit polite lies.</w:t>
      </w:r>
    </w:p>
    <w:p w14:paraId="263A1837" w14:textId="77777777" w:rsidR="0010439A" w:rsidRDefault="00376A39">
      <w:r>
        <w:rPr>
          <w:noProof/>
        </w:rPr>
        <w:pict w14:anchorId="0E636254">
          <v:rect id="_x0000_i1290" alt="" style="width:451.3pt;height:.05pt;mso-width-percent:0;mso-height-percent:0;mso-width-percent:0;mso-height-percent:0" o:hralign="center" o:hrstd="t" o:hr="t"/>
        </w:pict>
      </w:r>
    </w:p>
    <w:p w14:paraId="1DBFAD34" w14:textId="77777777" w:rsidR="0010439A" w:rsidRDefault="00000000">
      <w:pPr>
        <w:pStyle w:val="Heading2"/>
      </w:pPr>
      <w:bookmarkStart w:id="216" w:name="the-edtech-fiction-personas-vs.-reality"/>
      <w:bookmarkEnd w:id="213"/>
      <w:bookmarkEnd w:id="215"/>
      <w:r>
        <w:t>The EdTech Fiction: Personas vs. Reality</w:t>
      </w:r>
    </w:p>
    <w:p w14:paraId="5D6478B5" w14:textId="77777777" w:rsidR="0010439A" w:rsidRDefault="00000000">
      <w:pPr>
        <w:pStyle w:val="FirstParagraph"/>
      </w:pPr>
      <w:r>
        <w:t>We created personas for an EdTech client—students, teachers, and parents.</w:t>
      </w:r>
    </w:p>
    <w:p w14:paraId="7277A944" w14:textId="77777777" w:rsidR="0010439A" w:rsidRDefault="00000000">
      <w:pPr>
        <w:pStyle w:val="Heading3"/>
      </w:pPr>
      <w:bookmarkStart w:id="217" w:name="the-fiction-determined-deepak"/>
      <w:r>
        <w:t>The Fiction: “Determined Deepak”</w:t>
      </w:r>
    </w:p>
    <w:p w14:paraId="73A59D05" w14:textId="77777777" w:rsidR="0010439A" w:rsidRDefault="00000000">
      <w:pPr>
        <w:pStyle w:val="FirstParagraph"/>
      </w:pPr>
      <w:r>
        <w:t>We invented a persona called “Determined Deepak”—the perfect IIT aspirant who used our “Advanced Question Bank” and “Deep Concept Videos” for two hours every evening.</w:t>
      </w:r>
    </w:p>
    <w:p w14:paraId="3385CAAB" w14:textId="77777777" w:rsidR="0010439A" w:rsidRDefault="00000000">
      <w:pPr>
        <w:pStyle w:val="BodyText"/>
      </w:pPr>
      <w:r>
        <w:t>We checked the server logs. Weekday activity from 4 PM to 9 PM was virtually zero.</w:t>
      </w:r>
    </w:p>
    <w:p w14:paraId="2EBCD3B8" w14:textId="77777777" w:rsidR="0010439A" w:rsidRDefault="00000000">
      <w:pPr>
        <w:pStyle w:val="BodyText"/>
      </w:pPr>
      <w:r>
        <w:t>Why?</w:t>
      </w:r>
    </w:p>
    <w:p w14:paraId="1D130C44" w14:textId="77777777" w:rsidR="0010439A" w:rsidRDefault="00000000">
      <w:pPr>
        <w:pStyle w:val="BodyText"/>
      </w:pPr>
      <w:r>
        <w:t>Students were at coaching centers for 6 hours, then completing Daily Practice Sheets at home for 3 hours.</w:t>
      </w:r>
    </w:p>
    <w:p w14:paraId="7ECA5F0C" w14:textId="77777777" w:rsidR="0010439A" w:rsidRDefault="00000000">
      <w:pPr>
        <w:pStyle w:val="BodyText"/>
      </w:pPr>
      <w:r>
        <w:t>They weren’t hiring us to “learn deeply.” They were hiring us to “survive efficiently.”</w:t>
      </w:r>
    </w:p>
    <w:p w14:paraId="34AD411A" w14:textId="77777777" w:rsidR="0010439A" w:rsidRDefault="00000000">
      <w:pPr>
        <w:pStyle w:val="BodyText"/>
      </w:pPr>
      <w:r>
        <w:lastRenderedPageBreak/>
        <w:t>The only usage spikes occurred: - 15 minutes before Sunday Mock Tests (to review syllabus coverage) - 10 minutes after results (to compare their rank against the topper)</w:t>
      </w:r>
    </w:p>
    <w:p w14:paraId="75A751F1" w14:textId="77777777" w:rsidR="0010439A" w:rsidRDefault="00000000">
      <w:pPr>
        <w:pStyle w:val="BodyText"/>
      </w:pPr>
      <w:r>
        <w:t>The “Deep Learning” persona we created was complete fiction. The real user was an “Exhausted Rank-Seeker.”</w:t>
      </w:r>
    </w:p>
    <w:p w14:paraId="2EFF800A" w14:textId="77777777" w:rsidR="0010439A" w:rsidRDefault="00000000">
      <w:pPr>
        <w:pStyle w:val="Heading3"/>
      </w:pPr>
      <w:bookmarkStart w:id="218" w:name="X54df692e56f1b72a5790a823cc6df28ed55efb4"/>
      <w:bookmarkEnd w:id="217"/>
      <w:r>
        <w:t>Meeting “Scholar Sunil,” the Head of Department</w:t>
      </w:r>
    </w:p>
    <w:p w14:paraId="1ADFD248" w14:textId="77777777" w:rsidR="0010439A" w:rsidRDefault="00000000">
      <w:pPr>
        <w:pStyle w:val="FirstParagraph"/>
      </w:pPr>
      <w:r>
        <w:t>We created a persona for the “Academic Director/HOD” named “Scholar Sunil.” We assumed he would spend hours reviewing “Cognitive Gap Reports” to improve teaching quality.</w:t>
      </w:r>
    </w:p>
    <w:p w14:paraId="1792D50C" w14:textId="77777777" w:rsidR="0010439A" w:rsidRDefault="00000000">
      <w:pPr>
        <w:pStyle w:val="BodyText"/>
      </w:pPr>
      <w:r>
        <w:t>I met the HOD at a center in Punjab. He wasn’t interested in discussing “Cognitive Gaps.”</w:t>
      </w:r>
    </w:p>
    <w:p w14:paraId="7703EC5F" w14:textId="77777777" w:rsidR="0010439A" w:rsidRDefault="00000000">
      <w:pPr>
        <w:pStyle w:val="BodyText"/>
      </w:pPr>
      <w:r>
        <w:t>He was in crisis: a rival coaching center had poached two of his top Organic Chemistry teachers, and 400 students were threatening to protest.</w:t>
      </w:r>
    </w:p>
    <w:p w14:paraId="6C8FEF7F" w14:textId="77777777" w:rsidR="0010439A" w:rsidRDefault="00000000">
      <w:pPr>
        <w:pStyle w:val="BodyText"/>
      </w:pPr>
      <w:r>
        <w:t>He said, “I don’t need a pedagogy dashboard. I need to know which of my 10 centers is ‘Red-Flagged’ because syllabus is 2 weeks behind. If I don’t complete Electromagnetics by October, parents will withhold the second installment payment.”</w:t>
      </w:r>
    </w:p>
    <w:p w14:paraId="68E3C60F" w14:textId="77777777" w:rsidR="0010439A" w:rsidRDefault="00000000">
      <w:pPr>
        <w:pStyle w:val="BodyText"/>
      </w:pPr>
      <w:r>
        <w:t>He wasn’t a “Scholar.” He was a “Syllabus &amp; Scale Commander.”</w:t>
      </w:r>
    </w:p>
    <w:p w14:paraId="05320F16" w14:textId="77777777" w:rsidR="0010439A" w:rsidRDefault="00000000">
      <w:pPr>
        <w:pStyle w:val="Heading3"/>
      </w:pPr>
      <w:bookmarkStart w:id="219" w:name="the-big-shredding"/>
      <w:bookmarkEnd w:id="218"/>
      <w:r>
        <w:t>The Big Shredding</w:t>
      </w:r>
    </w:p>
    <w:p w14:paraId="6C79661A" w14:textId="77777777" w:rsidR="0010439A" w:rsidRDefault="00000000">
      <w:pPr>
        <w:pStyle w:val="FirstParagraph"/>
      </w:pPr>
      <w:r>
        <w:t>We eliminated the “IIT Aspirant” and “Academic Mentor” personas.</w:t>
      </w:r>
    </w:p>
    <w:p w14:paraId="084EEC9C" w14:textId="77777777" w:rsidR="0010439A" w:rsidRDefault="00000000">
      <w:pPr>
        <w:pStyle w:val="BodyText"/>
      </w:pPr>
      <w:r>
        <w:t xml:space="preserve">We replaced them with </w:t>
      </w:r>
      <w:r>
        <w:rPr>
          <w:b/>
          <w:bCs/>
        </w:rPr>
        <w:t>Grit-Based Archetypes:</w:t>
      </w:r>
    </w:p>
    <w:p w14:paraId="56D7C535" w14:textId="77777777" w:rsidR="0010439A" w:rsidRDefault="00000000">
      <w:pPr>
        <w:pStyle w:val="BodyText"/>
      </w:pPr>
      <w:r>
        <w:rPr>
          <w:b/>
          <w:bCs/>
        </w:rPr>
        <w:t>The Backlog Fighter (Student):</w:t>
      </w:r>
      <w:r>
        <w:t xml:space="preserve"> Always two chapters behind, needs a “Path to Current Chapter,” not advanced videos.</w:t>
      </w:r>
    </w:p>
    <w:p w14:paraId="2EB5665C" w14:textId="77777777" w:rsidR="0010439A" w:rsidRDefault="00000000">
      <w:pPr>
        <w:pStyle w:val="BodyText"/>
      </w:pPr>
      <w:r>
        <w:rPr>
          <w:b/>
          <w:bCs/>
        </w:rPr>
        <w:t>The Batch-Shuffler (HOD):</w:t>
      </w:r>
      <w:r>
        <w:t xml:space="preserve"> Needs to immediately reassign top 30 students into a “Super Batch” based on mock test scores to protect Top-100 ranks.</w:t>
      </w:r>
    </w:p>
    <w:p w14:paraId="0024A4AD" w14:textId="77777777" w:rsidR="0010439A" w:rsidRDefault="00000000">
      <w:pPr>
        <w:pStyle w:val="BodyText"/>
      </w:pPr>
      <w:r>
        <w:rPr>
          <w:b/>
          <w:bCs/>
        </w:rPr>
        <w:t>The Percentile-Obsessed (Parent):</w:t>
      </w:r>
      <w:r>
        <w:t xml:space="preserve"> Doesn’t care about “learning outcomes”; only wants confirmation their child is in the top 10% of the cohort.</w:t>
      </w:r>
    </w:p>
    <w:p w14:paraId="18CE3EBE" w14:textId="77777777" w:rsidR="0010439A" w:rsidRDefault="00000000">
      <w:pPr>
        <w:pStyle w:val="BodyText"/>
      </w:pPr>
      <w:r>
        <w:rPr>
          <w:b/>
          <w:bCs/>
        </w:rPr>
        <w:t>The Outcome:</w:t>
      </w:r>
      <w:r>
        <w:t xml:space="preserve"> - Killed the “Personalized Learning Path” feature - Built an “Automated Batch Shuffling Engine” and “Backlog Recovery Planner” - Stopped building for the “Ideal Student” and started building for the “High-Stakes Competition” that JEE actually represents</w:t>
      </w:r>
    </w:p>
    <w:p w14:paraId="3B49B3DA" w14:textId="77777777" w:rsidR="0010439A" w:rsidRDefault="00000000">
      <w:pPr>
        <w:pStyle w:val="BodyText"/>
      </w:pPr>
      <w:r>
        <w:rPr>
          <w:b/>
          <w:bCs/>
        </w:rPr>
        <w:t>Fictional personas are based on assumptions. Behavioral archetypes are based on reality.</w:t>
      </w:r>
    </w:p>
    <w:p w14:paraId="15857637" w14:textId="77777777" w:rsidR="0010439A" w:rsidRDefault="00376A39">
      <w:r>
        <w:rPr>
          <w:noProof/>
        </w:rPr>
        <w:pict w14:anchorId="59CD7A98">
          <v:rect id="_x0000_i1289" alt="" style="width:451.3pt;height:.05pt;mso-width-percent:0;mso-height-percent:0;mso-width-percent:0;mso-height-percent:0" o:hralign="center" o:hrstd="t" o:hr="t"/>
        </w:pict>
      </w:r>
    </w:p>
    <w:p w14:paraId="3C14D4A0" w14:textId="77777777" w:rsidR="0010439A" w:rsidRDefault="00000000">
      <w:pPr>
        <w:pStyle w:val="Heading2"/>
      </w:pPr>
      <w:bookmarkStart w:id="220" w:name="X3c965d2c6d5601fbb71594077521261cef2609d"/>
      <w:bookmarkEnd w:id="216"/>
      <w:bookmarkEnd w:id="219"/>
      <w:r>
        <w:lastRenderedPageBreak/>
        <w:t>Continuous Discovery: Staying in Touch with Reality</w:t>
      </w:r>
    </w:p>
    <w:p w14:paraId="062DE442" w14:textId="77777777" w:rsidR="0010439A" w:rsidRDefault="00000000">
      <w:pPr>
        <w:pStyle w:val="FirstParagraph"/>
      </w:pPr>
      <w:r>
        <w:t xml:space="preserve">Teresa Torres’s </w:t>
      </w:r>
      <w:r>
        <w:rPr>
          <w:i/>
          <w:iCs/>
        </w:rPr>
        <w:t>Continuous Discovery Habits</w:t>
      </w:r>
      <w:r>
        <w:t xml:space="preserve"> describes </w:t>
      </w:r>
      <w:r>
        <w:rPr>
          <w:b/>
          <w:bCs/>
        </w:rPr>
        <w:t>Continuous Discovery</w:t>
      </w:r>
      <w:r>
        <w:t>: structured, ongoing user contact that prevents teams from building on assumptions.</w:t>
      </w:r>
    </w:p>
    <w:p w14:paraId="299A5B32" w14:textId="77777777" w:rsidR="0010439A" w:rsidRDefault="00000000">
      <w:pPr>
        <w:pStyle w:val="Heading3"/>
      </w:pPr>
      <w:bookmarkStart w:id="221" w:name="the-three-habits"/>
      <w:r>
        <w:t>The Three Habits</w:t>
      </w:r>
    </w:p>
    <w:p w14:paraId="21A94EE1" w14:textId="77777777" w:rsidR="0010439A" w:rsidRDefault="00000000">
      <w:pPr>
        <w:pStyle w:val="Compact"/>
        <w:numPr>
          <w:ilvl w:val="0"/>
          <w:numId w:val="140"/>
        </w:numPr>
      </w:pPr>
      <w:r>
        <w:rPr>
          <w:b/>
          <w:bCs/>
        </w:rPr>
        <w:t>Weekly customer touchpoints</w:t>
      </w:r>
      <w:r>
        <w:t xml:space="preserve"> (not monthly, not quarterly—weekly)</w:t>
      </w:r>
    </w:p>
    <w:p w14:paraId="7743CCAD" w14:textId="77777777" w:rsidR="0010439A" w:rsidRDefault="00000000">
      <w:pPr>
        <w:pStyle w:val="Compact"/>
        <w:numPr>
          <w:ilvl w:val="0"/>
          <w:numId w:val="140"/>
        </w:numPr>
      </w:pPr>
      <w:r>
        <w:rPr>
          <w:b/>
          <w:bCs/>
        </w:rPr>
        <w:t>Involving the entire team</w:t>
      </w:r>
      <w:r>
        <w:t xml:space="preserve"> (not just researchers—PMs, designers, engineers)</w:t>
      </w:r>
    </w:p>
    <w:p w14:paraId="7F0FF8DD" w14:textId="77777777" w:rsidR="0010439A" w:rsidRDefault="00000000">
      <w:pPr>
        <w:pStyle w:val="Compact"/>
        <w:numPr>
          <w:ilvl w:val="0"/>
          <w:numId w:val="140"/>
        </w:numPr>
      </w:pPr>
      <w:r>
        <w:rPr>
          <w:b/>
          <w:bCs/>
        </w:rPr>
        <w:t>Focusing on outcomes, not outputs</w:t>
      </w:r>
      <w:r>
        <w:t xml:space="preserve"> (what progress are we enabling, not what features are we shipping)</w:t>
      </w:r>
    </w:p>
    <w:p w14:paraId="22CB2568" w14:textId="77777777" w:rsidR="0010439A" w:rsidRDefault="00000000">
      <w:pPr>
        <w:pStyle w:val="Heading3"/>
      </w:pPr>
      <w:bookmarkStart w:id="222" w:name="why-weekly-matters"/>
      <w:bookmarkEnd w:id="221"/>
      <w:r>
        <w:t>Why Weekly Matters</w:t>
      </w:r>
    </w:p>
    <w:p w14:paraId="6666C8A4" w14:textId="77777777" w:rsidR="0010439A" w:rsidRDefault="00000000">
      <w:pPr>
        <w:pStyle w:val="Compact"/>
        <w:numPr>
          <w:ilvl w:val="0"/>
          <w:numId w:val="141"/>
        </w:numPr>
      </w:pPr>
      <w:r>
        <w:t>Monthly research: 12 touchpoints per year</w:t>
      </w:r>
    </w:p>
    <w:p w14:paraId="102C2ED2" w14:textId="77777777" w:rsidR="0010439A" w:rsidRDefault="00000000">
      <w:pPr>
        <w:pStyle w:val="Compact"/>
        <w:numPr>
          <w:ilvl w:val="0"/>
          <w:numId w:val="141"/>
        </w:numPr>
      </w:pPr>
      <w:r>
        <w:t>Weekly research: 52 touchpoints per year</w:t>
      </w:r>
    </w:p>
    <w:p w14:paraId="0A0CEFB5" w14:textId="77777777" w:rsidR="0010439A" w:rsidRDefault="00000000">
      <w:pPr>
        <w:pStyle w:val="FirstParagraph"/>
      </w:pPr>
      <w:r>
        <w:t xml:space="preserve">It’s not just volume; it’s </w:t>
      </w:r>
      <w:r>
        <w:rPr>
          <w:b/>
          <w:bCs/>
        </w:rPr>
        <w:t>feedback loop speed</w:t>
      </w:r>
      <w:r>
        <w:t>.</w:t>
      </w:r>
    </w:p>
    <w:p w14:paraId="2D5495D2" w14:textId="77777777" w:rsidR="0010439A" w:rsidRDefault="00000000">
      <w:pPr>
        <w:pStyle w:val="BodyText"/>
      </w:pPr>
      <w:r>
        <w:t>When you talk to users every week, you discover problems in days, not months. You validate assumptions before they become features. You course-correct before wasting sprints.</w:t>
      </w:r>
    </w:p>
    <w:p w14:paraId="2104736E" w14:textId="77777777" w:rsidR="0010439A" w:rsidRDefault="00376A39">
      <w:r>
        <w:rPr>
          <w:noProof/>
        </w:rPr>
        <w:pict w14:anchorId="1DA42CBB">
          <v:rect id="_x0000_i1288" alt="" style="width:451.3pt;height:.05pt;mso-width-percent:0;mso-height-percent:0;mso-width-percent:0;mso-height-percent:0" o:hralign="center" o:hrstd="t" o:hr="t"/>
        </w:pict>
      </w:r>
    </w:p>
    <w:p w14:paraId="42CD0A25" w14:textId="77777777" w:rsidR="0010439A" w:rsidRDefault="00000000">
      <w:pPr>
        <w:pStyle w:val="Heading2"/>
      </w:pPr>
      <w:bookmarkStart w:id="223" w:name="building-your-user-dna-practical-steps"/>
      <w:bookmarkEnd w:id="220"/>
      <w:bookmarkEnd w:id="222"/>
      <w:r>
        <w:t>Building Your User DNA: Practical Steps</w:t>
      </w:r>
    </w:p>
    <w:p w14:paraId="4F0AF659" w14:textId="77777777" w:rsidR="0010439A" w:rsidRDefault="00000000">
      <w:pPr>
        <w:pStyle w:val="FirstParagraph"/>
      </w:pPr>
      <w:r>
        <w:t>Here’s how to build User DNA for your product:</w:t>
      </w:r>
    </w:p>
    <w:p w14:paraId="7299840E" w14:textId="77777777" w:rsidR="0010439A" w:rsidRDefault="00000000">
      <w:pPr>
        <w:pStyle w:val="Heading3"/>
      </w:pPr>
      <w:bookmarkStart w:id="224" w:name="X22d4414e3ee8577264de48cb3e08a69db2f4ac8"/>
      <w:r>
        <w:t>Step 1: Identify Primary and Secondary Users</w:t>
      </w:r>
    </w:p>
    <w:p w14:paraId="066BF11E" w14:textId="77777777" w:rsidR="0010439A" w:rsidRDefault="00000000">
      <w:pPr>
        <w:pStyle w:val="FirstParagraph"/>
      </w:pPr>
      <w:r>
        <w:rPr>
          <w:b/>
          <w:bCs/>
        </w:rPr>
        <w:t>Not by demographics—by behavior.</w:t>
      </w:r>
    </w:p>
    <w:p w14:paraId="760DD241" w14:textId="77777777" w:rsidR="0010439A" w:rsidRDefault="00000000">
      <w:pPr>
        <w:pStyle w:val="BodyText"/>
      </w:pPr>
      <w:r>
        <w:t xml:space="preserve">❌ </w:t>
      </w:r>
      <w:r>
        <w:rPr>
          <w:b/>
          <w:bCs/>
        </w:rPr>
        <w:t>Bad</w:t>
      </w:r>
      <w:r>
        <w:t xml:space="preserve">: “Our users are tech professionals aged 25-35” ✅ </w:t>
      </w:r>
      <w:r>
        <w:rPr>
          <w:b/>
          <w:bCs/>
        </w:rPr>
        <w:t>Good</w:t>
      </w:r>
      <w:r>
        <w:t>: “Our primary user manages 5+ concurrent projects, context-switches 20+ times per day, and needs immediate re-entry without requiring meetings”</w:t>
      </w:r>
    </w:p>
    <w:p w14:paraId="0B47F6F6" w14:textId="77777777" w:rsidR="0010439A" w:rsidRDefault="00000000">
      <w:pPr>
        <w:pStyle w:val="BodyText"/>
      </w:pPr>
      <w:r>
        <w:rPr>
          <w:b/>
          <w:bCs/>
        </w:rPr>
        <w:t>Questions to ask:</w:t>
      </w:r>
      <w:r>
        <w:t xml:space="preserve"> - Who has the most severe problem? - Who has the authority to select a solution? - Who uses the product most frequently?</w:t>
      </w:r>
    </w:p>
    <w:p w14:paraId="62D9EBB2" w14:textId="77777777" w:rsidR="0010439A" w:rsidRDefault="00000000">
      <w:pPr>
        <w:pStyle w:val="BodyText"/>
      </w:pPr>
      <w:r>
        <w:rPr>
          <w:b/>
          <w:bCs/>
        </w:rPr>
        <w:t>Prioritization:</w:t>
      </w:r>
      <w:r>
        <w:t xml:space="preserve"> - </w:t>
      </w:r>
      <w:r>
        <w:rPr>
          <w:b/>
          <w:bCs/>
        </w:rPr>
        <w:t>Primary user</w:t>
      </w:r>
      <w:r>
        <w:t xml:space="preserve">: The person whose job you’re doing (the recruiter, not the HR Head) - </w:t>
      </w:r>
      <w:r>
        <w:rPr>
          <w:b/>
          <w:bCs/>
        </w:rPr>
        <w:t>Secondary user</w:t>
      </w:r>
      <w:r>
        <w:t xml:space="preserve">: Supporting participants (applicants in the ATS example) - </w:t>
      </w:r>
      <w:r>
        <w:rPr>
          <w:b/>
          <w:bCs/>
        </w:rPr>
        <w:t>Stakeholders</w:t>
      </w:r>
      <w:r>
        <w:t>: People who care about outcomes but don’t use the product daily</w:t>
      </w:r>
    </w:p>
    <w:p w14:paraId="5D33EB92" w14:textId="77777777" w:rsidR="0010439A" w:rsidRDefault="00000000">
      <w:pPr>
        <w:pStyle w:val="Heading3"/>
      </w:pPr>
      <w:bookmarkStart w:id="225" w:name="step-2-conduct-jtbd-interviews"/>
      <w:bookmarkEnd w:id="224"/>
      <w:r>
        <w:t>Step 2: Conduct JTBD Interviews</w:t>
      </w:r>
    </w:p>
    <w:p w14:paraId="2BE12D10" w14:textId="77777777" w:rsidR="0010439A" w:rsidRDefault="00000000">
      <w:pPr>
        <w:pStyle w:val="FirstParagraph"/>
      </w:pPr>
      <w:r>
        <w:rPr>
          <w:b/>
          <w:bCs/>
        </w:rPr>
        <w:t>The JTBD Interview Structure:</w:t>
      </w:r>
    </w:p>
    <w:p w14:paraId="788A7D4D" w14:textId="77777777" w:rsidR="0010439A" w:rsidRDefault="00000000">
      <w:pPr>
        <w:pStyle w:val="Compact"/>
        <w:numPr>
          <w:ilvl w:val="0"/>
          <w:numId w:val="142"/>
        </w:numPr>
      </w:pPr>
      <w:r>
        <w:rPr>
          <w:b/>
          <w:bCs/>
        </w:rPr>
        <w:t>Identify a recent instance</w:t>
      </w:r>
      <w:r>
        <w:t xml:space="preserve"> of the job being done</w:t>
      </w:r>
    </w:p>
    <w:p w14:paraId="73F5DF8A" w14:textId="77777777" w:rsidR="0010439A" w:rsidRDefault="00000000">
      <w:pPr>
        <w:pStyle w:val="Compact"/>
        <w:numPr>
          <w:ilvl w:val="1"/>
          <w:numId w:val="143"/>
        </w:numPr>
      </w:pPr>
      <w:r>
        <w:lastRenderedPageBreak/>
        <w:t>“Tell me about the last time you struggled with X”</w:t>
      </w:r>
    </w:p>
    <w:p w14:paraId="3A8DB8FA" w14:textId="77777777" w:rsidR="0010439A" w:rsidRDefault="00000000">
      <w:pPr>
        <w:pStyle w:val="Compact"/>
        <w:numPr>
          <w:ilvl w:val="0"/>
          <w:numId w:val="142"/>
        </w:numPr>
      </w:pPr>
      <w:r>
        <w:rPr>
          <w:b/>
          <w:bCs/>
        </w:rPr>
        <w:t>Understand the trigger</w:t>
      </w:r>
    </w:p>
    <w:p w14:paraId="69FE34CC" w14:textId="77777777" w:rsidR="0010439A" w:rsidRDefault="00000000">
      <w:pPr>
        <w:pStyle w:val="Compact"/>
        <w:numPr>
          <w:ilvl w:val="1"/>
          <w:numId w:val="144"/>
        </w:numPr>
      </w:pPr>
      <w:r>
        <w:t>“What prompted that moment? What changed?”</w:t>
      </w:r>
    </w:p>
    <w:p w14:paraId="583C581D" w14:textId="77777777" w:rsidR="0010439A" w:rsidRDefault="00000000">
      <w:pPr>
        <w:pStyle w:val="Compact"/>
        <w:numPr>
          <w:ilvl w:val="0"/>
          <w:numId w:val="142"/>
        </w:numPr>
      </w:pPr>
      <w:r>
        <w:rPr>
          <w:b/>
          <w:bCs/>
        </w:rPr>
        <w:t>Explore the current solution</w:t>
      </w:r>
    </w:p>
    <w:p w14:paraId="1E0D40DB" w14:textId="77777777" w:rsidR="0010439A" w:rsidRDefault="00000000">
      <w:pPr>
        <w:pStyle w:val="Compact"/>
        <w:numPr>
          <w:ilvl w:val="1"/>
          <w:numId w:val="145"/>
        </w:numPr>
      </w:pPr>
      <w:r>
        <w:t>“How did you solve it? What did you try first?”</w:t>
      </w:r>
    </w:p>
    <w:p w14:paraId="7D7DCFBF" w14:textId="77777777" w:rsidR="0010439A" w:rsidRDefault="00000000">
      <w:pPr>
        <w:pStyle w:val="Compact"/>
        <w:numPr>
          <w:ilvl w:val="0"/>
          <w:numId w:val="142"/>
        </w:numPr>
      </w:pPr>
      <w:r>
        <w:rPr>
          <w:b/>
          <w:bCs/>
        </w:rPr>
        <w:t>Discover the pain</w:t>
      </w:r>
    </w:p>
    <w:p w14:paraId="5E97C972" w14:textId="77777777" w:rsidR="0010439A" w:rsidRDefault="00000000">
      <w:pPr>
        <w:pStyle w:val="Compact"/>
        <w:numPr>
          <w:ilvl w:val="1"/>
          <w:numId w:val="146"/>
        </w:numPr>
      </w:pPr>
      <w:r>
        <w:t>“What was frustrating about that? What didn’t work?”</w:t>
      </w:r>
    </w:p>
    <w:p w14:paraId="00180C62" w14:textId="77777777" w:rsidR="0010439A" w:rsidRDefault="00000000">
      <w:pPr>
        <w:pStyle w:val="Compact"/>
        <w:numPr>
          <w:ilvl w:val="0"/>
          <w:numId w:val="142"/>
        </w:numPr>
      </w:pPr>
      <w:r>
        <w:rPr>
          <w:b/>
          <w:bCs/>
        </w:rPr>
        <w:t>Map the desired progress</w:t>
      </w:r>
    </w:p>
    <w:p w14:paraId="359FC9A5" w14:textId="77777777" w:rsidR="0010439A" w:rsidRDefault="00000000">
      <w:pPr>
        <w:pStyle w:val="Compact"/>
        <w:numPr>
          <w:ilvl w:val="1"/>
          <w:numId w:val="147"/>
        </w:numPr>
      </w:pPr>
      <w:r>
        <w:t>“What would ‘done right’ look like? What would be different?”</w:t>
      </w:r>
    </w:p>
    <w:p w14:paraId="4E0781B4" w14:textId="77777777" w:rsidR="0010439A" w:rsidRDefault="00000000">
      <w:pPr>
        <w:pStyle w:val="Compact"/>
        <w:numPr>
          <w:ilvl w:val="0"/>
          <w:numId w:val="142"/>
        </w:numPr>
      </w:pPr>
      <w:r>
        <w:rPr>
          <w:b/>
          <w:bCs/>
        </w:rPr>
        <w:t>Examine alternatives</w:t>
      </w:r>
    </w:p>
    <w:p w14:paraId="1107B7CD" w14:textId="77777777" w:rsidR="0010439A" w:rsidRDefault="00000000">
      <w:pPr>
        <w:pStyle w:val="Compact"/>
        <w:numPr>
          <w:ilvl w:val="1"/>
          <w:numId w:val="148"/>
        </w:numPr>
      </w:pPr>
      <w:r>
        <w:t>“What else have you tried? What are you using now?”</w:t>
      </w:r>
    </w:p>
    <w:p w14:paraId="7022EC0A" w14:textId="77777777" w:rsidR="0010439A" w:rsidRDefault="00000000">
      <w:pPr>
        <w:pStyle w:val="Heading3"/>
      </w:pPr>
      <w:bookmarkStart w:id="226" w:name="step-3-apply-the-mom-test"/>
      <w:bookmarkEnd w:id="225"/>
      <w:r>
        <w:t>Step 3: Apply The Mom Test</w:t>
      </w:r>
    </w:p>
    <w:p w14:paraId="06C64129" w14:textId="77777777" w:rsidR="0010439A" w:rsidRDefault="00000000">
      <w:pPr>
        <w:pStyle w:val="FirstParagraph"/>
      </w:pPr>
      <w:r>
        <w:rPr>
          <w:b/>
          <w:bCs/>
        </w:rPr>
        <w:t>Transform your questions:</w:t>
      </w:r>
    </w:p>
    <w:p w14:paraId="7EBE693A" w14:textId="77777777" w:rsidR="0010439A" w:rsidRDefault="00000000">
      <w:pPr>
        <w:pStyle w:val="BodyText"/>
      </w:pPr>
      <w:r>
        <w:t>❌ Not: “Would you use a feature that does X?” ✅ Ask: “Tell me about the last time you had this problem. What did you do?”</w:t>
      </w:r>
    </w:p>
    <w:p w14:paraId="69D7E422" w14:textId="77777777" w:rsidR="0010439A" w:rsidRDefault="00000000">
      <w:pPr>
        <w:pStyle w:val="BodyText"/>
      </w:pPr>
      <w:r>
        <w:t>❌ Not: “How much would you pay for this?” ✅ Ask: “What are you currently spending to solve this? Time? Money? Tools?”</w:t>
      </w:r>
    </w:p>
    <w:p w14:paraId="1A57D52E" w14:textId="77777777" w:rsidR="0010439A" w:rsidRDefault="00000000">
      <w:pPr>
        <w:pStyle w:val="BodyText"/>
      </w:pPr>
      <w:r>
        <w:t>❌ Not: “Do you like this design?” ✅ Ask: “Try to complete [specific task]. Talk me through what you’re thinking as you do it.”</w:t>
      </w:r>
    </w:p>
    <w:p w14:paraId="3699FD9C" w14:textId="77777777" w:rsidR="0010439A" w:rsidRDefault="00000000">
      <w:pPr>
        <w:pStyle w:val="Heading3"/>
      </w:pPr>
      <w:bookmarkStart w:id="227" w:name="step-4-build-behavioral-archetypes"/>
      <w:bookmarkEnd w:id="226"/>
      <w:r>
        <w:t>Step 4: Build Behavioral Archetypes</w:t>
      </w:r>
    </w:p>
    <w:p w14:paraId="4CA3107B" w14:textId="77777777" w:rsidR="0010439A" w:rsidRDefault="00000000">
      <w:pPr>
        <w:pStyle w:val="FirstParagraph"/>
      </w:pPr>
      <w:r>
        <w:t>Not personas—behavior-based archetypes.</w:t>
      </w:r>
    </w:p>
    <w:p w14:paraId="26BC0B1D" w14:textId="77777777" w:rsidR="0010439A" w:rsidRDefault="00000000">
      <w:pPr>
        <w:pStyle w:val="BodyText"/>
      </w:pPr>
      <w:r>
        <w:rPr>
          <w:b/>
          <w:bCs/>
        </w:rPr>
        <w:t>Template:</w:t>
      </w:r>
      <w:r>
        <w:t xml:space="preserve"> - </w:t>
      </w:r>
      <w:r>
        <w:rPr>
          <w:b/>
          <w:bCs/>
        </w:rPr>
        <w:t>Archetype name</w:t>
      </w:r>
      <w:r>
        <w:t xml:space="preserve">: Descriptive label (e.g., “Backlog Fighter”) - </w:t>
      </w:r>
      <w:r>
        <w:rPr>
          <w:b/>
          <w:bCs/>
        </w:rPr>
        <w:t>Core job</w:t>
      </w:r>
      <w:r>
        <w:t xml:space="preserve">: What are they trying to accomplish? - </w:t>
      </w:r>
      <w:r>
        <w:rPr>
          <w:b/>
          <w:bCs/>
        </w:rPr>
        <w:t>Trigger</w:t>
      </w:r>
      <w:r>
        <w:t xml:space="preserve">: What makes this job necessary? - </w:t>
      </w:r>
      <w:r>
        <w:rPr>
          <w:b/>
          <w:bCs/>
        </w:rPr>
        <w:t>Current solution</w:t>
      </w:r>
      <w:r>
        <w:t xml:space="preserve">: How do they solve it now? - </w:t>
      </w:r>
      <w:r>
        <w:rPr>
          <w:b/>
          <w:bCs/>
        </w:rPr>
        <w:t>Pain points</w:t>
      </w:r>
      <w:r>
        <w:t xml:space="preserve">: What doesn’t work with the existing solution? - </w:t>
      </w:r>
      <w:r>
        <w:rPr>
          <w:b/>
          <w:bCs/>
        </w:rPr>
        <w:t>Value signal</w:t>
      </w:r>
      <w:r>
        <w:t>: How do they know when something is “done right”?</w:t>
      </w:r>
    </w:p>
    <w:p w14:paraId="17031581" w14:textId="77777777" w:rsidR="0010439A" w:rsidRDefault="00000000">
      <w:pPr>
        <w:pStyle w:val="Heading3"/>
      </w:pPr>
      <w:bookmarkStart w:id="228" w:name="Xcb0a2ef91f0a0e2709fa68269e0cf71624abbae"/>
      <w:bookmarkEnd w:id="227"/>
      <w:r>
        <w:t>Step 5: Establish Continuous Discovery Rhythm</w:t>
      </w:r>
    </w:p>
    <w:p w14:paraId="6C5CB1A7" w14:textId="77777777" w:rsidR="0010439A" w:rsidRDefault="00000000">
      <w:pPr>
        <w:pStyle w:val="FirstParagraph"/>
      </w:pPr>
      <w:r>
        <w:rPr>
          <w:b/>
          <w:bCs/>
        </w:rPr>
        <w:t>Weekly touchpoints:</w:t>
      </w:r>
      <w:r>
        <w:t xml:space="preserve"> - 3-5 user conversations per week - 30-45 minutes each - Rotating team members (everyone participates) - Focus on specific jobs or problems</w:t>
      </w:r>
    </w:p>
    <w:p w14:paraId="3B1851EC" w14:textId="77777777" w:rsidR="0010439A" w:rsidRDefault="00000000">
      <w:pPr>
        <w:pStyle w:val="BodyText"/>
      </w:pPr>
      <w:r>
        <w:rPr>
          <w:b/>
          <w:bCs/>
        </w:rPr>
        <w:t>Documentation:</w:t>
      </w:r>
      <w:r>
        <w:t xml:space="preserve"> - Record insights in a shared space (Notion, Confluence, Miro) - Tag by archetype, job, or problem - Weekly reflection: “What did we learn? What changed our assumptions?”</w:t>
      </w:r>
    </w:p>
    <w:p w14:paraId="2F0BA71F" w14:textId="77777777" w:rsidR="0010439A" w:rsidRDefault="00376A39">
      <w:r>
        <w:rPr>
          <w:noProof/>
        </w:rPr>
        <w:pict w14:anchorId="4B7E5F2C">
          <v:rect id="_x0000_i1287" alt="" style="width:451.3pt;height:.05pt;mso-width-percent:0;mso-height-percent:0;mso-width-percent:0;mso-height-percent:0" o:hralign="center" o:hrstd="t" o:hr="t"/>
        </w:pict>
      </w:r>
    </w:p>
    <w:p w14:paraId="6D1728AD" w14:textId="77777777" w:rsidR="0010439A" w:rsidRDefault="00000000">
      <w:pPr>
        <w:pStyle w:val="Heading2"/>
      </w:pPr>
      <w:bookmarkStart w:id="229" w:name="user-dna-failure-patterns"/>
      <w:bookmarkEnd w:id="223"/>
      <w:bookmarkEnd w:id="228"/>
      <w:r>
        <w:lastRenderedPageBreak/>
        <w:t>User DNA Failure Patterns</w:t>
      </w:r>
    </w:p>
    <w:p w14:paraId="2C805B93" w14:textId="77777777" w:rsidR="0010439A" w:rsidRDefault="00000000">
      <w:pPr>
        <w:pStyle w:val="Heading3"/>
      </w:pPr>
      <w:bookmarkStart w:id="230" w:name="failure-1-building-for-everyone"/>
      <w:r>
        <w:t>Failure #1: Building for “Everyone”</w:t>
      </w:r>
    </w:p>
    <w:p w14:paraId="5345F170" w14:textId="77777777" w:rsidR="0010439A" w:rsidRDefault="00000000">
      <w:pPr>
        <w:pStyle w:val="FirstParagraph"/>
      </w:pPr>
      <w:r>
        <w:rPr>
          <w:b/>
          <w:bCs/>
        </w:rPr>
        <w:t>Symptom:</w:t>
      </w:r>
      <w:r>
        <w:t xml:space="preserve"> Roadmap contains features for ten different user types </w:t>
      </w:r>
      <w:r>
        <w:rPr>
          <w:b/>
          <w:bCs/>
        </w:rPr>
        <w:t>Problem:</w:t>
      </w:r>
      <w:r>
        <w:t xml:space="preserve"> You lose focus and satisfy no one </w:t>
      </w:r>
      <w:r>
        <w:rPr>
          <w:b/>
          <w:bCs/>
        </w:rPr>
        <w:t>Fix:</w:t>
      </w:r>
      <w:r>
        <w:t xml:space="preserve"> Choose </w:t>
      </w:r>
      <w:r>
        <w:rPr>
          <w:b/>
          <w:bCs/>
        </w:rPr>
        <w:t>one primary user</w:t>
      </w:r>
      <w:r>
        <w:t>. Serve them exceptionally. Expand later.</w:t>
      </w:r>
    </w:p>
    <w:p w14:paraId="3D4C4A20" w14:textId="77777777" w:rsidR="0010439A" w:rsidRDefault="00000000">
      <w:pPr>
        <w:pStyle w:val="Heading3"/>
      </w:pPr>
      <w:bookmarkStart w:id="231" w:name="failure-2-demographic-personas"/>
      <w:bookmarkEnd w:id="230"/>
      <w:r>
        <w:t>Failure #2: Demographic Personas</w:t>
      </w:r>
    </w:p>
    <w:p w14:paraId="32C491CE" w14:textId="77777777" w:rsidR="0010439A" w:rsidRDefault="00000000">
      <w:pPr>
        <w:pStyle w:val="FirstParagraph"/>
      </w:pPr>
      <w:r>
        <w:rPr>
          <w:b/>
          <w:bCs/>
        </w:rPr>
        <w:t>Symptom:</w:t>
      </w:r>
      <w:r>
        <w:t xml:space="preserve"> Personas like “Sarah, 35, Marketing Manager, enjoys yoga” </w:t>
      </w:r>
      <w:r>
        <w:rPr>
          <w:b/>
          <w:bCs/>
        </w:rPr>
        <w:t>Problem:</w:t>
      </w:r>
      <w:r>
        <w:t xml:space="preserve"> Demographics don’t predict behavior or jobs-to-be-done </w:t>
      </w:r>
      <w:r>
        <w:rPr>
          <w:b/>
          <w:bCs/>
        </w:rPr>
        <w:t>Fix:</w:t>
      </w:r>
      <w:r>
        <w:t xml:space="preserve"> Replace with </w:t>
      </w:r>
      <w:r>
        <w:rPr>
          <w:b/>
          <w:bCs/>
        </w:rPr>
        <w:t>behavior-based archetypes</w:t>
      </w:r>
      <w:r>
        <w:t xml:space="preserve"> grounded in research</w:t>
      </w:r>
    </w:p>
    <w:p w14:paraId="3A1A600E" w14:textId="77777777" w:rsidR="0010439A" w:rsidRDefault="00000000">
      <w:pPr>
        <w:pStyle w:val="Heading3"/>
      </w:pPr>
      <w:bookmarkStart w:id="232" w:name="failure-3-validation-theater"/>
      <w:bookmarkEnd w:id="231"/>
      <w:r>
        <w:t>Failure #3: Validation Theater</w:t>
      </w:r>
    </w:p>
    <w:p w14:paraId="20E3D939" w14:textId="77777777" w:rsidR="0010439A" w:rsidRDefault="00000000">
      <w:pPr>
        <w:pStyle w:val="FirstParagraph"/>
      </w:pPr>
      <w:r>
        <w:rPr>
          <w:b/>
          <w:bCs/>
        </w:rPr>
        <w:t>Symptom:</w:t>
      </w:r>
      <w:r>
        <w:t xml:space="preserve"> “We talked to five users and they all loved it!” </w:t>
      </w:r>
      <w:r>
        <w:rPr>
          <w:b/>
          <w:bCs/>
        </w:rPr>
        <w:t>Problem:</w:t>
      </w:r>
      <w:r>
        <w:t xml:space="preserve"> Asked leading questions, received polite lies </w:t>
      </w:r>
      <w:r>
        <w:rPr>
          <w:b/>
          <w:bCs/>
        </w:rPr>
        <w:t>Fix:</w:t>
      </w:r>
      <w:r>
        <w:t xml:space="preserve"> Apply </w:t>
      </w:r>
      <w:r>
        <w:rPr>
          <w:b/>
          <w:bCs/>
        </w:rPr>
        <w:t>The Mom Test</w:t>
      </w:r>
      <w:r>
        <w:t>—ask about their life, not your idea</w:t>
      </w:r>
    </w:p>
    <w:p w14:paraId="601114E8" w14:textId="77777777" w:rsidR="0010439A" w:rsidRDefault="00000000">
      <w:pPr>
        <w:pStyle w:val="Heading3"/>
      </w:pPr>
      <w:bookmarkStart w:id="233" w:name="failure-4-one-time-research"/>
      <w:bookmarkEnd w:id="232"/>
      <w:r>
        <w:t>Failure #4: One-Time Research</w:t>
      </w:r>
    </w:p>
    <w:p w14:paraId="0A5BE0C6" w14:textId="77777777" w:rsidR="0010439A" w:rsidRDefault="00000000">
      <w:pPr>
        <w:pStyle w:val="FirstParagraph"/>
      </w:pPr>
      <w:r>
        <w:rPr>
          <w:b/>
          <w:bCs/>
        </w:rPr>
        <w:t>Symptom:</w:t>
      </w:r>
      <w:r>
        <w:t xml:space="preserve"> “We did user research 6 months ago” </w:t>
      </w:r>
      <w:r>
        <w:rPr>
          <w:b/>
          <w:bCs/>
        </w:rPr>
        <w:t>Problem:</w:t>
      </w:r>
      <w:r>
        <w:t xml:space="preserve"> Users, jobs, and contexts evolve; your understanding becomes stale </w:t>
      </w:r>
      <w:r>
        <w:rPr>
          <w:b/>
          <w:bCs/>
        </w:rPr>
        <w:t>Fix:</w:t>
      </w:r>
      <w:r>
        <w:t xml:space="preserve"> Implement </w:t>
      </w:r>
      <w:r>
        <w:rPr>
          <w:b/>
          <w:bCs/>
        </w:rPr>
        <w:t>Continuous Discovery</w:t>
      </w:r>
      <w:r>
        <w:t xml:space="preserve"> with weekly touchpoints</w:t>
      </w:r>
    </w:p>
    <w:p w14:paraId="01CAD344" w14:textId="77777777" w:rsidR="0010439A" w:rsidRDefault="00000000">
      <w:pPr>
        <w:pStyle w:val="Heading3"/>
      </w:pPr>
      <w:bookmarkStart w:id="234" w:name="failure-5-confusing-buyer-with-user"/>
      <w:bookmarkEnd w:id="233"/>
      <w:r>
        <w:t>Failure #5: Confusing Buyer with User</w:t>
      </w:r>
    </w:p>
    <w:p w14:paraId="5D17882E" w14:textId="77777777" w:rsidR="0010439A" w:rsidRDefault="00000000">
      <w:pPr>
        <w:pStyle w:val="FirstParagraph"/>
      </w:pPr>
      <w:r>
        <w:rPr>
          <w:b/>
          <w:bCs/>
        </w:rPr>
        <w:t>Symptom:</w:t>
      </w:r>
      <w:r>
        <w:t xml:space="preserve"> Building for executives who purchase, not workers who use </w:t>
      </w:r>
      <w:r>
        <w:rPr>
          <w:b/>
          <w:bCs/>
        </w:rPr>
        <w:t>Problem:</w:t>
      </w:r>
      <w:r>
        <w:t xml:space="preserve"> User experience suffers; adoption fails </w:t>
      </w:r>
      <w:r>
        <w:rPr>
          <w:b/>
          <w:bCs/>
        </w:rPr>
        <w:t>Fix:</w:t>
      </w:r>
      <w:r>
        <w:t xml:space="preserve"> Distinguish between “buyer” (economic user), “user” (daily user), and “influencer” (recommender)</w:t>
      </w:r>
    </w:p>
    <w:p w14:paraId="6AD03A8E" w14:textId="77777777" w:rsidR="0010439A" w:rsidRDefault="00376A39">
      <w:r>
        <w:rPr>
          <w:noProof/>
        </w:rPr>
        <w:pict w14:anchorId="292910FC">
          <v:rect id="_x0000_i1286" alt="" style="width:451.3pt;height:.05pt;mso-width-percent:0;mso-height-percent:0;mso-width-percent:0;mso-height-percent:0" o:hralign="center" o:hrstd="t" o:hr="t"/>
        </w:pict>
      </w:r>
    </w:p>
    <w:p w14:paraId="5163555E" w14:textId="77777777" w:rsidR="0010439A" w:rsidRDefault="00000000">
      <w:pPr>
        <w:pStyle w:val="Heading2"/>
      </w:pPr>
      <w:bookmarkStart w:id="235" w:name="X991c57cee64c827fe3c4a2342c878045cff2150"/>
      <w:bookmarkEnd w:id="229"/>
      <w:bookmarkEnd w:id="234"/>
      <w:r>
        <w:t>Clarity Checkpoint: Is Your User DNA Validated?</w:t>
      </w:r>
    </w:p>
    <w:p w14:paraId="6ACED3AF" w14:textId="77777777" w:rsidR="0010439A" w:rsidRDefault="00000000">
      <w:pPr>
        <w:pStyle w:val="FirstParagraph"/>
      </w:pPr>
      <w:r>
        <w:t xml:space="preserve">Ask your team these 5 questions. If answers are guesses or opinions, you have </w:t>
      </w:r>
      <w:r>
        <w:rPr>
          <w:b/>
          <w:bCs/>
        </w:rPr>
        <w:t>User DNA Entropy</w:t>
      </w:r>
      <w:r>
        <w:t>.</w:t>
      </w:r>
    </w:p>
    <w:p w14:paraId="1B9BC6EE" w14:textId="77777777" w:rsidR="0010439A" w:rsidRDefault="00000000">
      <w:pPr>
        <w:pStyle w:val="Heading3"/>
      </w:pPr>
      <w:bookmarkStart w:id="236" w:name="X6a259e3a7cac4bc3fbd213690223cb3afdaa1b3"/>
      <w:r>
        <w:t>Question 1: Can you name your primary user by behavioral archetype (not demographic)?</w:t>
      </w:r>
    </w:p>
    <w:p w14:paraId="422B5095" w14:textId="77777777" w:rsidR="0010439A" w:rsidRDefault="00000000">
      <w:pPr>
        <w:pStyle w:val="FirstParagraph"/>
      </w:pPr>
      <w:r>
        <w:rPr>
          <w:b/>
          <w:bCs/>
        </w:rPr>
        <w:t>Test:</w:t>
      </w:r>
      <w:r>
        <w:t xml:space="preserve"> Ask 5 team members: “Who is our primary user?” Do they describe behavior or demographics?</w:t>
      </w:r>
    </w:p>
    <w:p w14:paraId="12BF3FD8" w14:textId="77777777" w:rsidR="0010439A" w:rsidRDefault="00000000">
      <w:pPr>
        <w:pStyle w:val="Compact"/>
        <w:numPr>
          <w:ilvl w:val="0"/>
          <w:numId w:val="149"/>
        </w:numPr>
      </w:pPr>
      <w:r>
        <w:t xml:space="preserve">✅ </w:t>
      </w:r>
      <w:r>
        <w:rPr>
          <w:b/>
          <w:bCs/>
        </w:rPr>
        <w:t>Validated:</w:t>
      </w:r>
      <w:r>
        <w:t xml:space="preserve"> Everyone says “The Batch-Shuffler—HOD managing 10 centers, needs real-time syllabus completion tracking”</w:t>
      </w:r>
    </w:p>
    <w:p w14:paraId="4E010188" w14:textId="77777777" w:rsidR="0010439A" w:rsidRDefault="00000000">
      <w:pPr>
        <w:pStyle w:val="Compact"/>
        <w:numPr>
          <w:ilvl w:val="0"/>
          <w:numId w:val="149"/>
        </w:numPr>
      </w:pPr>
      <w:r>
        <w:t xml:space="preserve">❌ </w:t>
      </w:r>
      <w:r>
        <w:rPr>
          <w:b/>
          <w:bCs/>
        </w:rPr>
        <w:t>Not Validated:</w:t>
      </w:r>
      <w:r>
        <w:t xml:space="preserve"> Answers like “educators aged 30-45” or “people who work in schools”</w:t>
      </w:r>
    </w:p>
    <w:p w14:paraId="17A4A3DD" w14:textId="77777777" w:rsidR="0010439A" w:rsidRDefault="00000000">
      <w:pPr>
        <w:pStyle w:val="FirstParagraph"/>
      </w:pPr>
      <w:r>
        <w:rPr>
          <w:b/>
          <w:bCs/>
        </w:rPr>
        <w:lastRenderedPageBreak/>
        <w:t>Why this matters:</w:t>
      </w:r>
      <w:r>
        <w:t xml:space="preserve"> Behavioral archetypes connect to jobs-to-be-done. Demographics don’t.</w:t>
      </w:r>
    </w:p>
    <w:p w14:paraId="222F0684" w14:textId="77777777" w:rsidR="0010439A" w:rsidRDefault="00000000">
      <w:pPr>
        <w:pStyle w:val="Heading3"/>
      </w:pPr>
      <w:bookmarkStart w:id="237" w:name="X91848e2c646d02d12b5441c9c48029169ea266a"/>
      <w:bookmarkEnd w:id="236"/>
      <w:r>
        <w:t>Question 2: Can you articulate the core job your primary user hired you to do?</w:t>
      </w:r>
    </w:p>
    <w:p w14:paraId="0119B665" w14:textId="77777777" w:rsidR="0010439A" w:rsidRDefault="00000000">
      <w:pPr>
        <w:pStyle w:val="FirstParagraph"/>
      </w:pPr>
      <w:r>
        <w:rPr>
          <w:b/>
          <w:bCs/>
        </w:rPr>
        <w:t>Test:</w:t>
      </w:r>
      <w:r>
        <w:t xml:space="preserve"> Ask: “What progress is our user trying to make? What job are they hiring us for?”</w:t>
      </w:r>
    </w:p>
    <w:p w14:paraId="5276FC42" w14:textId="77777777" w:rsidR="0010439A" w:rsidRDefault="00000000">
      <w:pPr>
        <w:pStyle w:val="Compact"/>
        <w:numPr>
          <w:ilvl w:val="0"/>
          <w:numId w:val="150"/>
        </w:numPr>
      </w:pPr>
      <w:r>
        <w:t xml:space="preserve">✅ </w:t>
      </w:r>
      <w:r>
        <w:rPr>
          <w:b/>
          <w:bCs/>
        </w:rPr>
        <w:t>Validated:</w:t>
      </w:r>
      <w:r>
        <w:t xml:space="preserve"> “When they have 400 students across 10 centers, they need to instantly identify which centers are behind on syllabus so they can intervene before parent payment deadlines”</w:t>
      </w:r>
    </w:p>
    <w:p w14:paraId="39B85954" w14:textId="77777777" w:rsidR="0010439A" w:rsidRDefault="00000000">
      <w:pPr>
        <w:pStyle w:val="Compact"/>
        <w:numPr>
          <w:ilvl w:val="0"/>
          <w:numId w:val="150"/>
        </w:numPr>
      </w:pPr>
      <w:r>
        <w:t xml:space="preserve">❌ </w:t>
      </w:r>
      <w:r>
        <w:rPr>
          <w:b/>
          <w:bCs/>
        </w:rPr>
        <w:t>Not Validated:</w:t>
      </w:r>
      <w:r>
        <w:t xml:space="preserve"> “They want to improve education quality” or “They need better teaching tools”</w:t>
      </w:r>
    </w:p>
    <w:p w14:paraId="7047B94A" w14:textId="77777777" w:rsidR="0010439A" w:rsidRDefault="00000000">
      <w:pPr>
        <w:pStyle w:val="FirstParagraph"/>
      </w:pPr>
      <w:r>
        <w:rPr>
          <w:b/>
          <w:bCs/>
        </w:rPr>
        <w:t>Why this matters:</w:t>
      </w:r>
      <w:r>
        <w:t xml:space="preserve"> Jobs are specific progress in specific situations. Vague goals aren’t jobs.</w:t>
      </w:r>
    </w:p>
    <w:p w14:paraId="0A9C3A8E" w14:textId="77777777" w:rsidR="0010439A" w:rsidRDefault="00000000">
      <w:pPr>
        <w:pStyle w:val="Heading3"/>
      </w:pPr>
      <w:bookmarkStart w:id="238" w:name="Xeb1969e126283d1c34dd0013ee2a5205078f6b3"/>
      <w:bookmarkEnd w:id="237"/>
      <w:r>
        <w:t>Question 3: Have you talked to at least 8 primary users in the past 60 days?</w:t>
      </w:r>
    </w:p>
    <w:p w14:paraId="267F1801" w14:textId="77777777" w:rsidR="0010439A" w:rsidRDefault="00000000">
      <w:pPr>
        <w:pStyle w:val="FirstParagraph"/>
      </w:pPr>
      <w:r>
        <w:rPr>
          <w:b/>
          <w:bCs/>
        </w:rPr>
        <w:t>Test:</w:t>
      </w:r>
      <w:r>
        <w:t xml:space="preserve"> Check your Continuous Discovery log. How many user conversations in the last 2 months?</w:t>
      </w:r>
    </w:p>
    <w:p w14:paraId="74C89D9A" w14:textId="77777777" w:rsidR="0010439A" w:rsidRDefault="00000000">
      <w:pPr>
        <w:pStyle w:val="Compact"/>
        <w:numPr>
          <w:ilvl w:val="0"/>
          <w:numId w:val="151"/>
        </w:numPr>
      </w:pPr>
      <w:r>
        <w:t xml:space="preserve">✅ </w:t>
      </w:r>
      <w:r>
        <w:rPr>
          <w:b/>
          <w:bCs/>
        </w:rPr>
        <w:t>Validated:</w:t>
      </w:r>
      <w:r>
        <w:t xml:space="preserve"> 8+ conversations with primary users (not stakeholders, not buyers—actual users)</w:t>
      </w:r>
    </w:p>
    <w:p w14:paraId="4F530279" w14:textId="77777777" w:rsidR="0010439A" w:rsidRDefault="00000000">
      <w:pPr>
        <w:pStyle w:val="Compact"/>
        <w:numPr>
          <w:ilvl w:val="0"/>
          <w:numId w:val="151"/>
        </w:numPr>
      </w:pPr>
      <w:r>
        <w:t xml:space="preserve">❌ </w:t>
      </w:r>
      <w:r>
        <w:rPr>
          <w:b/>
          <w:bCs/>
        </w:rPr>
        <w:t>Not Validated:</w:t>
      </w:r>
      <w:r>
        <w:t xml:space="preserve"> “We did user research 6 months ago” or “We talked to the VP who signed the contract”</w:t>
      </w:r>
    </w:p>
    <w:p w14:paraId="3E92BA98" w14:textId="77777777" w:rsidR="0010439A" w:rsidRDefault="00000000">
      <w:pPr>
        <w:pStyle w:val="FirstParagraph"/>
      </w:pPr>
      <w:r>
        <w:rPr>
          <w:b/>
          <w:bCs/>
        </w:rPr>
        <w:t>Why this matters:</w:t>
      </w:r>
      <w:r>
        <w:t xml:space="preserve"> User context evolves. Stale research leads to building for users who no longer exist.</w:t>
      </w:r>
    </w:p>
    <w:p w14:paraId="1E0D1C82" w14:textId="77777777" w:rsidR="0010439A" w:rsidRDefault="00000000">
      <w:pPr>
        <w:pStyle w:val="Heading3"/>
      </w:pPr>
      <w:bookmarkStart w:id="239" w:name="Xf52657e18ee0ebc9db5be5fa66943bc25f29d2c"/>
      <w:bookmarkEnd w:id="238"/>
      <w:r>
        <w:t>Question 4: Can you describe the “Four Forces” acting on your user’s decision to switch?</w:t>
      </w:r>
    </w:p>
    <w:p w14:paraId="780B5F0C" w14:textId="77777777" w:rsidR="0010439A" w:rsidRDefault="00000000">
      <w:pPr>
        <w:pStyle w:val="FirstParagraph"/>
      </w:pPr>
      <w:r>
        <w:rPr>
          <w:b/>
          <w:bCs/>
        </w:rPr>
        <w:t>Test:</w:t>
      </w:r>
      <w:r>
        <w:t xml:space="preserve"> Ask team: “What pushes them away from current solution? What pulls them toward ours? What makes them anxious? What habit keeps them stuck?”</w:t>
      </w:r>
    </w:p>
    <w:p w14:paraId="674A358F" w14:textId="77777777" w:rsidR="0010439A" w:rsidRDefault="00000000">
      <w:pPr>
        <w:pStyle w:val="Compact"/>
        <w:numPr>
          <w:ilvl w:val="0"/>
          <w:numId w:val="152"/>
        </w:numPr>
      </w:pPr>
      <w:r>
        <w:t xml:space="preserve">✅ </w:t>
      </w:r>
      <w:r>
        <w:rPr>
          <w:b/>
          <w:bCs/>
        </w:rPr>
        <w:t>Validated:</w:t>
      </w:r>
      <w:r>
        <w:t xml:space="preserve"> Specific answers for each force based on user interviews (Push: “Manual Excel tracking causes 2-week lag in identifying problems”; Anxiety: “Worried about training 50 staff members”)</w:t>
      </w:r>
    </w:p>
    <w:p w14:paraId="24F5A5DD" w14:textId="77777777" w:rsidR="0010439A" w:rsidRDefault="00000000">
      <w:pPr>
        <w:pStyle w:val="Compact"/>
        <w:numPr>
          <w:ilvl w:val="0"/>
          <w:numId w:val="152"/>
        </w:numPr>
      </w:pPr>
      <w:r>
        <w:t xml:space="preserve">❌ </w:t>
      </w:r>
      <w:r>
        <w:rPr>
          <w:b/>
          <w:bCs/>
        </w:rPr>
        <w:t>Not Validated:</w:t>
      </w:r>
      <w:r>
        <w:t xml:space="preserve"> “They’re frustrated with their current solution” (vague, no specifics)</w:t>
      </w:r>
    </w:p>
    <w:p w14:paraId="7EE8CCDF" w14:textId="77777777" w:rsidR="0010439A" w:rsidRDefault="00000000">
      <w:pPr>
        <w:pStyle w:val="FirstParagraph"/>
      </w:pPr>
      <w:r>
        <w:rPr>
          <w:b/>
          <w:bCs/>
        </w:rPr>
        <w:t>Why this matters:</w:t>
      </w:r>
      <w:r>
        <w:t xml:space="preserve"> If you don’t understand all four forces, you’ll build a product with strong Pull but underestimate Anxiety and Habit—and users won’t switch.</w:t>
      </w:r>
    </w:p>
    <w:p w14:paraId="4408930E" w14:textId="77777777" w:rsidR="0010439A" w:rsidRDefault="00000000">
      <w:pPr>
        <w:pStyle w:val="Heading3"/>
      </w:pPr>
      <w:bookmarkStart w:id="240" w:name="Xa3f65f09dc4e574db0d303d0b663aeca2544296"/>
      <w:bookmarkEnd w:id="239"/>
      <w:r>
        <w:lastRenderedPageBreak/>
        <w:t>Question 5: Have you explicitly documented your assumptions and sought disconfirming evidence?</w:t>
      </w:r>
    </w:p>
    <w:p w14:paraId="17FE464C" w14:textId="77777777" w:rsidR="0010439A" w:rsidRDefault="00000000">
      <w:pPr>
        <w:pStyle w:val="FirstParagraph"/>
      </w:pPr>
      <w:r>
        <w:rPr>
          <w:b/>
          <w:bCs/>
        </w:rPr>
        <w:t>Test:</w:t>
      </w:r>
      <w:r>
        <w:t xml:space="preserve"> Check your research artifacts. Do you have a written “Assumptions to Test” document? Did you design interviews to challenge those assumptions?</w:t>
      </w:r>
    </w:p>
    <w:p w14:paraId="10DB8CA8" w14:textId="77777777" w:rsidR="0010439A" w:rsidRDefault="00000000">
      <w:pPr>
        <w:pStyle w:val="Compact"/>
        <w:numPr>
          <w:ilvl w:val="0"/>
          <w:numId w:val="153"/>
        </w:numPr>
      </w:pPr>
      <w:r>
        <w:t xml:space="preserve">✅ </w:t>
      </w:r>
      <w:r>
        <w:rPr>
          <w:b/>
          <w:bCs/>
        </w:rPr>
        <w:t>Validated:</w:t>
      </w:r>
      <w:r>
        <w:t xml:space="preserve"> Document lists assumptions (“I believe users need X”), interview questions designed to disprove (“What would prevent you from using X?”), evidence that changed your mind</w:t>
      </w:r>
    </w:p>
    <w:p w14:paraId="51AFC19A" w14:textId="77777777" w:rsidR="0010439A" w:rsidRDefault="00000000">
      <w:pPr>
        <w:pStyle w:val="Compact"/>
        <w:numPr>
          <w:ilvl w:val="0"/>
          <w:numId w:val="153"/>
        </w:numPr>
      </w:pPr>
      <w:r>
        <w:t xml:space="preserve">❌ </w:t>
      </w:r>
      <w:r>
        <w:rPr>
          <w:b/>
          <w:bCs/>
        </w:rPr>
        <w:t>Not Validated:</w:t>
      </w:r>
      <w:r>
        <w:t xml:space="preserve"> “We asked users if they liked our idea and they said yes”</w:t>
      </w:r>
    </w:p>
    <w:p w14:paraId="5EA3101A" w14:textId="77777777" w:rsidR="0010439A" w:rsidRDefault="00000000">
      <w:pPr>
        <w:pStyle w:val="FirstParagraph"/>
      </w:pPr>
      <w:r>
        <w:rPr>
          <w:b/>
          <w:bCs/>
        </w:rPr>
        <w:t>Why this matters:</w:t>
      </w:r>
      <w:r>
        <w:t xml:space="preserve"> Confirmation bias is invisible unless you actively seek disconfirmation.</w:t>
      </w:r>
    </w:p>
    <w:p w14:paraId="30ADA983" w14:textId="77777777" w:rsidR="0010439A" w:rsidRDefault="00376A39">
      <w:r>
        <w:rPr>
          <w:noProof/>
        </w:rPr>
        <w:pict w14:anchorId="05CCD8E7">
          <v:rect id="_x0000_i1285" alt="" style="width:451.3pt;height:.05pt;mso-width-percent:0;mso-height-percent:0;mso-width-percent:0;mso-height-percent:0" o:hralign="center" o:hrstd="t" o:hr="t"/>
        </w:pict>
      </w:r>
    </w:p>
    <w:p w14:paraId="114CC7EE" w14:textId="77777777" w:rsidR="0010439A" w:rsidRDefault="00000000">
      <w:pPr>
        <w:pStyle w:val="Heading2"/>
      </w:pPr>
      <w:bookmarkStart w:id="241" w:name="Xf08ae34a2e81f18d0548aec9ac948d04df2f3ef"/>
      <w:bookmarkEnd w:id="235"/>
      <w:bookmarkEnd w:id="240"/>
      <w:r>
        <w:t>Interpretation: What Your Answers Reveal</w:t>
      </w:r>
    </w:p>
    <w:p w14:paraId="499EB7EC" w14:textId="77777777" w:rsidR="0010439A" w:rsidRDefault="00000000">
      <w:pPr>
        <w:pStyle w:val="FirstParagraph"/>
      </w:pPr>
      <w:r>
        <w:rPr>
          <w:b/>
          <w:bCs/>
        </w:rPr>
        <w:t>5/5 questions validated:</w:t>
      </w:r>
      <w:r>
        <w:t xml:space="preserve"> User DNA is operational and continuously refreshed. Keep the discipline.</w:t>
      </w:r>
    </w:p>
    <w:p w14:paraId="6902B6FE" w14:textId="77777777" w:rsidR="0010439A" w:rsidRDefault="00000000">
      <w:pPr>
        <w:pStyle w:val="BodyText"/>
      </w:pPr>
      <w:r>
        <w:rPr>
          <w:b/>
          <w:bCs/>
        </w:rPr>
        <w:t>3-4/5:</w:t>
      </w:r>
      <w:r>
        <w:t xml:space="preserve"> User DNA exists but needs strengthening. Action: Implement weekly Continuous Discovery sessions; document assumptions explicitly.</w:t>
      </w:r>
    </w:p>
    <w:p w14:paraId="28331B72" w14:textId="77777777" w:rsidR="0010439A" w:rsidRDefault="00000000">
      <w:pPr>
        <w:pStyle w:val="BodyText"/>
      </w:pPr>
      <w:r>
        <w:rPr>
          <w:b/>
          <w:bCs/>
        </w:rPr>
        <w:t>1-2/5:</w:t>
      </w:r>
      <w:r>
        <w:t xml:space="preserve"> User DNA is weak or based on assumptions. Action: Stop building new features. Run structured JTBD interviews with 8-10 users. Apply The Mom Test rigorously.</w:t>
      </w:r>
    </w:p>
    <w:p w14:paraId="4BB0B0D7" w14:textId="77777777" w:rsidR="0010439A" w:rsidRDefault="00000000">
      <w:pPr>
        <w:pStyle w:val="BodyText"/>
      </w:pPr>
      <w:r>
        <w:rPr>
          <w:b/>
          <w:bCs/>
        </w:rPr>
        <w:t>0/5:</w:t>
      </w:r>
      <w:r>
        <w:t xml:space="preserve"> You don’t have User DNA—you have guesses. Action: Full stop. Conduct user research before another line of code ships. You’re building for imaginary users.</w:t>
      </w:r>
    </w:p>
    <w:p w14:paraId="547D0C6F" w14:textId="77777777" w:rsidR="0010439A" w:rsidRDefault="00376A39">
      <w:r>
        <w:rPr>
          <w:noProof/>
        </w:rPr>
        <w:pict w14:anchorId="77923335">
          <v:rect id="_x0000_i1284" alt="" style="width:451.3pt;height:.05pt;mso-width-percent:0;mso-height-percent:0;mso-width-percent:0;mso-height-percent:0" o:hralign="center" o:hrstd="t" o:hr="t"/>
        </w:pict>
      </w:r>
    </w:p>
    <w:p w14:paraId="5C52E07B" w14:textId="77777777" w:rsidR="0010439A" w:rsidRDefault="00000000">
      <w:pPr>
        <w:pStyle w:val="Heading2"/>
      </w:pPr>
      <w:bookmarkStart w:id="242" w:name="the-promise-4"/>
      <w:bookmarkEnd w:id="241"/>
      <w:r>
        <w:t>The Promise</w:t>
      </w:r>
    </w:p>
    <w:p w14:paraId="727AA692" w14:textId="77777777" w:rsidR="0010439A" w:rsidRDefault="00000000">
      <w:pPr>
        <w:pStyle w:val="FirstParagraph"/>
      </w:pPr>
      <w:r>
        <w:t>When User DNA is clear, validated, and continuously refreshed:</w:t>
      </w:r>
    </w:p>
    <w:p w14:paraId="665531B6" w14:textId="77777777" w:rsidR="0010439A" w:rsidRDefault="00000000">
      <w:pPr>
        <w:pStyle w:val="BodyText"/>
      </w:pPr>
      <w:r>
        <w:rPr>
          <w:b/>
          <w:bCs/>
        </w:rPr>
        <w:t>Product clarity improves:</w:t>
      </w:r>
      <w:r>
        <w:t xml:space="preserve"> You know precisely who you serve and what job they need done</w:t>
      </w:r>
    </w:p>
    <w:p w14:paraId="6D610AED" w14:textId="77777777" w:rsidR="0010439A" w:rsidRDefault="00000000">
      <w:pPr>
        <w:pStyle w:val="BodyText"/>
      </w:pPr>
      <w:r>
        <w:rPr>
          <w:b/>
          <w:bCs/>
        </w:rPr>
        <w:t>Feature decisions become straightforward:</w:t>
      </w:r>
      <w:r>
        <w:t xml:space="preserve"> “Does this help the primary user accomplish their core job?” If not, it’s eliminated.</w:t>
      </w:r>
    </w:p>
    <w:p w14:paraId="3EED10F2" w14:textId="77777777" w:rsidR="0010439A" w:rsidRDefault="00000000">
      <w:pPr>
        <w:pStyle w:val="BodyText"/>
      </w:pPr>
      <w:r>
        <w:rPr>
          <w:b/>
          <w:bCs/>
        </w:rPr>
        <w:t>Validation becomes systematic:</w:t>
      </w:r>
      <w:r>
        <w:t xml:space="preserve"> Weekly touchpoints surface issues early</w:t>
      </w:r>
    </w:p>
    <w:p w14:paraId="27AFEE81" w14:textId="77777777" w:rsidR="0010439A" w:rsidRDefault="00000000">
      <w:pPr>
        <w:pStyle w:val="BodyText"/>
      </w:pPr>
      <w:r>
        <w:rPr>
          <w:b/>
          <w:bCs/>
        </w:rPr>
        <w:t>Adoption increases:</w:t>
      </w:r>
      <w:r>
        <w:t xml:space="preserve"> You’re solving real problems for real people in real contexts</w:t>
      </w:r>
    </w:p>
    <w:p w14:paraId="235D957E" w14:textId="77777777" w:rsidR="0010439A" w:rsidRDefault="00000000">
      <w:pPr>
        <w:pStyle w:val="BodyText"/>
      </w:pPr>
      <w:r>
        <w:rPr>
          <w:b/>
          <w:bCs/>
        </w:rPr>
        <w:t>Waste decreases:</w:t>
      </w:r>
      <w:r>
        <w:t xml:space="preserve"> You stop building features for users who don’t exist</w:t>
      </w:r>
    </w:p>
    <w:p w14:paraId="583CD951" w14:textId="77777777" w:rsidR="0010439A" w:rsidRDefault="00376A39">
      <w:r>
        <w:rPr>
          <w:noProof/>
        </w:rPr>
        <w:pict w14:anchorId="5E15B6EB">
          <v:rect id="_x0000_i1283" alt="" style="width:451.3pt;height:.05pt;mso-width-percent:0;mso-height-percent:0;mso-width-percent:0;mso-height-percent:0" o:hralign="center" o:hrstd="t" o:hr="t"/>
        </w:pict>
      </w:r>
    </w:p>
    <w:p w14:paraId="3169CA66" w14:textId="77777777" w:rsidR="0010439A" w:rsidRDefault="00000000">
      <w:pPr>
        <w:pStyle w:val="Heading2"/>
      </w:pPr>
      <w:bookmarkStart w:id="243" w:name="whats-next-2"/>
      <w:bookmarkEnd w:id="242"/>
      <w:r>
        <w:lastRenderedPageBreak/>
        <w:t>What’s Next</w:t>
      </w:r>
    </w:p>
    <w:p w14:paraId="428679F4" w14:textId="77777777" w:rsidR="0010439A" w:rsidRDefault="00000000">
      <w:pPr>
        <w:pStyle w:val="FirstParagraph"/>
      </w:pPr>
      <w:r>
        <w:t xml:space="preserve">Now that we understand </w:t>
      </w:r>
      <w:r>
        <w:rPr>
          <w:i/>
          <w:iCs/>
        </w:rPr>
        <w:t>why</w:t>
      </w:r>
      <w:r>
        <w:t xml:space="preserve"> you exist (Chapter 5) and </w:t>
      </w:r>
      <w:r>
        <w:rPr>
          <w:i/>
          <w:iCs/>
        </w:rPr>
        <w:t>who</w:t>
      </w:r>
      <w:r>
        <w:t xml:space="preserve"> you serve and </w:t>
      </w:r>
      <w:r>
        <w:rPr>
          <w:i/>
          <w:iCs/>
        </w:rPr>
        <w:t>what jobs</w:t>
      </w:r>
      <w:r>
        <w:t xml:space="preserve"> they need done (Chapter 6), we’re ready for the next question:</w:t>
      </w:r>
    </w:p>
    <w:p w14:paraId="3C0169BF" w14:textId="77777777" w:rsidR="0010439A" w:rsidRDefault="00000000">
      <w:pPr>
        <w:pStyle w:val="BodyText"/>
      </w:pPr>
      <w:r>
        <w:rPr>
          <w:b/>
          <w:bCs/>
        </w:rPr>
        <w:t>How do users experience the product? What quality standards must you meet?</w:t>
      </w:r>
    </w:p>
    <w:p w14:paraId="1D4291A4" w14:textId="77777777" w:rsidR="0010439A" w:rsidRDefault="00000000">
      <w:pPr>
        <w:pStyle w:val="BodyText"/>
      </w:pPr>
      <w:r>
        <w:t>That’s Chapter 7: Experience DNA—the quality thresholds and interaction patterns that determine whether users perceive your product as “done right” or “broken.”</w:t>
      </w:r>
    </w:p>
    <w:p w14:paraId="1DD9FE79" w14:textId="77777777" w:rsidR="0010439A" w:rsidRDefault="00000000">
      <w:pPr>
        <w:pStyle w:val="BodyText"/>
      </w:pPr>
      <w:r>
        <w:t>Because knowing what job to do isn’t enough. You also need to solve it in a way that feels effortless, reliable, and delightful.</w:t>
      </w:r>
    </w:p>
    <w:p w14:paraId="4F041CC8" w14:textId="77777777" w:rsidR="0010439A" w:rsidRDefault="00376A39">
      <w:r>
        <w:rPr>
          <w:noProof/>
        </w:rPr>
        <w:pict w14:anchorId="06F26610">
          <v:rect id="_x0000_i1282" alt="" style="width:451.3pt;height:.05pt;mso-width-percent:0;mso-height-percent:0;mso-width-percent:0;mso-height-percent:0" o:hralign="center" o:hrstd="t" o:hr="t"/>
        </w:pict>
      </w:r>
    </w:p>
    <w:p w14:paraId="6BD100AA" w14:textId="77777777" w:rsidR="0010439A" w:rsidRDefault="00000000">
      <w:pPr>
        <w:pStyle w:val="FirstParagraph"/>
      </w:pPr>
      <w:r>
        <w:rPr>
          <w:b/>
          <w:bCs/>
        </w:rPr>
        <w:t>[VISUAL PLACEHOLDER]</w:t>
      </w:r>
      <w:r>
        <w:t xml:space="preserve"> </w:t>
      </w:r>
      <w:r>
        <w:rPr>
          <w:b/>
          <w:bCs/>
        </w:rPr>
        <w:t>Type:</w:t>
      </w:r>
      <w:r>
        <w:t xml:space="preserve"> Diagram </w:t>
      </w:r>
      <w:r>
        <w:rPr>
          <w:b/>
          <w:bCs/>
        </w:rPr>
        <w:t>Purpose:</w:t>
      </w:r>
      <w:r>
        <w:t xml:space="preserve"> Show the relationship between Purpose DNA and User DNA (filtering) </w:t>
      </w:r>
      <w:r>
        <w:rPr>
          <w:b/>
          <w:bCs/>
        </w:rPr>
        <w:t>AI Image Prompt:</w:t>
      </w:r>
      <w:r>
        <w:t xml:space="preserve"> Two connected circles/nodes. Left circle labeled “Purpose DNA” (gold) with text inside: “Why we exist, what problem we solve.” Right circle labeled “User DNA” (blue) with text inside: “Who experiences problem, what job they need done.” Arrow connecting them labeled “Grounds purpose in reality.” Below, a funnel showing features being filtered: some pass through (green checkmarks), some blocked (red X’s). Caption: “Purpose filters strategic fit, User DNA validates actual need.”</w:t>
      </w:r>
    </w:p>
    <w:p w14:paraId="4C137C0F" w14:textId="77777777" w:rsidR="0010439A" w:rsidRDefault="00376A39">
      <w:r>
        <w:rPr>
          <w:noProof/>
        </w:rPr>
        <w:pict w14:anchorId="1679F2F9">
          <v:rect id="_x0000_i1281" alt="" style="width:451.3pt;height:.05pt;mso-width-percent:0;mso-height-percent:0;mso-width-percent:0;mso-height-percent:0" o:hralign="center" o:hrstd="t" o:hr="t"/>
        </w:pict>
      </w:r>
    </w:p>
    <w:p w14:paraId="228B207F" w14:textId="77777777" w:rsidR="0010439A" w:rsidRDefault="00000000">
      <w:pPr>
        <w:pStyle w:val="FirstParagraph"/>
      </w:pPr>
      <w:r>
        <w:rPr>
          <w:b/>
          <w:bCs/>
        </w:rPr>
        <w:t>[VISUAL PLACEHOLDER]</w:t>
      </w:r>
      <w:r>
        <w:t xml:space="preserve"> </w:t>
      </w:r>
      <w:r>
        <w:rPr>
          <w:b/>
          <w:bCs/>
        </w:rPr>
        <w:t>Type:</w:t>
      </w:r>
      <w:r>
        <w:t xml:space="preserve"> Flowchart </w:t>
      </w:r>
      <w:r>
        <w:rPr>
          <w:b/>
          <w:bCs/>
        </w:rPr>
        <w:t>Purpose:</w:t>
      </w:r>
      <w:r>
        <w:t xml:space="preserve"> Illustrate the Four Forces of JTBD (Push, Pull, Anxiety, Habit) </w:t>
      </w:r>
      <w:r>
        <w:rPr>
          <w:b/>
          <w:bCs/>
        </w:rPr>
        <w:t>AI Image Prompt:</w:t>
      </w:r>
      <w:r>
        <w:t xml:space="preserve"> Center: User figure with thought bubble “Should I switch?” Four arrows pointing to/from user: TOP-LEFT: “Push” (red arrow pushing from current solution, labeled “Current solution frustrations”). TOP-RIGHT: “Pull” (green arrow pulling toward new solution, labeled “New solution benefits”). BOTTOM-LEFT: “Anxiety” (yellow/orange arrow blocking, labeled “Fear of new solution”). BOTTOM-RIGHT: “Habit” (gray arrow pulling back, labeled “Comfort with status quo”). Equation below: “Switch happens when: Push + Pull &gt; Anxiety + Habit”. Clean, simple diagram style.</w:t>
      </w:r>
    </w:p>
    <w:p w14:paraId="4E6A61D5" w14:textId="77777777" w:rsidR="0010439A" w:rsidRDefault="00000000">
      <w:pPr>
        <w:pStyle w:val="Heading1"/>
      </w:pPr>
      <w:bookmarkStart w:id="244" w:name="Xac6cd3845b2115bf1397baa4c46c7c0a4296378"/>
      <w:bookmarkEnd w:id="187"/>
      <w:bookmarkEnd w:id="243"/>
      <w:r>
        <w:t>Chapter 7: Experience DNA—Where Standards and Reality Meet</w:t>
      </w:r>
    </w:p>
    <w:p w14:paraId="6237FCF9" w14:textId="77777777" w:rsidR="0010439A" w:rsidRDefault="00376A39">
      <w:r>
        <w:rPr>
          <w:noProof/>
        </w:rPr>
        <w:pict w14:anchorId="418A85BB">
          <v:rect id="_x0000_i1280" alt="" style="width:451.3pt;height:.05pt;mso-width-percent:0;mso-height-percent:0;mso-width-percent:0;mso-height-percent:0" o:hralign="center" o:hrstd="t" o:hr="t"/>
        </w:pict>
      </w:r>
    </w:p>
    <w:p w14:paraId="18F0B912" w14:textId="77777777" w:rsidR="0010439A" w:rsidRDefault="00000000">
      <w:pPr>
        <w:pStyle w:val="Heading2"/>
      </w:pPr>
      <w:bookmarkStart w:id="245" w:name="the-300-millisecond-problem"/>
      <w:r>
        <w:t>The 300-Millisecond Problem</w:t>
      </w:r>
    </w:p>
    <w:p w14:paraId="65F8AE7F" w14:textId="77777777" w:rsidR="0010439A" w:rsidRDefault="00000000">
      <w:pPr>
        <w:pStyle w:val="FirstParagraph"/>
      </w:pPr>
      <w:r>
        <w:t>In our design reviews, the dashboard looked perfect.</w:t>
      </w:r>
    </w:p>
    <w:p w14:paraId="104B1881" w14:textId="77777777" w:rsidR="0010439A" w:rsidRDefault="00000000">
      <w:pPr>
        <w:pStyle w:val="BodyText"/>
      </w:pPr>
      <w:r>
        <w:lastRenderedPageBreak/>
        <w:t>We had built a Learning Management System for corporate training that served internal staff, external partners, and clients. The design was clean. The functionality worked. QA had approved it.</w:t>
      </w:r>
    </w:p>
    <w:p w14:paraId="2BF7C297" w14:textId="77777777" w:rsidR="0010439A" w:rsidRDefault="00000000">
      <w:pPr>
        <w:pStyle w:val="BodyText"/>
      </w:pPr>
      <w:r>
        <w:t>Then we launched, and the complaints began.</w:t>
      </w:r>
    </w:p>
    <w:p w14:paraId="5AF0D765" w14:textId="77777777" w:rsidR="0010439A" w:rsidRDefault="00000000">
      <w:pPr>
        <w:pStyle w:val="BodyText"/>
      </w:pPr>
      <w:r>
        <w:t>“Why is everything so slow?” “I can’t tell if my progress saved.” “I see training modules I can’t access—is this a bug?”</w:t>
      </w:r>
    </w:p>
    <w:p w14:paraId="648434E7" w14:textId="77777777" w:rsidR="0010439A" w:rsidRDefault="00000000">
      <w:pPr>
        <w:pStyle w:val="BodyText"/>
      </w:pPr>
      <w:r>
        <w:t xml:space="preserve">The frustration wasn’t about missing features. It was about </w:t>
      </w:r>
      <w:r>
        <w:rPr>
          <w:b/>
          <w:bCs/>
        </w:rPr>
        <w:t>experience</w:t>
      </w:r>
      <w:r>
        <w:t>.</w:t>
      </w:r>
    </w:p>
    <w:p w14:paraId="3EEE5B62" w14:textId="77777777" w:rsidR="0010439A" w:rsidRDefault="00000000">
      <w:pPr>
        <w:pStyle w:val="BodyText"/>
      </w:pPr>
      <w:r>
        <w:t>We discovered: - Dashboard response time exceeded two seconds on slower connections - Users completed 30-minute training sessions only to find their status still showed “Incomplete” due to sync latency - External partners saw training headers meant only for internal use—what I now call “Information Noise”</w:t>
      </w:r>
    </w:p>
    <w:p w14:paraId="593493CB" w14:textId="77777777" w:rsidR="0010439A" w:rsidRDefault="00000000">
      <w:pPr>
        <w:pStyle w:val="BodyText"/>
      </w:pPr>
      <w:r>
        <w:t>We had violated fundamental experience thresholds without realizing it.</w:t>
      </w:r>
    </w:p>
    <w:p w14:paraId="5116C0BD" w14:textId="77777777" w:rsidR="0010439A" w:rsidRDefault="00000000">
      <w:pPr>
        <w:pStyle w:val="BodyText"/>
      </w:pPr>
      <w:r>
        <w:t xml:space="preserve">The support tickets proved the wake-up call. Fifteen percent of all tickets originated from users trapped in “Access Denied” loops or progress sync failures. This wasn’t a feature problem. </w:t>
      </w:r>
      <w:r>
        <w:rPr>
          <w:b/>
          <w:bCs/>
        </w:rPr>
        <w:t>This was an experience problem.</w:t>
      </w:r>
    </w:p>
    <w:p w14:paraId="70ED055F" w14:textId="77777777" w:rsidR="0010439A" w:rsidRDefault="00000000">
      <w:pPr>
        <w:pStyle w:val="BodyText"/>
      </w:pPr>
      <w:r>
        <w:t xml:space="preserve">We had User DNA—we knew who our users were. We had Purpose DNA—automate corporate training. But we lacked </w:t>
      </w:r>
      <w:r>
        <w:rPr>
          <w:b/>
          <w:bCs/>
        </w:rPr>
        <w:t>Experience DNA</w:t>
      </w:r>
      <w:r>
        <w:t>—the quality standards that make a product feel professional, not merely functional.</w:t>
      </w:r>
    </w:p>
    <w:p w14:paraId="4FF4113C" w14:textId="77777777" w:rsidR="0010439A" w:rsidRDefault="00000000">
      <w:pPr>
        <w:pStyle w:val="BodyText"/>
      </w:pPr>
      <w:r>
        <w:t>This chapter addresses how to establish those standards before shipping, not after users complain.</w:t>
      </w:r>
    </w:p>
    <w:p w14:paraId="61461113" w14:textId="77777777" w:rsidR="0010439A" w:rsidRDefault="00376A39">
      <w:r>
        <w:rPr>
          <w:noProof/>
        </w:rPr>
        <w:pict w14:anchorId="3DA67418">
          <v:rect id="_x0000_i1279" alt="" style="width:451.3pt;height:.05pt;mso-width-percent:0;mso-height-percent:0;mso-width-percent:0;mso-height-percent:0" o:hralign="center" o:hrstd="t" o:hr="t"/>
        </w:pict>
      </w:r>
    </w:p>
    <w:p w14:paraId="5809DD6B" w14:textId="77777777" w:rsidR="0010439A" w:rsidRDefault="00000000">
      <w:pPr>
        <w:pStyle w:val="Heading2"/>
      </w:pPr>
      <w:bookmarkStart w:id="246" w:name="what-is-experience-dna"/>
      <w:bookmarkEnd w:id="245"/>
      <w:r>
        <w:t>What is Experience DNA?</w:t>
      </w:r>
    </w:p>
    <w:p w14:paraId="0D8031B5" w14:textId="77777777" w:rsidR="0010439A" w:rsidRDefault="00000000">
      <w:pPr>
        <w:pStyle w:val="FirstParagraph"/>
      </w:pPr>
      <w:r>
        <w:t>Experience DNA establishes the quality, engagement, and perception standards your product must meet to feel professional.</w:t>
      </w:r>
    </w:p>
    <w:p w14:paraId="09FFAC72" w14:textId="77777777" w:rsidR="0010439A" w:rsidRDefault="00000000">
      <w:pPr>
        <w:pStyle w:val="BodyText"/>
      </w:pPr>
      <w:r>
        <w:t>It’s the difference between a product that works in theory and one that people actually trust.</w:t>
      </w:r>
    </w:p>
    <w:p w14:paraId="30875407" w14:textId="77777777" w:rsidR="0010439A" w:rsidRDefault="00000000">
      <w:pPr>
        <w:pStyle w:val="BodyText"/>
      </w:pPr>
      <w:r>
        <w:t>Experience DNA answers five questions:</w:t>
      </w:r>
    </w:p>
    <w:p w14:paraId="52AF5660" w14:textId="77777777" w:rsidR="0010439A" w:rsidRDefault="00000000">
      <w:pPr>
        <w:pStyle w:val="Compact"/>
        <w:numPr>
          <w:ilvl w:val="0"/>
          <w:numId w:val="154"/>
        </w:numPr>
      </w:pPr>
      <w:r>
        <w:rPr>
          <w:b/>
          <w:bCs/>
        </w:rPr>
        <w:t>What is our Minimum Quality Bar (MQB)?</w:t>
      </w:r>
      <w:r>
        <w:t xml:space="preserve"> (the line we won’t cross)</w:t>
      </w:r>
    </w:p>
    <w:p w14:paraId="2B9185CE" w14:textId="77777777" w:rsidR="0010439A" w:rsidRDefault="00000000">
      <w:pPr>
        <w:pStyle w:val="Compact"/>
        <w:numPr>
          <w:ilvl w:val="0"/>
          <w:numId w:val="154"/>
        </w:numPr>
      </w:pPr>
      <w:r>
        <w:rPr>
          <w:b/>
          <w:bCs/>
        </w:rPr>
        <w:t>How fast should things feel?</w:t>
      </w:r>
      <w:r>
        <w:t xml:space="preserve"> (performance thresholds)</w:t>
      </w:r>
    </w:p>
    <w:p w14:paraId="08C6FD04" w14:textId="77777777" w:rsidR="0010439A" w:rsidRDefault="00000000">
      <w:pPr>
        <w:pStyle w:val="Compact"/>
        <w:numPr>
          <w:ilvl w:val="0"/>
          <w:numId w:val="154"/>
        </w:numPr>
      </w:pPr>
      <w:r>
        <w:rPr>
          <w:b/>
          <w:bCs/>
        </w:rPr>
        <w:t>How do we handle failures?</w:t>
      </w:r>
      <w:r>
        <w:t xml:space="preserve"> (prevention and recovery)</w:t>
      </w:r>
    </w:p>
    <w:p w14:paraId="54E53960" w14:textId="77777777" w:rsidR="0010439A" w:rsidRDefault="00000000">
      <w:pPr>
        <w:pStyle w:val="Compact"/>
        <w:numPr>
          <w:ilvl w:val="0"/>
          <w:numId w:val="154"/>
        </w:numPr>
      </w:pPr>
      <w:r>
        <w:rPr>
          <w:b/>
          <w:bCs/>
        </w:rPr>
        <w:t>How accessible is our product?</w:t>
      </w:r>
      <w:r>
        <w:t xml:space="preserve"> (who can’t use it?)</w:t>
      </w:r>
    </w:p>
    <w:p w14:paraId="78D6F72E" w14:textId="77777777" w:rsidR="0010439A" w:rsidRDefault="00000000">
      <w:pPr>
        <w:pStyle w:val="Compact"/>
        <w:numPr>
          <w:ilvl w:val="0"/>
          <w:numId w:val="154"/>
        </w:numPr>
      </w:pPr>
      <w:r>
        <w:rPr>
          <w:b/>
          <w:bCs/>
        </w:rPr>
        <w:t>What patterns must remain consistent?</w:t>
      </w:r>
      <w:r>
        <w:t xml:space="preserve"> (so users don’t need to relearn)</w:t>
      </w:r>
    </w:p>
    <w:p w14:paraId="69D5A1B6" w14:textId="77777777" w:rsidR="0010439A" w:rsidRDefault="00000000">
      <w:pPr>
        <w:pStyle w:val="Heading3"/>
      </w:pPr>
      <w:bookmarkStart w:id="247" w:name="why-experience-dna-matters"/>
      <w:r>
        <w:lastRenderedPageBreak/>
        <w:t>Why Experience DNA Matters</w:t>
      </w:r>
    </w:p>
    <w:p w14:paraId="43A9A2A7" w14:textId="77777777" w:rsidR="0010439A" w:rsidRDefault="00000000">
      <w:pPr>
        <w:pStyle w:val="FirstParagraph"/>
      </w:pPr>
      <w:r>
        <w:t>I’ve watched teams debate “fast enough” for weeks. An engineer claims three seconds is acceptable. A designer insists anything over 1 second feels broken. A PM says ship it and we’ll optimize later.</w:t>
      </w:r>
    </w:p>
    <w:p w14:paraId="5DD1AAD8" w14:textId="77777777" w:rsidR="0010439A" w:rsidRDefault="00000000">
      <w:pPr>
        <w:pStyle w:val="BodyText"/>
      </w:pPr>
      <w:r>
        <w:t xml:space="preserve">Without Experience DNA, quality becomes negotiable. </w:t>
      </w:r>
      <w:r>
        <w:rPr>
          <w:b/>
          <w:bCs/>
        </w:rPr>
        <w:t>Deadlines win. Standards drop.</w:t>
      </w:r>
    </w:p>
    <w:p w14:paraId="4F9419ED" w14:textId="77777777" w:rsidR="0010439A" w:rsidRDefault="00000000">
      <w:pPr>
        <w:pStyle w:val="BodyText"/>
      </w:pPr>
      <w:r>
        <w:t>Experience DNA establishes clear thresholds: - Dashboard must load in &lt;300ms for 95% of users - Progress data must sync within 100ms - All functionality must be keyboard-accessible - Error messages must indicate what failed and how to fix it</w:t>
      </w:r>
    </w:p>
    <w:p w14:paraId="7FB383CB" w14:textId="77777777" w:rsidR="0010439A" w:rsidRDefault="00000000">
      <w:pPr>
        <w:pStyle w:val="BodyText"/>
      </w:pPr>
      <w:r>
        <w:t>No debate. No negotiation. These are the standards.</w:t>
      </w:r>
    </w:p>
    <w:p w14:paraId="24D3F5C3" w14:textId="77777777" w:rsidR="0010439A" w:rsidRDefault="00376A39">
      <w:r>
        <w:rPr>
          <w:noProof/>
        </w:rPr>
        <w:pict w14:anchorId="300E6F98">
          <v:rect id="_x0000_i1278" alt="" style="width:451.3pt;height:.05pt;mso-width-percent:0;mso-height-percent:0;mso-width-percent:0;mso-height-percent:0" o:hralign="center" o:hrstd="t" o:hr="t"/>
        </w:pict>
      </w:r>
    </w:p>
    <w:p w14:paraId="72880CC8" w14:textId="77777777" w:rsidR="0010439A" w:rsidRDefault="00000000">
      <w:pPr>
        <w:pStyle w:val="Heading2"/>
      </w:pPr>
      <w:bookmarkStart w:id="248" w:name="Xfee4f5a58ef1b260bb34cf5865651bc5626cc9f"/>
      <w:bookmarkEnd w:id="246"/>
      <w:bookmarkEnd w:id="247"/>
      <w:r>
        <w:t>Setting Performance Thresholds: What “Fast” Really Means</w:t>
      </w:r>
    </w:p>
    <w:p w14:paraId="685F57C7" w14:textId="77777777" w:rsidR="0010439A" w:rsidRDefault="00000000">
      <w:pPr>
        <w:pStyle w:val="FirstParagraph"/>
      </w:pPr>
      <w:r>
        <w:t>When we fixed the LMS performance issues, this is what happened.</w:t>
      </w:r>
    </w:p>
    <w:p w14:paraId="2CB7688D" w14:textId="77777777" w:rsidR="0010439A" w:rsidRDefault="00000000">
      <w:pPr>
        <w:pStyle w:val="BodyText"/>
      </w:pPr>
      <w:r>
        <w:t xml:space="preserve">We established a strict rule: </w:t>
      </w:r>
      <w:r>
        <w:rPr>
          <w:b/>
          <w:bCs/>
        </w:rPr>
        <w:t>TTI (Time to Interactive) must be &lt;300ms for 95% of users.</w:t>
      </w:r>
    </w:p>
    <w:p w14:paraId="1332BB59" w14:textId="77777777" w:rsidR="0010439A" w:rsidRDefault="00000000">
      <w:pPr>
        <w:pStyle w:val="BodyText"/>
      </w:pPr>
      <w:r>
        <w:t>Why 300ms? That’s the threshold where interfaces feel instantaneous. Sub-100ms feels like direct manipulation (touching a button). Sub-300ms feels fast. Above one second, users start wondering if something broke.</w:t>
      </w:r>
    </w:p>
    <w:p w14:paraId="1C49FBCF" w14:textId="77777777" w:rsidR="0010439A" w:rsidRDefault="00000000">
      <w:pPr>
        <w:pStyle w:val="BodyText"/>
      </w:pPr>
      <w:r>
        <w:t>The engineers resisted. “Retrofitting performance will consume three sprints and delay the Gamification feature.”</w:t>
      </w:r>
    </w:p>
    <w:p w14:paraId="5D4DE9B2" w14:textId="77777777" w:rsidR="0010439A" w:rsidRDefault="00000000">
      <w:pPr>
        <w:pStyle w:val="BodyText"/>
      </w:pPr>
      <w:r>
        <w:t>But we knew the current experience was costing us users. Fifteen percent of support tickets involved performance. That’s real money: support time, lost users, reputation damage.</w:t>
      </w:r>
    </w:p>
    <w:p w14:paraId="110B4608" w14:textId="77777777" w:rsidR="0010439A" w:rsidRDefault="00000000">
      <w:pPr>
        <w:pStyle w:val="BodyText"/>
      </w:pPr>
      <w:r>
        <w:rPr>
          <w:b/>
          <w:bCs/>
        </w:rPr>
        <w:t>We made performance a gate.</w:t>
      </w:r>
      <w:r>
        <w:t xml:space="preserve"> Code changes that increased dashboard load time beyond 400ms failed the build. The CI/CD pipeline blocked them.</w:t>
      </w:r>
    </w:p>
    <w:p w14:paraId="788A57C0" w14:textId="77777777" w:rsidR="0010439A" w:rsidRDefault="00000000">
      <w:pPr>
        <w:pStyle w:val="Heading3"/>
      </w:pPr>
      <w:bookmarkStart w:id="249" w:name="the-three-performance-rules"/>
      <w:r>
        <w:t>The Three Performance Rules</w:t>
      </w:r>
    </w:p>
    <w:p w14:paraId="6E555F74" w14:textId="77777777" w:rsidR="0010439A" w:rsidRDefault="00000000">
      <w:pPr>
        <w:pStyle w:val="FirstParagraph"/>
      </w:pPr>
      <w:r>
        <w:t>After working on multiple products, I’ve learned three simple rules:</w:t>
      </w:r>
    </w:p>
    <w:p w14:paraId="5C3BC4F9" w14:textId="77777777" w:rsidR="0010439A" w:rsidRDefault="00000000">
      <w:pPr>
        <w:pStyle w:val="BodyText"/>
      </w:pPr>
      <w:r>
        <w:rPr>
          <w:b/>
          <w:bCs/>
        </w:rPr>
        <w:t>Rule 1: &lt;100ms is instant</w:t>
      </w:r>
      <w:r>
        <w:t xml:space="preserve"> - Button clicks, hover states, direct interactions - Users perceive this as immediate response</w:t>
      </w:r>
    </w:p>
    <w:p w14:paraId="7C006A95" w14:textId="77777777" w:rsidR="0010439A" w:rsidRDefault="00000000">
      <w:pPr>
        <w:pStyle w:val="BodyText"/>
      </w:pPr>
      <w:r>
        <w:rPr>
          <w:b/>
          <w:bCs/>
        </w:rPr>
        <w:t>Rule 2: &lt;300ms is fast</w:t>
      </w:r>
      <w:r>
        <w:t xml:space="preserve"> - Page transitions, form submissions, search results - Users perceive the product as responsive</w:t>
      </w:r>
    </w:p>
    <w:p w14:paraId="3705C613" w14:textId="77777777" w:rsidR="0010439A" w:rsidRDefault="00000000">
      <w:pPr>
        <w:pStyle w:val="BodyText"/>
      </w:pPr>
      <w:r>
        <w:rPr>
          <w:b/>
          <w:bCs/>
        </w:rPr>
        <w:t>Rule 3: &lt;1 second is tolerable (with feedback)</w:t>
      </w:r>
      <w:r>
        <w:t xml:space="preserve"> - Data loading, file uploads, complex calculations - Show a progress indicator and allow cancellation if needed</w:t>
      </w:r>
    </w:p>
    <w:p w14:paraId="738C889D" w14:textId="77777777" w:rsidR="0010439A" w:rsidRDefault="00000000">
      <w:pPr>
        <w:pStyle w:val="BodyText"/>
      </w:pPr>
      <w:r>
        <w:lastRenderedPageBreak/>
        <w:t>Above one second, you need visible feedback like “Loading your results…” or a progress bar. Without it, users assume the product crashed.</w:t>
      </w:r>
    </w:p>
    <w:p w14:paraId="7161D456" w14:textId="77777777" w:rsidR="0010439A" w:rsidRDefault="00000000">
      <w:pPr>
        <w:pStyle w:val="Heading3"/>
      </w:pPr>
      <w:bookmarkStart w:id="250" w:name="the-fix-that-changed-everything"/>
      <w:bookmarkEnd w:id="249"/>
      <w:r>
        <w:t>The Fix That Changed Everything</w:t>
      </w:r>
    </w:p>
    <w:p w14:paraId="511BD742" w14:textId="77777777" w:rsidR="0010439A" w:rsidRDefault="00000000">
      <w:pPr>
        <w:pStyle w:val="FirstParagraph"/>
      </w:pPr>
      <w:r>
        <w:t>For the LMS, we implemented three changes:</w:t>
      </w:r>
    </w:p>
    <w:p w14:paraId="341DEE19" w14:textId="77777777" w:rsidR="0010439A" w:rsidRDefault="00000000">
      <w:pPr>
        <w:pStyle w:val="BodyText"/>
      </w:pPr>
      <w:r>
        <w:rPr>
          <w:b/>
          <w:bCs/>
        </w:rPr>
        <w:t>Optimistic UI Updates</w:t>
      </w:r>
      <w:r>
        <w:t>: When a user completed a slide, we displayed “Progress Saved” immediately (sub-100ms) even though the database write took longer. The UI felt instantaneous.</w:t>
      </w:r>
    </w:p>
    <w:p w14:paraId="7B43F6DE" w14:textId="77777777" w:rsidR="0010439A" w:rsidRDefault="00000000">
      <w:pPr>
        <w:pStyle w:val="BodyText"/>
      </w:pPr>
      <w:r>
        <w:rPr>
          <w:b/>
          <w:bCs/>
        </w:rPr>
        <w:t>Predictive Pre-fetching</w:t>
      </w:r>
      <w:r>
        <w:t>: While users were on Slide 2, Slides 3 and 4 loaded in the background. No loading spinners during transitions—it felt like turning pages in a book.</w:t>
      </w:r>
    </w:p>
    <w:p w14:paraId="79628EEB" w14:textId="77777777" w:rsidR="0010439A" w:rsidRDefault="00000000">
      <w:pPr>
        <w:pStyle w:val="BodyText"/>
      </w:pPr>
      <w:r>
        <w:rPr>
          <w:b/>
          <w:bCs/>
        </w:rPr>
        <w:t>Performance Budget in CI/CD</w:t>
      </w:r>
      <w:r>
        <w:t>: If performance regressed, the build pipeline failed. This forced engineers to optimize during development, not afterward.</w:t>
      </w:r>
    </w:p>
    <w:p w14:paraId="5511B958" w14:textId="77777777" w:rsidR="0010439A" w:rsidRDefault="00000000">
      <w:pPr>
        <w:pStyle w:val="BodyText"/>
      </w:pPr>
      <w:r>
        <w:rPr>
          <w:b/>
          <w:bCs/>
        </w:rPr>
        <w:t>The result?</w:t>
      </w:r>
      <w:r>
        <w:t xml:space="preserve"> Support tickets dropped 40%. Completion rates increased. Same product, better experience.</w:t>
      </w:r>
    </w:p>
    <w:p w14:paraId="24003512" w14:textId="77777777" w:rsidR="0010439A" w:rsidRDefault="00000000">
      <w:pPr>
        <w:pStyle w:val="BodyText"/>
      </w:pPr>
      <w:r>
        <w:rPr>
          <w:b/>
          <w:bCs/>
        </w:rPr>
        <w:t>[PLACEHOLDER FOR VISUAL]</w:t>
      </w:r>
      <w:r>
        <w:t xml:space="preserve"> </w:t>
      </w:r>
      <w:r>
        <w:rPr>
          <w:b/>
          <w:bCs/>
        </w:rPr>
        <w:t>Type:</w:t>
      </w:r>
      <w:r>
        <w:t xml:space="preserve"> Diagram </w:t>
      </w:r>
      <w:r>
        <w:rPr>
          <w:b/>
          <w:bCs/>
        </w:rPr>
        <w:t>Purpose:</w:t>
      </w:r>
      <w:r>
        <w:t xml:space="preserve"> Illustrate the three performance thresholds (100ms, 300ms, 1s) with examples </w:t>
      </w:r>
      <w:r>
        <w:rPr>
          <w:b/>
          <w:bCs/>
        </w:rPr>
        <w:t>AI Image Prompt:</w:t>
      </w:r>
      <w:r>
        <w:t xml:space="preserve"> Create a simple timeline diagram with three zones: “Instant Zone” (0-100ms) for button clicks/hover states, “Fast Zone” (100-300ms) for page loads/search, “Tolerable Zone” (300ms-1s) for progress indicators. Use green for “instant,” yellow for “fast,” orange for “tolerable.” Clean, minimal design suitable for a business book.</w:t>
      </w:r>
    </w:p>
    <w:p w14:paraId="3700ADAF" w14:textId="77777777" w:rsidR="0010439A" w:rsidRDefault="00376A39">
      <w:r>
        <w:rPr>
          <w:noProof/>
        </w:rPr>
        <w:pict w14:anchorId="647D8CA7">
          <v:rect id="_x0000_i1277" alt="" style="width:451.3pt;height:.05pt;mso-width-percent:0;mso-height-percent:0;mso-width-percent:0;mso-height-percent:0" o:hralign="center" o:hrstd="t" o:hr="t"/>
        </w:pict>
      </w:r>
    </w:p>
    <w:p w14:paraId="3013EA9E" w14:textId="77777777" w:rsidR="0010439A" w:rsidRDefault="00000000">
      <w:pPr>
        <w:pStyle w:val="Heading2"/>
      </w:pPr>
      <w:bookmarkStart w:id="251" w:name="Xb7549db8229689bba903a86bfe7d95cbbd8528d"/>
      <w:bookmarkEnd w:id="248"/>
      <w:bookmarkEnd w:id="250"/>
      <w:r>
        <w:t>Preventing Failures: Prevention vs. Recovery</w:t>
      </w:r>
    </w:p>
    <w:p w14:paraId="071C734A" w14:textId="77777777" w:rsidR="0010439A" w:rsidRDefault="00000000">
      <w:pPr>
        <w:pStyle w:val="FirstParagraph"/>
      </w:pPr>
      <w:r>
        <w:t>This story still haunts me.</w:t>
      </w:r>
    </w:p>
    <w:p w14:paraId="697F80B9" w14:textId="77777777" w:rsidR="0010439A" w:rsidRDefault="00000000">
      <w:pPr>
        <w:pStyle w:val="BodyText"/>
      </w:pPr>
      <w:r>
        <w:t>We built an online exam engine for a JEE coaching institute. Our app would enable students to take tests on their phones.</w:t>
      </w:r>
    </w:p>
    <w:p w14:paraId="5B7A24CD" w14:textId="77777777" w:rsidR="0010439A" w:rsidRDefault="00000000">
      <w:pPr>
        <w:pStyle w:val="BodyText"/>
      </w:pPr>
      <w:r>
        <w:t>We identified an issue during development: MathJAX mathematical equations consumed non-linear screen space on mobile devices. Some equations were only partially visible. Some answer options overlapped.</w:t>
      </w:r>
    </w:p>
    <w:p w14:paraId="77E2C661" w14:textId="77777777" w:rsidR="0010439A" w:rsidRDefault="00000000">
      <w:pPr>
        <w:pStyle w:val="BodyText"/>
      </w:pPr>
      <w:r>
        <w:rPr>
          <w:b/>
          <w:bCs/>
        </w:rPr>
        <w:t>We shipped anyway.</w:t>
      </w:r>
    </w:p>
    <w:p w14:paraId="51E16562" w14:textId="77777777" w:rsidR="0010439A" w:rsidRDefault="00000000">
      <w:pPr>
        <w:pStyle w:val="BodyText"/>
      </w:pPr>
      <w:r>
        <w:t>Why? The test deadline was approaching, and we wanted it on the mobile app. We told ourselves users would “figure it out.”</w:t>
      </w:r>
    </w:p>
    <w:p w14:paraId="4EFB3AE4" w14:textId="77777777" w:rsidR="0010439A" w:rsidRDefault="00000000">
      <w:pPr>
        <w:pStyle w:val="BodyText"/>
      </w:pPr>
      <w:r>
        <w:t>They didn’t.</w:t>
      </w:r>
    </w:p>
    <w:p w14:paraId="170F11F3" w14:textId="77777777" w:rsidR="0010439A" w:rsidRDefault="00000000">
      <w:pPr>
        <w:pStyle w:val="BodyText"/>
      </w:pPr>
      <w:r>
        <w:lastRenderedPageBreak/>
        <w:t>What happened: - Students couldn’t determine which answer corresponded to which question - We had to exclude multiple questions from analytics entirely - The backend team spent hours manually correcting data - People lost trust in the feature</w:t>
      </w:r>
    </w:p>
    <w:p w14:paraId="383057F1" w14:textId="77777777" w:rsidR="0010439A" w:rsidRDefault="00000000">
      <w:pPr>
        <w:pStyle w:val="BodyText"/>
      </w:pPr>
      <w:r>
        <w:t>Fixing after launch didn’t just waste time and money—it destroyed trust. If we had spent an additional two weeks fixing the rendering issue before shipping, we would have saved months of cleanup.</w:t>
      </w:r>
    </w:p>
    <w:p w14:paraId="31AA8906" w14:textId="77777777" w:rsidR="0010439A" w:rsidRDefault="00000000">
      <w:pPr>
        <w:pStyle w:val="BodyText"/>
      </w:pPr>
      <w:r>
        <w:t>That’s when I learned that experience problems don’t get cheaper to fix. They get more expensive.</w:t>
      </w:r>
    </w:p>
    <w:p w14:paraId="7657882A" w14:textId="77777777" w:rsidR="0010439A" w:rsidRDefault="00000000">
      <w:pPr>
        <w:pStyle w:val="Heading3"/>
      </w:pPr>
      <w:bookmarkStart w:id="252" w:name="the-mistake-prevention-checklist"/>
      <w:r>
        <w:t>The Mistake Prevention Checklist</w:t>
      </w:r>
    </w:p>
    <w:p w14:paraId="170F9D0F" w14:textId="77777777" w:rsidR="0010439A" w:rsidRDefault="00000000">
      <w:pPr>
        <w:pStyle w:val="FirstParagraph"/>
      </w:pPr>
      <w:r>
        <w:t>Now, for every product I work on, I maintain a mistake prevention checklist:</w:t>
      </w:r>
    </w:p>
    <w:p w14:paraId="4D090E35" w14:textId="77777777" w:rsidR="0010439A" w:rsidRDefault="00000000">
      <w:pPr>
        <w:pStyle w:val="BodyText"/>
      </w:pPr>
      <w:r>
        <w:rPr>
          <w:b/>
          <w:bCs/>
        </w:rPr>
        <w:t>1. Can users undo destructive actions?</w:t>
      </w:r>
      <w:r>
        <w:t xml:space="preserve"> - Delete, archive, reset—these actions need at least a 30-second undo window</w:t>
      </w:r>
    </w:p>
    <w:p w14:paraId="6F72E536" w14:textId="77777777" w:rsidR="0010439A" w:rsidRDefault="00000000">
      <w:pPr>
        <w:pStyle w:val="BodyText"/>
      </w:pPr>
      <w:r>
        <w:rPr>
          <w:b/>
          <w:bCs/>
        </w:rPr>
        <w:t>2. Do we validate inputs before users submit?</w:t>
      </w:r>
      <w:r>
        <w:t xml:space="preserve"> - Show errors as users type, not after they hit “submit”</w:t>
      </w:r>
    </w:p>
    <w:p w14:paraId="25D04048" w14:textId="77777777" w:rsidR="0010439A" w:rsidRDefault="00000000">
      <w:pPr>
        <w:pStyle w:val="BodyText"/>
      </w:pPr>
      <w:r>
        <w:rPr>
          <w:b/>
          <w:bCs/>
        </w:rPr>
        <w:t>3. Do error messages explain what failed and how to fix it?</w:t>
      </w:r>
      <w:r>
        <w:t xml:space="preserve"> - Not “Error 500: Internal Server Exception” - But “We couldn’t save your changes because the title field is required. Please add a title and try again.”</w:t>
      </w:r>
    </w:p>
    <w:p w14:paraId="413EC0C7" w14:textId="77777777" w:rsidR="0010439A" w:rsidRDefault="00000000">
      <w:pPr>
        <w:pStyle w:val="BodyText"/>
      </w:pPr>
      <w:r>
        <w:rPr>
          <w:b/>
          <w:bCs/>
        </w:rPr>
        <w:t>4. Do we preserve user input when errors occur?</w:t>
      </w:r>
      <w:r>
        <w:t xml:space="preserve"> - Never lose form data because of a validation error</w:t>
      </w:r>
    </w:p>
    <w:p w14:paraId="1F767C18" w14:textId="77777777" w:rsidR="0010439A" w:rsidRDefault="00000000">
      <w:pPr>
        <w:pStyle w:val="BodyText"/>
      </w:pPr>
      <w:r>
        <w:rPr>
          <w:b/>
          <w:bCs/>
        </w:rPr>
        <w:t>5. Do we confirm irreversible actions?</w:t>
      </w:r>
      <w:r>
        <w:t xml:space="preserve"> - “Are you sure you want to delete your account? This cannot be undone.”</w:t>
      </w:r>
    </w:p>
    <w:p w14:paraId="1F836A7B" w14:textId="77777777" w:rsidR="0010439A" w:rsidRDefault="00000000">
      <w:pPr>
        <w:pStyle w:val="Heading3"/>
      </w:pPr>
      <w:bookmarkStart w:id="253" w:name="the-pharma-sales-app-metrics-that-matter"/>
      <w:bookmarkEnd w:id="252"/>
      <w:r>
        <w:t>The Pharma Sales App: Metrics That Matter</w:t>
      </w:r>
    </w:p>
    <w:p w14:paraId="0F98A849" w14:textId="77777777" w:rsidR="0010439A" w:rsidRDefault="00000000">
      <w:pPr>
        <w:pStyle w:val="FirstParagraph"/>
      </w:pPr>
      <w:r>
        <w:t>I built a field tracking app for pharmaceutical sales representatives. The app was designed to help reps track inventory, log doctor visits, and optimize routes.</w:t>
      </w:r>
    </w:p>
    <w:p w14:paraId="6E7CA373" w14:textId="77777777" w:rsidR="0010439A" w:rsidRDefault="00000000">
      <w:pPr>
        <w:pStyle w:val="BodyText"/>
      </w:pPr>
      <w:r>
        <w:t>But here’s what we discovered using the HEART framework (Happiness, Engagement, Adoption, Retention, Task Success):</w:t>
      </w:r>
    </w:p>
    <w:p w14:paraId="3E97760D" w14:textId="77777777" w:rsidR="0010439A" w:rsidRDefault="00000000">
      <w:pPr>
        <w:pStyle w:val="BodyText"/>
      </w:pPr>
      <w:r>
        <w:rPr>
          <w:b/>
          <w:bCs/>
        </w:rPr>
        <w:t>The Surprise</w:t>
      </w:r>
      <w:r>
        <w:t>: High retention, but low happiness.</w:t>
      </w:r>
    </w:p>
    <w:p w14:paraId="5398B38D" w14:textId="77777777" w:rsidR="0010439A" w:rsidRDefault="00000000">
      <w:pPr>
        <w:pStyle w:val="BodyText"/>
      </w:pPr>
      <w:r>
        <w:t>Representatives had to use the app due to company policy, but they hated it. The “Visit Logging” flow took over three minutes because of excessive required fields.</w:t>
      </w:r>
    </w:p>
    <w:p w14:paraId="242D1878" w14:textId="77777777" w:rsidR="0010439A" w:rsidRDefault="00000000">
      <w:pPr>
        <w:pStyle w:val="BodyText"/>
      </w:pPr>
      <w:r>
        <w:t>We measured “Task Success” by asking: “How long does it take to log a doctor visit?” The goal was sub-45 seconds so it didn’t disrupt their travel schedule.</w:t>
      </w:r>
    </w:p>
    <w:p w14:paraId="71106AD0" w14:textId="77777777" w:rsidR="0010439A" w:rsidRDefault="00000000">
      <w:pPr>
        <w:pStyle w:val="BodyText"/>
      </w:pPr>
      <w:r>
        <w:rPr>
          <w:b/>
          <w:bCs/>
        </w:rPr>
        <w:t>The Pivot</w:t>
      </w:r>
      <w:r>
        <w:t>: We reduced required fields by 60%. We added “Quick-Select” tags for common doctor inputs.</w:t>
      </w:r>
    </w:p>
    <w:p w14:paraId="1DDEA8BF" w14:textId="77777777" w:rsidR="0010439A" w:rsidRDefault="00000000">
      <w:pPr>
        <w:pStyle w:val="BodyText"/>
      </w:pPr>
      <w:r>
        <w:rPr>
          <w:b/>
          <w:bCs/>
        </w:rPr>
        <w:lastRenderedPageBreak/>
        <w:t>The Outcome:</w:t>
      </w:r>
      <w:r>
        <w:t xml:space="preserve"> - Visit logging time dropped from 3 minutes to 38 seconds - Happiness scores increased 40% - Data quality actually improved (reps stopped “faking” logs to save time)</w:t>
      </w:r>
    </w:p>
    <w:p w14:paraId="01FC728B" w14:textId="77777777" w:rsidR="0010439A" w:rsidRDefault="00000000">
      <w:pPr>
        <w:pStyle w:val="BodyText"/>
      </w:pPr>
      <w:r>
        <w:t xml:space="preserve">This taught me something crucial: </w:t>
      </w:r>
      <w:r>
        <w:rPr>
          <w:b/>
          <w:bCs/>
        </w:rPr>
        <w:t>sometimes the best improvement is removing things, not adding them.</w:t>
      </w:r>
    </w:p>
    <w:p w14:paraId="4CC2F917" w14:textId="77777777" w:rsidR="0010439A" w:rsidRDefault="00376A39">
      <w:r>
        <w:rPr>
          <w:noProof/>
        </w:rPr>
        <w:pict w14:anchorId="61087C4F">
          <v:rect id="_x0000_i1276" alt="" style="width:451.3pt;height:.05pt;mso-width-percent:0;mso-height-percent:0;mso-width-percent:0;mso-height-percent:0" o:hralign="center" o:hrstd="t" o:hr="t"/>
        </w:pict>
      </w:r>
    </w:p>
    <w:p w14:paraId="6EDAC2D8" w14:textId="77777777" w:rsidR="0010439A" w:rsidRDefault="00000000">
      <w:pPr>
        <w:pStyle w:val="Heading2"/>
      </w:pPr>
      <w:bookmarkStart w:id="254" w:name="X727a927c4d4e73979f2f30427a4ad3c8cb9fd9b"/>
      <w:bookmarkEnd w:id="251"/>
      <w:bookmarkEnd w:id="253"/>
      <w:r>
        <w:t>Consistency: Users Break When Patterns Break</w:t>
      </w:r>
    </w:p>
    <w:p w14:paraId="5971C0FE" w14:textId="77777777" w:rsidR="0010439A" w:rsidRDefault="00000000">
      <w:pPr>
        <w:pStyle w:val="FirstParagraph"/>
      </w:pPr>
      <w:r>
        <w:t>I once worked on a school engagement app for parents.</w:t>
      </w:r>
    </w:p>
    <w:p w14:paraId="7C05B918" w14:textId="77777777" w:rsidR="0010439A" w:rsidRDefault="00000000">
      <w:pPr>
        <w:pStyle w:val="BodyText"/>
      </w:pPr>
      <w:r>
        <w:t>The app was designed to do everything: attendance tracking, fee payments, circular distribution, report card delivery, and gateway to the school’s Learning Management System.</w:t>
      </w:r>
    </w:p>
    <w:p w14:paraId="029AD259" w14:textId="77777777" w:rsidR="0010439A" w:rsidRDefault="00000000">
      <w:pPr>
        <w:pStyle w:val="BodyText"/>
      </w:pPr>
      <w:r>
        <w:t>But what we created was a monster.</w:t>
      </w:r>
    </w:p>
    <w:p w14:paraId="088440C8" w14:textId="77777777" w:rsidR="0010439A" w:rsidRDefault="00000000">
      <w:pPr>
        <w:pStyle w:val="BodyText"/>
      </w:pPr>
      <w:r>
        <w:t>The core app was native—fast, responsive, clean design. But to save time, we embedded the LMS and school website using iFrames. So when parents navigated from the “Fee Payment” screen (native) to the “Circulars” page (essentially the school website in a webview), everything changed.</w:t>
      </w:r>
    </w:p>
    <w:p w14:paraId="54B5DEB9" w14:textId="77777777" w:rsidR="0010439A" w:rsidRDefault="00000000">
      <w:pPr>
        <w:pStyle w:val="BodyText"/>
      </w:pPr>
      <w:r>
        <w:t>Different fonts. Different button styles. Different navigation patterns. Sometimes the “Back” button disappeared entirely.</w:t>
      </w:r>
    </w:p>
    <w:p w14:paraId="602E342A" w14:textId="77777777" w:rsidR="0010439A" w:rsidRDefault="00000000">
      <w:pPr>
        <w:pStyle w:val="BodyText"/>
      </w:pPr>
      <w:r>
        <w:rPr>
          <w:b/>
          <w:bCs/>
        </w:rPr>
        <w:t>Parents felt the app was broken.</w:t>
      </w:r>
    </w:p>
    <w:p w14:paraId="67941F6C" w14:textId="77777777" w:rsidR="0010439A" w:rsidRDefault="00000000">
      <w:pPr>
        <w:pStyle w:val="BodyText"/>
      </w:pPr>
      <w:r>
        <w:t>Support tickets surged. People couldn’t navigate. The school’s digital infrastructure felt unreliable.</w:t>
      </w:r>
    </w:p>
    <w:p w14:paraId="38866F37" w14:textId="77777777" w:rsidR="0010439A" w:rsidRDefault="00000000">
      <w:pPr>
        <w:pStyle w:val="BodyText"/>
      </w:pPr>
      <w:r>
        <w:rPr>
          <w:b/>
          <w:bCs/>
        </w:rPr>
        <w:t>The problem?</w:t>
      </w:r>
      <w:r>
        <w:t xml:space="preserve"> We had three competing design languages: - Native app design - School website design - Legacy LMS design</w:t>
      </w:r>
    </w:p>
    <w:p w14:paraId="186569EC" w14:textId="77777777" w:rsidR="0010439A" w:rsidRDefault="00000000">
      <w:pPr>
        <w:pStyle w:val="Heading3"/>
      </w:pPr>
      <w:bookmarkStart w:id="255" w:name="the-fix-experience-mqb-as-a-safety-net"/>
      <w:r>
        <w:t>The Fix: Experience MQB as a Safety Net</w:t>
      </w:r>
    </w:p>
    <w:p w14:paraId="059D4D84" w14:textId="77777777" w:rsidR="0010439A" w:rsidRDefault="00000000">
      <w:pPr>
        <w:pStyle w:val="FirstParagraph"/>
      </w:pPr>
      <w:r>
        <w:t>We created what I now call an “Experience MQB” (Minimum Quality Bar) that applied across the entire product:</w:t>
      </w:r>
    </w:p>
    <w:p w14:paraId="7EB37F11" w14:textId="77777777" w:rsidR="0010439A" w:rsidRDefault="00000000">
      <w:pPr>
        <w:pStyle w:val="BodyText"/>
      </w:pPr>
      <w:r>
        <w:rPr>
          <w:b/>
          <w:bCs/>
        </w:rPr>
        <w:t>1. No raw iFrames for core “Golden Paths”</w:t>
      </w:r>
      <w:r>
        <w:t xml:space="preserve"> - Fee payments and report cards had to use native API calls, not embedded webviews</w:t>
      </w:r>
    </w:p>
    <w:p w14:paraId="471E9F45" w14:textId="77777777" w:rsidR="0010439A" w:rsidRDefault="00000000">
      <w:pPr>
        <w:pStyle w:val="BodyText"/>
      </w:pPr>
      <w:r>
        <w:rPr>
          <w:b/>
          <w:bCs/>
        </w:rPr>
        <w:t>2. Unified UI Component Library</w:t>
      </w:r>
      <w:r>
        <w:t xml:space="preserve"> - All teams must use the same buttons, cards, loaders, navigation patterns</w:t>
      </w:r>
    </w:p>
    <w:p w14:paraId="7CD0E9B6" w14:textId="77777777" w:rsidR="0010439A" w:rsidRDefault="00000000">
      <w:pPr>
        <w:pStyle w:val="BodyText"/>
      </w:pPr>
      <w:r>
        <w:rPr>
          <w:b/>
          <w:bCs/>
        </w:rPr>
        <w:t>3. CSS injection for legacy iFrames</w:t>
      </w:r>
      <w:r>
        <w:t xml:space="preserve"> - For systems that had to remain in webviews, we injected custom CSS to match the app’s colors and fonts</w:t>
      </w:r>
    </w:p>
    <w:p w14:paraId="75A2EE8A" w14:textId="77777777" w:rsidR="0010439A" w:rsidRDefault="00000000">
      <w:pPr>
        <w:pStyle w:val="BodyText"/>
      </w:pPr>
      <w:r>
        <w:rPr>
          <w:b/>
          <w:bCs/>
        </w:rPr>
        <w:lastRenderedPageBreak/>
        <w:t>The outcome?</w:t>
      </w:r>
      <w:r>
        <w:t xml:space="preserve"> The app finally felt like one product instead of three products taped together.</w:t>
      </w:r>
    </w:p>
    <w:p w14:paraId="06A614E7" w14:textId="77777777" w:rsidR="0010439A" w:rsidRDefault="00000000">
      <w:pPr>
        <w:pStyle w:val="BodyText"/>
      </w:pPr>
      <w:r>
        <w:rPr>
          <w:b/>
          <w:bCs/>
        </w:rPr>
        <w:t>[PLACEHOLDER FOR VISUAL]</w:t>
      </w:r>
      <w:r>
        <w:t xml:space="preserve"> </w:t>
      </w:r>
      <w:r>
        <w:rPr>
          <w:b/>
          <w:bCs/>
        </w:rPr>
        <w:t>Type:</w:t>
      </w:r>
      <w:r>
        <w:t xml:space="preserve"> Illustration </w:t>
      </w:r>
      <w:r>
        <w:rPr>
          <w:b/>
          <w:bCs/>
        </w:rPr>
        <w:t>Purpose:</w:t>
      </w:r>
      <w:r>
        <w:t xml:space="preserve"> Show the “Frankenstein app” problem—one app with three separate design languages </w:t>
      </w:r>
      <w:r>
        <w:rPr>
          <w:b/>
          <w:bCs/>
        </w:rPr>
        <w:t>AI Image Prompt:</w:t>
      </w:r>
      <w:r>
        <w:t xml:space="preserve"> Draw a humorous illustration of a smartphone with an app that looks like it has three separate sections, each with its own design style (modern, legacy, messy). A confused user looking at the phone with a question mark above their head. Style should be clean, simple line art suitable for a business book.</w:t>
      </w:r>
    </w:p>
    <w:p w14:paraId="2C7CA3A2" w14:textId="77777777" w:rsidR="0010439A" w:rsidRDefault="00376A39">
      <w:r>
        <w:rPr>
          <w:noProof/>
        </w:rPr>
        <w:pict w14:anchorId="637715E7">
          <v:rect id="_x0000_i1275" alt="" style="width:451.3pt;height:.05pt;mso-width-percent:0;mso-height-percent:0;mso-width-percent:0;mso-height-percent:0" o:hralign="center" o:hrstd="t" o:hr="t"/>
        </w:pict>
      </w:r>
    </w:p>
    <w:p w14:paraId="449E3CCB" w14:textId="77777777" w:rsidR="0010439A" w:rsidRDefault="00000000">
      <w:pPr>
        <w:pStyle w:val="Heading2"/>
      </w:pPr>
      <w:bookmarkStart w:id="256" w:name="accessibility-not-optional-table-stakes"/>
      <w:bookmarkEnd w:id="254"/>
      <w:bookmarkEnd w:id="255"/>
      <w:r>
        <w:t>Accessibility: Not Optional, Table Stakes</w:t>
      </w:r>
    </w:p>
    <w:p w14:paraId="058F0168" w14:textId="77777777" w:rsidR="0010439A" w:rsidRDefault="00000000">
      <w:pPr>
        <w:pStyle w:val="FirstParagraph"/>
      </w:pPr>
      <w:r>
        <w:t>I used to think accessibility was just “nice to have.”</w:t>
      </w:r>
    </w:p>
    <w:p w14:paraId="5A359519" w14:textId="77777777" w:rsidR="0010439A" w:rsidRDefault="00000000">
      <w:pPr>
        <w:pStyle w:val="BodyText"/>
      </w:pPr>
      <w:r>
        <w:t>Then I worked with a client in financial services. Their product needed to comply with ADA (Americans with Disabilities Act) and EAA (European Accessibility Act) regulations.</w:t>
      </w:r>
    </w:p>
    <w:p w14:paraId="54A5C143" w14:textId="77777777" w:rsidR="0010439A" w:rsidRDefault="00000000">
      <w:pPr>
        <w:pStyle w:val="BodyText"/>
      </w:pPr>
      <w:r>
        <w:t>What I realized: accessibility isn’t just about compliance. It makes your product better for everyone.</w:t>
      </w:r>
    </w:p>
    <w:p w14:paraId="75F417BB" w14:textId="77777777" w:rsidR="0010439A" w:rsidRDefault="00000000">
      <w:pPr>
        <w:pStyle w:val="Heading3"/>
      </w:pPr>
      <w:bookmarkStart w:id="257" w:name="X55112f16356686ea26dd34e57116f85e7c99291"/>
      <w:r>
        <w:t>The ABCAcme Case: Accessibility as a Driver</w:t>
      </w:r>
    </w:p>
    <w:p w14:paraId="303F4C75" w14:textId="77777777" w:rsidR="0010439A" w:rsidRDefault="00000000">
      <w:pPr>
        <w:pStyle w:val="FirstParagraph"/>
      </w:pPr>
      <w:r>
        <w:t>ABCAcme, a fintech multi-tenant platform, was building a loan application portal. Their initial design looked great—clean, modern, strong visual hierarchy.</w:t>
      </w:r>
    </w:p>
    <w:p w14:paraId="0764F129" w14:textId="77777777" w:rsidR="0010439A" w:rsidRDefault="00000000">
      <w:pPr>
        <w:pStyle w:val="BodyText"/>
      </w:pPr>
      <w:r>
        <w:t>But when we tested for accessibility, we found: - Color contrast was 2.8:1, below the 4.5:1 requirement for normal text - No keyboard navigation (users couldn’t Tab through the form) - Screen readers couldn’t parse the form—missing ARIA labels - Error messages appeared visually but weren’t announced to screen readers</w:t>
      </w:r>
    </w:p>
    <w:p w14:paraId="46845E67" w14:textId="77777777" w:rsidR="0010439A" w:rsidRDefault="00000000">
      <w:pPr>
        <w:pStyle w:val="BodyText"/>
      </w:pPr>
      <w:r>
        <w:rPr>
          <w:b/>
          <w:bCs/>
        </w:rPr>
        <w:t>We had built a product that 15% of the market couldn’t use.</w:t>
      </w:r>
    </w:p>
    <w:p w14:paraId="5F266B36" w14:textId="77777777" w:rsidR="0010439A" w:rsidRDefault="00000000">
      <w:pPr>
        <w:pStyle w:val="BodyText"/>
      </w:pPr>
      <w:r>
        <w:t>But here’s the twist: fixing the accessibility issues helped everyone.</w:t>
      </w:r>
    </w:p>
    <w:p w14:paraId="5FEBCFA1" w14:textId="77777777" w:rsidR="0010439A" w:rsidRDefault="00000000">
      <w:pPr>
        <w:pStyle w:val="BodyText"/>
      </w:pPr>
      <w:r>
        <w:rPr>
          <w:b/>
          <w:bCs/>
        </w:rPr>
        <w:t>Keyboard navigation</w:t>
      </w:r>
      <w:r>
        <w:t xml:space="preserve"> made power users more efficient (not just screen reader users).</w:t>
      </w:r>
    </w:p>
    <w:p w14:paraId="74894B98" w14:textId="77777777" w:rsidR="0010439A" w:rsidRDefault="00000000">
      <w:pPr>
        <w:pStyle w:val="BodyText"/>
      </w:pPr>
      <w:r>
        <w:rPr>
          <w:b/>
          <w:bCs/>
        </w:rPr>
        <w:t>High contrast text</w:t>
      </w:r>
      <w:r>
        <w:t xml:space="preserve"> made the app work in bright sunlight, not just for low-vision users.</w:t>
      </w:r>
    </w:p>
    <w:p w14:paraId="52260CF0" w14:textId="77777777" w:rsidR="0010439A" w:rsidRDefault="00000000">
      <w:pPr>
        <w:pStyle w:val="BodyText"/>
      </w:pPr>
      <w:r>
        <w:rPr>
          <w:b/>
          <w:bCs/>
        </w:rPr>
        <w:t>Clear labeling and error messages</w:t>
      </w:r>
      <w:r>
        <w:t xml:space="preserve"> reduced confusion for everyone, not just screen reader users.</w:t>
      </w:r>
    </w:p>
    <w:p w14:paraId="18CB43A8" w14:textId="77777777" w:rsidR="0010439A" w:rsidRDefault="00000000">
      <w:pPr>
        <w:pStyle w:val="Heading3"/>
      </w:pPr>
      <w:bookmarkStart w:id="258" w:name="the-accessibility-checklist"/>
      <w:bookmarkEnd w:id="257"/>
      <w:r>
        <w:t>The Accessibility Checklist</w:t>
      </w:r>
    </w:p>
    <w:p w14:paraId="48EF5028" w14:textId="77777777" w:rsidR="0010439A" w:rsidRDefault="00000000">
      <w:pPr>
        <w:pStyle w:val="FirstParagraph"/>
      </w:pPr>
      <w:r>
        <w:t>Now, every product I work on must meet WCAG 2.1 Level AA standards:</w:t>
      </w:r>
    </w:p>
    <w:p w14:paraId="1FE2FD5A" w14:textId="77777777" w:rsidR="0010439A" w:rsidRDefault="00000000">
      <w:pPr>
        <w:pStyle w:val="BodyText"/>
      </w:pPr>
      <w:r>
        <w:rPr>
          <w:b/>
          <w:bCs/>
        </w:rPr>
        <w:t>1. Color Contrast</w:t>
      </w:r>
      <w:r>
        <w:t xml:space="preserve"> - Minimum 4.5:1 for normal text - Minimum 3:1 for large text and UI components</w:t>
      </w:r>
    </w:p>
    <w:p w14:paraId="621E31F8" w14:textId="77777777" w:rsidR="0010439A" w:rsidRDefault="00000000">
      <w:pPr>
        <w:pStyle w:val="BodyText"/>
      </w:pPr>
      <w:r>
        <w:rPr>
          <w:b/>
          <w:bCs/>
        </w:rPr>
        <w:lastRenderedPageBreak/>
        <w:t>2. Keyboard Navigation</w:t>
      </w:r>
      <w:r>
        <w:t xml:space="preserve"> - All functionality accessible via keyboard (Tab, Enter, Esc) - Visible focus indicators on interactive elements - Logical tab order</w:t>
      </w:r>
    </w:p>
    <w:p w14:paraId="3B6FF3DA" w14:textId="77777777" w:rsidR="0010439A" w:rsidRDefault="00000000">
      <w:pPr>
        <w:pStyle w:val="BodyText"/>
      </w:pPr>
      <w:r>
        <w:rPr>
          <w:b/>
          <w:bCs/>
        </w:rPr>
        <w:t>3. Screen Reader Compatibility</w:t>
      </w:r>
      <w:r>
        <w:t xml:space="preserve"> - Semantic HTML (use actual buttons, not divs with click handlers) - ARIA labels for complex components - Alt text for images</w:t>
      </w:r>
    </w:p>
    <w:p w14:paraId="50EAB63B" w14:textId="77777777" w:rsidR="0010439A" w:rsidRDefault="00000000">
      <w:pPr>
        <w:pStyle w:val="BodyText"/>
      </w:pPr>
      <w:r>
        <w:rPr>
          <w:b/>
          <w:bCs/>
        </w:rPr>
        <w:t>4. Time Limits</w:t>
      </w:r>
      <w:r>
        <w:t xml:space="preserve"> - Users can extend or disable time limits (no surprise auto-logouts)</w:t>
      </w:r>
    </w:p>
    <w:p w14:paraId="575DCC93" w14:textId="77777777" w:rsidR="0010439A" w:rsidRDefault="00000000">
      <w:pPr>
        <w:pStyle w:val="BodyText"/>
      </w:pPr>
      <w:r>
        <w:rPr>
          <w:b/>
          <w:bCs/>
        </w:rPr>
        <w:t>5. Touch Targets</w:t>
      </w:r>
      <w:r>
        <w:t xml:space="preserve"> - Clickable elements must be at least 44x44 pixels on mobile</w:t>
      </w:r>
    </w:p>
    <w:p w14:paraId="447E06C2" w14:textId="77777777" w:rsidR="0010439A" w:rsidRDefault="00000000">
      <w:pPr>
        <w:pStyle w:val="Heading3"/>
      </w:pPr>
      <w:bookmarkStart w:id="259" w:name="the-forcing-function-impact"/>
      <w:bookmarkEnd w:id="258"/>
      <w:r>
        <w:t>The Forcing Function Impact</w:t>
      </w:r>
    </w:p>
    <w:p w14:paraId="31D614C6" w14:textId="77777777" w:rsidR="0010439A" w:rsidRDefault="00000000">
      <w:pPr>
        <w:pStyle w:val="FirstParagraph"/>
      </w:pPr>
      <w:r>
        <w:t>Here’s what happened when we made accessibility a gate at ABCAcme:</w:t>
      </w:r>
    </w:p>
    <w:p w14:paraId="7CE7B0AA" w14:textId="77777777" w:rsidR="0010439A" w:rsidRDefault="00000000">
      <w:pPr>
        <w:pStyle w:val="BodyText"/>
      </w:pPr>
      <w:r>
        <w:t>Engineers started writing more semantic HTML. Designers started thinking about clarity and hierarchy. Everyone found the product easier to use.</w:t>
      </w:r>
    </w:p>
    <w:p w14:paraId="5F716790" w14:textId="77777777" w:rsidR="0010439A" w:rsidRDefault="00000000">
      <w:pPr>
        <w:pStyle w:val="BodyText"/>
      </w:pPr>
      <w:r>
        <w:rPr>
          <w:b/>
          <w:bCs/>
        </w:rPr>
        <w:t>Accessibility forced better design.</w:t>
      </w:r>
    </w:p>
    <w:p w14:paraId="1C9ED841" w14:textId="77777777" w:rsidR="0010439A" w:rsidRDefault="00376A39">
      <w:r>
        <w:rPr>
          <w:noProof/>
        </w:rPr>
        <w:pict w14:anchorId="46B2F53E">
          <v:rect id="_x0000_i1274" alt="" style="width:451.3pt;height:.05pt;mso-width-percent:0;mso-height-percent:0;mso-width-percent:0;mso-height-percent:0" o:hralign="center" o:hrstd="t" o:hr="t"/>
        </w:pict>
      </w:r>
    </w:p>
    <w:p w14:paraId="14DB0065" w14:textId="77777777" w:rsidR="0010439A" w:rsidRDefault="00000000">
      <w:pPr>
        <w:pStyle w:val="Heading2"/>
      </w:pPr>
      <w:bookmarkStart w:id="260" w:name="the-design-system-that-actually-worked"/>
      <w:bookmarkEnd w:id="256"/>
      <w:bookmarkEnd w:id="259"/>
      <w:r>
        <w:t>The Design System That Actually Worked</w:t>
      </w:r>
    </w:p>
    <w:p w14:paraId="30AAE0CF" w14:textId="77777777" w:rsidR="0010439A" w:rsidRDefault="00000000">
      <w:pPr>
        <w:pStyle w:val="FirstParagraph"/>
      </w:pPr>
      <w:r>
        <w:t xml:space="preserve">I worked with a mid-sized SaaS startup (let’s call them CloudSync) that had a common problem: </w:t>
      </w:r>
      <w:r>
        <w:rPr>
          <w:b/>
          <w:bCs/>
        </w:rPr>
        <w:t>inconsistent product UX.</w:t>
      </w:r>
    </w:p>
    <w:p w14:paraId="267F2EEE" w14:textId="77777777" w:rsidR="0010439A" w:rsidRDefault="00000000">
      <w:pPr>
        <w:pStyle w:val="BodyText"/>
      </w:pPr>
      <w:r>
        <w:t>Different designers had different interpretations of what a “primary button” should be. Different engineers implemented “loading states” their own way. Every time users navigated to a different part of the application, they had to learn new patterns.</w:t>
      </w:r>
    </w:p>
    <w:p w14:paraId="7838301B" w14:textId="77777777" w:rsidR="0010439A" w:rsidRDefault="00000000">
      <w:pPr>
        <w:pStyle w:val="Heading3"/>
      </w:pPr>
      <w:bookmarkStart w:id="261" w:name="the-fix-an-enforced-design-system"/>
      <w:r>
        <w:t>The Fix: An Enforced Design System</w:t>
      </w:r>
    </w:p>
    <w:p w14:paraId="1E9A7F3C" w14:textId="77777777" w:rsidR="0010439A" w:rsidRDefault="00000000">
      <w:pPr>
        <w:pStyle w:val="FirstParagraph"/>
      </w:pPr>
      <w:r>
        <w:t>We created a design system, but it wasn’t just documents. We built it with enforcement:</w:t>
      </w:r>
    </w:p>
    <w:p w14:paraId="280FEB34" w14:textId="77777777" w:rsidR="0010439A" w:rsidRDefault="00000000">
      <w:pPr>
        <w:pStyle w:val="BodyText"/>
      </w:pPr>
      <w:r>
        <w:rPr>
          <w:b/>
          <w:bCs/>
        </w:rPr>
        <w:t>1. Component Library</w:t>
      </w:r>
      <w:r>
        <w:t xml:space="preserve"> - Pre-built React components for buttons, forms, modals, loading states - Engineers couldn’t build custom versions; they had to use the library</w:t>
      </w:r>
    </w:p>
    <w:p w14:paraId="05BEEB88" w14:textId="77777777" w:rsidR="0010439A" w:rsidRDefault="00000000">
      <w:pPr>
        <w:pStyle w:val="BodyText"/>
      </w:pPr>
      <w:r>
        <w:rPr>
          <w:b/>
          <w:bCs/>
        </w:rPr>
        <w:t>2. Design Tokens</w:t>
      </w:r>
      <w:r>
        <w:t xml:space="preserve"> - Colors, spacing, typography defined in a single source - No hardcoded values allowed in code</w:t>
      </w:r>
    </w:p>
    <w:p w14:paraId="085E7862" w14:textId="77777777" w:rsidR="0010439A" w:rsidRDefault="00000000">
      <w:pPr>
        <w:pStyle w:val="BodyText"/>
      </w:pPr>
      <w:r>
        <w:rPr>
          <w:b/>
          <w:bCs/>
        </w:rPr>
        <w:t>3. Automated Visual Regression Testing</w:t>
      </w:r>
      <w:r>
        <w:t xml:space="preserve"> - Any change that broke visual consistency failed the build</w:t>
      </w:r>
    </w:p>
    <w:p w14:paraId="2B3CEF04" w14:textId="77777777" w:rsidR="0010439A" w:rsidRDefault="00000000">
      <w:pPr>
        <w:pStyle w:val="BodyText"/>
      </w:pPr>
      <w:r>
        <w:rPr>
          <w:b/>
          <w:bCs/>
        </w:rPr>
        <w:t>4. Monthly Design Reviews</w:t>
      </w:r>
      <w:r>
        <w:t xml:space="preserve"> - New components required approval before entering the library</w:t>
      </w:r>
    </w:p>
    <w:p w14:paraId="5BAA34C2" w14:textId="77777777" w:rsidR="0010439A" w:rsidRDefault="00000000">
      <w:pPr>
        <w:pStyle w:val="Heading3"/>
      </w:pPr>
      <w:bookmarkStart w:id="262" w:name="what-worked-and-what-didnt"/>
      <w:bookmarkEnd w:id="261"/>
      <w:r>
        <w:lastRenderedPageBreak/>
        <w:t>What Worked and What Didn’t</w:t>
      </w:r>
    </w:p>
    <w:p w14:paraId="2BB6DB2F" w14:textId="77777777" w:rsidR="0010439A" w:rsidRDefault="00000000">
      <w:pPr>
        <w:pStyle w:val="FirstParagraph"/>
      </w:pPr>
      <w:r>
        <w:rPr>
          <w:b/>
          <w:bCs/>
        </w:rPr>
        <w:t>What worked:</w:t>
      </w:r>
      <w:r>
        <w:t xml:space="preserve"> - Development velocity actually increased (engineers stopped building duplicate components) - Fewer UI bugs detected by QA because fewer edge cases - New designers ramped faster (clear patterns to follow)</w:t>
      </w:r>
    </w:p>
    <w:p w14:paraId="21035259" w14:textId="77777777" w:rsidR="0010439A" w:rsidRDefault="00000000">
      <w:pPr>
        <w:pStyle w:val="BodyText"/>
      </w:pPr>
      <w:r>
        <w:rPr>
          <w:b/>
          <w:bCs/>
        </w:rPr>
        <w:t>What didn’t work:</w:t>
      </w:r>
      <w:r>
        <w:t xml:space="preserve"> - Initial engineer resistance (“this slows us down”) - Ongoing cost of maintaining the library (required dedicated resources)</w:t>
      </w:r>
    </w:p>
    <w:p w14:paraId="177AE39F" w14:textId="77777777" w:rsidR="0010439A" w:rsidRDefault="00000000">
      <w:pPr>
        <w:pStyle w:val="BodyText"/>
      </w:pPr>
      <w:r>
        <w:t>But the long-term benefits were massive. The product finally felt cohesive.</w:t>
      </w:r>
    </w:p>
    <w:p w14:paraId="607B0295" w14:textId="77777777" w:rsidR="0010439A" w:rsidRDefault="00376A39">
      <w:r>
        <w:rPr>
          <w:noProof/>
        </w:rPr>
        <w:pict w14:anchorId="7CEBCA91">
          <v:rect id="_x0000_i1273" alt="" style="width:451.3pt;height:.05pt;mso-width-percent:0;mso-height-percent:0;mso-width-percent:0;mso-height-percent:0" o:hralign="center" o:hrstd="t" o:hr="t"/>
        </w:pict>
      </w:r>
    </w:p>
    <w:p w14:paraId="6A1EF454" w14:textId="77777777" w:rsidR="0010439A" w:rsidRDefault="00000000">
      <w:pPr>
        <w:pStyle w:val="Heading2"/>
      </w:pPr>
      <w:bookmarkStart w:id="263" w:name="user-delight-vs.-core-functionality"/>
      <w:bookmarkEnd w:id="260"/>
      <w:bookmarkEnd w:id="262"/>
      <w:r>
        <w:t>User Delight vs. Core Functionality</w:t>
      </w:r>
    </w:p>
    <w:p w14:paraId="4090316D" w14:textId="77777777" w:rsidR="0010439A" w:rsidRDefault="00000000">
      <w:pPr>
        <w:pStyle w:val="FirstParagraph"/>
      </w:pPr>
      <w:r>
        <w:t>At a B2B SaaS company, I faced this tradeoff.</w:t>
      </w:r>
    </w:p>
    <w:p w14:paraId="76C5068D" w14:textId="77777777" w:rsidR="0010439A" w:rsidRDefault="00000000">
      <w:pPr>
        <w:pStyle w:val="BodyText"/>
      </w:pPr>
      <w:r>
        <w:t>The design team proposed a “delight” feature: smooth animations when users completed tasks, confetti when they hit milestones, micro-interactions throughout the product.</w:t>
      </w:r>
    </w:p>
    <w:p w14:paraId="7F9934E6" w14:textId="77777777" w:rsidR="0010439A" w:rsidRDefault="00000000">
      <w:pPr>
        <w:pStyle w:val="BodyText"/>
      </w:pPr>
      <w:r>
        <w:t>It looked fantastic in the demos. But there was a broken search feature that was consuming resources. People couldn’t reliably find historical records. This was a core job-to-be-done.</w:t>
      </w:r>
    </w:p>
    <w:p w14:paraId="338F4820" w14:textId="77777777" w:rsidR="0010439A" w:rsidRDefault="00000000">
      <w:pPr>
        <w:pStyle w:val="BodyText"/>
      </w:pPr>
      <w:r>
        <w:t>We had to choose: Polish or Functionality.</w:t>
      </w:r>
    </w:p>
    <w:p w14:paraId="1ACED51C" w14:textId="77777777" w:rsidR="0010439A" w:rsidRDefault="00000000">
      <w:pPr>
        <w:pStyle w:val="BodyText"/>
      </w:pPr>
      <w:r>
        <w:t xml:space="preserve">I made the call: </w:t>
      </w:r>
      <w:r>
        <w:rPr>
          <w:b/>
          <w:bCs/>
        </w:rPr>
        <w:t>Fix search first. Polish later.</w:t>
      </w:r>
    </w:p>
    <w:p w14:paraId="0BD252B7" w14:textId="77777777" w:rsidR="0010439A" w:rsidRDefault="00000000">
      <w:pPr>
        <w:pStyle w:val="BodyText"/>
      </w:pPr>
      <w:r>
        <w:t>Why? Because delight doesn’t matter if the core job is broken. If users can’t find the document they need, they don’t care about confetti.</w:t>
      </w:r>
    </w:p>
    <w:p w14:paraId="1EBBEB28" w14:textId="77777777" w:rsidR="0010439A" w:rsidRDefault="00000000">
      <w:pPr>
        <w:pStyle w:val="BodyText"/>
      </w:pPr>
      <w:r>
        <w:t>Was it the right decision? Absolutely.</w:t>
      </w:r>
    </w:p>
    <w:p w14:paraId="2A392B9C" w14:textId="77777777" w:rsidR="0010439A" w:rsidRDefault="00000000">
      <w:pPr>
        <w:pStyle w:val="BodyText"/>
      </w:pPr>
      <w:r>
        <w:t>We fixed search. Users could finally complete their work. We added polish the following quarter—subtle animations, better loading states. But foundation had to come first.</w:t>
      </w:r>
    </w:p>
    <w:p w14:paraId="6E4ABD7C" w14:textId="77777777" w:rsidR="0010439A" w:rsidRDefault="00000000">
      <w:pPr>
        <w:pStyle w:val="BodyText"/>
      </w:pPr>
      <w:r>
        <w:rPr>
          <w:b/>
          <w:bCs/>
        </w:rPr>
        <w:t>The rule I follow today: core functionality before delight features.</w:t>
      </w:r>
    </w:p>
    <w:p w14:paraId="445438A1" w14:textId="77777777" w:rsidR="0010439A" w:rsidRDefault="00376A39">
      <w:r>
        <w:rPr>
          <w:noProof/>
        </w:rPr>
        <w:pict w14:anchorId="0A0ED7C2">
          <v:rect id="_x0000_i1272" alt="" style="width:451.3pt;height:.05pt;mso-width-percent:0;mso-height-percent:0;mso-width-percent:0;mso-height-percent:0" o:hralign="center" o:hrstd="t" o:hr="t"/>
        </w:pict>
      </w:r>
    </w:p>
    <w:p w14:paraId="6E0D589E" w14:textId="77777777" w:rsidR="0010439A" w:rsidRDefault="00000000">
      <w:pPr>
        <w:pStyle w:val="Heading2"/>
      </w:pPr>
      <w:bookmarkStart w:id="264" w:name="Xce4afc8bd4f07388974ba4767c545a267017e99"/>
      <w:bookmarkEnd w:id="263"/>
      <w:r>
        <w:t>Clarity Checkpoint: Is Your Experience DNA Measurable?</w:t>
      </w:r>
    </w:p>
    <w:p w14:paraId="110DA754" w14:textId="77777777" w:rsidR="0010439A" w:rsidRDefault="00000000">
      <w:pPr>
        <w:pStyle w:val="FirstParagraph"/>
      </w:pPr>
      <w:r>
        <w:t xml:space="preserve">Ask your team these 5 questions. If answers are “we don’t track that,” you have </w:t>
      </w:r>
      <w:r>
        <w:rPr>
          <w:b/>
          <w:bCs/>
        </w:rPr>
        <w:t>Experience DNA Entropy</w:t>
      </w:r>
      <w:r>
        <w:t>.</w:t>
      </w:r>
    </w:p>
    <w:p w14:paraId="53D8F3A4" w14:textId="77777777" w:rsidR="0010439A" w:rsidRDefault="00000000">
      <w:pPr>
        <w:pStyle w:val="Heading3"/>
      </w:pPr>
      <w:bookmarkStart w:id="265" w:name="X4dabcd7a0d1a7d69d8cd185cc86e8ac9214b66b"/>
      <w:r>
        <w:t>Question 1: What is your P95 latency for the three most critical user actions?</w:t>
      </w:r>
    </w:p>
    <w:p w14:paraId="4507C846" w14:textId="77777777" w:rsidR="0010439A" w:rsidRDefault="00000000">
      <w:pPr>
        <w:pStyle w:val="FirstParagraph"/>
      </w:pPr>
      <w:r>
        <w:rPr>
          <w:b/>
          <w:bCs/>
        </w:rPr>
        <w:t>Test:</w:t>
      </w:r>
      <w:r>
        <w:t xml:space="preserve"> Ask engineering: “What’s our P95 response time for login, search, and save actions?”</w:t>
      </w:r>
    </w:p>
    <w:p w14:paraId="569AFC45" w14:textId="77777777" w:rsidR="0010439A" w:rsidRDefault="00000000">
      <w:pPr>
        <w:pStyle w:val="Compact"/>
        <w:numPr>
          <w:ilvl w:val="0"/>
          <w:numId w:val="155"/>
        </w:numPr>
      </w:pPr>
      <w:r>
        <w:lastRenderedPageBreak/>
        <w:t xml:space="preserve">✅ </w:t>
      </w:r>
      <w:r>
        <w:rPr>
          <w:b/>
          <w:bCs/>
        </w:rPr>
        <w:t>Measurable:</w:t>
      </w:r>
      <w:r>
        <w:t xml:space="preserve"> “Login: 287ms, Search: 198ms, Save: 142ms—all within our &lt;300ms threshold”</w:t>
      </w:r>
    </w:p>
    <w:p w14:paraId="12CCD0EA" w14:textId="77777777" w:rsidR="0010439A" w:rsidRDefault="00000000">
      <w:pPr>
        <w:pStyle w:val="Compact"/>
        <w:numPr>
          <w:ilvl w:val="0"/>
          <w:numId w:val="155"/>
        </w:numPr>
      </w:pPr>
      <w:r>
        <w:t xml:space="preserve">❌ </w:t>
      </w:r>
      <w:r>
        <w:rPr>
          <w:b/>
          <w:bCs/>
        </w:rPr>
        <w:t>Not Measurable:</w:t>
      </w:r>
      <w:r>
        <w:t xml:space="preserve"> “We don’t track that” or “It feels fast enough”</w:t>
      </w:r>
    </w:p>
    <w:p w14:paraId="56775F6C" w14:textId="77777777" w:rsidR="0010439A" w:rsidRDefault="00000000">
      <w:pPr>
        <w:pStyle w:val="FirstParagraph"/>
      </w:pPr>
      <w:r>
        <w:rPr>
          <w:b/>
          <w:bCs/>
        </w:rPr>
        <w:t>Why this matters:</w:t>
      </w:r>
      <w:r>
        <w:t xml:space="preserve"> You can’t enforce standards you don’t measure.</w:t>
      </w:r>
    </w:p>
    <w:p w14:paraId="3C9497D6" w14:textId="77777777" w:rsidR="0010439A" w:rsidRDefault="00000000">
      <w:pPr>
        <w:pStyle w:val="Heading3"/>
      </w:pPr>
      <w:bookmarkStart w:id="266" w:name="X7e11e9b0ef35b1da77b9545af591d23f7208141"/>
      <w:bookmarkEnd w:id="265"/>
      <w:r>
        <w:t>Question 2: Do you have documented, enforceable quality gates that can block releases?</w:t>
      </w:r>
    </w:p>
    <w:p w14:paraId="2B91D246" w14:textId="77777777" w:rsidR="0010439A" w:rsidRDefault="00000000">
      <w:pPr>
        <w:pStyle w:val="FirstParagraph"/>
      </w:pPr>
      <w:r>
        <w:rPr>
          <w:b/>
          <w:bCs/>
        </w:rPr>
        <w:t>Test:</w:t>
      </w:r>
      <w:r>
        <w:t xml:space="preserve"> Check CI/CD pipeline. Are there automated gates for performance, accessibility, or test coverage?</w:t>
      </w:r>
    </w:p>
    <w:p w14:paraId="143C7FA1" w14:textId="77777777" w:rsidR="0010439A" w:rsidRDefault="00000000">
      <w:pPr>
        <w:pStyle w:val="Compact"/>
        <w:numPr>
          <w:ilvl w:val="0"/>
          <w:numId w:val="156"/>
        </w:numPr>
      </w:pPr>
      <w:r>
        <w:t xml:space="preserve">✅ </w:t>
      </w:r>
      <w:r>
        <w:rPr>
          <w:b/>
          <w:bCs/>
        </w:rPr>
        <w:t>Measurable:</w:t>
      </w:r>
      <w:r>
        <w:t xml:space="preserve"> “Builds fail if performance regresses beyond 400ms or accessibility score drops below 90”</w:t>
      </w:r>
    </w:p>
    <w:p w14:paraId="6FF8FFCE" w14:textId="77777777" w:rsidR="0010439A" w:rsidRDefault="00000000">
      <w:pPr>
        <w:pStyle w:val="Compact"/>
        <w:numPr>
          <w:ilvl w:val="0"/>
          <w:numId w:val="156"/>
        </w:numPr>
      </w:pPr>
      <w:r>
        <w:t xml:space="preserve">❌ </w:t>
      </w:r>
      <w:r>
        <w:rPr>
          <w:b/>
          <w:bCs/>
        </w:rPr>
        <w:t>Not Measurable:</w:t>
      </w:r>
      <w:r>
        <w:t xml:space="preserve"> “We have guidelines but they’re optional” or “QA manually checks before release”</w:t>
      </w:r>
    </w:p>
    <w:p w14:paraId="3E7A6424" w14:textId="77777777" w:rsidR="0010439A" w:rsidRDefault="00000000">
      <w:pPr>
        <w:pStyle w:val="FirstParagraph"/>
      </w:pPr>
      <w:r>
        <w:rPr>
          <w:b/>
          <w:bCs/>
        </w:rPr>
        <w:t>Why this matters:</w:t>
      </w:r>
      <w:r>
        <w:t xml:space="preserve"> Standards enforced by humans get negotiated under deadline pressure. Standards enforced by automation don’t.</w:t>
      </w:r>
    </w:p>
    <w:p w14:paraId="78609EE7" w14:textId="77777777" w:rsidR="0010439A" w:rsidRDefault="00000000">
      <w:pPr>
        <w:pStyle w:val="Heading3"/>
      </w:pPr>
      <w:bookmarkStart w:id="267" w:name="Xebda30b41cce25d446f5aee973b1ed8fa4e77b9"/>
      <w:bookmarkEnd w:id="266"/>
      <w:r>
        <w:t>Question 3: Can users complete your top 3 workflows using only a keyboard?</w:t>
      </w:r>
    </w:p>
    <w:p w14:paraId="2DBCFE5A" w14:textId="77777777" w:rsidR="0010439A" w:rsidRDefault="00000000">
      <w:pPr>
        <w:pStyle w:val="FirstParagraph"/>
      </w:pPr>
      <w:r>
        <w:rPr>
          <w:b/>
          <w:bCs/>
        </w:rPr>
        <w:t>Test:</w:t>
      </w:r>
      <w:r>
        <w:t xml:space="preserve"> Physically try it. Disconnect your mouse. Can you complete signup, search, and checkout using only Tab, Enter, and Esc?</w:t>
      </w:r>
    </w:p>
    <w:p w14:paraId="467694E4" w14:textId="77777777" w:rsidR="0010439A" w:rsidRDefault="00000000">
      <w:pPr>
        <w:pStyle w:val="Compact"/>
        <w:numPr>
          <w:ilvl w:val="0"/>
          <w:numId w:val="157"/>
        </w:numPr>
      </w:pPr>
      <w:r>
        <w:t xml:space="preserve">✅ </w:t>
      </w:r>
      <w:r>
        <w:rPr>
          <w:b/>
          <w:bCs/>
        </w:rPr>
        <w:t>Measurable:</w:t>
      </w:r>
      <w:r>
        <w:t xml:space="preserve"> “Yes—all Golden Paths are keyboard-accessible with visible focus indicators”</w:t>
      </w:r>
    </w:p>
    <w:p w14:paraId="4E3AD2A2" w14:textId="77777777" w:rsidR="0010439A" w:rsidRDefault="00000000">
      <w:pPr>
        <w:pStyle w:val="Compact"/>
        <w:numPr>
          <w:ilvl w:val="0"/>
          <w:numId w:val="157"/>
        </w:numPr>
      </w:pPr>
      <w:r>
        <w:t xml:space="preserve">❌ </w:t>
      </w:r>
      <w:r>
        <w:rPr>
          <w:b/>
          <w:bCs/>
        </w:rPr>
        <w:t>Not Measurable:</w:t>
      </w:r>
      <w:r>
        <w:t xml:space="preserve"> “Probably?” or “We haven’t tested that”</w:t>
      </w:r>
    </w:p>
    <w:p w14:paraId="41AF6898" w14:textId="77777777" w:rsidR="0010439A" w:rsidRDefault="00000000">
      <w:pPr>
        <w:pStyle w:val="FirstParagraph"/>
      </w:pPr>
      <w:r>
        <w:rPr>
          <w:b/>
          <w:bCs/>
        </w:rPr>
        <w:t>Why this matters:</w:t>
      </w:r>
      <w:r>
        <w:t xml:space="preserve"> If power users and screen reader users can’t navigate efficiently, you’ve excluded 15% of your market.</w:t>
      </w:r>
    </w:p>
    <w:p w14:paraId="014C5D99" w14:textId="77777777" w:rsidR="0010439A" w:rsidRDefault="00000000">
      <w:pPr>
        <w:pStyle w:val="Heading3"/>
      </w:pPr>
      <w:bookmarkStart w:id="268" w:name="Xc4ac16ffd93f26202f982f292dedbbac4557a8b"/>
      <w:bookmarkEnd w:id="267"/>
      <w:r>
        <w:t>Question 4: Do your error messages tell users what failed and how to fix it?</w:t>
      </w:r>
    </w:p>
    <w:p w14:paraId="69AF69E8" w14:textId="77777777" w:rsidR="0010439A" w:rsidRDefault="00000000">
      <w:pPr>
        <w:pStyle w:val="FirstParagraph"/>
      </w:pPr>
      <w:r>
        <w:rPr>
          <w:b/>
          <w:bCs/>
        </w:rPr>
        <w:t>Test:</w:t>
      </w:r>
      <w:r>
        <w:t xml:space="preserve"> Trigger 5 common errors (invalid email, missing required field, network failure, timeout, unauthorized access). Do error messages guide recovery?</w:t>
      </w:r>
    </w:p>
    <w:p w14:paraId="097ED362" w14:textId="77777777" w:rsidR="0010439A" w:rsidRDefault="00000000">
      <w:pPr>
        <w:pStyle w:val="Compact"/>
        <w:numPr>
          <w:ilvl w:val="0"/>
          <w:numId w:val="158"/>
        </w:numPr>
      </w:pPr>
      <w:r>
        <w:t xml:space="preserve">✅ </w:t>
      </w:r>
      <w:r>
        <w:rPr>
          <w:b/>
          <w:bCs/>
        </w:rPr>
        <w:t>Measurable:</w:t>
      </w:r>
      <w:r>
        <w:t xml:space="preserve"> “Email field is required. Please add a valid email address and try again.”</w:t>
      </w:r>
    </w:p>
    <w:p w14:paraId="61801D55" w14:textId="77777777" w:rsidR="0010439A" w:rsidRDefault="00000000">
      <w:pPr>
        <w:pStyle w:val="Compact"/>
        <w:numPr>
          <w:ilvl w:val="0"/>
          <w:numId w:val="158"/>
        </w:numPr>
      </w:pPr>
      <w:r>
        <w:t xml:space="preserve">❌ </w:t>
      </w:r>
      <w:r>
        <w:rPr>
          <w:b/>
          <w:bCs/>
        </w:rPr>
        <w:t>Not Measurable:</w:t>
      </w:r>
      <w:r>
        <w:t xml:space="preserve"> “Error 422: Unprocessable Entity” or “Something went wrong”</w:t>
      </w:r>
    </w:p>
    <w:p w14:paraId="0AF231B4" w14:textId="77777777" w:rsidR="0010439A" w:rsidRDefault="00000000">
      <w:pPr>
        <w:pStyle w:val="FirstParagraph"/>
      </w:pPr>
      <w:r>
        <w:rPr>
          <w:b/>
          <w:bCs/>
        </w:rPr>
        <w:t>Why this matters:</w:t>
      </w:r>
      <w:r>
        <w:t xml:space="preserve"> Generic error messages generate support tickets. Specific error messages enable self-service.</w:t>
      </w:r>
    </w:p>
    <w:p w14:paraId="0869887B" w14:textId="77777777" w:rsidR="0010439A" w:rsidRDefault="00000000">
      <w:pPr>
        <w:pStyle w:val="Heading3"/>
      </w:pPr>
      <w:bookmarkStart w:id="269" w:name="X42f3291208ee3bfaad0309172df7431478ff7db"/>
      <w:bookmarkEnd w:id="268"/>
      <w:r>
        <w:t>Question 5: Do you measure user happiness separately from adoption?</w:t>
      </w:r>
    </w:p>
    <w:p w14:paraId="53A5921A" w14:textId="77777777" w:rsidR="0010439A" w:rsidRDefault="00000000">
      <w:pPr>
        <w:pStyle w:val="FirstParagraph"/>
      </w:pPr>
      <w:r>
        <w:rPr>
          <w:b/>
          <w:bCs/>
        </w:rPr>
        <w:t>Test:</w:t>
      </w:r>
      <w:r>
        <w:t xml:space="preserve"> Check your metrics dashboard. Do you track HEART (Happiness, Engagement, Adoption, Retention, Task Success) or just usage?</w:t>
      </w:r>
    </w:p>
    <w:p w14:paraId="11E2CADC" w14:textId="77777777" w:rsidR="0010439A" w:rsidRDefault="00000000">
      <w:pPr>
        <w:pStyle w:val="Compact"/>
        <w:numPr>
          <w:ilvl w:val="0"/>
          <w:numId w:val="159"/>
        </w:numPr>
      </w:pPr>
      <w:r>
        <w:lastRenderedPageBreak/>
        <w:t xml:space="preserve">✅ </w:t>
      </w:r>
      <w:r>
        <w:rPr>
          <w:b/>
          <w:bCs/>
        </w:rPr>
        <w:t>Measurable:</w:t>
      </w:r>
      <w:r>
        <w:t xml:space="preserve"> “We track NPS, task completion time, and satisfaction scores—last quarter: NPS 42, avg task time 38 seconds”</w:t>
      </w:r>
    </w:p>
    <w:p w14:paraId="448D247A" w14:textId="77777777" w:rsidR="0010439A" w:rsidRDefault="00000000">
      <w:pPr>
        <w:pStyle w:val="Compact"/>
        <w:numPr>
          <w:ilvl w:val="0"/>
          <w:numId w:val="159"/>
        </w:numPr>
      </w:pPr>
      <w:r>
        <w:t xml:space="preserve">❌ </w:t>
      </w:r>
      <w:r>
        <w:rPr>
          <w:b/>
          <w:bCs/>
        </w:rPr>
        <w:t>Not Measurable:</w:t>
      </w:r>
      <w:r>
        <w:t xml:space="preserve"> “We track DAU and session length” (measures adoption, not happiness)</w:t>
      </w:r>
    </w:p>
    <w:p w14:paraId="75BD2BE4" w14:textId="77777777" w:rsidR="0010439A" w:rsidRDefault="00000000">
      <w:pPr>
        <w:pStyle w:val="FirstParagraph"/>
      </w:pPr>
      <w:r>
        <w:rPr>
          <w:b/>
          <w:bCs/>
        </w:rPr>
        <w:t>Why this matters:</w:t>
      </w:r>
      <w:r>
        <w:t xml:space="preserve"> High adoption with low happiness means users are forced to use your product, not choosing to. You’re vulnerable to disruption.</w:t>
      </w:r>
    </w:p>
    <w:p w14:paraId="7549C648" w14:textId="77777777" w:rsidR="0010439A" w:rsidRDefault="00376A39">
      <w:r>
        <w:rPr>
          <w:noProof/>
        </w:rPr>
        <w:pict w14:anchorId="6C0601AB">
          <v:rect id="_x0000_i1271" alt="" style="width:451.3pt;height:.05pt;mso-width-percent:0;mso-height-percent:0;mso-width-percent:0;mso-height-percent:0" o:hralign="center" o:hrstd="t" o:hr="t"/>
        </w:pict>
      </w:r>
    </w:p>
    <w:p w14:paraId="2A48AD1F" w14:textId="77777777" w:rsidR="0010439A" w:rsidRDefault="00000000">
      <w:pPr>
        <w:pStyle w:val="Heading2"/>
      </w:pPr>
      <w:bookmarkStart w:id="270" w:name="X24c9151632de5d6a54c21c03ce039cc9c540392"/>
      <w:bookmarkEnd w:id="264"/>
      <w:bookmarkEnd w:id="269"/>
      <w:r>
        <w:t>Interpretation: What Your Answers Reveal</w:t>
      </w:r>
    </w:p>
    <w:p w14:paraId="41264691" w14:textId="77777777" w:rsidR="0010439A" w:rsidRDefault="00000000">
      <w:pPr>
        <w:pStyle w:val="FirstParagraph"/>
      </w:pPr>
      <w:r>
        <w:rPr>
          <w:b/>
          <w:bCs/>
        </w:rPr>
        <w:t>5/5 questions measurable:</w:t>
      </w:r>
      <w:r>
        <w:t xml:space="preserve"> Experience DNA is operational and enforced. Maintain discipline.</w:t>
      </w:r>
    </w:p>
    <w:p w14:paraId="746E0D60" w14:textId="77777777" w:rsidR="0010439A" w:rsidRDefault="00000000">
      <w:pPr>
        <w:pStyle w:val="BodyText"/>
      </w:pPr>
      <w:r>
        <w:rPr>
          <w:b/>
          <w:bCs/>
        </w:rPr>
        <w:t>3-4/5:</w:t>
      </w:r>
      <w:r>
        <w:t xml:space="preserve"> Experience standards exist but enforcement is inconsistent. Action: Add automated gates for missing areas (performance budgets, accessibility audits).</w:t>
      </w:r>
    </w:p>
    <w:p w14:paraId="3D0420E0" w14:textId="77777777" w:rsidR="0010439A" w:rsidRDefault="00000000">
      <w:pPr>
        <w:pStyle w:val="BodyText"/>
      </w:pPr>
      <w:r>
        <w:rPr>
          <w:b/>
          <w:bCs/>
        </w:rPr>
        <w:t>1-2/5:</w:t>
      </w:r>
      <w:r>
        <w:t xml:space="preserve"> Experience DNA is aspirational, not operational. Action: Define measurable thresholds for performance, accessibility, and error handling. Make them gates.</w:t>
      </w:r>
    </w:p>
    <w:p w14:paraId="626DF4BC" w14:textId="77777777" w:rsidR="0010439A" w:rsidRDefault="00000000">
      <w:pPr>
        <w:pStyle w:val="BodyText"/>
      </w:pPr>
      <w:r>
        <w:rPr>
          <w:b/>
          <w:bCs/>
        </w:rPr>
        <w:t>0/5:</w:t>
      </w:r>
      <w:r>
        <w:t xml:space="preserve"> You don’t have Experience DNA—you have “good enough” thinking. Action: Full audit. Define MQB. Instrument critical paths. Block releases that violate standards.</w:t>
      </w:r>
    </w:p>
    <w:p w14:paraId="2F52B574" w14:textId="77777777" w:rsidR="0010439A" w:rsidRDefault="00376A39">
      <w:r>
        <w:rPr>
          <w:noProof/>
        </w:rPr>
        <w:pict w14:anchorId="2E4654CB">
          <v:rect id="_x0000_i1270" alt="" style="width:451.3pt;height:.05pt;mso-width-percent:0;mso-height-percent:0;mso-width-percent:0;mso-height-percent:0" o:hralign="center" o:hrstd="t" o:hr="t"/>
        </w:pict>
      </w:r>
    </w:p>
    <w:p w14:paraId="1307DEDD" w14:textId="77777777" w:rsidR="0010439A" w:rsidRDefault="00000000">
      <w:pPr>
        <w:pStyle w:val="Heading2"/>
      </w:pPr>
      <w:bookmarkStart w:id="271" w:name="chapter-summary"/>
      <w:bookmarkEnd w:id="270"/>
      <w:r>
        <w:t>Chapter Summary</w:t>
      </w:r>
    </w:p>
    <w:p w14:paraId="2FFD6ED9" w14:textId="77777777" w:rsidR="0010439A" w:rsidRDefault="00000000">
      <w:pPr>
        <w:pStyle w:val="FirstParagraph"/>
      </w:pPr>
      <w:r>
        <w:rPr>
          <w:b/>
          <w:bCs/>
        </w:rPr>
        <w:t>Key Takeaways:</w:t>
      </w:r>
    </w:p>
    <w:p w14:paraId="289234E7" w14:textId="77777777" w:rsidR="0010439A" w:rsidRDefault="00000000">
      <w:pPr>
        <w:numPr>
          <w:ilvl w:val="0"/>
          <w:numId w:val="160"/>
        </w:numPr>
      </w:pPr>
      <w:r>
        <w:rPr>
          <w:b/>
          <w:bCs/>
        </w:rPr>
        <w:t>Experience DNA sets quality standards before shipping, not after users complain</w:t>
      </w:r>
    </w:p>
    <w:p w14:paraId="0C0452FE" w14:textId="77777777" w:rsidR="0010439A" w:rsidRDefault="00000000">
      <w:pPr>
        <w:numPr>
          <w:ilvl w:val="0"/>
          <w:numId w:val="160"/>
        </w:numPr>
      </w:pPr>
      <w:r>
        <w:rPr>
          <w:b/>
          <w:bCs/>
        </w:rPr>
        <w:t>Performance has clear thresholds: &lt;100ms = instant, &lt;300ms = fast, &lt;1s = tolerable with feedback</w:t>
      </w:r>
    </w:p>
    <w:p w14:paraId="1CF0A248" w14:textId="77777777" w:rsidR="0010439A" w:rsidRDefault="00000000">
      <w:pPr>
        <w:numPr>
          <w:ilvl w:val="0"/>
          <w:numId w:val="160"/>
        </w:numPr>
      </w:pPr>
      <w:r>
        <w:rPr>
          <w:b/>
          <w:bCs/>
        </w:rPr>
        <w:t>Mistakes are more expensive to fix after launch, not cheaper</w:t>
      </w:r>
      <w:r>
        <w:t>—invest in prevention</w:t>
      </w:r>
    </w:p>
    <w:p w14:paraId="568E6CFC" w14:textId="77777777" w:rsidR="0010439A" w:rsidRDefault="00000000">
      <w:pPr>
        <w:numPr>
          <w:ilvl w:val="0"/>
          <w:numId w:val="160"/>
        </w:numPr>
      </w:pPr>
      <w:r>
        <w:rPr>
          <w:b/>
          <w:bCs/>
        </w:rPr>
        <w:t>Consistency reduces cognitive load</w:t>
      </w:r>
      <w:r>
        <w:t>—users shouldn’t have to learn new patterns across your product</w:t>
      </w:r>
    </w:p>
    <w:p w14:paraId="30F7EEAB" w14:textId="77777777" w:rsidR="0010439A" w:rsidRDefault="00000000">
      <w:pPr>
        <w:numPr>
          <w:ilvl w:val="0"/>
          <w:numId w:val="160"/>
        </w:numPr>
      </w:pPr>
      <w:r>
        <w:rPr>
          <w:b/>
          <w:bCs/>
        </w:rPr>
        <w:t>Accessibility makes your product better for everyone, not just users with disabilities</w:t>
      </w:r>
    </w:p>
    <w:p w14:paraId="328BD7E9" w14:textId="77777777" w:rsidR="0010439A" w:rsidRDefault="00000000">
      <w:pPr>
        <w:numPr>
          <w:ilvl w:val="0"/>
          <w:numId w:val="160"/>
        </w:numPr>
      </w:pPr>
      <w:r>
        <w:rPr>
          <w:b/>
          <w:bCs/>
        </w:rPr>
        <w:t>Design systems require enforcement</w:t>
      </w:r>
      <w:r>
        <w:t>—documentation alone doesn’t create consistency</w:t>
      </w:r>
    </w:p>
    <w:p w14:paraId="39E6CB8E" w14:textId="77777777" w:rsidR="0010439A" w:rsidRDefault="00000000">
      <w:pPr>
        <w:numPr>
          <w:ilvl w:val="0"/>
          <w:numId w:val="160"/>
        </w:numPr>
      </w:pPr>
      <w:r>
        <w:rPr>
          <w:b/>
          <w:bCs/>
        </w:rPr>
        <w:t>Core functionality before delight</w:t>
      </w:r>
      <w:r>
        <w:t>—fix the job-to-be-done first, then add polish</w:t>
      </w:r>
    </w:p>
    <w:p w14:paraId="661BCC1E" w14:textId="77777777" w:rsidR="0010439A" w:rsidRDefault="00000000">
      <w:pPr>
        <w:pStyle w:val="FirstParagraph"/>
      </w:pPr>
      <w:r>
        <w:rPr>
          <w:b/>
          <w:bCs/>
        </w:rPr>
        <w:lastRenderedPageBreak/>
        <w:t>Actionable Steps:</w:t>
      </w:r>
    </w:p>
    <w:p w14:paraId="53728A51" w14:textId="77777777" w:rsidR="0010439A" w:rsidRDefault="00000000">
      <w:pPr>
        <w:pStyle w:val="Compact"/>
        <w:numPr>
          <w:ilvl w:val="0"/>
          <w:numId w:val="161"/>
        </w:numPr>
      </w:pPr>
      <w:r>
        <w:t>Set your performance budgets (P95 latency for critical actions)</w:t>
      </w:r>
    </w:p>
    <w:p w14:paraId="6C312315" w14:textId="77777777" w:rsidR="0010439A" w:rsidRDefault="00000000">
      <w:pPr>
        <w:pStyle w:val="Compact"/>
        <w:numPr>
          <w:ilvl w:val="0"/>
          <w:numId w:val="161"/>
        </w:numPr>
      </w:pPr>
      <w:r>
        <w:t>Build mistake prevention into your development process, not just mistake recovery</w:t>
      </w:r>
    </w:p>
    <w:p w14:paraId="341BDEC8" w14:textId="77777777" w:rsidR="0010439A" w:rsidRDefault="00000000">
      <w:pPr>
        <w:pStyle w:val="Compact"/>
        <w:numPr>
          <w:ilvl w:val="0"/>
          <w:numId w:val="161"/>
        </w:numPr>
      </w:pPr>
      <w:r>
        <w:t>Make WCAG 2.1 Level AA compliance a gate, not a backlog item</w:t>
      </w:r>
    </w:p>
    <w:p w14:paraId="2C3E65C4" w14:textId="77777777" w:rsidR="0010439A" w:rsidRDefault="00000000">
      <w:pPr>
        <w:pStyle w:val="Compact"/>
        <w:numPr>
          <w:ilvl w:val="0"/>
          <w:numId w:val="161"/>
        </w:numPr>
      </w:pPr>
      <w:r>
        <w:t>Create a design system with enforcement, not just documentation</w:t>
      </w:r>
    </w:p>
    <w:p w14:paraId="70D2D223" w14:textId="77777777" w:rsidR="0010439A" w:rsidRDefault="00000000">
      <w:pPr>
        <w:pStyle w:val="Compact"/>
        <w:numPr>
          <w:ilvl w:val="0"/>
          <w:numId w:val="161"/>
        </w:numPr>
      </w:pPr>
      <w:r>
        <w:t>Measure HEART metrics: Happiness, Engagement, Adoption, Retention, Task Success</w:t>
      </w:r>
    </w:p>
    <w:p w14:paraId="62D482EC" w14:textId="77777777" w:rsidR="0010439A" w:rsidRDefault="00000000">
      <w:pPr>
        <w:pStyle w:val="Compact"/>
        <w:numPr>
          <w:ilvl w:val="0"/>
          <w:numId w:val="161"/>
        </w:numPr>
      </w:pPr>
      <w:r>
        <w:t>Identify your “Golden Paths” (top 3 user tasks) and optimize them relentlessly</w:t>
      </w:r>
    </w:p>
    <w:p w14:paraId="0DAF7B78" w14:textId="77777777" w:rsidR="0010439A" w:rsidRDefault="00000000">
      <w:pPr>
        <w:pStyle w:val="FirstParagraph"/>
      </w:pPr>
      <w:r>
        <w:rPr>
          <w:b/>
          <w:bCs/>
        </w:rPr>
        <w:t>Reflection Questions:</w:t>
      </w:r>
    </w:p>
    <w:p w14:paraId="20205501" w14:textId="77777777" w:rsidR="0010439A" w:rsidRDefault="00000000">
      <w:pPr>
        <w:pStyle w:val="Compact"/>
        <w:numPr>
          <w:ilvl w:val="0"/>
          <w:numId w:val="162"/>
        </w:numPr>
      </w:pPr>
      <w:r>
        <w:t>What’s your P95 latency for the most common user action? Do you even know?</w:t>
      </w:r>
    </w:p>
    <w:p w14:paraId="1369D9DD" w14:textId="77777777" w:rsidR="0010439A" w:rsidRDefault="00000000">
      <w:pPr>
        <w:pStyle w:val="Compact"/>
        <w:numPr>
          <w:ilvl w:val="0"/>
          <w:numId w:val="162"/>
        </w:numPr>
      </w:pPr>
      <w:r>
        <w:t>Do you delay shipping when features don’t meet your quality bar by deadline?</w:t>
      </w:r>
    </w:p>
    <w:p w14:paraId="5ED7A63C" w14:textId="77777777" w:rsidR="0010439A" w:rsidRDefault="00000000">
      <w:pPr>
        <w:pStyle w:val="Compact"/>
        <w:numPr>
          <w:ilvl w:val="0"/>
          <w:numId w:val="162"/>
        </w:numPr>
      </w:pPr>
      <w:r>
        <w:t>Can people complete your most important job using only a keyboard? (Try it.)</w:t>
      </w:r>
    </w:p>
    <w:p w14:paraId="1211396C" w14:textId="77777777" w:rsidR="0010439A" w:rsidRDefault="00000000">
      <w:pPr>
        <w:pStyle w:val="Compact"/>
        <w:numPr>
          <w:ilvl w:val="0"/>
          <w:numId w:val="162"/>
        </w:numPr>
      </w:pPr>
      <w:r>
        <w:t>Do your error messages explain what failed and how to fix it?</w:t>
      </w:r>
    </w:p>
    <w:p w14:paraId="39D48DBF" w14:textId="77777777" w:rsidR="0010439A" w:rsidRDefault="00000000">
      <w:pPr>
        <w:pStyle w:val="Compact"/>
        <w:numPr>
          <w:ilvl w:val="0"/>
          <w:numId w:val="162"/>
        </w:numPr>
      </w:pPr>
      <w:r>
        <w:t>Have you tested your product with a screen reader?</w:t>
      </w:r>
    </w:p>
    <w:p w14:paraId="2A4EA3FE" w14:textId="77777777" w:rsidR="0010439A" w:rsidRDefault="00000000">
      <w:pPr>
        <w:pStyle w:val="FirstParagraph"/>
      </w:pPr>
      <w:r>
        <w:rPr>
          <w:b/>
          <w:bCs/>
        </w:rPr>
        <w:t>[VISUAL PLACEHOLDER]</w:t>
      </w:r>
      <w:r>
        <w:t xml:space="preserve"> </w:t>
      </w:r>
      <w:r>
        <w:rPr>
          <w:b/>
          <w:bCs/>
        </w:rPr>
        <w:t>Type:</w:t>
      </w:r>
      <w:r>
        <w:t xml:space="preserve"> Flowchart </w:t>
      </w:r>
      <w:r>
        <w:rPr>
          <w:b/>
          <w:bCs/>
        </w:rPr>
        <w:t>Purpose:</w:t>
      </w:r>
      <w:r>
        <w:t xml:space="preserve"> Show the Experience DNA decision tree for shipping features </w:t>
      </w:r>
      <w:r>
        <w:rPr>
          <w:b/>
          <w:bCs/>
        </w:rPr>
        <w:t>AI Image Prompt:</w:t>
      </w:r>
      <w:r>
        <w:t xml:space="preserve"> Create a simple decision flowchart titled “Ship or Fix?”. Start with “Feature complete?” → If No: “Keep building” → If Yes: “Meets performance threshold?” → If No: “Optimize” → If Yes: “Passes accessibility audit?” → If No: “Fix” → If Yes: “Consistent with design system?” → If No: “Update patterns” → If Yes: “Ship it”. Use clean, minimal design with green for “Ship” and red for “Fix/Optimize”. Suitable for a business book.</w:t>
      </w:r>
    </w:p>
    <w:p w14:paraId="25F60551" w14:textId="77777777" w:rsidR="0010439A" w:rsidRDefault="00376A39">
      <w:r>
        <w:rPr>
          <w:noProof/>
        </w:rPr>
        <w:pict w14:anchorId="070ED6A1">
          <v:rect id="_x0000_i1269" alt="" style="width:451.3pt;height:.05pt;mso-width-percent:0;mso-height-percent:0;mso-width-percent:0;mso-height-percent:0" o:hralign="center" o:hrstd="t" o:hr="t"/>
        </w:pict>
      </w:r>
    </w:p>
    <w:p w14:paraId="6A36B72F" w14:textId="77777777" w:rsidR="0010439A" w:rsidRDefault="00000000">
      <w:pPr>
        <w:pStyle w:val="FirstParagraph"/>
      </w:pPr>
      <w:r>
        <w:rPr>
          <w:b/>
          <w:bCs/>
        </w:rPr>
        <w:t>Next Chapter:</w:t>
      </w:r>
      <w:r>
        <w:t xml:space="preserve"> With Purpose DNA (why), User DNA (for whom), and Experience DNA (quality standards) in place, we move to the foundation that makes it all sustainable: </w:t>
      </w:r>
      <w:r>
        <w:rPr>
          <w:b/>
          <w:bCs/>
        </w:rPr>
        <w:t>Chapter 8: Architecture DNA—Building Systems That Don’t Collapse.</w:t>
      </w:r>
    </w:p>
    <w:p w14:paraId="501E8035" w14:textId="77777777" w:rsidR="0010439A" w:rsidRDefault="00376A39">
      <w:r>
        <w:rPr>
          <w:noProof/>
        </w:rPr>
        <w:pict w14:anchorId="0852E190">
          <v:rect id="_x0000_i1268" alt="" style="width:451.3pt;height:.05pt;mso-width-percent:0;mso-height-percent:0;mso-width-percent:0;mso-height-percent:0" o:hralign="center" o:hrstd="t" o:hr="t"/>
        </w:pict>
      </w:r>
    </w:p>
    <w:p w14:paraId="3D294DF1" w14:textId="77777777" w:rsidR="0010439A" w:rsidRDefault="00000000">
      <w:pPr>
        <w:pStyle w:val="Heading1"/>
      </w:pPr>
      <w:bookmarkStart w:id="272" w:name="Xf1c7e5f842c95a75eaab7fe5c1329324f60e385"/>
      <w:bookmarkEnd w:id="244"/>
      <w:bookmarkEnd w:id="271"/>
      <w:r>
        <w:t>Chapter 8: Architecture DNA—Building Systems That Don’t Collapse</w:t>
      </w:r>
    </w:p>
    <w:p w14:paraId="749FE479" w14:textId="77777777" w:rsidR="0010439A" w:rsidRDefault="00376A39">
      <w:r>
        <w:rPr>
          <w:noProof/>
        </w:rPr>
        <w:pict w14:anchorId="5FED2A26">
          <v:rect id="_x0000_i1267" alt="" style="width:451.3pt;height:.05pt;mso-width-percent:0;mso-height-percent:0;mso-width-percent:0;mso-height-percent:0" o:hralign="center" o:hrstd="t" o:hr="t"/>
        </w:pict>
      </w:r>
    </w:p>
    <w:p w14:paraId="350CF290" w14:textId="77777777" w:rsidR="0010439A" w:rsidRDefault="00000000">
      <w:pPr>
        <w:pStyle w:val="Heading2"/>
      </w:pPr>
      <w:bookmarkStart w:id="273" w:name="the-result-day-that-didnt-crash"/>
      <w:r>
        <w:t>The Result Day That Didn’t Crash</w:t>
      </w:r>
    </w:p>
    <w:p w14:paraId="4CC25AD9" w14:textId="77777777" w:rsidR="0010439A" w:rsidRDefault="00000000">
      <w:pPr>
        <w:pStyle w:val="FirstParagraph"/>
      </w:pPr>
      <w:r>
        <w:t>I’ll never forget the day we announced results after our first major architectural overhaul.</w:t>
      </w:r>
    </w:p>
    <w:p w14:paraId="57241D2F" w14:textId="77777777" w:rsidR="0010439A" w:rsidRDefault="00000000">
      <w:pPr>
        <w:pStyle w:val="BodyText"/>
      </w:pPr>
      <w:r>
        <w:t xml:space="preserve">We were working with a large Indian education company that had thousands of students taking online tests and waiting for their scores. Traffic in Indian coaching institutes isn’t </w:t>
      </w:r>
      <w:r>
        <w:lastRenderedPageBreak/>
        <w:t>steady. At night, it’s nearly zero, but the moment results are announced or a Monday morning class begins, it explodes.</w:t>
      </w:r>
    </w:p>
    <w:p w14:paraId="1F807290" w14:textId="77777777" w:rsidR="0010439A" w:rsidRDefault="00000000">
      <w:pPr>
        <w:pStyle w:val="BodyText"/>
      </w:pPr>
      <w:r>
        <w:t>The old system? It crashed every single time. Students couldn’t log in. Parents flooded support lines. Every failure damaged the institution’s reputation.</w:t>
      </w:r>
    </w:p>
    <w:p w14:paraId="1DB7B3AA" w14:textId="77777777" w:rsidR="0010439A" w:rsidRDefault="00000000">
      <w:pPr>
        <w:pStyle w:val="BodyText"/>
      </w:pPr>
      <w:r>
        <w:t>But this time was different.</w:t>
      </w:r>
    </w:p>
    <w:p w14:paraId="2B7440D3" w14:textId="77777777" w:rsidR="0010439A" w:rsidRDefault="00000000">
      <w:pPr>
        <w:pStyle w:val="BodyText"/>
      </w:pPr>
      <w:r>
        <w:t>We had spent months rebuilding the architecture from the ground up. Instead of one monolithic server doing everything, we separated the system into layers. We used AWS RDS for database stability, ElastiCache (Redis) for caching and session management, and Elastic Load Balancing with Auto-Scaling Groups for the application layer.</w:t>
      </w:r>
    </w:p>
    <w:p w14:paraId="25E79DBE" w14:textId="77777777" w:rsidR="0010439A" w:rsidRDefault="00000000">
      <w:pPr>
        <w:pStyle w:val="BodyText"/>
      </w:pPr>
      <w:r>
        <w:t>The stakeholders resisted. They said, “This is excessive for our current student count.” “YAGNI—You Ain’t Gonna Need It.” They worried about the increased monthly AWS bill and the additional development time required to make everything work across multiple servers.</w:t>
      </w:r>
    </w:p>
    <w:p w14:paraId="419B599D" w14:textId="77777777" w:rsidR="0010439A" w:rsidRDefault="00000000">
      <w:pPr>
        <w:pStyle w:val="BodyText"/>
      </w:pPr>
      <w:r>
        <w:t>Then result day arrived.</w:t>
      </w:r>
    </w:p>
    <w:p w14:paraId="7FC9C2D5" w14:textId="77777777" w:rsidR="0010439A" w:rsidRDefault="00000000">
      <w:pPr>
        <w:pStyle w:val="BodyText"/>
      </w:pPr>
      <w:r>
        <w:t>While our competitors’ portals crashed under concurrent user load, our system automatically spawned additional instances. Students logged in without lag. The database didn’t lock. Administrators monitored real-time entries.</w:t>
      </w:r>
    </w:p>
    <w:p w14:paraId="7A446DAC" w14:textId="77777777" w:rsidR="0010439A" w:rsidRDefault="00000000">
      <w:pPr>
        <w:pStyle w:val="BodyText"/>
      </w:pPr>
      <w:r>
        <w:t>The “expensive” architectural decision paid off at the moment that mattered most.</w:t>
      </w:r>
    </w:p>
    <w:p w14:paraId="2E3048E9" w14:textId="77777777" w:rsidR="0010439A" w:rsidRDefault="00000000">
      <w:pPr>
        <w:pStyle w:val="BodyText"/>
      </w:pPr>
      <w:r>
        <w:t>That point matters. Architecture DNA is about making design choices that may seem costly now but prevent catastrophic failures later.</w:t>
      </w:r>
    </w:p>
    <w:p w14:paraId="0D69DC01" w14:textId="77777777" w:rsidR="0010439A" w:rsidRDefault="00376A39">
      <w:r>
        <w:rPr>
          <w:noProof/>
        </w:rPr>
        <w:pict w14:anchorId="55D3BF78">
          <v:rect id="_x0000_i1266" alt="" style="width:451.3pt;height:.05pt;mso-width-percent:0;mso-height-percent:0;mso-width-percent:0;mso-height-percent:0" o:hralign="center" o:hrstd="t" o:hr="t"/>
        </w:pict>
      </w:r>
    </w:p>
    <w:p w14:paraId="3129BF2C" w14:textId="77777777" w:rsidR="0010439A" w:rsidRDefault="00000000">
      <w:pPr>
        <w:pStyle w:val="Heading2"/>
      </w:pPr>
      <w:bookmarkStart w:id="274" w:name="what-is-architecture-dna"/>
      <w:bookmarkEnd w:id="273"/>
      <w:r>
        <w:t>What is Architecture DNA?</w:t>
      </w:r>
    </w:p>
    <w:p w14:paraId="2997C64A" w14:textId="77777777" w:rsidR="0010439A" w:rsidRDefault="00000000">
      <w:pPr>
        <w:pStyle w:val="FirstParagraph"/>
      </w:pPr>
      <w:r>
        <w:t>Architecture DNA defines the principles, constraints, and patterns that determine whether your product can scale without collapsing under its own complexity.</w:t>
      </w:r>
    </w:p>
    <w:p w14:paraId="3E9ECD6A" w14:textId="77777777" w:rsidR="0010439A" w:rsidRDefault="00000000">
      <w:pPr>
        <w:pStyle w:val="BodyText"/>
      </w:pPr>
      <w:r>
        <w:t>It’s the difference between a system that becomes easier to modify as it grows and one that becomes exponentially harder to change.</w:t>
      </w:r>
    </w:p>
    <w:p w14:paraId="6D3B2EC0" w14:textId="77777777" w:rsidR="0010439A" w:rsidRDefault="00000000">
      <w:pPr>
        <w:pStyle w:val="BodyText"/>
      </w:pPr>
      <w:r>
        <w:t>Architecture DNA answers six questions:</w:t>
      </w:r>
    </w:p>
    <w:p w14:paraId="127D7463" w14:textId="77777777" w:rsidR="0010439A" w:rsidRDefault="00000000">
      <w:pPr>
        <w:pStyle w:val="Compact"/>
        <w:numPr>
          <w:ilvl w:val="0"/>
          <w:numId w:val="163"/>
        </w:numPr>
      </w:pPr>
      <w:r>
        <w:rPr>
          <w:b/>
          <w:bCs/>
        </w:rPr>
        <w:t>What are the core principles guiding our structure?</w:t>
      </w:r>
      <w:r>
        <w:t xml:space="preserve"> (modularity, boundaries, separation of concerns)</w:t>
      </w:r>
    </w:p>
    <w:p w14:paraId="71E6BE5F" w14:textId="77777777" w:rsidR="0010439A" w:rsidRDefault="00000000">
      <w:pPr>
        <w:pStyle w:val="Compact"/>
        <w:numPr>
          <w:ilvl w:val="0"/>
          <w:numId w:val="163"/>
        </w:numPr>
      </w:pPr>
      <w:r>
        <w:rPr>
          <w:b/>
          <w:bCs/>
        </w:rPr>
        <w:t>How do we balance stability with flexibility?</w:t>
      </w:r>
    </w:p>
    <w:p w14:paraId="3C223C7F" w14:textId="77777777" w:rsidR="0010439A" w:rsidRDefault="00000000">
      <w:pPr>
        <w:pStyle w:val="Compact"/>
        <w:numPr>
          <w:ilvl w:val="0"/>
          <w:numId w:val="163"/>
        </w:numPr>
      </w:pPr>
      <w:r>
        <w:rPr>
          <w:b/>
          <w:bCs/>
        </w:rPr>
        <w:t>What technical constraints are non-negotiable?</w:t>
      </w:r>
      <w:r>
        <w:t xml:space="preserve"> (security, scale, compliance)</w:t>
      </w:r>
    </w:p>
    <w:p w14:paraId="0877A2E4" w14:textId="77777777" w:rsidR="0010439A" w:rsidRDefault="00000000">
      <w:pPr>
        <w:pStyle w:val="Compact"/>
        <w:numPr>
          <w:ilvl w:val="0"/>
          <w:numId w:val="163"/>
        </w:numPr>
      </w:pPr>
      <w:r>
        <w:rPr>
          <w:b/>
          <w:bCs/>
        </w:rPr>
        <w:t>Where are the integration points?</w:t>
      </w:r>
      <w:r>
        <w:t xml:space="preserve"> (How do different pieces communicate?)</w:t>
      </w:r>
    </w:p>
    <w:p w14:paraId="70B0B4A1" w14:textId="77777777" w:rsidR="0010439A" w:rsidRDefault="00000000">
      <w:pPr>
        <w:pStyle w:val="Compact"/>
        <w:numPr>
          <w:ilvl w:val="0"/>
          <w:numId w:val="163"/>
        </w:numPr>
      </w:pPr>
      <w:r>
        <w:rPr>
          <w:b/>
          <w:bCs/>
        </w:rPr>
        <w:t>What failure modes must we prevent?</w:t>
      </w:r>
      <w:r>
        <w:t xml:space="preserve"> (single points of failure, cascading crashes)</w:t>
      </w:r>
    </w:p>
    <w:p w14:paraId="460E8058" w14:textId="77777777" w:rsidR="0010439A" w:rsidRDefault="00000000">
      <w:pPr>
        <w:pStyle w:val="Compact"/>
        <w:numPr>
          <w:ilvl w:val="0"/>
          <w:numId w:val="163"/>
        </w:numPr>
      </w:pPr>
      <w:r>
        <w:rPr>
          <w:b/>
          <w:bCs/>
        </w:rPr>
        <w:lastRenderedPageBreak/>
        <w:t>How does our architecture enable deployment?</w:t>
      </w:r>
      <w:r>
        <w:t xml:space="preserve"> (Can we deploy independently? Must we shut down the entire system?)</w:t>
      </w:r>
    </w:p>
    <w:p w14:paraId="355E938D" w14:textId="77777777" w:rsidR="0010439A" w:rsidRDefault="00000000">
      <w:pPr>
        <w:pStyle w:val="Heading3"/>
      </w:pPr>
      <w:bookmarkStart w:id="275" w:name="X01d25c6d2e2fffe4b1565d667f28d49c94ea07a"/>
      <w:r>
        <w:t>Why Architecture Matters More Than You Think</w:t>
      </w:r>
    </w:p>
    <w:p w14:paraId="084F4B10" w14:textId="77777777" w:rsidR="0010439A" w:rsidRDefault="00000000">
      <w:pPr>
        <w:pStyle w:val="FirstParagraph"/>
      </w:pPr>
      <w:r>
        <w:t>I’ve seen teams prioritize “ship fast now” over “maintain and evolve later.”</w:t>
      </w:r>
    </w:p>
    <w:p w14:paraId="64FF592F" w14:textId="77777777" w:rsidR="0010439A" w:rsidRDefault="00000000">
      <w:pPr>
        <w:pStyle w:val="BodyText"/>
      </w:pPr>
      <w:r>
        <w:t>And “later” always arrives. Usually when you’re trying to implement the feature that could make or break the company.</w:t>
      </w:r>
    </w:p>
    <w:p w14:paraId="330D5F01" w14:textId="77777777" w:rsidR="0010439A" w:rsidRDefault="00000000">
      <w:pPr>
        <w:pStyle w:val="BodyText"/>
      </w:pPr>
      <w:r>
        <w:t>Without Architecture DNA, this happens: - Adding a new feature requires modifying files in ten different locations - Changing the database schema means manually updating dozens of places - Deploying means shutting down the entire system - Testing requires spinning up everything just to verify one small change - New engineers take months to understand how things work</w:t>
      </w:r>
    </w:p>
    <w:p w14:paraId="230277AA" w14:textId="77777777" w:rsidR="0010439A" w:rsidRDefault="00000000">
      <w:pPr>
        <w:pStyle w:val="BodyText"/>
      </w:pPr>
      <w:r>
        <w:t>This is what I call “Architecture Tax”: the compounding cost of structural decisions that seemed acceptable at the time but now consume most of your engineering capacity.</w:t>
      </w:r>
    </w:p>
    <w:p w14:paraId="30B5877B" w14:textId="77777777" w:rsidR="0010439A" w:rsidRDefault="00000000">
      <w:pPr>
        <w:pStyle w:val="BodyText"/>
      </w:pPr>
      <w:r>
        <w:t>At one company I worked with, the architecture tax consumed 73% of engineering time. For every hour spent adding new functionality, they spent 2.7 hours fighting the architecture.</w:t>
      </w:r>
    </w:p>
    <w:p w14:paraId="3F1B418A" w14:textId="77777777" w:rsidR="0010439A" w:rsidRDefault="00376A39">
      <w:r>
        <w:rPr>
          <w:noProof/>
        </w:rPr>
        <w:pict w14:anchorId="0ACE690C">
          <v:rect id="_x0000_i1265" alt="" style="width:451.3pt;height:.05pt;mso-width-percent:0;mso-height-percent:0;mso-width-percent:0;mso-height-percent:0" o:hralign="center" o:hrstd="t" o:hr="t"/>
        </w:pict>
      </w:r>
    </w:p>
    <w:p w14:paraId="13AE2C65" w14:textId="77777777" w:rsidR="0010439A" w:rsidRDefault="00000000">
      <w:pPr>
        <w:pStyle w:val="Heading2"/>
      </w:pPr>
      <w:bookmarkStart w:id="276" w:name="X3efcfe23b0af7ac2f8af7f54f5fe8a0320d1457"/>
      <w:bookmarkEnd w:id="274"/>
      <w:bookmarkEnd w:id="275"/>
      <w:r>
        <w:t>The Architecture Decision I Wish I Could Undo</w:t>
      </w:r>
    </w:p>
    <w:p w14:paraId="1BE9C954" w14:textId="77777777" w:rsidR="0010439A" w:rsidRDefault="00000000">
      <w:pPr>
        <w:pStyle w:val="FirstParagraph"/>
      </w:pPr>
      <w:r>
        <w:t>There’s a decision I wish I could change.</w:t>
      </w:r>
    </w:p>
    <w:p w14:paraId="72DD5C8D" w14:textId="77777777" w:rsidR="0010439A" w:rsidRDefault="00000000">
      <w:pPr>
        <w:pStyle w:val="BodyText"/>
      </w:pPr>
      <w:r>
        <w:t>We were building a mobile app for a major corporate event, featuring a live demo by the CEO. The deadline was two months, non-negotiable.</w:t>
      </w:r>
    </w:p>
    <w:p w14:paraId="3134808A" w14:textId="77777777" w:rsidR="0010439A" w:rsidRDefault="00000000">
      <w:pPr>
        <w:pStyle w:val="BodyText"/>
      </w:pPr>
      <w:r>
        <w:t>We chose a no-code approach. Two different platforms: one for UI/frontend, another for backend/APIs. No traditional coding—just visual builders and configurations.</w:t>
      </w:r>
    </w:p>
    <w:p w14:paraId="4633F697" w14:textId="77777777" w:rsidR="0010439A" w:rsidRDefault="00000000">
      <w:pPr>
        <w:pStyle w:val="BodyText"/>
      </w:pPr>
      <w:r>
        <w:t>Initially, it looked brilliant. We had a working prototype in under a week. Visual progress was exciting. We felt confident we could meet the deadline and save time and money.</w:t>
      </w:r>
    </w:p>
    <w:p w14:paraId="5287CB22" w14:textId="77777777" w:rsidR="0010439A" w:rsidRDefault="00000000">
      <w:pPr>
        <w:pStyle w:val="BodyText"/>
      </w:pPr>
      <w:r>
        <w:rPr>
          <w:b/>
          <w:bCs/>
        </w:rPr>
        <w:t>We were wrong.</w:t>
      </w:r>
    </w:p>
    <w:p w14:paraId="3E88ADBF" w14:textId="77777777" w:rsidR="0010439A" w:rsidRDefault="00000000">
      <w:pPr>
        <w:pStyle w:val="BodyText"/>
      </w:pPr>
      <w:r>
        <w:t>During testing with a handful of users, the system performed fine. But at the actual event with 1,000 concurrent users, everything collapsed. The problem wasn’t just the pricing tier—the cross-platform API calls between the two no-code builders were inherently inefficient.</w:t>
      </w:r>
    </w:p>
    <w:p w14:paraId="1C7E3C6D" w14:textId="77777777" w:rsidR="0010439A" w:rsidRDefault="00000000">
      <w:pPr>
        <w:pStyle w:val="BodyText"/>
      </w:pPr>
      <w:r>
        <w:t>Then came the aftermath.</w:t>
      </w:r>
    </w:p>
    <w:p w14:paraId="31E0D261" w14:textId="77777777" w:rsidR="0010439A" w:rsidRDefault="00000000">
      <w:pPr>
        <w:pStyle w:val="BodyText"/>
      </w:pPr>
      <w:r>
        <w:t>Every time we fixed one bug, another appeared elsewhere. We had no proper QA environment, no automated testing. The team entered 24/7 “War Room” mode. What was supposed to be a lean, high-margin project became a loss-making disaster.</w:t>
      </w:r>
    </w:p>
    <w:p w14:paraId="18F3903C" w14:textId="77777777" w:rsidR="0010439A" w:rsidRDefault="00000000">
      <w:pPr>
        <w:pStyle w:val="BodyText"/>
      </w:pPr>
      <w:r>
        <w:lastRenderedPageBreak/>
        <w:t>We wasted four months on this project (two building, two fixing failures) when it could have been completed in three months with traditional coding. The opportunity cost was enormous—we completely neglected other critical priorities while firefighting.</w:t>
      </w:r>
    </w:p>
    <w:p w14:paraId="52F0FBBA" w14:textId="77777777" w:rsidR="0010439A" w:rsidRDefault="00000000">
      <w:pPr>
        <w:pStyle w:val="BodyText"/>
      </w:pPr>
      <w:r>
        <w:t>The lesson: velocity isn’t velocity without architecture. It’s just delayed chaos.</w:t>
      </w:r>
    </w:p>
    <w:p w14:paraId="01F5F5AD" w14:textId="77777777" w:rsidR="0010439A" w:rsidRDefault="00000000">
      <w:pPr>
        <w:pStyle w:val="BodyText"/>
      </w:pPr>
      <w:r>
        <w:t>When we eventually rebuilt the app properly in React Native with a Firebase backend, we established clear boundaries between UI and data layers. The team could make changes rapidly without breaking anything. We set up automated performance testing. The app finally worked reliably.</w:t>
      </w:r>
    </w:p>
    <w:p w14:paraId="53DE9EED" w14:textId="77777777" w:rsidR="0010439A" w:rsidRDefault="00376A39">
      <w:r>
        <w:rPr>
          <w:noProof/>
        </w:rPr>
        <w:pict w14:anchorId="29D4FB94">
          <v:rect id="_x0000_i1264" alt="" style="width:451.3pt;height:.05pt;mso-width-percent:0;mso-height-percent:0;mso-width-percent:0;mso-height-percent:0" o:hralign="center" o:hrstd="t" o:hr="t"/>
        </w:pict>
      </w:r>
    </w:p>
    <w:p w14:paraId="1E83C2F8" w14:textId="77777777" w:rsidR="0010439A" w:rsidRDefault="00000000">
      <w:pPr>
        <w:pStyle w:val="Heading2"/>
      </w:pPr>
      <w:bookmarkStart w:id="277" w:name="X313dab8d77a104351da9e02da0c294d717030cd"/>
      <w:bookmarkEnd w:id="276"/>
      <w:r>
        <w:t>Conway’s Law: Your Team Structure Is Your Architecture</w:t>
      </w:r>
    </w:p>
    <w:p w14:paraId="3FDB588B" w14:textId="77777777" w:rsidR="0010439A" w:rsidRDefault="00000000">
      <w:pPr>
        <w:pStyle w:val="FirstParagraph"/>
      </w:pPr>
      <w:r>
        <w:t xml:space="preserve">This is something I learned the hard way: </w:t>
      </w:r>
      <w:r>
        <w:rPr>
          <w:b/>
          <w:bCs/>
        </w:rPr>
        <w:t>your architecture will mirror your team structure, whether you want it to or not.</w:t>
      </w:r>
    </w:p>
    <w:p w14:paraId="5CE0AC07" w14:textId="77777777" w:rsidR="0010439A" w:rsidRDefault="00000000">
      <w:pPr>
        <w:pStyle w:val="BodyText"/>
      </w:pPr>
      <w:r>
        <w:t>This is Conway’s Law, named after programmer Melvin Conway, who stated: “Organizations design systems that mirror their own communication structure.”</w:t>
      </w:r>
    </w:p>
    <w:p w14:paraId="32347916" w14:textId="77777777" w:rsidR="0010439A" w:rsidRDefault="00000000">
      <w:pPr>
        <w:pStyle w:val="BodyText"/>
      </w:pPr>
      <w:r>
        <w:t>Let me show you how this plays out in practice.</w:t>
      </w:r>
    </w:p>
    <w:p w14:paraId="22161417" w14:textId="77777777" w:rsidR="0010439A" w:rsidRDefault="00000000">
      <w:pPr>
        <w:pStyle w:val="Heading3"/>
      </w:pPr>
      <w:bookmarkStart w:id="278" w:name="the-no-code-specialist-problem"/>
      <w:r>
        <w:t>The No-Code Specialist Problem</w:t>
      </w:r>
    </w:p>
    <w:p w14:paraId="440D7AB1" w14:textId="77777777" w:rsidR="0010439A" w:rsidRDefault="00000000">
      <w:pPr>
        <w:pStyle w:val="FirstParagraph"/>
      </w:pPr>
      <w:r>
        <w:t>We once had a team of mobile app developers, each specialized in one tool: one was an Adalo expert (for UI), another a Xano expert (for backend), and a third a Zapier expert (for connecting everything).</w:t>
      </w:r>
    </w:p>
    <w:p w14:paraId="5428A4F4" w14:textId="77777777" w:rsidR="0010439A" w:rsidRDefault="00000000">
      <w:pPr>
        <w:pStyle w:val="BodyText"/>
      </w:pPr>
      <w:r>
        <w:t>They weren’t organized around user outcomes. They were organized around tool familiarity.</w:t>
      </w:r>
    </w:p>
    <w:p w14:paraId="364CF783" w14:textId="77777777" w:rsidR="0010439A" w:rsidRDefault="00000000">
      <w:pPr>
        <w:pStyle w:val="BodyText"/>
      </w:pPr>
      <w:r>
        <w:t>The resulting architecture? An extremely fragile web of integrations.</w:t>
      </w:r>
    </w:p>
    <w:p w14:paraId="41C03262" w14:textId="77777777" w:rsidR="0010439A" w:rsidRDefault="00000000">
      <w:pPr>
        <w:pStyle w:val="BodyText"/>
      </w:pPr>
      <w:r>
        <w:t>Data was replicated across three or four proprietary databases. Every feature required cross-specialist collaboration. The application had no central source of truth—just a collection of API bridges and webhooks.</w:t>
      </w:r>
    </w:p>
    <w:p w14:paraId="0559B29F" w14:textId="77777777" w:rsidR="0010439A" w:rsidRDefault="00000000">
      <w:pPr>
        <w:pStyle w:val="BodyText"/>
      </w:pPr>
      <w:r>
        <w:t>The real problem emerged when we wanted to build a cross-cutting feature like sending a real-time notification based on payment status. The “UI guy” and the “Backend guy” didn’t share the same language or codebase, so they created a patchwork solution. The communication lag between the two specialists directly manifested as app performance degradation.</w:t>
      </w:r>
    </w:p>
    <w:p w14:paraId="5D262925" w14:textId="77777777" w:rsidR="0010439A" w:rsidRDefault="00000000">
      <w:pPr>
        <w:pStyle w:val="BodyText"/>
      </w:pPr>
      <w:r>
        <w:t>We were spending 80% of our time maintaining the “glue” between tools instead of building new features.</w:t>
      </w:r>
    </w:p>
    <w:p w14:paraId="1C0550CD" w14:textId="77777777" w:rsidR="0010439A" w:rsidRDefault="00000000">
      <w:pPr>
        <w:pStyle w:val="Heading3"/>
      </w:pPr>
      <w:bookmarkStart w:id="279" w:name="the-reverse-conway-maneuver"/>
      <w:bookmarkEnd w:id="278"/>
      <w:r>
        <w:lastRenderedPageBreak/>
        <w:t>The Reverse Conway Maneuver</w:t>
      </w:r>
    </w:p>
    <w:p w14:paraId="12F99294" w14:textId="77777777" w:rsidR="0010439A" w:rsidRDefault="00000000">
      <w:pPr>
        <w:pStyle w:val="FirstParagraph"/>
      </w:pPr>
      <w:r>
        <w:t>We made a bold move: we dismantled the tool-based team and reassembled it as a cross-functional product team.</w:t>
      </w:r>
    </w:p>
    <w:p w14:paraId="0B7903E5" w14:textId="77777777" w:rsidR="0010439A" w:rsidRDefault="00000000">
      <w:pPr>
        <w:pStyle w:val="BodyText"/>
      </w:pPr>
      <w:r>
        <w:t>We didn’t hire “The Bubble Guy” or “The Xano Specialist.” Instead, we hired React Native and Node.js engineers who could own entire domains. An engineer owned the complete “Payment Domain”—from UI to API to database logic.</w:t>
      </w:r>
    </w:p>
    <w:p w14:paraId="3C9730A6" w14:textId="77777777" w:rsidR="0010439A" w:rsidRDefault="00000000">
      <w:pPr>
        <w:pStyle w:val="BodyText"/>
      </w:pPr>
      <w:r>
        <w:rPr>
          <w:b/>
          <w:bCs/>
        </w:rPr>
        <w:t>The architecture changed organically.</w:t>
      </w:r>
    </w:p>
    <w:p w14:paraId="0F321C96" w14:textId="77777777" w:rsidR="0010439A" w:rsidRDefault="00000000">
      <w:pPr>
        <w:pStyle w:val="BodyText"/>
      </w:pPr>
      <w:r>
        <w:t>Now that frontend and backend engineers worked in the same team, they built shared contracts (APIs) optimized for performance, not just for making disparate tools communicate.</w:t>
      </w:r>
    </w:p>
    <w:p w14:paraId="107F5686" w14:textId="77777777" w:rsidR="0010439A" w:rsidRDefault="00000000">
      <w:pPr>
        <w:pStyle w:val="BodyText"/>
      </w:pPr>
      <w:r>
        <w:t xml:space="preserve">The outcomes: - </w:t>
      </w:r>
      <w:r>
        <w:rPr>
          <w:b/>
          <w:bCs/>
        </w:rPr>
        <w:t>Velocity</w:t>
      </w:r>
      <w:r>
        <w:t xml:space="preserve">: Deployment frequency went from weekly (with bugs) to daily (with confidence) - </w:t>
      </w:r>
      <w:r>
        <w:rPr>
          <w:b/>
          <w:bCs/>
        </w:rPr>
        <w:t>Performance</w:t>
      </w:r>
      <w:r>
        <w:t xml:space="preserve">: App latency dropped 70% after eliminating cross-platform “webhook hops” - </w:t>
      </w:r>
      <w:r>
        <w:rPr>
          <w:b/>
          <w:bCs/>
        </w:rPr>
        <w:t>Simplicity</w:t>
      </w:r>
      <w:r>
        <w:t>: One codebase, one source of truth, one team understanding the complete system</w:t>
      </w:r>
    </w:p>
    <w:p w14:paraId="002716B8" w14:textId="77777777" w:rsidR="0010439A" w:rsidRDefault="00000000">
      <w:pPr>
        <w:pStyle w:val="BodyText"/>
      </w:pPr>
      <w:r>
        <w:rPr>
          <w:b/>
          <w:bCs/>
        </w:rPr>
        <w:t>The lesson: Sometimes you need to restructure your team before you can improve your architecture.</w:t>
      </w:r>
    </w:p>
    <w:p w14:paraId="769F419E" w14:textId="77777777" w:rsidR="0010439A" w:rsidRDefault="00376A39">
      <w:r>
        <w:rPr>
          <w:noProof/>
        </w:rPr>
        <w:pict w14:anchorId="70985FDA">
          <v:rect id="_x0000_i1263" alt="" style="width:451.3pt;height:.05pt;mso-width-percent:0;mso-height-percent:0;mso-width-percent:0;mso-height-percent:0" o:hralign="center" o:hrstd="t" o:hr="t"/>
        </w:pict>
      </w:r>
    </w:p>
    <w:p w14:paraId="56A5541E" w14:textId="77777777" w:rsidR="0010439A" w:rsidRDefault="00000000">
      <w:pPr>
        <w:pStyle w:val="Heading2"/>
      </w:pPr>
      <w:bookmarkStart w:id="280" w:name="X924fa5f7ef0cd7ab7d0be6c3dcbfe0786e66aa9"/>
      <w:bookmarkEnd w:id="277"/>
      <w:bookmarkEnd w:id="279"/>
      <w:r>
        <w:t>Architecture Decision Records: Documenting the “Why”</w:t>
      </w:r>
    </w:p>
    <w:p w14:paraId="1F98E595" w14:textId="77777777" w:rsidR="0010439A" w:rsidRDefault="00000000">
      <w:pPr>
        <w:pStyle w:val="FirstParagraph"/>
      </w:pPr>
      <w:r>
        <w:t xml:space="preserve">I wish I had discovered this tool earlier: </w:t>
      </w:r>
      <w:r>
        <w:rPr>
          <w:b/>
          <w:bCs/>
        </w:rPr>
        <w:t>Architecture Decision Records (ADRs).</w:t>
      </w:r>
    </w:p>
    <w:p w14:paraId="47AC4112" w14:textId="77777777" w:rsidR="0010439A" w:rsidRDefault="00000000">
      <w:pPr>
        <w:pStyle w:val="BodyText"/>
      </w:pPr>
      <w:r>
        <w:t>An ADR is a simple document that captures one architectural decision and explains why you made it.</w:t>
      </w:r>
    </w:p>
    <w:p w14:paraId="3649355E" w14:textId="77777777" w:rsidR="0010439A" w:rsidRDefault="00000000">
      <w:pPr>
        <w:pStyle w:val="BodyText"/>
      </w:pPr>
      <w:r>
        <w:t xml:space="preserve">It answers three questions: 1. </w:t>
      </w:r>
      <w:r>
        <w:rPr>
          <w:b/>
          <w:bCs/>
        </w:rPr>
        <w:t>What decision did we make?</w:t>
      </w:r>
      <w:r>
        <w:t xml:space="preserve"> 2. </w:t>
      </w:r>
      <w:r>
        <w:rPr>
          <w:b/>
          <w:bCs/>
        </w:rPr>
        <w:t>What alternatives did we consider?</w:t>
      </w:r>
      <w:r>
        <w:t xml:space="preserve"> 3. </w:t>
      </w:r>
      <w:r>
        <w:rPr>
          <w:b/>
          <w:bCs/>
        </w:rPr>
        <w:t>What are the consequences (good and bad)?</w:t>
      </w:r>
    </w:p>
    <w:p w14:paraId="31912B38" w14:textId="77777777" w:rsidR="0010439A" w:rsidRDefault="00000000">
      <w:pPr>
        <w:pStyle w:val="Heading3"/>
      </w:pPr>
      <w:bookmarkStart w:id="281" w:name="why-adrs-matter"/>
      <w:r>
        <w:t>Why ADRs Matter</w:t>
      </w:r>
    </w:p>
    <w:p w14:paraId="2933D58B" w14:textId="77777777" w:rsidR="0010439A" w:rsidRDefault="00000000">
      <w:pPr>
        <w:pStyle w:val="FirstParagraph"/>
      </w:pPr>
      <w:r>
        <w:t>During the mobile app rebuild, I learned how valuable ADRs are. We needed to choose the core technology stack to replace the broken no-code version.</w:t>
      </w:r>
    </w:p>
    <w:p w14:paraId="4493F2F0" w14:textId="77777777" w:rsidR="0010439A" w:rsidRDefault="00000000">
      <w:pPr>
        <w:pStyle w:val="BodyText"/>
      </w:pPr>
      <w:r>
        <w:rPr>
          <w:b/>
          <w:bCs/>
        </w:rPr>
        <w:t>The Decision</w:t>
      </w:r>
      <w:r>
        <w:t>: React Native with Firebase/Node.js backend</w:t>
      </w:r>
    </w:p>
    <w:p w14:paraId="7ADBB8ED" w14:textId="77777777" w:rsidR="0010439A" w:rsidRDefault="00000000">
      <w:pPr>
        <w:pStyle w:val="BodyText"/>
      </w:pPr>
      <w:r>
        <w:rPr>
          <w:b/>
          <w:bCs/>
        </w:rPr>
        <w:t>The Alternatives Considered</w:t>
      </w:r>
      <w:r>
        <w:t xml:space="preserve">: - </w:t>
      </w:r>
      <w:r>
        <w:rPr>
          <w:b/>
          <w:bCs/>
        </w:rPr>
        <w:t>Option A</w:t>
      </w:r>
      <w:r>
        <w:t xml:space="preserve">: Upgrade to enterprise no-code platforms - </w:t>
      </w:r>
      <w:r>
        <w:rPr>
          <w:b/>
          <w:bCs/>
        </w:rPr>
        <w:t>Option B</w:t>
      </w:r>
      <w:r>
        <w:t xml:space="preserve">: Full native development (Swift for iOS, Kotlin for Android) - </w:t>
      </w:r>
      <w:r>
        <w:rPr>
          <w:b/>
          <w:bCs/>
        </w:rPr>
        <w:t>Option C</w:t>
      </w:r>
      <w:r>
        <w:t>: React Native (hybrid approach with shared codebase and native modules)</w:t>
      </w:r>
    </w:p>
    <w:p w14:paraId="5A5250D6" w14:textId="77777777" w:rsidR="0010439A" w:rsidRDefault="00000000">
      <w:pPr>
        <w:pStyle w:val="BodyText"/>
      </w:pPr>
      <w:r>
        <w:rPr>
          <w:b/>
          <w:bCs/>
        </w:rPr>
        <w:t>The Tradeoffs</w:t>
      </w:r>
      <w:r>
        <w:t xml:space="preserve">: - No-code was fastest but offered zero control for scaling - Native had best performance but required significantly more people and six months to launch - React </w:t>
      </w:r>
      <w:r>
        <w:lastRenderedPageBreak/>
        <w:t>Native provided a good compromise—code sharing across platforms with ability to build custom modules for complex functionality</w:t>
      </w:r>
    </w:p>
    <w:p w14:paraId="22F3FB6F" w14:textId="77777777" w:rsidR="0010439A" w:rsidRDefault="00000000">
      <w:pPr>
        <w:pStyle w:val="BodyText"/>
      </w:pPr>
      <w:r>
        <w:rPr>
          <w:b/>
          <w:bCs/>
        </w:rPr>
        <w:t>Our choice</w:t>
      </w:r>
      <w:r>
        <w:t>: Option C.</w:t>
      </w:r>
    </w:p>
    <w:p w14:paraId="05019510" w14:textId="77777777" w:rsidR="0010439A" w:rsidRDefault="00000000">
      <w:pPr>
        <w:pStyle w:val="BodyText"/>
      </w:pPr>
      <w:r>
        <w:t>We selected React Native because it allowed us to maintain the rapid iteration we wanted while ensuring the backend could handle 1,000+ concurrent requests without degradation.</w:t>
      </w:r>
    </w:p>
    <w:p w14:paraId="28C04215" w14:textId="77777777" w:rsidR="0010439A" w:rsidRDefault="00000000">
      <w:pPr>
        <w:pStyle w:val="BodyText"/>
      </w:pPr>
      <w:r>
        <w:rPr>
          <w:b/>
          <w:bCs/>
        </w:rPr>
        <w:t>The Consequences:</w:t>
      </w:r>
      <w:r>
        <w:t xml:space="preserve"> - </w:t>
      </w:r>
      <w:r>
        <w:rPr>
          <w:b/>
          <w:bCs/>
        </w:rPr>
        <w:t>Expected</w:t>
      </w:r>
      <w:r>
        <w:t xml:space="preserve">: Needed to hire two specialized developers, increasing initial cost - </w:t>
      </w:r>
      <w:r>
        <w:rPr>
          <w:b/>
          <w:bCs/>
        </w:rPr>
        <w:t>Unexpected</w:t>
      </w:r>
      <w:r>
        <w:t>: Having a real codebase enabled automated performance checks that made the app significantly faster than the old version</w:t>
      </w:r>
    </w:p>
    <w:p w14:paraId="72B3ED1A" w14:textId="77777777" w:rsidR="0010439A" w:rsidRDefault="00000000">
      <w:pPr>
        <w:pStyle w:val="BodyText"/>
      </w:pPr>
      <w:r>
        <w:t>The beauty of ADRs comes later.</w:t>
      </w:r>
    </w:p>
    <w:p w14:paraId="7B9BF79A" w14:textId="77777777" w:rsidR="0010439A" w:rsidRDefault="00000000">
      <w:pPr>
        <w:pStyle w:val="BodyText"/>
      </w:pPr>
      <w:r>
        <w:t>When the CEO later suggested another “quick no-code hack” for a new feature, the ADR became our “reality anchor.”</w:t>
      </w:r>
    </w:p>
    <w:p w14:paraId="2976C436" w14:textId="77777777" w:rsidR="0010439A" w:rsidRDefault="00000000">
      <w:pPr>
        <w:pStyle w:val="BodyText"/>
      </w:pPr>
      <w:r>
        <w:t>By pointing to the “Consequences” section of the ADR, we could objectively demonstrate why a “quick fix” would actually increase our long-term costs and set us back.</w:t>
      </w:r>
    </w:p>
    <w:p w14:paraId="4C52096F" w14:textId="77777777" w:rsidR="0010439A" w:rsidRDefault="00000000">
      <w:pPr>
        <w:pStyle w:val="BodyText"/>
      </w:pPr>
      <w:r>
        <w:rPr>
          <w:b/>
          <w:bCs/>
        </w:rPr>
        <w:t>ADRs prevent organizational amnesia.</w:t>
      </w:r>
      <w:r>
        <w:t xml:space="preserve"> They document the context and constraints that existed when a decision was made, so future teams don’t rehash the same arguments or repeat the same mistakes.</w:t>
      </w:r>
    </w:p>
    <w:p w14:paraId="0240BB8C" w14:textId="77777777" w:rsidR="0010439A" w:rsidRDefault="00000000">
      <w:pPr>
        <w:pStyle w:val="BodyText"/>
      </w:pPr>
      <w:r>
        <w:rPr>
          <w:b/>
          <w:bCs/>
        </w:rPr>
        <w:t>[PLACEHOLDER FOR VISUAL]</w:t>
      </w:r>
      <w:r>
        <w:t xml:space="preserve"> </w:t>
      </w:r>
      <w:r>
        <w:rPr>
          <w:b/>
          <w:bCs/>
        </w:rPr>
        <w:t>Type:</w:t>
      </w:r>
      <w:r>
        <w:t xml:space="preserve"> Diagram </w:t>
      </w:r>
      <w:r>
        <w:rPr>
          <w:b/>
          <w:bCs/>
        </w:rPr>
        <w:t>Purpose:</w:t>
      </w:r>
      <w:r>
        <w:t xml:space="preserve"> Illustrate the ADR template structure (Context → Options → Decision → Consequences) </w:t>
      </w:r>
      <w:r>
        <w:rPr>
          <w:b/>
          <w:bCs/>
        </w:rPr>
        <w:t>AI Image Prompt:</w:t>
      </w:r>
      <w:r>
        <w:t xml:space="preserve"> Create a simple flowchart showing an ADR (Architecture Decision Record) template structure. Four connected boxes: “Context” (What problem are we solving?), “Options” (What alternatives did we consider?), “Decision” (What did we choose?), and “Consequences” (What are the trade-offs?). Use simple, clean design with arrows connecting the boxes. Suitable for a business book.</w:t>
      </w:r>
    </w:p>
    <w:p w14:paraId="0867A3A2" w14:textId="77777777" w:rsidR="0010439A" w:rsidRDefault="00376A39">
      <w:r>
        <w:rPr>
          <w:noProof/>
        </w:rPr>
        <w:pict w14:anchorId="6D0C79A3">
          <v:rect id="_x0000_i1262" alt="" style="width:451.3pt;height:.05pt;mso-width-percent:0;mso-height-percent:0;mso-width-percent:0;mso-height-percent:0" o:hralign="center" o:hrstd="t" o:hr="t"/>
        </w:pict>
      </w:r>
    </w:p>
    <w:p w14:paraId="0AFD330E" w14:textId="77777777" w:rsidR="0010439A" w:rsidRDefault="00000000">
      <w:pPr>
        <w:pStyle w:val="Heading2"/>
      </w:pPr>
      <w:bookmarkStart w:id="282" w:name="X499bc81fead1a09d64186ea2d842aacfc826bc2"/>
      <w:bookmarkEnd w:id="280"/>
      <w:bookmarkEnd w:id="281"/>
      <w:r>
        <w:t>Modularity: The ABCAcme Payment System Story</w:t>
      </w:r>
    </w:p>
    <w:p w14:paraId="2E9C6935" w14:textId="77777777" w:rsidR="0010439A" w:rsidRDefault="00000000">
      <w:pPr>
        <w:pStyle w:val="FirstParagraph"/>
      </w:pPr>
      <w:r>
        <w:t>Let me tell you about a case study from ABCAcme, a fintech startup I’ve worked with.</w:t>
      </w:r>
    </w:p>
    <w:p w14:paraId="417CEBA0" w14:textId="77777777" w:rsidR="0010439A" w:rsidRDefault="00000000">
      <w:pPr>
        <w:pStyle w:val="BodyText"/>
      </w:pPr>
      <w:r>
        <w:t>They were building a payment processing system. Initially, they worked exclusively with Stripe. The team debated whether to build it as a pluggable module or hardcode Stripe directly into the checkout flow.</w:t>
      </w:r>
    </w:p>
    <w:p w14:paraId="7068361C" w14:textId="77777777" w:rsidR="0010439A" w:rsidRDefault="00000000">
      <w:pPr>
        <w:pStyle w:val="BodyText"/>
      </w:pPr>
      <w:r>
        <w:t>Some argued, “It’s over-engineering.” “Just use Stripe. It’s simple.”</w:t>
      </w:r>
    </w:p>
    <w:p w14:paraId="68F0B9F8" w14:textId="77777777" w:rsidR="0010439A" w:rsidRDefault="00000000">
      <w:pPr>
        <w:pStyle w:val="BodyText"/>
      </w:pPr>
      <w:r>
        <w:t xml:space="preserve">Still, they chose the modular approach. They created a payment abstraction layer with straightforward interfaces like </w:t>
      </w:r>
      <w:r>
        <w:rPr>
          <w:rStyle w:val="VerbatimChar"/>
        </w:rPr>
        <w:t>processPayment()</w:t>
      </w:r>
      <w:r>
        <w:t xml:space="preserve">, </w:t>
      </w:r>
      <w:r>
        <w:rPr>
          <w:rStyle w:val="VerbatimChar"/>
        </w:rPr>
        <w:t>refundPayment()</w:t>
      </w:r>
      <w:r>
        <w:t xml:space="preserve">, and </w:t>
      </w:r>
      <w:r>
        <w:rPr>
          <w:rStyle w:val="VerbatimChar"/>
        </w:rPr>
        <w:t>getTransactionStatus()</w:t>
      </w:r>
      <w:r>
        <w:t>.</w:t>
      </w:r>
    </w:p>
    <w:p w14:paraId="761B4B36" w14:textId="77777777" w:rsidR="0010439A" w:rsidRDefault="00000000">
      <w:pPr>
        <w:pStyle w:val="BodyText"/>
      </w:pPr>
      <w:r>
        <w:t>Stripe was merely one implementation of that interface.</w:t>
      </w:r>
    </w:p>
    <w:p w14:paraId="10215AF2" w14:textId="77777777" w:rsidR="0010439A" w:rsidRDefault="00000000">
      <w:pPr>
        <w:pStyle w:val="BodyText"/>
      </w:pPr>
      <w:r>
        <w:rPr>
          <w:b/>
          <w:bCs/>
        </w:rPr>
        <w:lastRenderedPageBreak/>
        <w:t>The decision paid off two years later.</w:t>
      </w:r>
    </w:p>
    <w:p w14:paraId="6AAAA0D8" w14:textId="77777777" w:rsidR="0010439A" w:rsidRDefault="00000000">
      <w:pPr>
        <w:pStyle w:val="BodyText"/>
      </w:pPr>
      <w:r>
        <w:t>When they needed to add PayPal, it took three days. Adding UPI, India’s payment system, took one week. Competitors who had hard-coded their payment logic needed months to add new payment methods because the logic was intertwined across checkout, cart, and accounting systems.</w:t>
      </w:r>
    </w:p>
    <w:p w14:paraId="2EE981BF" w14:textId="77777777" w:rsidR="0010439A" w:rsidRDefault="00000000">
      <w:pPr>
        <w:pStyle w:val="BodyText"/>
      </w:pPr>
      <w:r>
        <w:rPr>
          <w:b/>
          <w:bCs/>
        </w:rPr>
        <w:t>The “over-engineering” was the only reason they could move quickly when it mattered.</w:t>
      </w:r>
    </w:p>
    <w:p w14:paraId="4F2338DA" w14:textId="77777777" w:rsidR="0010439A" w:rsidRDefault="00000000">
      <w:pPr>
        <w:pStyle w:val="Heading3"/>
      </w:pPr>
      <w:bookmarkStart w:id="283" w:name="the-three-rules-of-modularity"/>
      <w:r>
        <w:t>The Three Rules of Modularity</w:t>
      </w:r>
    </w:p>
    <w:p w14:paraId="1548F371" w14:textId="77777777" w:rsidR="0010439A" w:rsidRDefault="00000000">
      <w:pPr>
        <w:pStyle w:val="FirstParagraph"/>
      </w:pPr>
      <w:r>
        <w:t>From this and other similar experiences, I’ve learned three principles:</w:t>
      </w:r>
    </w:p>
    <w:p w14:paraId="2AAFED46" w14:textId="77777777" w:rsidR="0010439A" w:rsidRDefault="00000000">
      <w:pPr>
        <w:pStyle w:val="BodyText"/>
      </w:pPr>
      <w:r>
        <w:rPr>
          <w:b/>
          <w:bCs/>
        </w:rPr>
        <w:t>1. High Cohesion</w:t>
      </w:r>
      <w:r>
        <w:t xml:space="preserve"> - Things that change together should live together - Payment processing logic should reside in the payment module, not scattered across the codebase</w:t>
      </w:r>
    </w:p>
    <w:p w14:paraId="3A2E6B40" w14:textId="77777777" w:rsidR="0010439A" w:rsidRDefault="00000000">
      <w:pPr>
        <w:pStyle w:val="BodyText"/>
      </w:pPr>
      <w:r>
        <w:rPr>
          <w:b/>
          <w:bCs/>
        </w:rPr>
        <w:t>2. Low Coupling</w:t>
      </w:r>
      <w:r>
        <w:t xml:space="preserve"> - Modules should depend on interfaces, not implementations - The checkout system shouldn’t care whether you’re using PayPal or Stripe—it just calls </w:t>
      </w:r>
      <w:r>
        <w:rPr>
          <w:rStyle w:val="VerbatimChar"/>
        </w:rPr>
        <w:t>processPayment()</w:t>
      </w:r>
    </w:p>
    <w:p w14:paraId="21D54168" w14:textId="77777777" w:rsidR="0010439A" w:rsidRDefault="00000000">
      <w:pPr>
        <w:pStyle w:val="BodyText"/>
      </w:pPr>
      <w:r>
        <w:rPr>
          <w:b/>
          <w:bCs/>
        </w:rPr>
        <w:t>3. Clear Boundaries</w:t>
      </w:r>
      <w:r>
        <w:t xml:space="preserve"> - Each module has a well-defined responsibility - No module should access another module’s internals</w:t>
      </w:r>
    </w:p>
    <w:p w14:paraId="0D3AED61" w14:textId="77777777" w:rsidR="0010439A" w:rsidRDefault="00376A39">
      <w:r>
        <w:rPr>
          <w:noProof/>
        </w:rPr>
        <w:pict w14:anchorId="22D4545B">
          <v:rect id="_x0000_i1261" alt="" style="width:451.3pt;height:.05pt;mso-width-percent:0;mso-height-percent:0;mso-width-percent:0;mso-height-percent:0" o:hralign="center" o:hrstd="t" o:hr="t"/>
        </w:pict>
      </w:r>
    </w:p>
    <w:p w14:paraId="28B1575D" w14:textId="77777777" w:rsidR="0010439A" w:rsidRDefault="00000000">
      <w:pPr>
        <w:pStyle w:val="Heading2"/>
      </w:pPr>
      <w:bookmarkStart w:id="284" w:name="the-architecture-tax-that-came-due"/>
      <w:bookmarkEnd w:id="282"/>
      <w:bookmarkEnd w:id="283"/>
      <w:r>
        <w:t>The Architecture Tax That Came Due</w:t>
      </w:r>
    </w:p>
    <w:p w14:paraId="36715C4F" w14:textId="77777777" w:rsidR="0010439A" w:rsidRDefault="00000000">
      <w:pPr>
        <w:pStyle w:val="FirstParagraph"/>
      </w:pPr>
      <w:r>
        <w:t>Remember the corporate event app I mentioned? Let me tell you about the moment we knew we couldn’t continue.</w:t>
      </w:r>
    </w:p>
    <w:p w14:paraId="35EF0E27" w14:textId="77777777" w:rsidR="0010439A" w:rsidRDefault="00000000">
      <w:pPr>
        <w:pStyle w:val="BodyText"/>
      </w:pPr>
      <w:r>
        <w:t>It was 10 PM, two days post-launch. We were manually re-syncing 400 database records via CSV export-import because the no-code “glue” had broken.</w:t>
      </w:r>
    </w:p>
    <w:p w14:paraId="2EFEC4A3" w14:textId="77777777" w:rsidR="0010439A" w:rsidRDefault="00000000">
      <w:pPr>
        <w:pStyle w:val="BodyText"/>
      </w:pPr>
      <w:r>
        <w:t>The issue was Atomic Integrity—when 1,000 users tried updating their profiles simultaneously, the webhooks fired out of sequence. A user would change their name in the UI, but the sync would fail or overwrite it with stale data.</w:t>
      </w:r>
    </w:p>
    <w:p w14:paraId="7ECA6C37" w14:textId="77777777" w:rsidR="0010439A" w:rsidRDefault="00000000">
      <w:pPr>
        <w:pStyle w:val="BodyText"/>
      </w:pPr>
      <w:r>
        <w:t>Building simple features like a live leaderboard became nearly impossible because data latency across platforms was too high.</w:t>
      </w:r>
    </w:p>
    <w:p w14:paraId="36A6735D" w14:textId="77777777" w:rsidR="0010439A" w:rsidRDefault="00000000">
      <w:pPr>
        <w:pStyle w:val="BodyText"/>
      </w:pPr>
      <w:r>
        <w:t>I watched the exhausted team fighting the same bug for the hundredth time and realized we weren’t building a product. We were manually managing a digital illusion.</w:t>
      </w:r>
    </w:p>
    <w:p w14:paraId="2AA49A84" w14:textId="77777777" w:rsidR="0010439A" w:rsidRDefault="00000000">
      <w:pPr>
        <w:pStyle w:val="Heading3"/>
      </w:pPr>
      <w:bookmarkStart w:id="285" w:name="why-refactoring-was-necessary"/>
      <w:r>
        <w:t>Why Refactoring Was Necessary</w:t>
      </w:r>
    </w:p>
    <w:p w14:paraId="07C88ABB" w14:textId="77777777" w:rsidR="0010439A" w:rsidRDefault="00000000">
      <w:pPr>
        <w:pStyle w:val="FirstParagraph"/>
      </w:pPr>
      <w:r>
        <w:t>Stakeholders didn’t want to hear “we need to rebuild.” They wanted features, not “technical work.”</w:t>
      </w:r>
    </w:p>
    <w:p w14:paraId="337ED411" w14:textId="77777777" w:rsidR="0010439A" w:rsidRDefault="00000000">
      <w:pPr>
        <w:pStyle w:val="BodyText"/>
      </w:pPr>
      <w:r>
        <w:t xml:space="preserve">So I showed them the </w:t>
      </w:r>
      <w:r>
        <w:rPr>
          <w:b/>
          <w:bCs/>
        </w:rPr>
        <w:t>Architecture Tax</w:t>
      </w:r>
      <w:r>
        <w:t xml:space="preserve"> table: - </w:t>
      </w:r>
      <w:r>
        <w:rPr>
          <w:b/>
          <w:bCs/>
        </w:rPr>
        <w:t>Month 1</w:t>
      </w:r>
      <w:r>
        <w:t xml:space="preserve">: Built 10 features - </w:t>
      </w:r>
      <w:r>
        <w:rPr>
          <w:b/>
          <w:bCs/>
        </w:rPr>
        <w:t>Month 4</w:t>
      </w:r>
      <w:r>
        <w:t>: Built one feature (spent 80% of time fixing sync issues)</w:t>
      </w:r>
    </w:p>
    <w:p w14:paraId="239A697E" w14:textId="77777777" w:rsidR="0010439A" w:rsidRDefault="00000000">
      <w:pPr>
        <w:pStyle w:val="BodyText"/>
      </w:pPr>
      <w:r>
        <w:lastRenderedPageBreak/>
        <w:t>The math was clear: “We can keep paying the 80% tax indefinitely, or we can take a three-month ‘tax holiday’ to rebuild the foundation and return to 100% velocity.”</w:t>
      </w:r>
    </w:p>
    <w:p w14:paraId="75CDCE07" w14:textId="77777777" w:rsidR="0010439A" w:rsidRDefault="00000000">
      <w:pPr>
        <w:pStyle w:val="BodyText"/>
      </w:pPr>
      <w:r>
        <w:t>They approved the rewrite after seeing the cost of remaining in maintenance mode.</w:t>
      </w:r>
    </w:p>
    <w:p w14:paraId="7365D8C7" w14:textId="77777777" w:rsidR="0010439A" w:rsidRDefault="00000000">
      <w:pPr>
        <w:pStyle w:val="BodyText"/>
      </w:pPr>
      <w:r>
        <w:rPr>
          <w:b/>
          <w:bCs/>
        </w:rPr>
        <w:t>The lesson: architecture debt compounds. The longer you wait to pay it, the more expensive it becomes.</w:t>
      </w:r>
    </w:p>
    <w:p w14:paraId="253A3C43" w14:textId="77777777" w:rsidR="0010439A" w:rsidRDefault="00376A39">
      <w:r>
        <w:rPr>
          <w:noProof/>
        </w:rPr>
        <w:pict w14:anchorId="1B392163">
          <v:rect id="_x0000_i1260" alt="" style="width:451.3pt;height:.05pt;mso-width-percent:0;mso-height-percent:0;mso-width-percent:0;mso-height-percent:0" o:hralign="center" o:hrstd="t" o:hr="t"/>
        </w:pict>
      </w:r>
    </w:p>
    <w:p w14:paraId="46269475" w14:textId="77777777" w:rsidR="0010439A" w:rsidRDefault="00000000">
      <w:pPr>
        <w:pStyle w:val="Heading2"/>
      </w:pPr>
      <w:bookmarkStart w:id="286" w:name="X7da17a43719e7868f80ce5fe1f0d8fd82ad76a3"/>
      <w:bookmarkEnd w:id="284"/>
      <w:bookmarkEnd w:id="285"/>
      <w:r>
        <w:t>The Million-User Dream: Premature Optimization</w:t>
      </w:r>
    </w:p>
    <w:p w14:paraId="511A163C" w14:textId="77777777" w:rsidR="0010439A" w:rsidRDefault="00000000">
      <w:pPr>
        <w:pStyle w:val="FirstParagraph"/>
      </w:pPr>
      <w:r>
        <w:t>Here’s the opposite problem: over-building for scale you don’t need.</w:t>
      </w:r>
    </w:p>
    <w:p w14:paraId="70D3CB71" w14:textId="77777777" w:rsidR="0010439A" w:rsidRDefault="00000000">
      <w:pPr>
        <w:pStyle w:val="BodyText"/>
      </w:pPr>
      <w:r>
        <w:t>We were doing well at MyClassRoom, a JEE/NEET prep platform. Our team grew from 4 to 30 people. We were confident we’d have a million users within months.</w:t>
      </w:r>
    </w:p>
    <w:p w14:paraId="0830B17B" w14:textId="77777777" w:rsidR="0010439A" w:rsidRDefault="00000000">
      <w:pPr>
        <w:pStyle w:val="BodyText"/>
      </w:pPr>
      <w:r>
        <w:t>So we built a fortress.</w:t>
      </w:r>
    </w:p>
    <w:p w14:paraId="4F155FB9" w14:textId="77777777" w:rsidR="0010439A" w:rsidRDefault="00000000">
      <w:pPr>
        <w:pStyle w:val="BodyText"/>
      </w:pPr>
      <w:r>
        <w:t>Microservices architecture. Kubernetes orchestration. Distributed caching layers. Database sharding to handle massive concurrent users. We optimized AWS instances for hundreds of thousands of students taking tests simultaneously.</w:t>
      </w:r>
    </w:p>
    <w:p w14:paraId="02062436" w14:textId="77777777" w:rsidR="0010439A" w:rsidRDefault="00000000">
      <w:pPr>
        <w:pStyle w:val="BodyText"/>
      </w:pPr>
      <w:r>
        <w:rPr>
          <w:b/>
          <w:bCs/>
        </w:rPr>
        <w:t>We were optimizing for a reality that didn’t exist.</w:t>
      </w:r>
    </w:p>
    <w:p w14:paraId="40A7E397" w14:textId="77777777" w:rsidR="0010439A" w:rsidRDefault="00000000">
      <w:pPr>
        <w:pStyle w:val="BodyText"/>
      </w:pPr>
      <w:r>
        <w:t>The business grew well, expanding from 20,000 students to nearly 100,000 at peak. But we had built infrastructure capable of handling ten times that.</w:t>
      </w:r>
    </w:p>
    <w:p w14:paraId="03D2E5A3" w14:textId="77777777" w:rsidR="0010439A" w:rsidRDefault="00000000">
      <w:pPr>
        <w:pStyle w:val="Heading3"/>
      </w:pPr>
      <w:bookmarkStart w:id="287" w:name="the-cost-of-over-engineering"/>
      <w:r>
        <w:t>The Cost of Over-Engineering</w:t>
      </w:r>
    </w:p>
    <w:p w14:paraId="4CC05729" w14:textId="77777777" w:rsidR="0010439A" w:rsidRDefault="00000000">
      <w:pPr>
        <w:pStyle w:val="FirstParagraph"/>
      </w:pPr>
      <w:r>
        <w:rPr>
          <w:b/>
          <w:bCs/>
        </w:rPr>
        <w:t>Financial Cost</w:t>
      </w:r>
      <w:r>
        <w:t>: Our monthly cloud bill was significantly higher than necessary because we had too many instances.</w:t>
      </w:r>
    </w:p>
    <w:p w14:paraId="09DC9B89" w14:textId="77777777" w:rsidR="0010439A" w:rsidRDefault="00000000">
      <w:pPr>
        <w:pStyle w:val="BodyText"/>
      </w:pPr>
      <w:r>
        <w:rPr>
          <w:b/>
          <w:bCs/>
        </w:rPr>
        <w:t>Velocity Cost</w:t>
      </w:r>
      <w:r>
        <w:t>: A team of 30 was shipping features slower than the original team of 4. Why? They were paying an “Architecture Tax” managing a distributed system.</w:t>
      </w:r>
    </w:p>
    <w:p w14:paraId="6F478FDD" w14:textId="77777777" w:rsidR="0010439A" w:rsidRDefault="00000000">
      <w:pPr>
        <w:pStyle w:val="BodyText"/>
      </w:pPr>
      <w:r>
        <w:rPr>
          <w:b/>
          <w:bCs/>
        </w:rPr>
        <w:t>Deployment Friction</w:t>
      </w:r>
      <w:r>
        <w:t>: A simple change to test results suddenly meant coordinating deployments across four separate services.</w:t>
      </w:r>
    </w:p>
    <w:p w14:paraId="2766FADC" w14:textId="77777777" w:rsidR="0010439A" w:rsidRDefault="00000000">
      <w:pPr>
        <w:pStyle w:val="BodyText"/>
      </w:pPr>
      <w:r>
        <w:rPr>
          <w:b/>
          <w:bCs/>
        </w:rPr>
        <w:t>Cognitive Overhead</w:t>
      </w:r>
      <w:r>
        <w:t>: New engineers needed weeks learning about infrastructure before they could contribute.</w:t>
      </w:r>
    </w:p>
    <w:p w14:paraId="34B2A137" w14:textId="77777777" w:rsidR="0010439A" w:rsidRDefault="00000000">
      <w:pPr>
        <w:pStyle w:val="BodyText"/>
      </w:pPr>
      <w:r>
        <w:t>We had created Chaos Face #7: Fragmentation. Time spent managing Kubernetes clusters, service meshes, and distributed logs exceeded time spent building features that helped students.</w:t>
      </w:r>
    </w:p>
    <w:p w14:paraId="43DF85E9" w14:textId="77777777" w:rsidR="0010439A" w:rsidRDefault="00000000">
      <w:pPr>
        <w:pStyle w:val="Heading3"/>
      </w:pPr>
      <w:bookmarkStart w:id="288" w:name="what-just-enough-would-have-looked-like"/>
      <w:bookmarkEnd w:id="287"/>
      <w:r>
        <w:t>What “Just Enough” Would Have Looked Like</w:t>
      </w:r>
    </w:p>
    <w:p w14:paraId="712107B2" w14:textId="77777777" w:rsidR="0010439A" w:rsidRDefault="00000000">
      <w:pPr>
        <w:pStyle w:val="FirstParagraph"/>
      </w:pPr>
      <w:r>
        <w:t xml:space="preserve">A </w:t>
      </w:r>
      <w:r>
        <w:rPr>
          <w:b/>
          <w:bCs/>
        </w:rPr>
        <w:t>Modular Monolith</w:t>
      </w:r>
      <w:r>
        <w:t xml:space="preserve"> would have been perfect.</w:t>
      </w:r>
    </w:p>
    <w:p w14:paraId="1B311F84" w14:textId="77777777" w:rsidR="0010439A" w:rsidRDefault="00000000">
      <w:pPr>
        <w:pStyle w:val="BodyText"/>
      </w:pPr>
      <w:r>
        <w:lastRenderedPageBreak/>
        <w:t>A single, well-organized codebase with clear module boundaries. Vertically scaled instances with strong performance. Managed database service (AWS RDS) with read replicas to handle exam day spikes.</w:t>
      </w:r>
    </w:p>
    <w:p w14:paraId="4692DB5A" w14:textId="77777777" w:rsidR="0010439A" w:rsidRDefault="00000000">
      <w:pPr>
        <w:pStyle w:val="BodyText"/>
      </w:pPr>
      <w:r>
        <w:t>This would have easily supported 100,000+ students while keeping the codebase simple enough for a mid-sized team to iterate quickly.</w:t>
      </w:r>
    </w:p>
    <w:p w14:paraId="0AF5E1B7" w14:textId="77777777" w:rsidR="0010439A" w:rsidRDefault="00000000">
      <w:pPr>
        <w:pStyle w:val="BodyText"/>
      </w:pPr>
      <w:r>
        <w:rPr>
          <w:b/>
          <w:bCs/>
        </w:rPr>
        <w:t>The rule: Optimize for the scale you have, not the scale you aspire to.</w:t>
      </w:r>
    </w:p>
    <w:p w14:paraId="15E0F10A" w14:textId="77777777" w:rsidR="0010439A" w:rsidRDefault="00376A39">
      <w:r>
        <w:rPr>
          <w:noProof/>
        </w:rPr>
        <w:pict w14:anchorId="24908AE8">
          <v:rect id="_x0000_i1259" alt="" style="width:451.3pt;height:.05pt;mso-width-percent:0;mso-height-percent:0;mso-width-percent:0;mso-height-percent:0" o:hralign="center" o:hrstd="t" o:hr="t"/>
        </w:pict>
      </w:r>
    </w:p>
    <w:p w14:paraId="718BD204" w14:textId="77777777" w:rsidR="0010439A" w:rsidRDefault="00000000">
      <w:pPr>
        <w:pStyle w:val="Heading2"/>
      </w:pPr>
      <w:bookmarkStart w:id="289" w:name="X98b6c7f2dd48dfbda4a3bcab0b95bc442dd8d70"/>
      <w:bookmarkEnd w:id="286"/>
      <w:bookmarkEnd w:id="288"/>
      <w:r>
        <w:t>The ABCAcme Evolution: Emergent Architecture</w:t>
      </w:r>
    </w:p>
    <w:p w14:paraId="1C04C4F0" w14:textId="77777777" w:rsidR="0010439A" w:rsidRDefault="00000000">
      <w:pPr>
        <w:pStyle w:val="FirstParagraph"/>
      </w:pPr>
      <w:r>
        <w:t>ABCAcme started as a simple SaaS product with a straightforward web app and PostgreSQL database.</w:t>
      </w:r>
    </w:p>
    <w:p w14:paraId="7E03EACC" w14:textId="77777777" w:rsidR="0010439A" w:rsidRDefault="00000000">
      <w:pPr>
        <w:pStyle w:val="BodyText"/>
      </w:pPr>
      <w:r>
        <w:t>No grand architecture. No microservices. Just clean code with clear module boundaries.</w:t>
      </w:r>
    </w:p>
    <w:p w14:paraId="77539C7A" w14:textId="77777777" w:rsidR="0010439A" w:rsidRDefault="00000000">
      <w:pPr>
        <w:pStyle w:val="BodyText"/>
      </w:pPr>
      <w:r>
        <w:t>As they grew, they followed three principles:</w:t>
      </w:r>
    </w:p>
    <w:p w14:paraId="5DA6E4A3" w14:textId="77777777" w:rsidR="0010439A" w:rsidRDefault="00000000">
      <w:pPr>
        <w:pStyle w:val="BodyText"/>
      </w:pPr>
      <w:r>
        <w:rPr>
          <w:b/>
          <w:bCs/>
        </w:rPr>
        <w:t>1. Wait for Pain to Extract</w:t>
      </w:r>
      <w:r>
        <w:t xml:space="preserve"> - They didn’t preemptively break into microservices - When the notification system started slowing down checkout, they extracted it as a separate service - Everything else remained in the monolith</w:t>
      </w:r>
    </w:p>
    <w:p w14:paraId="669E25D7" w14:textId="77777777" w:rsidR="0010439A" w:rsidRDefault="00000000">
      <w:pPr>
        <w:pStyle w:val="BodyText"/>
      </w:pPr>
      <w:r>
        <w:rPr>
          <w:b/>
          <w:bCs/>
        </w:rPr>
        <w:t>2. Formalize When Patterns Repeat</w:t>
      </w:r>
      <w:r>
        <w:t xml:space="preserve"> - When three different modules needed job queues, they established a consistent pattern - They documented it and enforced it through code review</w:t>
      </w:r>
    </w:p>
    <w:p w14:paraId="5C1EA722" w14:textId="77777777" w:rsidR="0010439A" w:rsidRDefault="00000000">
      <w:pPr>
        <w:pStyle w:val="BodyText"/>
      </w:pPr>
      <w:r>
        <w:rPr>
          <w:b/>
          <w:bCs/>
        </w:rPr>
        <w:t>3. Invest in Seams and Boundaries</w:t>
      </w:r>
      <w:r>
        <w:t xml:space="preserve"> - Even within the monolith, they maintained clear module boundaries - Each module had well-defined interfaces - This made extraction much easier later</w:t>
      </w:r>
    </w:p>
    <w:p w14:paraId="1EFEB120" w14:textId="77777777" w:rsidR="0010439A" w:rsidRDefault="00000000">
      <w:pPr>
        <w:pStyle w:val="BodyText"/>
      </w:pPr>
      <w:r>
        <w:rPr>
          <w:b/>
          <w:bCs/>
        </w:rPr>
        <w:t>The outcome: Architecture evolved organically based on real needs rather than anticipated scale.</w:t>
      </w:r>
    </w:p>
    <w:p w14:paraId="2BDDD013" w14:textId="77777777" w:rsidR="0010439A" w:rsidRDefault="00000000">
      <w:pPr>
        <w:pStyle w:val="BodyText"/>
      </w:pPr>
      <w:r>
        <w:rPr>
          <w:b/>
          <w:bCs/>
        </w:rPr>
        <w:t>[PLACEHOLDER FOR VISUAL]</w:t>
      </w:r>
      <w:r>
        <w:t xml:space="preserve"> </w:t>
      </w:r>
      <w:r>
        <w:rPr>
          <w:b/>
          <w:bCs/>
        </w:rPr>
        <w:t>Type:</w:t>
      </w:r>
      <w:r>
        <w:t xml:space="preserve"> Diagram </w:t>
      </w:r>
      <w:r>
        <w:rPr>
          <w:b/>
          <w:bCs/>
        </w:rPr>
        <w:t>Purpose:</w:t>
      </w:r>
      <w:r>
        <w:t xml:space="preserve"> Show architecture evolution from monolith to selective microservices extraction </w:t>
      </w:r>
      <w:r>
        <w:rPr>
          <w:b/>
          <w:bCs/>
        </w:rPr>
        <w:t>AI Image Prompt:</w:t>
      </w:r>
      <w:r>
        <w:t xml:space="preserve"> Create a simple before/after diagram. “Before” shows one box labeled “Monolith” with smaller boxes inside for modules (User, Payment, Notification, Content). “After” shows most modules still in the monolith box, but “Notification” has been extracted into its own box with an arrow highlighting it as a bottleneck. Use clean, simple design suitable for a business book.</w:t>
      </w:r>
    </w:p>
    <w:p w14:paraId="77842C43" w14:textId="77777777" w:rsidR="0010439A" w:rsidRDefault="00376A39">
      <w:r>
        <w:rPr>
          <w:noProof/>
        </w:rPr>
        <w:pict w14:anchorId="7DD5DB4A">
          <v:rect id="_x0000_i1258" alt="" style="width:451.3pt;height:.05pt;mso-width-percent:0;mso-height-percent:0;mso-width-percent:0;mso-height-percent:0" o:hralign="center" o:hrstd="t" o:hr="t"/>
        </w:pict>
      </w:r>
    </w:p>
    <w:p w14:paraId="24A2EB7F" w14:textId="77777777" w:rsidR="0010439A" w:rsidRDefault="00000000">
      <w:pPr>
        <w:pStyle w:val="Heading2"/>
      </w:pPr>
      <w:bookmarkStart w:id="290" w:name="X598e29d5419c6a81d7b0d404763373b47ecf3ca"/>
      <w:bookmarkEnd w:id="289"/>
      <w:r>
        <w:t>Clarity Checkpoint: Is Your Architecture Intentional?</w:t>
      </w:r>
    </w:p>
    <w:p w14:paraId="193122DB" w14:textId="77777777" w:rsidR="0010439A" w:rsidRDefault="00000000">
      <w:pPr>
        <w:pStyle w:val="FirstParagraph"/>
      </w:pPr>
      <w:r>
        <w:t xml:space="preserve">Ask your team these 5 questions. If answers are “I don’t know,” you have </w:t>
      </w:r>
      <w:r>
        <w:rPr>
          <w:b/>
          <w:bCs/>
        </w:rPr>
        <w:t>Architecture DNA Entropy</w:t>
      </w:r>
      <w:r>
        <w:t>.</w:t>
      </w:r>
    </w:p>
    <w:p w14:paraId="0D12FC7C" w14:textId="77777777" w:rsidR="0010439A" w:rsidRDefault="00000000">
      <w:pPr>
        <w:pStyle w:val="Heading3"/>
      </w:pPr>
      <w:bookmarkStart w:id="291" w:name="X8cfbc81a554baa1a2a71498b06c97e6c0bc11d1"/>
      <w:r>
        <w:lastRenderedPageBreak/>
        <w:t>Question 1: Can you explain why your system is structured the way it is?</w:t>
      </w:r>
    </w:p>
    <w:p w14:paraId="2C6CDB1E" w14:textId="77777777" w:rsidR="0010439A" w:rsidRDefault="00000000">
      <w:pPr>
        <w:pStyle w:val="FirstParagraph"/>
      </w:pPr>
      <w:r>
        <w:rPr>
          <w:b/>
          <w:bCs/>
        </w:rPr>
        <w:t>Test:</w:t>
      </w:r>
      <w:r>
        <w:t xml:space="preserve"> Ask three engineers: “Why did we choose [current architecture pattern]? What alternatives did we consider?”</w:t>
      </w:r>
    </w:p>
    <w:p w14:paraId="671EDEF8" w14:textId="77777777" w:rsidR="0010439A" w:rsidRDefault="00000000">
      <w:pPr>
        <w:pStyle w:val="Compact"/>
        <w:numPr>
          <w:ilvl w:val="0"/>
          <w:numId w:val="164"/>
        </w:numPr>
      </w:pPr>
      <w:r>
        <w:t xml:space="preserve">✅ </w:t>
      </w:r>
      <w:r>
        <w:rPr>
          <w:b/>
          <w:bCs/>
        </w:rPr>
        <w:t>Intentional:</w:t>
      </w:r>
      <w:r>
        <w:t xml:space="preserve"> “We documented it in ADR-003: chose modular monolith over microservices because current scale (50K users) doesn’t justify distributed system complexity”</w:t>
      </w:r>
    </w:p>
    <w:p w14:paraId="265CBE77" w14:textId="77777777" w:rsidR="0010439A" w:rsidRDefault="00000000">
      <w:pPr>
        <w:pStyle w:val="Compact"/>
        <w:numPr>
          <w:ilvl w:val="0"/>
          <w:numId w:val="164"/>
        </w:numPr>
      </w:pPr>
      <w:r>
        <w:t xml:space="preserve">❌ </w:t>
      </w:r>
      <w:r>
        <w:rPr>
          <w:b/>
          <w:bCs/>
        </w:rPr>
        <w:t>Not Intentional:</w:t>
      </w:r>
      <w:r>
        <w:t xml:space="preserve"> “That’s just how it was built” or “We always use [framework/pattern]”</w:t>
      </w:r>
    </w:p>
    <w:p w14:paraId="4F03A40F" w14:textId="77777777" w:rsidR="0010439A" w:rsidRDefault="00000000">
      <w:pPr>
        <w:pStyle w:val="FirstParagraph"/>
      </w:pPr>
      <w:r>
        <w:rPr>
          <w:b/>
          <w:bCs/>
        </w:rPr>
        <w:t>Why this matters:</w:t>
      </w:r>
      <w:r>
        <w:t xml:space="preserve"> Architecture by accident becomes architecture debt. Intentional choices can be evaluated and evolved.</w:t>
      </w:r>
    </w:p>
    <w:p w14:paraId="59B9C291" w14:textId="77777777" w:rsidR="0010439A" w:rsidRDefault="00000000">
      <w:pPr>
        <w:pStyle w:val="Heading3"/>
      </w:pPr>
      <w:bookmarkStart w:id="292" w:name="Xd3881daa98ae2d2584c2f7dd42fb3b58cbee416"/>
      <w:bookmarkEnd w:id="291"/>
      <w:r>
        <w:t>Question 2: What’s your “Architecture Tax”—what % of engineering time fights structure vs. builds features?</w:t>
      </w:r>
    </w:p>
    <w:p w14:paraId="466A1CD3" w14:textId="77777777" w:rsidR="0010439A" w:rsidRDefault="00000000">
      <w:pPr>
        <w:pStyle w:val="FirstParagraph"/>
      </w:pPr>
      <w:r>
        <w:rPr>
          <w:b/>
          <w:bCs/>
        </w:rPr>
        <w:t>Test:</w:t>
      </w:r>
      <w:r>
        <w:t xml:space="preserve"> Review last quarter’s sprint work. Calculate: (Time spent on “structural fixes” + “refactoring tech debt” + “firefighting architecture issues”) / (Total engineering time).</w:t>
      </w:r>
    </w:p>
    <w:p w14:paraId="6FE0B6EC" w14:textId="77777777" w:rsidR="0010439A" w:rsidRDefault="00000000">
      <w:pPr>
        <w:pStyle w:val="Compact"/>
        <w:numPr>
          <w:ilvl w:val="0"/>
          <w:numId w:val="165"/>
        </w:numPr>
      </w:pPr>
      <w:r>
        <w:t xml:space="preserve">✅ </w:t>
      </w:r>
      <w:r>
        <w:rPr>
          <w:b/>
          <w:bCs/>
        </w:rPr>
        <w:t>Intentional:</w:t>
      </w:r>
      <w:r>
        <w:t xml:space="preserve"> “15-20% maintenance, 80-85% feature development—acceptable tax for our complexity”</w:t>
      </w:r>
    </w:p>
    <w:p w14:paraId="1AD667A2" w14:textId="77777777" w:rsidR="0010439A" w:rsidRDefault="00000000">
      <w:pPr>
        <w:pStyle w:val="Compact"/>
        <w:numPr>
          <w:ilvl w:val="0"/>
          <w:numId w:val="165"/>
        </w:numPr>
      </w:pPr>
      <w:r>
        <w:t xml:space="preserve">❌ </w:t>
      </w:r>
      <w:r>
        <w:rPr>
          <w:b/>
          <w:bCs/>
        </w:rPr>
        <w:t>Not Intentional:</w:t>
      </w:r>
      <w:r>
        <w:t xml:space="preserve"> “70%+ spent fighting the system” or “We don’t track this”</w:t>
      </w:r>
    </w:p>
    <w:p w14:paraId="2E527AE8" w14:textId="77777777" w:rsidR="0010439A" w:rsidRDefault="00000000">
      <w:pPr>
        <w:pStyle w:val="FirstParagraph"/>
      </w:pPr>
      <w:r>
        <w:rPr>
          <w:b/>
          <w:bCs/>
        </w:rPr>
        <w:t>Why this matters:</w:t>
      </w:r>
      <w:r>
        <w:t xml:space="preserve"> If Architecture Tax exceeds 30%, you’re not building a product—you’re maintaining a liability.</w:t>
      </w:r>
    </w:p>
    <w:p w14:paraId="2D41F3F1" w14:textId="77777777" w:rsidR="0010439A" w:rsidRDefault="00000000">
      <w:pPr>
        <w:pStyle w:val="Heading3"/>
      </w:pPr>
      <w:bookmarkStart w:id="293" w:name="Xbc3f67667b7dd6d19b23d43900c0d9961c7962f"/>
      <w:bookmarkEnd w:id="292"/>
      <w:r>
        <w:t>Question 3: Can you deploy one part of your system without deploying everything?</w:t>
      </w:r>
    </w:p>
    <w:p w14:paraId="56384056" w14:textId="77777777" w:rsidR="0010439A" w:rsidRDefault="00000000">
      <w:pPr>
        <w:pStyle w:val="FirstParagraph"/>
      </w:pPr>
      <w:r>
        <w:rPr>
          <w:b/>
          <w:bCs/>
        </w:rPr>
        <w:t>Test:</w:t>
      </w:r>
      <w:r>
        <w:t xml:space="preserve"> Ask: “If we need to fix the notification system, must we deploy the entire application?”</w:t>
      </w:r>
    </w:p>
    <w:p w14:paraId="470910A3" w14:textId="77777777" w:rsidR="0010439A" w:rsidRDefault="00000000">
      <w:pPr>
        <w:pStyle w:val="Compact"/>
        <w:numPr>
          <w:ilvl w:val="0"/>
          <w:numId w:val="166"/>
        </w:numPr>
      </w:pPr>
      <w:r>
        <w:t xml:space="preserve">✅ </w:t>
      </w:r>
      <w:r>
        <w:rPr>
          <w:b/>
          <w:bCs/>
        </w:rPr>
        <w:t>Intentional:</w:t>
      </w:r>
      <w:r>
        <w:t xml:space="preserve"> “Modules have clear boundaries. We can deploy payment service without touching user management.”</w:t>
      </w:r>
    </w:p>
    <w:p w14:paraId="41D01E8C" w14:textId="77777777" w:rsidR="0010439A" w:rsidRDefault="00000000">
      <w:pPr>
        <w:pStyle w:val="Compact"/>
        <w:numPr>
          <w:ilvl w:val="0"/>
          <w:numId w:val="166"/>
        </w:numPr>
      </w:pPr>
      <w:r>
        <w:t xml:space="preserve">❌ </w:t>
      </w:r>
      <w:r>
        <w:rPr>
          <w:b/>
          <w:bCs/>
        </w:rPr>
        <w:t>Not Intentional:</w:t>
      </w:r>
      <w:r>
        <w:t xml:space="preserve"> “Everything is interconnected—any change requires full system deployment and downtime”</w:t>
      </w:r>
    </w:p>
    <w:p w14:paraId="6830B8D3" w14:textId="77777777" w:rsidR="0010439A" w:rsidRDefault="00000000">
      <w:pPr>
        <w:pStyle w:val="FirstParagraph"/>
      </w:pPr>
      <w:r>
        <w:rPr>
          <w:b/>
          <w:bCs/>
        </w:rPr>
        <w:t>Why this matters:</w:t>
      </w:r>
      <w:r>
        <w:t xml:space="preserve"> Deployment independence enables faster iteration and reduces blast radius of failures.</w:t>
      </w:r>
    </w:p>
    <w:p w14:paraId="302F59EF" w14:textId="77777777" w:rsidR="0010439A" w:rsidRDefault="00000000">
      <w:pPr>
        <w:pStyle w:val="Heading3"/>
      </w:pPr>
      <w:bookmarkStart w:id="294" w:name="X1b22536bce14638554ccdc2cc243cae19011dda"/>
      <w:bookmarkEnd w:id="293"/>
      <w:r>
        <w:t>Question 4: Do you have Architecture Decision Records documenting major structural choices?</w:t>
      </w:r>
    </w:p>
    <w:p w14:paraId="2399F327" w14:textId="77777777" w:rsidR="0010439A" w:rsidRDefault="00000000">
      <w:pPr>
        <w:pStyle w:val="FirstParagraph"/>
      </w:pPr>
      <w:r>
        <w:rPr>
          <w:b/>
          <w:bCs/>
        </w:rPr>
        <w:t>Test:</w:t>
      </w:r>
      <w:r>
        <w:t xml:space="preserve"> Check documentation. Are there ADRs explaining: Why this database? Why this framework? Why monolith vs. microservices?</w:t>
      </w:r>
    </w:p>
    <w:p w14:paraId="6411E406" w14:textId="77777777" w:rsidR="0010439A" w:rsidRDefault="00000000">
      <w:pPr>
        <w:pStyle w:val="Compact"/>
        <w:numPr>
          <w:ilvl w:val="0"/>
          <w:numId w:val="167"/>
        </w:numPr>
      </w:pPr>
      <w:r>
        <w:lastRenderedPageBreak/>
        <w:t xml:space="preserve">✅ </w:t>
      </w:r>
      <w:r>
        <w:rPr>
          <w:b/>
          <w:bCs/>
        </w:rPr>
        <w:t>Intentional:</w:t>
      </w:r>
      <w:r>
        <w:t xml:space="preserve"> “ADR repository with 12 decisions documented: context, options considered, chosen path, consequences”</w:t>
      </w:r>
    </w:p>
    <w:p w14:paraId="1D65B79D" w14:textId="77777777" w:rsidR="0010439A" w:rsidRDefault="00000000">
      <w:pPr>
        <w:pStyle w:val="Compact"/>
        <w:numPr>
          <w:ilvl w:val="0"/>
          <w:numId w:val="167"/>
        </w:numPr>
      </w:pPr>
      <w:r>
        <w:t xml:space="preserve">❌ </w:t>
      </w:r>
      <w:r>
        <w:rPr>
          <w:b/>
          <w:bCs/>
        </w:rPr>
        <w:t>Not Intentional:</w:t>
      </w:r>
      <w:r>
        <w:t xml:space="preserve"> “No formal documentation” or “It’s in someone’s head”</w:t>
      </w:r>
    </w:p>
    <w:p w14:paraId="6241B80F" w14:textId="77777777" w:rsidR="0010439A" w:rsidRDefault="00000000">
      <w:pPr>
        <w:pStyle w:val="FirstParagraph"/>
      </w:pPr>
      <w:r>
        <w:rPr>
          <w:b/>
          <w:bCs/>
        </w:rPr>
        <w:t>Why this matters:</w:t>
      </w:r>
      <w:r>
        <w:t xml:space="preserve"> ADRs prevent organizational amnesia and stop teams from repeating past mistakes or rehashing settled debates.</w:t>
      </w:r>
    </w:p>
    <w:p w14:paraId="0E3EEFDE" w14:textId="77777777" w:rsidR="0010439A" w:rsidRDefault="00000000">
      <w:pPr>
        <w:pStyle w:val="Heading3"/>
      </w:pPr>
      <w:bookmarkStart w:id="295" w:name="Xb7506812c4536aafeb8463048a7c86bffb9eaac"/>
      <w:bookmarkEnd w:id="294"/>
      <w:r>
        <w:t>Question 5: Does your team structure match the architecture you want or the one you’re stuck with?</w:t>
      </w:r>
    </w:p>
    <w:p w14:paraId="1F84D804" w14:textId="77777777" w:rsidR="0010439A" w:rsidRDefault="00000000">
      <w:pPr>
        <w:pStyle w:val="FirstParagraph"/>
      </w:pPr>
      <w:r>
        <w:rPr>
          <w:b/>
          <w:bCs/>
        </w:rPr>
        <w:t>Test:</w:t>
      </w:r>
      <w:r>
        <w:t xml:space="preserve"> Map communication patterns. Do teams own complete domains (user, payment, content) or are they organized by layer (frontend team, backend team, DBA team)?</w:t>
      </w:r>
    </w:p>
    <w:p w14:paraId="465FC60D" w14:textId="77777777" w:rsidR="0010439A" w:rsidRDefault="00000000">
      <w:pPr>
        <w:pStyle w:val="Compact"/>
        <w:numPr>
          <w:ilvl w:val="0"/>
          <w:numId w:val="168"/>
        </w:numPr>
      </w:pPr>
      <w:r>
        <w:t xml:space="preserve">✅ </w:t>
      </w:r>
      <w:r>
        <w:rPr>
          <w:b/>
          <w:bCs/>
        </w:rPr>
        <w:t>Intentional:</w:t>
      </w:r>
      <w:r>
        <w:t xml:space="preserve"> “Cross-functional teams own entire domains end-to-end, from UI to database”</w:t>
      </w:r>
    </w:p>
    <w:p w14:paraId="633DCE31" w14:textId="77777777" w:rsidR="0010439A" w:rsidRDefault="00000000">
      <w:pPr>
        <w:pStyle w:val="Compact"/>
        <w:numPr>
          <w:ilvl w:val="0"/>
          <w:numId w:val="168"/>
        </w:numPr>
      </w:pPr>
      <w:r>
        <w:t xml:space="preserve">❌ </w:t>
      </w:r>
      <w:r>
        <w:rPr>
          <w:b/>
          <w:bCs/>
        </w:rPr>
        <w:t>Not Intentional:</w:t>
      </w:r>
      <w:r>
        <w:t xml:space="preserve"> “Frontend team waits for backend team waits for DBA team—sequential handoffs create delays”</w:t>
      </w:r>
    </w:p>
    <w:p w14:paraId="551C161A" w14:textId="77777777" w:rsidR="0010439A" w:rsidRDefault="00000000">
      <w:pPr>
        <w:pStyle w:val="FirstParagraph"/>
      </w:pPr>
      <w:r>
        <w:rPr>
          <w:b/>
          <w:bCs/>
        </w:rPr>
        <w:t>Why this matters:</w:t>
      </w:r>
      <w:r>
        <w:t xml:space="preserve"> Conway’s Law is unavoidable. If you want better architecture, you may need to restructure your teams first.</w:t>
      </w:r>
    </w:p>
    <w:p w14:paraId="3188B74B" w14:textId="77777777" w:rsidR="0010439A" w:rsidRDefault="00376A39">
      <w:r>
        <w:rPr>
          <w:noProof/>
        </w:rPr>
        <w:pict w14:anchorId="6C3268F9">
          <v:rect id="_x0000_i1257" alt="" style="width:451.3pt;height:.05pt;mso-width-percent:0;mso-height-percent:0;mso-width-percent:0;mso-height-percent:0" o:hralign="center" o:hrstd="t" o:hr="t"/>
        </w:pict>
      </w:r>
    </w:p>
    <w:p w14:paraId="64EC7589" w14:textId="77777777" w:rsidR="0010439A" w:rsidRDefault="00000000">
      <w:pPr>
        <w:pStyle w:val="Heading2"/>
      </w:pPr>
      <w:bookmarkStart w:id="296" w:name="X73a54024af50400dfb84373a1db169b8b9a1538"/>
      <w:bookmarkEnd w:id="290"/>
      <w:bookmarkEnd w:id="295"/>
      <w:r>
        <w:t>Interpretation: What Your Answers Reveal</w:t>
      </w:r>
    </w:p>
    <w:p w14:paraId="5E65F8F0" w14:textId="77777777" w:rsidR="0010439A" w:rsidRDefault="00000000">
      <w:pPr>
        <w:pStyle w:val="FirstParagraph"/>
      </w:pPr>
      <w:r>
        <w:rPr>
          <w:b/>
          <w:bCs/>
        </w:rPr>
        <w:t>5/5 questions intentional:</w:t>
      </w:r>
      <w:r>
        <w:t xml:space="preserve"> Architecture DNA is operational and intentional. You’re building for evolution.</w:t>
      </w:r>
    </w:p>
    <w:p w14:paraId="090BE5CF" w14:textId="77777777" w:rsidR="0010439A" w:rsidRDefault="00000000">
      <w:pPr>
        <w:pStyle w:val="BodyText"/>
      </w:pPr>
      <w:r>
        <w:rPr>
          <w:b/>
          <w:bCs/>
        </w:rPr>
        <w:t>3-4/5:</w:t>
      </w:r>
      <w:r>
        <w:t xml:space="preserve"> Architecture exists but lacks full intentionality. Action: Start documenting ADRs; measure Architecture Tax quarterly; create deployment independence where possible.</w:t>
      </w:r>
    </w:p>
    <w:p w14:paraId="287BE8C7" w14:textId="77777777" w:rsidR="0010439A" w:rsidRDefault="00000000">
      <w:pPr>
        <w:pStyle w:val="BodyText"/>
      </w:pPr>
      <w:r>
        <w:rPr>
          <w:b/>
          <w:bCs/>
        </w:rPr>
        <w:t>1-2/5:</w:t>
      </w:r>
      <w:r>
        <w:t xml:space="preserve"> Architecture is accidental, not intentional. Action: Conduct architecture audit. Document current state. Create ADRs for all future decisions. Calculate and communicate Architecture Tax to stakeholders.</w:t>
      </w:r>
    </w:p>
    <w:p w14:paraId="349DE513" w14:textId="77777777" w:rsidR="0010439A" w:rsidRDefault="00000000">
      <w:pPr>
        <w:pStyle w:val="BodyText"/>
      </w:pPr>
      <w:r>
        <w:rPr>
          <w:b/>
          <w:bCs/>
        </w:rPr>
        <w:t>0/5:</w:t>
      </w:r>
      <w:r>
        <w:t xml:space="preserve"> You have “architecture by accident”—the most expensive kind. Action: Emergency intervention. Map current dependencies. Identify highest-pain areas. Refactor incrementally, starting with most painful module.</w:t>
      </w:r>
    </w:p>
    <w:p w14:paraId="2869C805" w14:textId="77777777" w:rsidR="0010439A" w:rsidRDefault="00376A39">
      <w:r>
        <w:rPr>
          <w:noProof/>
        </w:rPr>
        <w:pict w14:anchorId="1F816998">
          <v:rect id="_x0000_i1256" alt="" style="width:451.3pt;height:.05pt;mso-width-percent:0;mso-height-percent:0;mso-width-percent:0;mso-height-percent:0" o:hralign="center" o:hrstd="t" o:hr="t"/>
        </w:pict>
      </w:r>
    </w:p>
    <w:p w14:paraId="7D2B318B" w14:textId="77777777" w:rsidR="0010439A" w:rsidRDefault="00000000">
      <w:pPr>
        <w:pStyle w:val="Heading2"/>
      </w:pPr>
      <w:bookmarkStart w:id="297" w:name="chapter-summary-1"/>
      <w:bookmarkEnd w:id="296"/>
      <w:r>
        <w:t>Chapter Summary</w:t>
      </w:r>
    </w:p>
    <w:p w14:paraId="7D189781" w14:textId="77777777" w:rsidR="0010439A" w:rsidRDefault="00000000">
      <w:pPr>
        <w:pStyle w:val="FirstParagraph"/>
      </w:pPr>
      <w:r>
        <w:rPr>
          <w:b/>
          <w:bCs/>
        </w:rPr>
        <w:t>Key Takeaways:</w:t>
      </w:r>
    </w:p>
    <w:p w14:paraId="3379335D" w14:textId="77777777" w:rsidR="0010439A" w:rsidRDefault="00000000">
      <w:pPr>
        <w:numPr>
          <w:ilvl w:val="0"/>
          <w:numId w:val="169"/>
        </w:numPr>
      </w:pPr>
      <w:r>
        <w:rPr>
          <w:b/>
          <w:bCs/>
        </w:rPr>
        <w:t>Architecture DNA determines whether your system can scale without breaking</w:t>
      </w:r>
      <w:r>
        <w:t>—it’s the foundation of sustained velocity</w:t>
      </w:r>
    </w:p>
    <w:p w14:paraId="4BB4483B" w14:textId="77777777" w:rsidR="0010439A" w:rsidRDefault="00000000">
      <w:pPr>
        <w:numPr>
          <w:ilvl w:val="0"/>
          <w:numId w:val="169"/>
        </w:numPr>
      </w:pPr>
      <w:r>
        <w:rPr>
          <w:b/>
          <w:bCs/>
        </w:rPr>
        <w:lastRenderedPageBreak/>
        <w:t>Architecture Tax is real</w:t>
      </w:r>
      <w:r>
        <w:t>—poor structural decisions compound until they consume most of your engineering time</w:t>
      </w:r>
    </w:p>
    <w:p w14:paraId="5E43EA48" w14:textId="77777777" w:rsidR="0010439A" w:rsidRDefault="00000000">
      <w:pPr>
        <w:numPr>
          <w:ilvl w:val="0"/>
          <w:numId w:val="169"/>
        </w:numPr>
      </w:pPr>
      <w:r>
        <w:rPr>
          <w:b/>
          <w:bCs/>
        </w:rPr>
        <w:t>Velocity without architecture isn’t velocity—it’s just delayed chaos</w:t>
      </w:r>
    </w:p>
    <w:p w14:paraId="6E7FA6BE" w14:textId="77777777" w:rsidR="0010439A" w:rsidRDefault="00000000">
      <w:pPr>
        <w:numPr>
          <w:ilvl w:val="0"/>
          <w:numId w:val="169"/>
        </w:numPr>
      </w:pPr>
      <w:r>
        <w:rPr>
          <w:b/>
          <w:bCs/>
        </w:rPr>
        <w:t>Conway’s Law is unavoidable: your architecture will mirror your team organization</w:t>
      </w:r>
      <w:r>
        <w:t>—you may need to restructure your team to achieve better architecture</w:t>
      </w:r>
    </w:p>
    <w:p w14:paraId="322CB804" w14:textId="77777777" w:rsidR="0010439A" w:rsidRDefault="00000000">
      <w:pPr>
        <w:numPr>
          <w:ilvl w:val="0"/>
          <w:numId w:val="169"/>
        </w:numPr>
      </w:pPr>
      <w:r>
        <w:rPr>
          <w:b/>
          <w:bCs/>
        </w:rPr>
        <w:t>ADRs prevent amnesia</w:t>
      </w:r>
      <w:r>
        <w:t>—documenting why decisions were made prevents future teams from repeating mistakes or rehashing arguments</w:t>
      </w:r>
    </w:p>
    <w:p w14:paraId="789C47FE" w14:textId="77777777" w:rsidR="0010439A" w:rsidRDefault="00000000">
      <w:pPr>
        <w:numPr>
          <w:ilvl w:val="0"/>
          <w:numId w:val="169"/>
        </w:numPr>
      </w:pPr>
      <w:r>
        <w:rPr>
          <w:b/>
          <w:bCs/>
        </w:rPr>
        <w:t>Modularity enables rapid change</w:t>
      </w:r>
      <w:r>
        <w:t>—clear boundaries and low coupling allow you to swap implementations without rewriting the entire system</w:t>
      </w:r>
    </w:p>
    <w:p w14:paraId="1E82D39C" w14:textId="77777777" w:rsidR="0010439A" w:rsidRDefault="00000000">
      <w:pPr>
        <w:numPr>
          <w:ilvl w:val="0"/>
          <w:numId w:val="169"/>
        </w:numPr>
      </w:pPr>
      <w:r>
        <w:rPr>
          <w:b/>
          <w:bCs/>
        </w:rPr>
        <w:t>Architecture debt compounds</w:t>
      </w:r>
      <w:r>
        <w:t>—the longer you delay paying it, the more expensive it becomes</w:t>
      </w:r>
    </w:p>
    <w:p w14:paraId="1BFCD693" w14:textId="77777777" w:rsidR="0010439A" w:rsidRDefault="00000000">
      <w:pPr>
        <w:numPr>
          <w:ilvl w:val="0"/>
          <w:numId w:val="169"/>
        </w:numPr>
      </w:pPr>
      <w:r>
        <w:rPr>
          <w:b/>
          <w:bCs/>
        </w:rPr>
        <w:t>Premature optimization slows you down</w:t>
      </w:r>
      <w:r>
        <w:t>—optimize for the scale you have, not the scale you want</w:t>
      </w:r>
    </w:p>
    <w:p w14:paraId="4DC08325" w14:textId="77777777" w:rsidR="0010439A" w:rsidRDefault="00000000">
      <w:pPr>
        <w:pStyle w:val="FirstParagraph"/>
      </w:pPr>
      <w:r>
        <w:rPr>
          <w:b/>
          <w:bCs/>
        </w:rPr>
        <w:t>Actionable Steps:</w:t>
      </w:r>
    </w:p>
    <w:p w14:paraId="6D73EFB1" w14:textId="77777777" w:rsidR="0010439A" w:rsidRDefault="00000000">
      <w:pPr>
        <w:pStyle w:val="Compact"/>
        <w:numPr>
          <w:ilvl w:val="0"/>
          <w:numId w:val="170"/>
        </w:numPr>
      </w:pPr>
      <w:r>
        <w:t>Document architectural decisions using ADRs (context, options, decision, consequences)</w:t>
      </w:r>
    </w:p>
    <w:p w14:paraId="13BF3D8F" w14:textId="77777777" w:rsidR="0010439A" w:rsidRDefault="00000000">
      <w:pPr>
        <w:pStyle w:val="Compact"/>
        <w:numPr>
          <w:ilvl w:val="0"/>
          <w:numId w:val="170"/>
        </w:numPr>
      </w:pPr>
      <w:r>
        <w:t>Establish clear module boundaries from day one (even in a monolith)</w:t>
      </w:r>
    </w:p>
    <w:p w14:paraId="2AA94BC6" w14:textId="77777777" w:rsidR="0010439A" w:rsidRDefault="00000000">
      <w:pPr>
        <w:pStyle w:val="Compact"/>
        <w:numPr>
          <w:ilvl w:val="0"/>
          <w:numId w:val="170"/>
        </w:numPr>
      </w:pPr>
      <w:r>
        <w:t>Depend on interfaces, not implementations, to make swapping easy</w:t>
      </w:r>
    </w:p>
    <w:p w14:paraId="3BCCC6F1" w14:textId="77777777" w:rsidR="0010439A" w:rsidRDefault="00000000">
      <w:pPr>
        <w:pStyle w:val="Compact"/>
        <w:numPr>
          <w:ilvl w:val="0"/>
          <w:numId w:val="170"/>
        </w:numPr>
      </w:pPr>
      <w:r>
        <w:t>Calculate your architecture tax (what % of time is building features vs. fighting structure?)</w:t>
      </w:r>
    </w:p>
    <w:p w14:paraId="39F8E77D" w14:textId="77777777" w:rsidR="0010439A" w:rsidRDefault="00000000">
      <w:pPr>
        <w:pStyle w:val="Compact"/>
        <w:numPr>
          <w:ilvl w:val="0"/>
          <w:numId w:val="170"/>
        </w:numPr>
      </w:pPr>
      <w:r>
        <w:t>Align team structure with desired architecture (cross-functional teams, not tool specialists)</w:t>
      </w:r>
    </w:p>
    <w:p w14:paraId="1CD57B62" w14:textId="77777777" w:rsidR="0010439A" w:rsidRDefault="00000000">
      <w:pPr>
        <w:pStyle w:val="Compact"/>
        <w:numPr>
          <w:ilvl w:val="0"/>
          <w:numId w:val="170"/>
        </w:numPr>
      </w:pPr>
      <w:r>
        <w:t>Extract services only when experiencing real pain, not preemptively</w:t>
      </w:r>
    </w:p>
    <w:p w14:paraId="44EB1154" w14:textId="77777777" w:rsidR="0010439A" w:rsidRDefault="00000000">
      <w:pPr>
        <w:pStyle w:val="Compact"/>
        <w:numPr>
          <w:ilvl w:val="0"/>
          <w:numId w:val="170"/>
        </w:numPr>
      </w:pPr>
      <w:r>
        <w:t>Set up fitness functions to automatically protect quality thresholds</w:t>
      </w:r>
    </w:p>
    <w:p w14:paraId="09049C3C" w14:textId="77777777" w:rsidR="0010439A" w:rsidRDefault="00000000">
      <w:pPr>
        <w:pStyle w:val="FirstParagraph"/>
      </w:pPr>
      <w:r>
        <w:rPr>
          <w:b/>
          <w:bCs/>
        </w:rPr>
        <w:t>Reflection Questions:</w:t>
      </w:r>
    </w:p>
    <w:p w14:paraId="10EA5FAC" w14:textId="77777777" w:rsidR="0010439A" w:rsidRDefault="00000000">
      <w:pPr>
        <w:pStyle w:val="Compact"/>
        <w:numPr>
          <w:ilvl w:val="0"/>
          <w:numId w:val="171"/>
        </w:numPr>
      </w:pPr>
      <w:r>
        <w:t>What percentage of your engineering time is spent fighting your architecture instead of building new features?</w:t>
      </w:r>
    </w:p>
    <w:p w14:paraId="0A6513F7" w14:textId="77777777" w:rsidR="0010439A" w:rsidRDefault="00000000">
      <w:pPr>
        <w:pStyle w:val="Compact"/>
        <w:numPr>
          <w:ilvl w:val="0"/>
          <w:numId w:val="171"/>
        </w:numPr>
      </w:pPr>
      <w:r>
        <w:t>Can you deploy one part of your system without deploying everything?</w:t>
      </w:r>
    </w:p>
    <w:p w14:paraId="62BBB356" w14:textId="77777777" w:rsidR="0010439A" w:rsidRDefault="00000000">
      <w:pPr>
        <w:pStyle w:val="Compact"/>
        <w:numPr>
          <w:ilvl w:val="0"/>
          <w:numId w:val="171"/>
        </w:numPr>
      </w:pPr>
      <w:r>
        <w:t>Do you have documented ADRs for major architectural decisions? Can new team members understand why things are the way they are?</w:t>
      </w:r>
    </w:p>
    <w:p w14:paraId="55DBC474" w14:textId="77777777" w:rsidR="0010439A" w:rsidRDefault="00000000">
      <w:pPr>
        <w:pStyle w:val="Compact"/>
        <w:numPr>
          <w:ilvl w:val="0"/>
          <w:numId w:val="171"/>
        </w:numPr>
      </w:pPr>
      <w:r>
        <w:t>Does your team structure match the architecture you want or the one you’re stuck with?</w:t>
      </w:r>
    </w:p>
    <w:p w14:paraId="6B0C8AA7" w14:textId="77777777" w:rsidR="0010439A" w:rsidRDefault="00000000">
      <w:pPr>
        <w:pStyle w:val="Compact"/>
        <w:numPr>
          <w:ilvl w:val="0"/>
          <w:numId w:val="171"/>
        </w:numPr>
      </w:pPr>
      <w:r>
        <w:t>Are you over-building for scale you don’t have yet?</w:t>
      </w:r>
    </w:p>
    <w:p w14:paraId="5B3013D0" w14:textId="77777777" w:rsidR="0010439A" w:rsidRDefault="00000000">
      <w:pPr>
        <w:pStyle w:val="Compact"/>
        <w:numPr>
          <w:ilvl w:val="0"/>
          <w:numId w:val="171"/>
        </w:numPr>
      </w:pPr>
      <w:r>
        <w:t>When was the last time you deliberately paid down architecture debt?</w:t>
      </w:r>
    </w:p>
    <w:p w14:paraId="5E750906" w14:textId="77777777" w:rsidR="0010439A" w:rsidRDefault="00000000">
      <w:pPr>
        <w:pStyle w:val="FirstParagraph"/>
      </w:pPr>
      <w:r>
        <w:rPr>
          <w:b/>
          <w:bCs/>
        </w:rPr>
        <w:lastRenderedPageBreak/>
        <w:t>[VISUAL PLACEHOLDER]</w:t>
      </w:r>
      <w:r>
        <w:t xml:space="preserve"> </w:t>
      </w:r>
      <w:r>
        <w:rPr>
          <w:b/>
          <w:bCs/>
        </w:rPr>
        <w:t>Type:</w:t>
      </w:r>
      <w:r>
        <w:t xml:space="preserve"> Flowchart </w:t>
      </w:r>
      <w:r>
        <w:rPr>
          <w:b/>
          <w:bCs/>
        </w:rPr>
        <w:t>Purpose:</w:t>
      </w:r>
      <w:r>
        <w:t xml:space="preserve"> Show the “Extract or Keep” decision tree for moving from monolith to microservices </w:t>
      </w:r>
      <w:r>
        <w:rPr>
          <w:b/>
          <w:bCs/>
        </w:rPr>
        <w:t>AI Image Prompt:</w:t>
      </w:r>
      <w:r>
        <w:t xml:space="preserve"> Create a decision flowchart titled “Should You Extract This Module?” Start with “Is this module causing production issues?” → If No: “Keep in monolith” → If Yes: “Is the module well-bounded?” → If No: “Refactor boundaries first” → If Yes: “Will extraction solve the problem?” → If No: “Fix the actual problem” → If Yes: “Extract as service”. Use clean, minimal design with green for “Extract” and blue for “Keep/Fix”. Suitable for a business book.</w:t>
      </w:r>
    </w:p>
    <w:p w14:paraId="4AE80BB0" w14:textId="77777777" w:rsidR="0010439A" w:rsidRDefault="00376A39">
      <w:r>
        <w:rPr>
          <w:noProof/>
        </w:rPr>
        <w:pict w14:anchorId="5474F0D8">
          <v:rect id="_x0000_i1255" alt="" style="width:451.3pt;height:.05pt;mso-width-percent:0;mso-height-percent:0;mso-width-percent:0;mso-height-percent:0" o:hralign="center" o:hrstd="t" o:hr="t"/>
        </w:pict>
      </w:r>
    </w:p>
    <w:p w14:paraId="431536FA" w14:textId="77777777" w:rsidR="0010439A" w:rsidRDefault="00000000">
      <w:pPr>
        <w:pStyle w:val="FirstParagraph"/>
      </w:pPr>
      <w:r>
        <w:rPr>
          <w:b/>
          <w:bCs/>
        </w:rPr>
        <w:t>Next Chapter:</w:t>
      </w:r>
      <w:r>
        <w:t xml:space="preserve"> We’ve covered Purpose DNA (why), User DNA (for whom), Experience DNA (quality standards), and Architecture DNA (structural stability). Next, we explore how products learn and adapt: </w:t>
      </w:r>
      <w:r>
        <w:rPr>
          <w:b/>
          <w:bCs/>
        </w:rPr>
        <w:t>Chapter 9: Intelligence DNA—Building Intelligence Into Your Product.</w:t>
      </w:r>
    </w:p>
    <w:p w14:paraId="1FEAFF12" w14:textId="77777777" w:rsidR="0010439A" w:rsidRDefault="00376A39">
      <w:r>
        <w:rPr>
          <w:noProof/>
        </w:rPr>
        <w:pict w14:anchorId="370A00F2">
          <v:rect id="_x0000_i1254" alt="" style="width:451.3pt;height:.05pt;mso-width-percent:0;mso-height-percent:0;mso-width-percent:0;mso-height-percent:0" o:hralign="center" o:hrstd="t" o:hr="t"/>
        </w:pict>
      </w:r>
    </w:p>
    <w:p w14:paraId="15481EBF" w14:textId="77777777" w:rsidR="0010439A" w:rsidRDefault="00000000">
      <w:pPr>
        <w:pStyle w:val="Heading1"/>
      </w:pPr>
      <w:bookmarkStart w:id="298" w:name="Xa4b9093c5f1a68367059ecc72f4d01403b468eb"/>
      <w:bookmarkEnd w:id="272"/>
      <w:bookmarkEnd w:id="297"/>
      <w:r>
        <w:t>Chapter 9: Intelligence DNA—Learning from What Actually Happens</w:t>
      </w:r>
    </w:p>
    <w:p w14:paraId="0AD04AA0" w14:textId="77777777" w:rsidR="0010439A" w:rsidRDefault="00376A39">
      <w:r>
        <w:rPr>
          <w:noProof/>
        </w:rPr>
        <w:pict w14:anchorId="08044718">
          <v:rect id="_x0000_i1253" alt="" style="width:451.3pt;height:.05pt;mso-width-percent:0;mso-height-percent:0;mso-width-percent:0;mso-height-percent:0" o:hralign="center" o:hrstd="t" o:hr="t"/>
        </w:pict>
      </w:r>
    </w:p>
    <w:p w14:paraId="73CB894E" w14:textId="77777777" w:rsidR="0010439A" w:rsidRDefault="00000000">
      <w:pPr>
        <w:pStyle w:val="Heading2"/>
      </w:pPr>
      <w:bookmarkStart w:id="299" w:name="the-gameboard-that-nobody-used"/>
      <w:r>
        <w:t>The Gameboard That Nobody Used</w:t>
      </w:r>
    </w:p>
    <w:p w14:paraId="625F637B" w14:textId="77777777" w:rsidR="0010439A" w:rsidRDefault="00000000">
      <w:pPr>
        <w:pStyle w:val="FirstParagraph"/>
      </w:pPr>
      <w:r>
        <w:t>We were certain we had a winner.</w:t>
      </w:r>
    </w:p>
    <w:p w14:paraId="00783FFA" w14:textId="77777777" w:rsidR="0010439A" w:rsidRDefault="00000000">
      <w:pPr>
        <w:pStyle w:val="BodyText"/>
      </w:pPr>
      <w:r>
        <w:t>Our mobile app for a JEE/NEET coaching institute featured a “Gameboard” with leaderboards, rankings, avatars, and achievement levels. The top students we interviewed loved it. Stakeholders were excited. We believed gamification was the primary engagement driver.</w:t>
      </w:r>
    </w:p>
    <w:p w14:paraId="203B0894" w14:textId="77777777" w:rsidR="0010439A" w:rsidRDefault="00000000">
      <w:pPr>
        <w:pStyle w:val="BodyText"/>
      </w:pPr>
      <w:r>
        <w:t>We began planning the next phase: multiplayer battle mode, an avatar customization store, and achievement badges for task completion. We were building a social network for education.</w:t>
      </w:r>
    </w:p>
    <w:p w14:paraId="13C4D66F" w14:textId="77777777" w:rsidR="0010439A" w:rsidRDefault="00000000">
      <w:pPr>
        <w:pStyle w:val="BodyText"/>
      </w:pPr>
      <w:r>
        <w:t>Then we actually examined the data.</w:t>
      </w:r>
    </w:p>
    <w:p w14:paraId="016315F1" w14:textId="77777777" w:rsidR="0010439A" w:rsidRDefault="00000000">
      <w:pPr>
        <w:pStyle w:val="BodyText"/>
      </w:pPr>
      <w:r>
        <w:rPr>
          <w:b/>
          <w:bCs/>
        </w:rPr>
        <w:t>Less than 5% of daily active users ever clicked on the Gameboard.</w:t>
      </w:r>
    </w:p>
    <w:p w14:paraId="514D5D75" w14:textId="77777777" w:rsidR="0010439A" w:rsidRDefault="00000000">
      <w:pPr>
        <w:pStyle w:val="BodyText"/>
      </w:pPr>
      <w:r>
        <w:t>That was the first shock. The second was worse.</w:t>
      </w:r>
    </w:p>
    <w:p w14:paraId="20073BB8" w14:textId="77777777" w:rsidR="0010439A" w:rsidRDefault="00000000">
      <w:pPr>
        <w:pStyle w:val="BodyText"/>
      </w:pPr>
      <w:r>
        <w:t>We created cohorts in Amplitude comparing students who used the Gameboard versus those who used the “Error Analysis PDF” feature. We wanted to identify which group had higher 30-day retention.</w:t>
      </w:r>
    </w:p>
    <w:p w14:paraId="508ABFE2" w14:textId="77777777" w:rsidR="0010439A" w:rsidRDefault="00000000">
      <w:pPr>
        <w:pStyle w:val="BodyText"/>
      </w:pPr>
      <w:r>
        <w:t>Gameboard users? Average retention.</w:t>
      </w:r>
    </w:p>
    <w:p w14:paraId="75F02A39" w14:textId="77777777" w:rsidR="0010439A" w:rsidRDefault="00000000">
      <w:pPr>
        <w:pStyle w:val="BodyText"/>
      </w:pPr>
      <w:r>
        <w:lastRenderedPageBreak/>
        <w:t xml:space="preserve">Error Analysis users? </w:t>
      </w:r>
      <w:r>
        <w:rPr>
          <w:b/>
          <w:bCs/>
        </w:rPr>
        <w:t>Retention was three times higher.</w:t>
      </w:r>
    </w:p>
    <w:p w14:paraId="1990C6D8" w14:textId="77777777" w:rsidR="0010439A" w:rsidRDefault="00000000">
      <w:pPr>
        <w:pStyle w:val="BodyText"/>
      </w:pPr>
      <w:r>
        <w:t>The “Aha!” moment wasn’t “I’m Rank 1.” It was “I finally understand why I got this Physics question wrong.”</w:t>
      </w:r>
    </w:p>
    <w:p w14:paraId="622902CA" w14:textId="77777777" w:rsidR="0010439A" w:rsidRDefault="00000000">
      <w:pPr>
        <w:pStyle w:val="BodyText"/>
      </w:pPr>
      <w:r>
        <w:t>We had been listening to the vocal minority. We assumed engagement meant time spent in the app. But these students weren’t seeking entertainment. They were seeking weaponry for a battle.</w:t>
      </w:r>
    </w:p>
    <w:p w14:paraId="5A5CF3AC" w14:textId="77777777" w:rsidR="0010439A" w:rsidRDefault="00000000">
      <w:pPr>
        <w:pStyle w:val="BodyText"/>
      </w:pPr>
      <w:r>
        <w:rPr>
          <w:b/>
          <w:bCs/>
        </w:rPr>
        <w:t>The data saved us from wasting six months building the wrong thing.</w:t>
      </w:r>
    </w:p>
    <w:p w14:paraId="3AFCE3BA" w14:textId="77777777" w:rsidR="0010439A" w:rsidRDefault="00000000">
      <w:pPr>
        <w:pStyle w:val="BodyText"/>
      </w:pPr>
      <w:r>
        <w:t>We killed the multiplayer mode. We shut down the avatar store. We redirected 80% of our engineering resources to the “Remedial Intelligence” engine—which generates personalized practice sheets for each student based on their specific weaknesses.</w:t>
      </w:r>
    </w:p>
    <w:p w14:paraId="12B93309" w14:textId="77777777" w:rsidR="0010439A" w:rsidRDefault="00000000">
      <w:pPr>
        <w:pStyle w:val="BodyText"/>
      </w:pPr>
      <w:r>
        <w:t>That point matters. Intelligence DNA is about building systems that tell you what’s actually happening, not what you think is happening.</w:t>
      </w:r>
    </w:p>
    <w:p w14:paraId="65E7994A" w14:textId="77777777" w:rsidR="0010439A" w:rsidRDefault="00376A39">
      <w:r>
        <w:rPr>
          <w:noProof/>
        </w:rPr>
        <w:pict w14:anchorId="1116FF79">
          <v:rect id="_x0000_i1252" alt="" style="width:451.3pt;height:.05pt;mso-width-percent:0;mso-height-percent:0;mso-width-percent:0;mso-height-percent:0" o:hralign="center" o:hrstd="t" o:hr="t"/>
        </w:pict>
      </w:r>
    </w:p>
    <w:p w14:paraId="00F08E7E" w14:textId="77777777" w:rsidR="0010439A" w:rsidRDefault="00000000">
      <w:pPr>
        <w:pStyle w:val="Heading2"/>
      </w:pPr>
      <w:bookmarkStart w:id="300" w:name="what-is-intelligence-dna"/>
      <w:bookmarkEnd w:id="299"/>
      <w:r>
        <w:t>What is Intelligence DNA?</w:t>
      </w:r>
    </w:p>
    <w:p w14:paraId="27972CC0" w14:textId="77777777" w:rsidR="0010439A" w:rsidRDefault="00000000">
      <w:pPr>
        <w:pStyle w:val="FirstParagraph"/>
      </w:pPr>
      <w:r>
        <w:rPr>
          <w:b/>
          <w:bCs/>
        </w:rPr>
        <w:t>Intelligence DNA is how your product captures, stores, and learns from data to make smarter decisions over time.</w:t>
      </w:r>
    </w:p>
    <w:p w14:paraId="6D9C8556" w14:textId="77777777" w:rsidR="0010439A" w:rsidRDefault="00000000">
      <w:pPr>
        <w:pStyle w:val="BodyText"/>
      </w:pPr>
      <w:r>
        <w:t>It’s not about “big data” or dashboards. It’s about implementing the systems needed to answer three questions:</w:t>
      </w:r>
    </w:p>
    <w:p w14:paraId="28B41371" w14:textId="77777777" w:rsidR="0010439A" w:rsidRDefault="00000000">
      <w:pPr>
        <w:pStyle w:val="Compact"/>
        <w:numPr>
          <w:ilvl w:val="0"/>
          <w:numId w:val="172"/>
        </w:numPr>
      </w:pPr>
      <w:r>
        <w:rPr>
          <w:b/>
          <w:bCs/>
        </w:rPr>
        <w:t>What’s actually happening?</w:t>
      </w:r>
      <w:r>
        <w:t xml:space="preserve"> (instrumentation and capture)</w:t>
      </w:r>
    </w:p>
    <w:p w14:paraId="1F5A9405" w14:textId="77777777" w:rsidR="0010439A" w:rsidRDefault="00000000">
      <w:pPr>
        <w:pStyle w:val="Compact"/>
        <w:numPr>
          <w:ilvl w:val="0"/>
          <w:numId w:val="172"/>
        </w:numPr>
      </w:pPr>
      <w:r>
        <w:rPr>
          <w:b/>
          <w:bCs/>
        </w:rPr>
        <w:t>Why is it happening?</w:t>
      </w:r>
      <w:r>
        <w:t xml:space="preserve"> (analysis and insight)</w:t>
      </w:r>
    </w:p>
    <w:p w14:paraId="70ED3F9B" w14:textId="77777777" w:rsidR="0010439A" w:rsidRDefault="00000000">
      <w:pPr>
        <w:pStyle w:val="Compact"/>
        <w:numPr>
          <w:ilvl w:val="0"/>
          <w:numId w:val="172"/>
        </w:numPr>
      </w:pPr>
      <w:r>
        <w:rPr>
          <w:b/>
          <w:bCs/>
        </w:rPr>
        <w:t>What should we do?</w:t>
      </w:r>
      <w:r>
        <w:t xml:space="preserve"> (learning and action)</w:t>
      </w:r>
    </w:p>
    <w:p w14:paraId="58AE1B90" w14:textId="77777777" w:rsidR="0010439A" w:rsidRDefault="00000000">
      <w:pPr>
        <w:pStyle w:val="FirstParagraph"/>
      </w:pPr>
      <w:r>
        <w:t xml:space="preserve">Intelligence DNA addresses: - </w:t>
      </w:r>
      <w:r>
        <w:rPr>
          <w:b/>
          <w:bCs/>
        </w:rPr>
        <w:t>What signals should we capture?</w:t>
      </w:r>
      <w:r>
        <w:t xml:space="preserve"> (usage behavior, system performance, business metrics) - </w:t>
      </w:r>
      <w:r>
        <w:rPr>
          <w:b/>
          <w:bCs/>
        </w:rPr>
        <w:t>How do we transform raw events into actionable insight?</w:t>
      </w:r>
      <w:r>
        <w:t xml:space="preserve"> - </w:t>
      </w:r>
      <w:r>
        <w:rPr>
          <w:b/>
          <w:bCs/>
        </w:rPr>
        <w:t>What feedback loops connect hypothesis to reality?</w:t>
      </w:r>
      <w:r>
        <w:t xml:space="preserve"> - </w:t>
      </w:r>
      <w:r>
        <w:rPr>
          <w:b/>
          <w:bCs/>
        </w:rPr>
        <w:t>How do we ensure privacy and compliance?</w:t>
      </w:r>
      <w:r>
        <w:t xml:space="preserve"> (GDPR, data ethics) - </w:t>
      </w:r>
      <w:r>
        <w:rPr>
          <w:b/>
          <w:bCs/>
        </w:rPr>
        <w:t>How does intelligence compound over time?</w:t>
      </w:r>
      <w:r>
        <w:t xml:space="preserve"> (cumulative learning)</w:t>
      </w:r>
    </w:p>
    <w:p w14:paraId="2A643FB3" w14:textId="77777777" w:rsidR="0010439A" w:rsidRDefault="00000000">
      <w:pPr>
        <w:pStyle w:val="Heading3"/>
      </w:pPr>
      <w:bookmarkStart w:id="301" w:name="why-most-teams-dont-see-clearly"/>
      <w:r>
        <w:t>Why Most Teams Don’t See Clearly</w:t>
      </w:r>
    </w:p>
    <w:p w14:paraId="62EC8E71" w14:textId="77777777" w:rsidR="0010439A" w:rsidRDefault="00000000">
      <w:pPr>
        <w:pStyle w:val="FirstParagraph"/>
      </w:pPr>
      <w:r>
        <w:t>I’ve seen too many teams that have analytics but don’t use it. They have logging, but it’s unstructured and unsearchable. They have a database full of behavioral data, but they can’t query it for useful patterns.</w:t>
      </w:r>
    </w:p>
    <w:p w14:paraId="28216BC7" w14:textId="77777777" w:rsidR="0010439A" w:rsidRDefault="00000000">
      <w:pPr>
        <w:pStyle w:val="BodyText"/>
      </w:pPr>
      <w:r>
        <w:t>We make decisions based on gut instincts, surveys, and opinions. Not evidence.</w:t>
      </w:r>
    </w:p>
    <w:p w14:paraId="25308C42" w14:textId="77777777" w:rsidR="0010439A" w:rsidRDefault="00000000">
      <w:pPr>
        <w:pStyle w:val="BodyText"/>
      </w:pPr>
      <w:r>
        <w:t xml:space="preserve">The uncomfortable truth: </w:t>
      </w:r>
      <w:r>
        <w:rPr>
          <w:b/>
          <w:bCs/>
        </w:rPr>
        <w:t>intelligence compounds.</w:t>
      </w:r>
      <w:r>
        <w:t xml:space="preserve"> Teams that instrument early and maintain continuous learning build knowledge that grows over time. Teams that ignore data must start from scratch when they finally need it.</w:t>
      </w:r>
    </w:p>
    <w:p w14:paraId="52818715" w14:textId="77777777" w:rsidR="0010439A" w:rsidRDefault="00376A39">
      <w:r>
        <w:rPr>
          <w:noProof/>
        </w:rPr>
        <w:lastRenderedPageBreak/>
        <w:pict w14:anchorId="7845F30A">
          <v:rect id="_x0000_i1251" alt="" style="width:451.3pt;height:.05pt;mso-width-percent:0;mso-height-percent:0;mso-width-percent:0;mso-height-percent:0" o:hralign="center" o:hrstd="t" o:hr="t"/>
        </w:pict>
      </w:r>
    </w:p>
    <w:p w14:paraId="4E2818EE" w14:textId="77777777" w:rsidR="0010439A" w:rsidRDefault="00000000">
      <w:pPr>
        <w:pStyle w:val="Heading2"/>
      </w:pPr>
      <w:bookmarkStart w:id="302" w:name="the-blind-spot-that-cost-us-months"/>
      <w:bookmarkEnd w:id="300"/>
      <w:bookmarkEnd w:id="301"/>
      <w:r>
        <w:t>The Blind Spot That Cost Us Months</w:t>
      </w:r>
    </w:p>
    <w:p w14:paraId="7351364E" w14:textId="77777777" w:rsidR="0010439A" w:rsidRDefault="00000000">
      <w:pPr>
        <w:pStyle w:val="FirstParagraph"/>
      </w:pPr>
      <w:r>
        <w:t>We had a school management app capable of handling many functions—classroom management, payment processing, attendance tracking, and LMS integration.</w:t>
      </w:r>
    </w:p>
    <w:p w14:paraId="0D9D31FE" w14:textId="77777777" w:rsidR="0010439A" w:rsidRDefault="00000000">
      <w:pPr>
        <w:pStyle w:val="BodyText"/>
      </w:pPr>
      <w:r>
        <w:t>We faced a critical decision: invest heavily in a major “Classroom Management” redesign or streamline the “Fee Payment” workflow.</w:t>
      </w:r>
    </w:p>
    <w:p w14:paraId="6293A713" w14:textId="77777777" w:rsidR="0010439A" w:rsidRDefault="00000000">
      <w:pPr>
        <w:pStyle w:val="BodyText"/>
      </w:pPr>
      <w:r>
        <w:rPr>
          <w:b/>
          <w:bCs/>
        </w:rPr>
        <w:t>We had no data to inform the decision.</w:t>
      </w:r>
    </w:p>
    <w:p w14:paraId="557D80E2" w14:textId="77777777" w:rsidR="0010439A" w:rsidRDefault="00000000">
      <w:pPr>
        <w:pStyle w:val="BodyText"/>
      </w:pPr>
      <w:r>
        <w:t>Our instrumentation only captured backend logs. We knew users logged in, but we didn’t know what they did after the splash screen. We had “availability” data (is the system up?) but no “behavioral” data (are users succeeding?).</w:t>
      </w:r>
    </w:p>
    <w:p w14:paraId="4AC6370B" w14:textId="77777777" w:rsidR="0010439A" w:rsidRDefault="00000000">
      <w:pPr>
        <w:pStyle w:val="BodyText"/>
      </w:pPr>
      <w:r>
        <w:t>So we relied on what I now call “Squeaky Wheel Validation”—making decisions based on the loudest complaints. We decided to fix the fee payment module first because it generated the most support tickets.</w:t>
      </w:r>
    </w:p>
    <w:p w14:paraId="313A6BC7" w14:textId="77777777" w:rsidR="0010439A" w:rsidRDefault="00000000">
      <w:pPr>
        <w:pStyle w:val="BodyText"/>
      </w:pPr>
      <w:r>
        <w:t>We spent two months rebuilding it.</w:t>
      </w:r>
    </w:p>
    <w:p w14:paraId="29456F69" w14:textId="77777777" w:rsidR="0010439A" w:rsidRDefault="00000000">
      <w:pPr>
        <w:pStyle w:val="BodyText"/>
      </w:pPr>
      <w:r>
        <w:rPr>
          <w:b/>
          <w:bCs/>
        </w:rPr>
        <w:t>Then we discovered the real problem.</w:t>
      </w:r>
    </w:p>
    <w:p w14:paraId="67CFD8DF" w14:textId="77777777" w:rsidR="0010439A" w:rsidRDefault="00000000">
      <w:pPr>
        <w:pStyle w:val="BodyText"/>
      </w:pPr>
      <w:r>
        <w:t>Five percent of parents submitting support tickets were technologically challenged. The remaining 95% were struggling with the LMS module, but we hadn’t noticed.</w:t>
      </w:r>
    </w:p>
    <w:p w14:paraId="2BBFD906" w14:textId="77777777" w:rsidR="0010439A" w:rsidRDefault="00000000">
      <w:pPr>
        <w:pStyle w:val="BodyText"/>
      </w:pPr>
      <w:r>
        <w:t>We had optimized a loud feature while the silent majority remained frustrated.</w:t>
      </w:r>
    </w:p>
    <w:p w14:paraId="79F5983D" w14:textId="77777777" w:rsidR="0010439A" w:rsidRDefault="00000000">
      <w:pPr>
        <w:pStyle w:val="Heading3"/>
      </w:pPr>
      <w:bookmarkStart w:id="303" w:name="what-changed-everything"/>
      <w:r>
        <w:t>What Changed Everything</w:t>
      </w:r>
    </w:p>
    <w:p w14:paraId="5DDE4CED" w14:textId="77777777" w:rsidR="0010439A" w:rsidRDefault="00000000">
      <w:pPr>
        <w:pStyle w:val="FirstParagraph"/>
      </w:pPr>
      <w:r>
        <w:t>We implemented a “No Instrumentation, No Ship” policy.</w:t>
      </w:r>
    </w:p>
    <w:p w14:paraId="343A082D" w14:textId="77777777" w:rsidR="0010439A" w:rsidRDefault="00000000">
      <w:pPr>
        <w:pStyle w:val="BodyText"/>
      </w:pPr>
      <w:r>
        <w:t>For every new feature, we must answer: “Which specific event signal will tell us this feature is working?”</w:t>
      </w:r>
    </w:p>
    <w:p w14:paraId="3158654A" w14:textId="77777777" w:rsidR="0010439A" w:rsidRDefault="00000000">
      <w:pPr>
        <w:pStyle w:val="BodyText"/>
      </w:pPr>
      <w:r>
        <w:t>We integrated proper event tracking tools like Mixpanel and Amplitude. We stopped tracking merely “logins” and started tracking “successful job completions.”</w:t>
      </w:r>
    </w:p>
    <w:p w14:paraId="2732918A" w14:textId="77777777" w:rsidR="0010439A" w:rsidRDefault="00000000">
      <w:pPr>
        <w:pStyle w:val="BodyText"/>
      </w:pPr>
      <w:r>
        <w:t xml:space="preserve">We built a Signal Catalog for each persona: - </w:t>
      </w:r>
      <w:r>
        <w:rPr>
          <w:b/>
          <w:bCs/>
        </w:rPr>
        <w:t>Teachers</w:t>
      </w:r>
      <w:r>
        <w:t xml:space="preserve">: Log in, open class register, mark attendance (funnel completion rate) - </w:t>
      </w:r>
      <w:r>
        <w:rPr>
          <w:b/>
          <w:bCs/>
        </w:rPr>
        <w:t>Parents</w:t>
      </w:r>
      <w:r>
        <w:t xml:space="preserve">: Log in, check fee status, make payment (time to completion) - </w:t>
      </w:r>
      <w:r>
        <w:rPr>
          <w:b/>
          <w:bCs/>
        </w:rPr>
        <w:t>Students</w:t>
      </w:r>
      <w:r>
        <w:t>: Log in, view assignment, submit work (completion rate)</w:t>
      </w:r>
    </w:p>
    <w:p w14:paraId="5A0623D0" w14:textId="77777777" w:rsidR="0010439A" w:rsidRDefault="00000000">
      <w:pPr>
        <w:pStyle w:val="BodyText"/>
      </w:pPr>
      <w:r>
        <w:t>Now we could see precisely where users were struggling. No more guesswork. No more squeaky wheel decisions.</w:t>
      </w:r>
    </w:p>
    <w:p w14:paraId="3898C3BF" w14:textId="77777777" w:rsidR="0010439A" w:rsidRDefault="00376A39">
      <w:r>
        <w:rPr>
          <w:noProof/>
        </w:rPr>
        <w:pict w14:anchorId="6B8BDCEF">
          <v:rect id="_x0000_i1250" alt="" style="width:451.3pt;height:.05pt;mso-width-percent:0;mso-height-percent:0;mso-width-percent:0;mso-height-percent:0" o:hralign="center" o:hrstd="t" o:hr="t"/>
        </w:pict>
      </w:r>
    </w:p>
    <w:p w14:paraId="579A406A" w14:textId="77777777" w:rsidR="0010439A" w:rsidRDefault="00000000">
      <w:pPr>
        <w:pStyle w:val="Heading2"/>
      </w:pPr>
      <w:bookmarkStart w:id="304" w:name="Xec7a9b45fae5ec5322bd7d991fd4198b4b9017c"/>
      <w:bookmarkEnd w:id="302"/>
      <w:bookmarkEnd w:id="303"/>
      <w:r>
        <w:lastRenderedPageBreak/>
        <w:t>The School App Pivot: From Parents to Teachers</w:t>
      </w:r>
    </w:p>
    <w:p w14:paraId="53A60E07" w14:textId="77777777" w:rsidR="0010439A" w:rsidRDefault="00000000">
      <w:pPr>
        <w:pStyle w:val="FirstParagraph"/>
      </w:pPr>
      <w:r>
        <w:t>Let me tell you about the most significant strategic shift we made, driven purely by data.</w:t>
      </w:r>
    </w:p>
    <w:p w14:paraId="2475157C" w14:textId="77777777" w:rsidR="0010439A" w:rsidRDefault="00000000">
      <w:pPr>
        <w:pStyle w:val="Heading3"/>
      </w:pPr>
      <w:bookmarkStart w:id="305" w:name="the-initial-approach"/>
      <w:r>
        <w:t>The Initial Approach</w:t>
      </w:r>
    </w:p>
    <w:p w14:paraId="3AC601F3" w14:textId="77777777" w:rsidR="0010439A" w:rsidRDefault="00000000">
      <w:pPr>
        <w:pStyle w:val="FirstParagraph"/>
      </w:pPr>
      <w:r>
        <w:t>We were building the “Ultimate Parent Engagement Portal.” We assumed the best way to engage parents was keeping them updated with school news, photo galleries, and social-style updates.</w:t>
      </w:r>
    </w:p>
    <w:p w14:paraId="5945A131" w14:textId="77777777" w:rsidR="0010439A" w:rsidRDefault="00000000">
      <w:pPr>
        <w:pStyle w:val="BodyText"/>
      </w:pPr>
      <w:r>
        <w:t>We were essentially building a “Private Facebook for Schools.”</w:t>
      </w:r>
    </w:p>
    <w:p w14:paraId="5F45AD70" w14:textId="77777777" w:rsidR="0010439A" w:rsidRDefault="00000000">
      <w:pPr>
        <w:pStyle w:val="Heading3"/>
      </w:pPr>
      <w:bookmarkStart w:id="306" w:name="what-the-data-revealed"/>
      <w:bookmarkEnd w:id="305"/>
      <w:r>
        <w:t>What the Data Revealed</w:t>
      </w:r>
    </w:p>
    <w:p w14:paraId="0F1B9D53" w14:textId="77777777" w:rsidR="0010439A" w:rsidRDefault="00000000">
      <w:pPr>
        <w:pStyle w:val="FirstParagraph"/>
      </w:pPr>
      <w:r>
        <w:t>When we instrumented everything, the behavioral data told a dramatically different story.</w:t>
      </w:r>
    </w:p>
    <w:p w14:paraId="316F2164" w14:textId="77777777" w:rsidR="0010439A" w:rsidRDefault="00000000">
      <w:pPr>
        <w:pStyle w:val="BodyText"/>
      </w:pPr>
      <w:r>
        <w:t>Parents logged in frequently (high DAU), but sessions were under 60 seconds. They checked for notices and left. That was it.</w:t>
      </w:r>
    </w:p>
    <w:p w14:paraId="0F60C190" w14:textId="77777777" w:rsidR="0010439A" w:rsidRDefault="00000000">
      <w:pPr>
        <w:pStyle w:val="BodyText"/>
      </w:pPr>
      <w:r>
        <w:t xml:space="preserve">Meanwhile, Sentry error logs and funnel data revealed a hidden problem: teachers were spending an average of 12 minutes per session attempting to complete simple tasks like marking attendance or uploading assignments. </w:t>
      </w:r>
      <w:r>
        <w:rPr>
          <w:b/>
          <w:bCs/>
        </w:rPr>
        <w:t>40% of the time, they failed.</w:t>
      </w:r>
    </w:p>
    <w:p w14:paraId="0DEE68B0" w14:textId="77777777" w:rsidR="0010439A" w:rsidRDefault="00000000">
      <w:pPr>
        <w:pStyle w:val="Heading3"/>
      </w:pPr>
      <w:bookmarkStart w:id="307" w:name="the-critical-metric"/>
      <w:bookmarkEnd w:id="306"/>
      <w:r>
        <w:t>The Critical Metric</w:t>
      </w:r>
    </w:p>
    <w:p w14:paraId="0E32E455" w14:textId="77777777" w:rsidR="0010439A" w:rsidRDefault="00000000">
      <w:pPr>
        <w:pStyle w:val="FirstParagraph"/>
      </w:pPr>
      <w:r>
        <w:t>We discovered what I call “Job Completion Latency.”</w:t>
      </w:r>
    </w:p>
    <w:p w14:paraId="516E53CA" w14:textId="77777777" w:rsidR="0010439A" w:rsidRDefault="00000000">
      <w:pPr>
        <w:pStyle w:val="BodyText"/>
      </w:pPr>
      <w:r>
        <w:t xml:space="preserve">Schools where teachers completed their administrative tasks in under two minutes had </w:t>
      </w:r>
      <w:r>
        <w:rPr>
          <w:b/>
          <w:bCs/>
        </w:rPr>
        <w:t>three times higher parent satisfaction scores</w:t>
      </w:r>
      <w:r>
        <w:t xml:space="preserve"> than schools where it took ten minutes or more.</w:t>
      </w:r>
    </w:p>
    <w:p w14:paraId="10914E18" w14:textId="77777777" w:rsidR="0010439A" w:rsidRDefault="00000000">
      <w:pPr>
        <w:pStyle w:val="BodyText"/>
      </w:pPr>
      <w:r>
        <w:t>Here’s why: If teachers didn’t like the tool, the data parents saw (attendance, grades, assignments) was delayed or incorrect.</w:t>
      </w:r>
    </w:p>
    <w:p w14:paraId="316D9CCD" w14:textId="77777777" w:rsidR="0010439A" w:rsidRDefault="00000000">
      <w:pPr>
        <w:pStyle w:val="BodyText"/>
      </w:pPr>
      <w:r>
        <w:rPr>
          <w:b/>
          <w:bCs/>
        </w:rPr>
        <w:t>We weren’t solving for parents. We were solving for teachers.</w:t>
      </w:r>
    </w:p>
    <w:p w14:paraId="55253325" w14:textId="77777777" w:rsidR="0010439A" w:rsidRDefault="00000000">
      <w:pPr>
        <w:pStyle w:val="Heading3"/>
      </w:pPr>
      <w:bookmarkStart w:id="308" w:name="the-pivot-1"/>
      <w:bookmarkEnd w:id="307"/>
      <w:r>
        <w:t>The Pivot</w:t>
      </w:r>
    </w:p>
    <w:p w14:paraId="0F280802" w14:textId="77777777" w:rsidR="0010439A" w:rsidRDefault="00000000">
      <w:pPr>
        <w:pStyle w:val="FirstParagraph"/>
      </w:pPr>
      <w:r>
        <w:t xml:space="preserve">We showed stakeholders a side-by-side funnel comparison: - </w:t>
      </w:r>
      <w:r>
        <w:rPr>
          <w:b/>
          <w:bCs/>
        </w:rPr>
        <w:t>Parent Story Feature</w:t>
      </w:r>
      <w:r>
        <w:t xml:space="preserve">: High clicks, zero impact on fee collection - </w:t>
      </w:r>
      <w:r>
        <w:rPr>
          <w:b/>
          <w:bCs/>
        </w:rPr>
        <w:t>Teacher Attendance Funnel</w:t>
      </w:r>
      <w:r>
        <w:t>: A leaky bucket that destroyed teacher productivity every morning</w:t>
      </w:r>
    </w:p>
    <w:p w14:paraId="0DC7E7FB" w14:textId="77777777" w:rsidR="0010439A" w:rsidRDefault="00000000">
      <w:pPr>
        <w:pStyle w:val="BodyText"/>
      </w:pPr>
      <w:r>
        <w:t>We said, “A productive teacher creates a happy parent.”</w:t>
      </w:r>
    </w:p>
    <w:p w14:paraId="491B44F3" w14:textId="77777777" w:rsidR="0010439A" w:rsidRDefault="00000000">
      <w:pPr>
        <w:pStyle w:val="BodyText"/>
      </w:pPr>
      <w:r>
        <w:t>We shifted to a “Teacher-First” strategy. We deprioritized social engagement features and focused entirely on automating administrative tasks. We made attendance and grading modules “zero-click” wherever possible, and we added offline sync so teachers wouldn’t battle slow Wi-Fi.</w:t>
      </w:r>
    </w:p>
    <w:p w14:paraId="36310408" w14:textId="77777777" w:rsidR="0010439A" w:rsidRDefault="00000000">
      <w:pPr>
        <w:pStyle w:val="Heading3"/>
      </w:pPr>
      <w:bookmarkStart w:id="309" w:name="the-results"/>
      <w:bookmarkEnd w:id="308"/>
      <w:r>
        <w:lastRenderedPageBreak/>
        <w:t>The Results</w:t>
      </w:r>
    </w:p>
    <w:p w14:paraId="11747403" w14:textId="77777777" w:rsidR="0010439A" w:rsidRDefault="00000000">
      <w:pPr>
        <w:pStyle w:val="FirstParagraph"/>
      </w:pPr>
      <w:r>
        <w:t>Parent NPS scores increased 50% because they now received timely, accurate notifications. Teacher adoption shifted from “grudging compliance” to “active advocacy.”</w:t>
      </w:r>
    </w:p>
    <w:p w14:paraId="3B93470B" w14:textId="77777777" w:rsidR="0010439A" w:rsidRDefault="00000000">
      <w:pPr>
        <w:pStyle w:val="BodyText"/>
      </w:pPr>
      <w:r>
        <w:rPr>
          <w:b/>
          <w:bCs/>
        </w:rPr>
        <w:t>We had returned 30 minutes of their workday that was previously consumed by digital paperwork.</w:t>
      </w:r>
    </w:p>
    <w:p w14:paraId="1C19546E" w14:textId="77777777" w:rsidR="0010439A" w:rsidRDefault="00000000">
      <w:pPr>
        <w:pStyle w:val="BodyText"/>
      </w:pPr>
      <w:r>
        <w:rPr>
          <w:b/>
          <w:bCs/>
        </w:rPr>
        <w:t>[PLACEHOLDER FOR VISUAL]</w:t>
      </w:r>
      <w:r>
        <w:t xml:space="preserve"> </w:t>
      </w:r>
      <w:r>
        <w:rPr>
          <w:b/>
          <w:bCs/>
        </w:rPr>
        <w:t>Type:</w:t>
      </w:r>
      <w:r>
        <w:t xml:space="preserve"> Diagram </w:t>
      </w:r>
      <w:r>
        <w:rPr>
          <w:b/>
          <w:bCs/>
        </w:rPr>
        <w:t>Purpose:</w:t>
      </w:r>
      <w:r>
        <w:t xml:space="preserve"> Show the data-driven pivot from parent engagement to teacher productivity and its impact on parent satisfaction </w:t>
      </w:r>
      <w:r>
        <w:rPr>
          <w:b/>
          <w:bCs/>
        </w:rPr>
        <w:t>AI Image Prompt:</w:t>
      </w:r>
      <w:r>
        <w:t xml:space="preserve"> Create a simple flowchart with two paths. Path 1 (old): “Parent Engagement” → “Social Features” → “Low Impact.” Path 2 (new): “Teacher Efficiency” → “Fast Admin Tasks” → “Accurate Data” → “Happy Parents.” Use arrows to show that Path 2 is the winning approach, with a checkmark next to it. Clean, simple design suitable for a business book.</w:t>
      </w:r>
    </w:p>
    <w:p w14:paraId="12C8B4DD" w14:textId="77777777" w:rsidR="0010439A" w:rsidRDefault="00376A39">
      <w:r>
        <w:rPr>
          <w:noProof/>
        </w:rPr>
        <w:pict w14:anchorId="420640EF">
          <v:rect id="_x0000_i1249" alt="" style="width:451.3pt;height:.05pt;mso-width-percent:0;mso-height-percent:0;mso-width-percent:0;mso-height-percent:0" o:hralign="center" o:hrstd="t" o:hr="t"/>
        </w:pict>
      </w:r>
    </w:p>
    <w:p w14:paraId="38CF3EE7" w14:textId="77777777" w:rsidR="0010439A" w:rsidRDefault="00000000">
      <w:pPr>
        <w:pStyle w:val="Heading2"/>
      </w:pPr>
      <w:bookmarkStart w:id="310" w:name="X3ed2eab5091b27eef7bb856edf8b60c1a2f5c6e"/>
      <w:bookmarkEnd w:id="304"/>
      <w:bookmarkEnd w:id="309"/>
      <w:r>
        <w:t>Validating Assumptions: The ABCAcme Payment Story</w:t>
      </w:r>
    </w:p>
    <w:p w14:paraId="01ACFBBD" w14:textId="77777777" w:rsidR="0010439A" w:rsidRDefault="00000000">
      <w:pPr>
        <w:pStyle w:val="FirstParagraph"/>
      </w:pPr>
      <w:r>
        <w:t>ABCAcme, a fintech startup, was about to make a significant bet.</w:t>
      </w:r>
    </w:p>
    <w:p w14:paraId="644230A3" w14:textId="77777777" w:rsidR="0010439A" w:rsidRDefault="00000000">
      <w:pPr>
        <w:pStyle w:val="Heading3"/>
      </w:pPr>
      <w:bookmarkStart w:id="311" w:name="the-hypothesis"/>
      <w:r>
        <w:t>The Hypothesis</w:t>
      </w:r>
    </w:p>
    <w:p w14:paraId="5A50D926" w14:textId="77777777" w:rsidR="0010439A" w:rsidRDefault="00000000">
      <w:pPr>
        <w:pStyle w:val="FirstParagraph"/>
      </w:pPr>
      <w:r>
        <w:t>They assumed their B2B customers wanted “automated reconciliation” tools. They had written a detailed product spec, calculated engineering timeline (three months), and were ready to build.</w:t>
      </w:r>
    </w:p>
    <w:p w14:paraId="6AA761EA" w14:textId="77777777" w:rsidR="0010439A" w:rsidRDefault="00000000">
      <w:pPr>
        <w:pStyle w:val="BodyText"/>
      </w:pPr>
      <w:r>
        <w:t>But first, they decided to validate the assumption.</w:t>
      </w:r>
    </w:p>
    <w:p w14:paraId="3264496A" w14:textId="77777777" w:rsidR="0010439A" w:rsidRDefault="00000000">
      <w:pPr>
        <w:pStyle w:val="Heading3"/>
      </w:pPr>
      <w:bookmarkStart w:id="312" w:name="the-validation-design"/>
      <w:bookmarkEnd w:id="311"/>
      <w:r>
        <w:t>The Validation Design</w:t>
      </w:r>
    </w:p>
    <w:p w14:paraId="4C614791" w14:textId="77777777" w:rsidR="0010439A" w:rsidRDefault="00000000">
      <w:pPr>
        <w:pStyle w:val="FirstParagraph"/>
      </w:pPr>
      <w:r>
        <w:t>They created a simple “Painted Door” experiment—adding a button to the dashboard labeled “Auto-Reconciliation (Beta).” When clicked, it displayed: “This feature is coming soon. Join the waitlist?”</w:t>
      </w:r>
    </w:p>
    <w:p w14:paraId="4B035A45" w14:textId="77777777" w:rsidR="0010439A" w:rsidRDefault="00000000">
      <w:pPr>
        <w:pStyle w:val="BodyText"/>
      </w:pPr>
      <w:r>
        <w:t>They ran this for two weeks with 500 users.</w:t>
      </w:r>
    </w:p>
    <w:p w14:paraId="5AAAE5AD" w14:textId="77777777" w:rsidR="0010439A" w:rsidRDefault="00000000">
      <w:pPr>
        <w:pStyle w:val="BodyText"/>
      </w:pPr>
      <w:r>
        <w:rPr>
          <w:b/>
          <w:bCs/>
        </w:rPr>
        <w:t>Result: 3% of those who saw it clicked.</w:t>
      </w:r>
    </w:p>
    <w:p w14:paraId="693A0B2A" w14:textId="77777777" w:rsidR="0010439A" w:rsidRDefault="00000000">
      <w:pPr>
        <w:pStyle w:val="BodyText"/>
      </w:pPr>
      <w:r>
        <w:t>Then they ran a second test: a banner at the top of the reconciliation page saying, “Are you spending too much time on manual reconciliation? We’re building automation. Tell us what you need.”</w:t>
      </w:r>
    </w:p>
    <w:p w14:paraId="72CB4AFB" w14:textId="77777777" w:rsidR="0010439A" w:rsidRDefault="00000000">
      <w:pPr>
        <w:pStyle w:val="BodyText"/>
      </w:pPr>
      <w:r>
        <w:rPr>
          <w:b/>
          <w:bCs/>
        </w:rPr>
        <w:t>Result: 47% clicked to provide feedback.</w:t>
      </w:r>
    </w:p>
    <w:p w14:paraId="7C0881A1" w14:textId="77777777" w:rsidR="0010439A" w:rsidRDefault="00000000">
      <w:pPr>
        <w:pStyle w:val="BodyText"/>
      </w:pPr>
      <w:r>
        <w:t>What’s the difference? Context. When users were viewing their dashboard, they didn’t realize they wanted auto-reconciliation. But when they were in the middle of manual reconciliation and frustrated, they were highly engaged.</w:t>
      </w:r>
    </w:p>
    <w:p w14:paraId="6D6206D4" w14:textId="77777777" w:rsidR="0010439A" w:rsidRDefault="00000000">
      <w:pPr>
        <w:pStyle w:val="Heading3"/>
      </w:pPr>
      <w:bookmarkStart w:id="313" w:name="what-they-learned"/>
      <w:bookmarkEnd w:id="312"/>
      <w:r>
        <w:lastRenderedPageBreak/>
        <w:t>What They Learned</w:t>
      </w:r>
    </w:p>
    <w:p w14:paraId="64ACF145" w14:textId="77777777" w:rsidR="0010439A" w:rsidRDefault="00000000">
      <w:pPr>
        <w:pStyle w:val="FirstParagraph"/>
      </w:pPr>
      <w:r>
        <w:t>The feedback revealed something surprising: users didn’t want full automation. They wanted “exception handling”—automatically matching 95% of transactions and flagging the remaining 5% for human review.</w:t>
      </w:r>
    </w:p>
    <w:p w14:paraId="59B0C074" w14:textId="77777777" w:rsidR="0010439A" w:rsidRDefault="00000000">
      <w:pPr>
        <w:pStyle w:val="BodyText"/>
      </w:pPr>
      <w:r>
        <w:t>Building what they originally envisioned (complete automation) would have been the wrong product.</w:t>
      </w:r>
    </w:p>
    <w:p w14:paraId="6CD3FA8E" w14:textId="77777777" w:rsidR="0010439A" w:rsidRDefault="00000000">
      <w:pPr>
        <w:pStyle w:val="Heading3"/>
      </w:pPr>
      <w:bookmarkStart w:id="314" w:name="what-they-built-instead"/>
      <w:bookmarkEnd w:id="313"/>
      <w:r>
        <w:t>What They Built Instead</w:t>
      </w:r>
    </w:p>
    <w:p w14:paraId="1B400051" w14:textId="77777777" w:rsidR="0010439A" w:rsidRDefault="00000000">
      <w:pPr>
        <w:pStyle w:val="FirstParagraph"/>
      </w:pPr>
      <w:r>
        <w:t>A hybrid system that automatically matches clean transactions and flags exceptions for human review.</w:t>
      </w:r>
    </w:p>
    <w:p w14:paraId="0158D81B" w14:textId="77777777" w:rsidR="0010439A" w:rsidRDefault="00000000">
      <w:pPr>
        <w:pStyle w:val="BodyText"/>
      </w:pPr>
      <w:r>
        <w:rPr>
          <w:b/>
          <w:bCs/>
        </w:rPr>
        <w:t>Time saved: 3 months building the wrong thing.</w:t>
      </w:r>
    </w:p>
    <w:p w14:paraId="48672B85" w14:textId="77777777" w:rsidR="0010439A" w:rsidRDefault="00000000">
      <w:pPr>
        <w:pStyle w:val="BodyText"/>
      </w:pPr>
      <w:r>
        <w:rPr>
          <w:b/>
          <w:bCs/>
        </w:rPr>
        <w:t>Result: 10x higher signup</w:t>
      </w:r>
      <w:r>
        <w:t xml:space="preserve"> than their initial clickthrough test.</w:t>
      </w:r>
    </w:p>
    <w:p w14:paraId="38FD717F" w14:textId="77777777" w:rsidR="0010439A" w:rsidRDefault="00376A39">
      <w:r>
        <w:rPr>
          <w:noProof/>
        </w:rPr>
        <w:pict w14:anchorId="3037E3AA">
          <v:rect id="_x0000_i1248" alt="" style="width:451.3pt;height:.05pt;mso-width-percent:0;mso-height-percent:0;mso-width-percent:0;mso-height-percent:0" o:hralign="center" o:hrstd="t" o:hr="t"/>
        </w:pict>
      </w:r>
    </w:p>
    <w:p w14:paraId="6DF7F4D1" w14:textId="77777777" w:rsidR="0010439A" w:rsidRDefault="00000000">
      <w:pPr>
        <w:pStyle w:val="Heading2"/>
      </w:pPr>
      <w:bookmarkStart w:id="315" w:name="the-ab-test-that-surprised-us"/>
      <w:bookmarkEnd w:id="310"/>
      <w:bookmarkEnd w:id="314"/>
      <w:r>
        <w:t>The A/B Test That Surprised Us</w:t>
      </w:r>
    </w:p>
    <w:p w14:paraId="5C77F467" w14:textId="77777777" w:rsidR="0010439A" w:rsidRDefault="00000000">
      <w:pPr>
        <w:pStyle w:val="FirstParagraph"/>
      </w:pPr>
      <w:r>
        <w:t>ABCAcme was optimizing their checkout flow.</w:t>
      </w:r>
    </w:p>
    <w:p w14:paraId="00E804A4" w14:textId="77777777" w:rsidR="0010439A" w:rsidRDefault="00000000">
      <w:pPr>
        <w:pStyle w:val="Heading3"/>
      </w:pPr>
      <w:bookmarkStart w:id="316" w:name="the-hypothesis-1"/>
      <w:r>
        <w:t>The Hypothesis</w:t>
      </w:r>
    </w:p>
    <w:p w14:paraId="6006A64C" w14:textId="77777777" w:rsidR="0010439A" w:rsidRDefault="00000000">
      <w:pPr>
        <w:pStyle w:val="FirstParagraph"/>
      </w:pPr>
      <w:r>
        <w:t xml:space="preserve">Their hypothesis: </w:t>
      </w:r>
      <w:r>
        <w:rPr>
          <w:b/>
          <w:bCs/>
        </w:rPr>
        <w:t>fewer form fields will increase conversion.</w:t>
      </w:r>
    </w:p>
    <w:p w14:paraId="7A269D94" w14:textId="77777777" w:rsidR="0010439A" w:rsidRDefault="00000000">
      <w:pPr>
        <w:pStyle w:val="BodyText"/>
      </w:pPr>
      <w:r>
        <w:t>They had a checkout form with 12 fields. Variant A (control) kept all 12 fields. Variant B reduced it to 6 fields (just email, card details, billing address).</w:t>
      </w:r>
    </w:p>
    <w:p w14:paraId="3678389E" w14:textId="77777777" w:rsidR="0010439A" w:rsidRDefault="00000000">
      <w:pPr>
        <w:pStyle w:val="BodyText"/>
      </w:pPr>
      <w:r>
        <w:rPr>
          <w:b/>
          <w:bCs/>
        </w:rPr>
        <w:t>Expected winner: Variant B</w:t>
      </w:r>
      <w:r>
        <w:t xml:space="preserve"> (fewer fields = less friction = higher conversion)</w:t>
      </w:r>
    </w:p>
    <w:p w14:paraId="3D20D6FF" w14:textId="77777777" w:rsidR="0010439A" w:rsidRDefault="00000000">
      <w:pPr>
        <w:pStyle w:val="Heading3"/>
      </w:pPr>
      <w:bookmarkStart w:id="317" w:name="what-actually-happened"/>
      <w:bookmarkEnd w:id="316"/>
      <w:r>
        <w:t>What Actually Happened</w:t>
      </w:r>
    </w:p>
    <w:p w14:paraId="2FE4C70F" w14:textId="77777777" w:rsidR="0010439A" w:rsidRDefault="00000000">
      <w:pPr>
        <w:pStyle w:val="FirstParagraph"/>
      </w:pPr>
      <w:r>
        <w:rPr>
          <w:b/>
          <w:bCs/>
        </w:rPr>
        <w:t>Variant A (12 fields) won by 8%.</w:t>
      </w:r>
    </w:p>
    <w:p w14:paraId="76B55CCB" w14:textId="77777777" w:rsidR="0010439A" w:rsidRDefault="00000000">
      <w:pPr>
        <w:pStyle w:val="BodyText"/>
      </w:pPr>
      <w:r>
        <w:t>We were confused. Fewer fields should mean less friction, right?</w:t>
      </w:r>
    </w:p>
    <w:p w14:paraId="26B5C97D" w14:textId="77777777" w:rsidR="0010439A" w:rsidRDefault="00000000">
      <w:pPr>
        <w:pStyle w:val="Heading3"/>
      </w:pPr>
      <w:bookmarkStart w:id="318" w:name="the-explanation"/>
      <w:bookmarkEnd w:id="317"/>
      <w:r>
        <w:t>The Explanation</w:t>
      </w:r>
    </w:p>
    <w:p w14:paraId="26FF8FE9" w14:textId="77777777" w:rsidR="0010439A" w:rsidRDefault="00000000">
      <w:pPr>
        <w:pStyle w:val="FirstParagraph"/>
      </w:pPr>
      <w:r>
        <w:t>We examined session recordings and user feedback. We discovered:</w:t>
      </w:r>
    </w:p>
    <w:p w14:paraId="3540ACC5" w14:textId="77777777" w:rsidR="0010439A" w:rsidRDefault="00000000">
      <w:pPr>
        <w:pStyle w:val="BodyText"/>
      </w:pPr>
      <w:r>
        <w:t>The 12-field form included fields like “Company Name,” “Tax ID,” and “Purchase Order Number”—all B2B-specific.</w:t>
      </w:r>
    </w:p>
    <w:p w14:paraId="0D30D437" w14:textId="77777777" w:rsidR="0010439A" w:rsidRDefault="00000000">
      <w:pPr>
        <w:pStyle w:val="BodyText"/>
      </w:pPr>
      <w:r>
        <w:t>These fields signaled: “This is a professional, business-grade product.” Removing them made the checkout feel like a consumer product, which created distrust among B2B buyers.</w:t>
      </w:r>
    </w:p>
    <w:p w14:paraId="254A02DF" w14:textId="77777777" w:rsidR="0010439A" w:rsidRDefault="00000000">
      <w:pPr>
        <w:pStyle w:val="BodyText"/>
      </w:pPr>
      <w:r>
        <w:t>The additional fields weren’t friction. They were trust signals.</w:t>
      </w:r>
    </w:p>
    <w:p w14:paraId="235CE407" w14:textId="77777777" w:rsidR="0010439A" w:rsidRDefault="00000000">
      <w:pPr>
        <w:pStyle w:val="Heading3"/>
      </w:pPr>
      <w:bookmarkStart w:id="319" w:name="how-this-changed-our-thinking"/>
      <w:bookmarkEnd w:id="318"/>
      <w:r>
        <w:lastRenderedPageBreak/>
        <w:t>How This Changed Our Thinking</w:t>
      </w:r>
    </w:p>
    <w:p w14:paraId="3DA4B12B" w14:textId="77777777" w:rsidR="0010439A" w:rsidRDefault="00000000">
      <w:pPr>
        <w:pStyle w:val="FirstParagraph"/>
      </w:pPr>
      <w:r>
        <w:t>We learned that friction isn’t always negative. Context matters.</w:t>
      </w:r>
    </w:p>
    <w:p w14:paraId="722D832E" w14:textId="77777777" w:rsidR="0010439A" w:rsidRDefault="00000000">
      <w:pPr>
        <w:pStyle w:val="BodyText"/>
      </w:pPr>
      <w:r>
        <w:t>In B2B products, some “friction” builds trust. In consumer products, every click counts. Same principle (reduce friction), different contexts.</w:t>
      </w:r>
    </w:p>
    <w:p w14:paraId="570E5D44" w14:textId="77777777" w:rsidR="0010439A" w:rsidRDefault="00376A39">
      <w:r>
        <w:rPr>
          <w:noProof/>
        </w:rPr>
        <w:pict w14:anchorId="16B1FC67">
          <v:rect id="_x0000_i1247" alt="" style="width:451.3pt;height:.05pt;mso-width-percent:0;mso-height-percent:0;mso-width-percent:0;mso-height-percent:0" o:hralign="center" o:hrstd="t" o:hr="t"/>
        </w:pict>
      </w:r>
    </w:p>
    <w:p w14:paraId="5D1CE693" w14:textId="77777777" w:rsidR="0010439A" w:rsidRDefault="00000000">
      <w:pPr>
        <w:pStyle w:val="Heading2"/>
      </w:pPr>
      <w:bookmarkStart w:id="320" w:name="metrics-that-matter-vs.-vanity-metrics"/>
      <w:bookmarkEnd w:id="315"/>
      <w:bookmarkEnd w:id="319"/>
      <w:r>
        <w:t>Metrics That Matter vs. Vanity Metrics</w:t>
      </w:r>
    </w:p>
    <w:p w14:paraId="38C66C52" w14:textId="77777777" w:rsidR="0010439A" w:rsidRDefault="00000000">
      <w:pPr>
        <w:pStyle w:val="FirstParagraph"/>
      </w:pPr>
      <w:r>
        <w:t>ABCAcme was tracking the wrong metrics for months.</w:t>
      </w:r>
    </w:p>
    <w:p w14:paraId="2F36543E" w14:textId="77777777" w:rsidR="0010439A" w:rsidRDefault="00000000">
      <w:pPr>
        <w:pStyle w:val="Heading3"/>
      </w:pPr>
      <w:bookmarkStart w:id="321" w:name="what-they-were-tracking"/>
      <w:r>
        <w:t>What They Were Tracking</w:t>
      </w:r>
    </w:p>
    <w:p w14:paraId="524A88D1" w14:textId="77777777" w:rsidR="0010439A" w:rsidRDefault="00000000">
      <w:pPr>
        <w:pStyle w:val="Compact"/>
        <w:numPr>
          <w:ilvl w:val="0"/>
          <w:numId w:val="173"/>
        </w:numPr>
      </w:pPr>
      <w:r>
        <w:rPr>
          <w:b/>
          <w:bCs/>
        </w:rPr>
        <w:t>Total Signups</w:t>
      </w:r>
      <w:r>
        <w:t xml:space="preserve"> (steadily growing)</w:t>
      </w:r>
    </w:p>
    <w:p w14:paraId="106F9FE8" w14:textId="77777777" w:rsidR="0010439A" w:rsidRDefault="00000000">
      <w:pPr>
        <w:pStyle w:val="Compact"/>
        <w:numPr>
          <w:ilvl w:val="0"/>
          <w:numId w:val="173"/>
        </w:numPr>
      </w:pPr>
      <w:r>
        <w:rPr>
          <w:b/>
          <w:bCs/>
        </w:rPr>
        <w:t>Page Views</w:t>
      </w:r>
      <w:r>
        <w:t xml:space="preserve"> (trending up)</w:t>
      </w:r>
    </w:p>
    <w:p w14:paraId="255642ED" w14:textId="77777777" w:rsidR="0010439A" w:rsidRDefault="00000000">
      <w:pPr>
        <w:pStyle w:val="Compact"/>
        <w:numPr>
          <w:ilvl w:val="0"/>
          <w:numId w:val="173"/>
        </w:numPr>
      </w:pPr>
      <w:r>
        <w:rPr>
          <w:b/>
          <w:bCs/>
        </w:rPr>
        <w:t>Session Duration</w:t>
      </w:r>
      <w:r>
        <w:t xml:space="preserve"> (healthy average)</w:t>
      </w:r>
    </w:p>
    <w:p w14:paraId="7952480C" w14:textId="77777777" w:rsidR="0010439A" w:rsidRDefault="00000000">
      <w:pPr>
        <w:pStyle w:val="FirstParagraph"/>
      </w:pPr>
      <w:r>
        <w:t>Leadership was thrilled. Growth was “on track.”</w:t>
      </w:r>
    </w:p>
    <w:p w14:paraId="64A2FF46" w14:textId="77777777" w:rsidR="0010439A" w:rsidRDefault="00000000">
      <w:pPr>
        <w:pStyle w:val="Heading3"/>
      </w:pPr>
      <w:bookmarkStart w:id="322" w:name="when-they-discovered-the-problem"/>
      <w:bookmarkEnd w:id="321"/>
      <w:r>
        <w:t>When They Discovered the Problem</w:t>
      </w:r>
    </w:p>
    <w:p w14:paraId="5C28177D" w14:textId="77777777" w:rsidR="0010439A" w:rsidRDefault="00000000">
      <w:pPr>
        <w:pStyle w:val="FirstParagraph"/>
      </w:pPr>
      <w:r>
        <w:t>Their Head of Sales noted: “We’re getting lots of signups, but few paid conversions.”</w:t>
      </w:r>
    </w:p>
    <w:p w14:paraId="091A084E" w14:textId="77777777" w:rsidR="0010439A" w:rsidRDefault="00000000">
      <w:pPr>
        <w:pStyle w:val="BodyText"/>
      </w:pPr>
      <w:r>
        <w:t>That’s when they looked deeper. Most signups were students or tire-kickers, not qualified B2B customers. Long sessions were confused users stuck on poorly explained pages, not engaged users.</w:t>
      </w:r>
    </w:p>
    <w:p w14:paraId="46BD4F68" w14:textId="77777777" w:rsidR="0010439A" w:rsidRDefault="00000000">
      <w:pPr>
        <w:pStyle w:val="BodyText"/>
      </w:pPr>
      <w:r>
        <w:rPr>
          <w:b/>
          <w:bCs/>
        </w:rPr>
        <w:t>They were tracking activity, not value.</w:t>
      </w:r>
    </w:p>
    <w:p w14:paraId="679C3606" w14:textId="77777777" w:rsidR="0010439A" w:rsidRDefault="00000000">
      <w:pPr>
        <w:pStyle w:val="Heading3"/>
      </w:pPr>
      <w:bookmarkStart w:id="323" w:name="the-new-metrics-they-adopted"/>
      <w:bookmarkEnd w:id="322"/>
      <w:r>
        <w:t>The New Metrics They Adopted</w:t>
      </w:r>
    </w:p>
    <w:p w14:paraId="6ED17DF0" w14:textId="77777777" w:rsidR="0010439A" w:rsidRDefault="00000000">
      <w:pPr>
        <w:pStyle w:val="Compact"/>
        <w:numPr>
          <w:ilvl w:val="0"/>
          <w:numId w:val="174"/>
        </w:numPr>
      </w:pPr>
      <w:r>
        <w:rPr>
          <w:b/>
          <w:bCs/>
        </w:rPr>
        <w:t>Qualified Signups</w:t>
      </w:r>
      <w:r>
        <w:t>: Users matching their Ideal Customer Profile (ICP)</w:t>
      </w:r>
    </w:p>
    <w:p w14:paraId="75D94064" w14:textId="77777777" w:rsidR="0010439A" w:rsidRDefault="00000000">
      <w:pPr>
        <w:pStyle w:val="Compact"/>
        <w:numPr>
          <w:ilvl w:val="0"/>
          <w:numId w:val="174"/>
        </w:numPr>
      </w:pPr>
      <w:r>
        <w:rPr>
          <w:b/>
          <w:bCs/>
        </w:rPr>
        <w:t>Activation Rate</w:t>
      </w:r>
      <w:r>
        <w:t>: Percentage of users completing core workflow within 7 days</w:t>
      </w:r>
    </w:p>
    <w:p w14:paraId="2A884539" w14:textId="77777777" w:rsidR="0010439A" w:rsidRDefault="00000000">
      <w:pPr>
        <w:pStyle w:val="Compact"/>
        <w:numPr>
          <w:ilvl w:val="0"/>
          <w:numId w:val="174"/>
        </w:numPr>
      </w:pPr>
      <w:r>
        <w:rPr>
          <w:b/>
          <w:bCs/>
        </w:rPr>
        <w:t>Revenue per User</w:t>
      </w:r>
      <w:r>
        <w:t xml:space="preserve"> (not just user count)</w:t>
      </w:r>
    </w:p>
    <w:p w14:paraId="48D47027" w14:textId="77777777" w:rsidR="0010439A" w:rsidRDefault="00000000">
      <w:pPr>
        <w:pStyle w:val="FirstParagraph"/>
      </w:pPr>
      <w:r>
        <w:t>These metrics told a different story. Qualified signups were flat. Activation rate was 18%—poor. Revenue per user was declining.</w:t>
      </w:r>
    </w:p>
    <w:p w14:paraId="18DF56D8" w14:textId="77777777" w:rsidR="0010439A" w:rsidRDefault="00000000">
      <w:pPr>
        <w:pStyle w:val="Heading3"/>
      </w:pPr>
      <w:bookmarkStart w:id="324" w:name="how-better-metrics-changed-behavior"/>
      <w:bookmarkEnd w:id="323"/>
      <w:r>
        <w:t>How Better Metrics Changed Behavior</w:t>
      </w:r>
    </w:p>
    <w:p w14:paraId="4B136BAB" w14:textId="77777777" w:rsidR="0010439A" w:rsidRDefault="00000000">
      <w:pPr>
        <w:pStyle w:val="FirstParagraph"/>
      </w:pPr>
      <w:r>
        <w:t>The right metrics immediately shifted priorities: - Stop maximizing signups (vanity metric) - Start optimizing for ICP fit (qualify earlier in the funnel) - Focus engineering on increasing activation rate (target: 18% to 40%)</w:t>
      </w:r>
    </w:p>
    <w:p w14:paraId="431658BC" w14:textId="77777777" w:rsidR="0010439A" w:rsidRDefault="00000000">
      <w:pPr>
        <w:pStyle w:val="BodyText"/>
      </w:pPr>
      <w:r>
        <w:rPr>
          <w:b/>
          <w:bCs/>
        </w:rPr>
        <w:t>In six months, revenue tripled while signups remained flat.</w:t>
      </w:r>
      <w:r>
        <w:t xml:space="preserve"> They were getting the right people, not just more people.</w:t>
      </w:r>
    </w:p>
    <w:p w14:paraId="4B57076D" w14:textId="77777777" w:rsidR="0010439A" w:rsidRDefault="00000000">
      <w:pPr>
        <w:pStyle w:val="BodyText"/>
      </w:pPr>
      <w:r>
        <w:rPr>
          <w:b/>
          <w:bCs/>
        </w:rPr>
        <w:lastRenderedPageBreak/>
        <w:t>[PLACEHOLDER FOR VISUAL]</w:t>
      </w:r>
      <w:r>
        <w:t xml:space="preserve"> </w:t>
      </w:r>
      <w:r>
        <w:rPr>
          <w:b/>
          <w:bCs/>
        </w:rPr>
        <w:t>Type:</w:t>
      </w:r>
      <w:r>
        <w:t xml:space="preserve"> Diagram </w:t>
      </w:r>
      <w:r>
        <w:rPr>
          <w:b/>
          <w:bCs/>
        </w:rPr>
        <w:t>Purpose:</w:t>
      </w:r>
      <w:r>
        <w:t xml:space="preserve"> Show the difference between vanity metrics and actionable metrics </w:t>
      </w:r>
      <w:r>
        <w:rPr>
          <w:b/>
          <w:bCs/>
        </w:rPr>
        <w:t>AI Image Prompt:</w:t>
      </w:r>
      <w:r>
        <w:t xml:space="preserve"> Create a two-column comparison chart. Left column labeled “Vanity Metrics” with icons for Total Signups (trending up), Page Views (trending up), Time on Site (looks healthy). Right column labeled “Actionable Metrics” showing Qualified Signups (flat), Activation Rate (18%, red flag), Revenue per User (declining). Use red X for vanity metrics and green checkmark for actionable metrics. Clean, simple design suitable for a business book.</w:t>
      </w:r>
    </w:p>
    <w:p w14:paraId="64C4C659" w14:textId="77777777" w:rsidR="0010439A" w:rsidRDefault="00376A39">
      <w:r>
        <w:rPr>
          <w:noProof/>
        </w:rPr>
        <w:pict w14:anchorId="42A952BD">
          <v:rect id="_x0000_i1246" alt="" style="width:451.3pt;height:.05pt;mso-width-percent:0;mso-height-percent:0;mso-width-percent:0;mso-height-percent:0" o:hralign="center" o:hrstd="t" o:hr="t"/>
        </w:pict>
      </w:r>
    </w:p>
    <w:p w14:paraId="6BFA37CB" w14:textId="77777777" w:rsidR="0010439A" w:rsidRDefault="00000000">
      <w:pPr>
        <w:pStyle w:val="Heading2"/>
      </w:pPr>
      <w:bookmarkStart w:id="325" w:name="Xa1f41935a99a364100b5113c3f2a4ae3175006c"/>
      <w:bookmarkEnd w:id="320"/>
      <w:bookmarkEnd w:id="324"/>
      <w:r>
        <w:t>The Failed Experiment (and What It Taught Us)</w:t>
      </w:r>
    </w:p>
    <w:p w14:paraId="793B636C" w14:textId="77777777" w:rsidR="0010439A" w:rsidRDefault="00000000">
      <w:pPr>
        <w:pStyle w:val="FirstParagraph"/>
      </w:pPr>
      <w:r>
        <w:t>ABCAcme worked on improving their onboarding flow.</w:t>
      </w:r>
    </w:p>
    <w:p w14:paraId="76623006" w14:textId="77777777" w:rsidR="0010439A" w:rsidRDefault="00000000">
      <w:pPr>
        <w:pStyle w:val="Heading3"/>
      </w:pPr>
      <w:bookmarkStart w:id="326" w:name="the-test"/>
      <w:r>
        <w:t>The Test</w:t>
      </w:r>
    </w:p>
    <w:p w14:paraId="2FD957E2" w14:textId="77777777" w:rsidR="0010439A" w:rsidRDefault="00000000">
      <w:pPr>
        <w:pStyle w:val="FirstParagraph"/>
      </w:pPr>
      <w:r>
        <w:t>They hypothesized that an interactive product tour would increase feature adoption. They built a 5-step guided tour highlighting key features.</w:t>
      </w:r>
    </w:p>
    <w:p w14:paraId="400D3CC3" w14:textId="77777777" w:rsidR="0010439A" w:rsidRDefault="00000000">
      <w:pPr>
        <w:pStyle w:val="BodyText"/>
      </w:pPr>
      <w:r>
        <w:t>They ran an A/B test: half the users got the tour, half didn’t.</w:t>
      </w:r>
    </w:p>
    <w:p w14:paraId="56E0DF81" w14:textId="77777777" w:rsidR="0010439A" w:rsidRDefault="00000000">
      <w:pPr>
        <w:pStyle w:val="BodyText"/>
      </w:pPr>
      <w:r>
        <w:rPr>
          <w:b/>
          <w:bCs/>
        </w:rPr>
        <w:t>Hypothesis: Tour group would adopt more features.</w:t>
      </w:r>
    </w:p>
    <w:p w14:paraId="0BEB2977" w14:textId="77777777" w:rsidR="0010439A" w:rsidRDefault="00000000">
      <w:pPr>
        <w:pStyle w:val="Heading3"/>
      </w:pPr>
      <w:bookmarkStart w:id="327" w:name="what-happened"/>
      <w:bookmarkEnd w:id="326"/>
      <w:r>
        <w:t>What Happened</w:t>
      </w:r>
    </w:p>
    <w:p w14:paraId="57A2664A" w14:textId="77777777" w:rsidR="0010439A" w:rsidRDefault="00000000">
      <w:pPr>
        <w:pStyle w:val="FirstParagraph"/>
      </w:pPr>
      <w:r>
        <w:t xml:space="preserve">The tour group had </w:t>
      </w:r>
      <w:r>
        <w:rPr>
          <w:b/>
          <w:bCs/>
        </w:rPr>
        <w:t>lower adoption</w:t>
      </w:r>
      <w:r>
        <w:t xml:space="preserve"> than the no-tour group.</w:t>
      </w:r>
    </w:p>
    <w:p w14:paraId="0C3AF73C" w14:textId="77777777" w:rsidR="0010439A" w:rsidRDefault="00000000">
      <w:pPr>
        <w:pStyle w:val="Heading3"/>
      </w:pPr>
      <w:bookmarkStart w:id="328" w:name="why-it-failed"/>
      <w:bookmarkEnd w:id="327"/>
      <w:r>
        <w:t>Why It Failed</w:t>
      </w:r>
    </w:p>
    <w:p w14:paraId="4D2B5DD0" w14:textId="77777777" w:rsidR="0010439A" w:rsidRDefault="00000000">
      <w:pPr>
        <w:pStyle w:val="FirstParagraph"/>
      </w:pPr>
      <w:r>
        <w:t>Users who experienced the tour found it annoying and skipped it. Worse, the tour made users passive—they just watched instead of exploring.</w:t>
      </w:r>
    </w:p>
    <w:p w14:paraId="13BAC410" w14:textId="77777777" w:rsidR="0010439A" w:rsidRDefault="00000000">
      <w:pPr>
        <w:pStyle w:val="BodyText"/>
      </w:pPr>
      <w:r>
        <w:t>The control group (no tour) had to figure things out themselves, meaning they clicked around and discovered features organically. This active exploration created better retention.</w:t>
      </w:r>
    </w:p>
    <w:p w14:paraId="7F0068EF" w14:textId="77777777" w:rsidR="0010439A" w:rsidRDefault="00000000">
      <w:pPr>
        <w:pStyle w:val="Heading3"/>
      </w:pPr>
      <w:bookmarkStart w:id="329" w:name="what-we-learned"/>
      <w:bookmarkEnd w:id="328"/>
      <w:r>
        <w:t>What We Learned</w:t>
      </w:r>
    </w:p>
    <w:p w14:paraId="4DC691D5" w14:textId="77777777" w:rsidR="0010439A" w:rsidRDefault="00000000">
      <w:pPr>
        <w:pStyle w:val="FirstParagraph"/>
      </w:pPr>
      <w:r>
        <w:rPr>
          <w:b/>
          <w:bCs/>
        </w:rPr>
        <w:t>Learning by doing beats learning by watching.</w:t>
      </w:r>
    </w:p>
    <w:p w14:paraId="55D57FB4" w14:textId="77777777" w:rsidR="0010439A" w:rsidRDefault="00000000">
      <w:pPr>
        <w:pStyle w:val="BodyText"/>
      </w:pPr>
      <w:r>
        <w:t xml:space="preserve">Users need to </w:t>
      </w:r>
      <w:r>
        <w:rPr>
          <w:i/>
          <w:iCs/>
        </w:rPr>
        <w:t>do</w:t>
      </w:r>
      <w:r>
        <w:t xml:space="preserve"> things, not </w:t>
      </w:r>
      <w:r>
        <w:rPr>
          <w:i/>
          <w:iCs/>
        </w:rPr>
        <w:t>watch</w:t>
      </w:r>
      <w:r>
        <w:t xml:space="preserve"> things. This insight transformed everything we built afterward. Instead of tours, we added contextual tooltips that appeared when users hovered over features. We added “empty states” that suggested the first action to take.</w:t>
      </w:r>
    </w:p>
    <w:p w14:paraId="7A9108BC" w14:textId="77777777" w:rsidR="0010439A" w:rsidRDefault="00000000">
      <w:pPr>
        <w:pStyle w:val="BodyText"/>
      </w:pPr>
      <w:r>
        <w:rPr>
          <w:b/>
          <w:bCs/>
        </w:rPr>
        <w:t>We learned more from the failed experiment than we would have from a success.</w:t>
      </w:r>
      <w:r>
        <w:t xml:space="preserve"> A success would have confirmed our bias. Failure forced us to understand </w:t>
      </w:r>
      <w:r>
        <w:rPr>
          <w:i/>
          <w:iCs/>
        </w:rPr>
        <w:t>why</w:t>
      </w:r>
      <w:r>
        <w:t xml:space="preserve"> it failed, which taught us something deeper about learning.</w:t>
      </w:r>
    </w:p>
    <w:p w14:paraId="2909072A" w14:textId="77777777" w:rsidR="0010439A" w:rsidRDefault="00376A39">
      <w:r>
        <w:rPr>
          <w:noProof/>
        </w:rPr>
        <w:pict w14:anchorId="1288B260">
          <v:rect id="_x0000_i1245" alt="" style="width:451.3pt;height:.05pt;mso-width-percent:0;mso-height-percent:0;mso-width-percent:0;mso-height-percent:0" o:hralign="center" o:hrstd="t" o:hr="t"/>
        </w:pict>
      </w:r>
    </w:p>
    <w:p w14:paraId="5A649B44" w14:textId="77777777" w:rsidR="0010439A" w:rsidRDefault="00000000">
      <w:pPr>
        <w:pStyle w:val="Heading2"/>
      </w:pPr>
      <w:bookmarkStart w:id="330" w:name="X6713a4c9b4ef5855ac3febd255841f68dc742bb"/>
      <w:bookmarkEnd w:id="325"/>
      <w:bookmarkEnd w:id="329"/>
      <w:r>
        <w:lastRenderedPageBreak/>
        <w:t>Clarity Checkpoint: Is Your Intelligence DNA Instrumented?</w:t>
      </w:r>
    </w:p>
    <w:p w14:paraId="60A564B4" w14:textId="77777777" w:rsidR="0010439A" w:rsidRDefault="00000000">
      <w:pPr>
        <w:pStyle w:val="FirstParagraph"/>
      </w:pPr>
      <w:r>
        <w:t xml:space="preserve">Ask your team these 5 questions. If answers are “we don’t know,” you have </w:t>
      </w:r>
      <w:r>
        <w:rPr>
          <w:b/>
          <w:bCs/>
        </w:rPr>
        <w:t>Intelligence DNA Entropy</w:t>
      </w:r>
      <w:r>
        <w:t>.</w:t>
      </w:r>
    </w:p>
    <w:p w14:paraId="441547E6" w14:textId="77777777" w:rsidR="0010439A" w:rsidRDefault="00000000">
      <w:pPr>
        <w:pStyle w:val="Heading3"/>
      </w:pPr>
      <w:bookmarkStart w:id="331" w:name="X811ef5d7f36b8fc6c262e9b062b3310f1a1134f"/>
      <w:r>
        <w:t>Question 1: Can you explain using data why your best users stay and why others churn?</w:t>
      </w:r>
    </w:p>
    <w:p w14:paraId="7F741BB7" w14:textId="77777777" w:rsidR="0010439A" w:rsidRDefault="00000000">
      <w:pPr>
        <w:pStyle w:val="FirstParagraph"/>
      </w:pPr>
      <w:r>
        <w:rPr>
          <w:b/>
          <w:bCs/>
        </w:rPr>
        <w:t>Test:</w:t>
      </w:r>
      <w:r>
        <w:t xml:space="preserve"> Ask PM or analytics lead: “What differentiates users who stay 90+ days from users who churn in week 1?”</w:t>
      </w:r>
    </w:p>
    <w:p w14:paraId="24584187" w14:textId="77777777" w:rsidR="0010439A" w:rsidRDefault="00000000">
      <w:pPr>
        <w:pStyle w:val="Compact"/>
        <w:numPr>
          <w:ilvl w:val="0"/>
          <w:numId w:val="175"/>
        </w:numPr>
      </w:pPr>
      <w:r>
        <w:t xml:space="preserve">✅ </w:t>
      </w:r>
      <w:r>
        <w:rPr>
          <w:b/>
          <w:bCs/>
        </w:rPr>
        <w:t>Instrumented:</w:t>
      </w:r>
      <w:r>
        <w:t xml:space="preserve"> “Users who complete workflow X within 7 days have 80% retention. Users who don’t complete X have 15% retention.”</w:t>
      </w:r>
    </w:p>
    <w:p w14:paraId="68D6B03B" w14:textId="77777777" w:rsidR="0010439A" w:rsidRDefault="00000000">
      <w:pPr>
        <w:pStyle w:val="Compact"/>
        <w:numPr>
          <w:ilvl w:val="0"/>
          <w:numId w:val="175"/>
        </w:numPr>
      </w:pPr>
      <w:r>
        <w:t xml:space="preserve">❌ </w:t>
      </w:r>
      <w:r>
        <w:rPr>
          <w:b/>
          <w:bCs/>
        </w:rPr>
        <w:t>Not Instrumented:</w:t>
      </w:r>
      <w:r>
        <w:t xml:space="preserve"> “We think it’s because they like the product” or “We don’t have that data”</w:t>
      </w:r>
    </w:p>
    <w:p w14:paraId="0F33BF9F" w14:textId="77777777" w:rsidR="0010439A" w:rsidRDefault="00000000">
      <w:pPr>
        <w:pStyle w:val="FirstParagraph"/>
      </w:pPr>
      <w:r>
        <w:rPr>
          <w:b/>
          <w:bCs/>
        </w:rPr>
        <w:t>Why this matters:</w:t>
      </w:r>
      <w:r>
        <w:t xml:space="preserve"> If you can’t explain why users stay, you can’t intentionally create more reasons to stay.</w:t>
      </w:r>
    </w:p>
    <w:p w14:paraId="4F4AF7B9" w14:textId="77777777" w:rsidR="0010439A" w:rsidRDefault="00000000">
      <w:pPr>
        <w:pStyle w:val="Heading3"/>
      </w:pPr>
      <w:bookmarkStart w:id="332" w:name="Xdbe7458afb2e5d9a46c4e98b4327059a5ba38a3"/>
      <w:bookmarkEnd w:id="331"/>
      <w:r>
        <w:t>Question 2: Do you have “No Instrumentation, No Ship” as a gate?</w:t>
      </w:r>
    </w:p>
    <w:p w14:paraId="0A0E608F" w14:textId="77777777" w:rsidR="0010439A" w:rsidRDefault="00000000">
      <w:pPr>
        <w:pStyle w:val="FirstParagraph"/>
      </w:pPr>
      <w:r>
        <w:rPr>
          <w:b/>
          <w:bCs/>
        </w:rPr>
        <w:t>Test:</w:t>
      </w:r>
      <w:r>
        <w:t xml:space="preserve"> Check last 3 feature launches. For each, was success instrumentation defined before development started?</w:t>
      </w:r>
    </w:p>
    <w:p w14:paraId="649AF416" w14:textId="77777777" w:rsidR="0010439A" w:rsidRDefault="00000000">
      <w:pPr>
        <w:pStyle w:val="Compact"/>
        <w:numPr>
          <w:ilvl w:val="0"/>
          <w:numId w:val="176"/>
        </w:numPr>
      </w:pPr>
      <w:r>
        <w:t xml:space="preserve">✅ </w:t>
      </w:r>
      <w:r>
        <w:rPr>
          <w:b/>
          <w:bCs/>
        </w:rPr>
        <w:t>Instrumented:</w:t>
      </w:r>
      <w:r>
        <w:t xml:space="preserve"> “Every feature has defined success events. We track feature adoption, job completion rate, and impact on retention.”</w:t>
      </w:r>
    </w:p>
    <w:p w14:paraId="2792DB4B" w14:textId="77777777" w:rsidR="0010439A" w:rsidRDefault="00000000">
      <w:pPr>
        <w:pStyle w:val="Compact"/>
        <w:numPr>
          <w:ilvl w:val="0"/>
          <w:numId w:val="176"/>
        </w:numPr>
      </w:pPr>
      <w:r>
        <w:t xml:space="preserve">❌ </w:t>
      </w:r>
      <w:r>
        <w:rPr>
          <w:b/>
          <w:bCs/>
        </w:rPr>
        <w:t>Not Instrumented:</w:t>
      </w:r>
      <w:r>
        <w:t xml:space="preserve"> “We ship features and add tracking later if we need it”</w:t>
      </w:r>
    </w:p>
    <w:p w14:paraId="47F383EB" w14:textId="77777777" w:rsidR="0010439A" w:rsidRDefault="00000000">
      <w:pPr>
        <w:pStyle w:val="FirstParagraph"/>
      </w:pPr>
      <w:r>
        <w:rPr>
          <w:b/>
          <w:bCs/>
        </w:rPr>
        <w:t>Why this matters:</w:t>
      </w:r>
      <w:r>
        <w:t xml:space="preserve"> Instrumentation added after launch is always incomplete. You miss the critical early adoption data.</w:t>
      </w:r>
    </w:p>
    <w:p w14:paraId="6418A6A2" w14:textId="77777777" w:rsidR="0010439A" w:rsidRDefault="00000000">
      <w:pPr>
        <w:pStyle w:val="Heading3"/>
      </w:pPr>
      <w:bookmarkStart w:id="333" w:name="X25d305aa3a9f188d2358e449e165be7ed65d2cd"/>
      <w:bookmarkEnd w:id="332"/>
      <w:r>
        <w:t>Question 3: How long would it take you to answer: “What % of users who signed up this week completed their first core job?”</w:t>
      </w:r>
    </w:p>
    <w:p w14:paraId="20BD9402" w14:textId="77777777" w:rsidR="0010439A" w:rsidRDefault="00000000">
      <w:pPr>
        <w:pStyle w:val="FirstParagraph"/>
      </w:pPr>
      <w:r>
        <w:rPr>
          <w:b/>
          <w:bCs/>
        </w:rPr>
        <w:t>Test:</w:t>
      </w:r>
      <w:r>
        <w:t xml:space="preserve"> Ask analytics team or PM. Can they answer in &lt;5 minutes?</w:t>
      </w:r>
    </w:p>
    <w:p w14:paraId="23E3CD92" w14:textId="77777777" w:rsidR="0010439A" w:rsidRDefault="00000000">
      <w:pPr>
        <w:pStyle w:val="Compact"/>
        <w:numPr>
          <w:ilvl w:val="0"/>
          <w:numId w:val="177"/>
        </w:numPr>
      </w:pPr>
      <w:r>
        <w:t xml:space="preserve">✅ </w:t>
      </w:r>
      <w:r>
        <w:rPr>
          <w:b/>
          <w:bCs/>
        </w:rPr>
        <w:t>Instrumented:</w:t>
      </w:r>
      <w:r>
        <w:t xml:space="preserve"> “18% completed onboarding; 12% completed first transaction within 7 days” (answer in real-time from dashboard)</w:t>
      </w:r>
    </w:p>
    <w:p w14:paraId="75522065" w14:textId="77777777" w:rsidR="0010439A" w:rsidRDefault="00000000">
      <w:pPr>
        <w:pStyle w:val="Compact"/>
        <w:numPr>
          <w:ilvl w:val="0"/>
          <w:numId w:val="177"/>
        </w:numPr>
      </w:pPr>
      <w:r>
        <w:t xml:space="preserve">❌ </w:t>
      </w:r>
      <w:r>
        <w:rPr>
          <w:b/>
          <w:bCs/>
        </w:rPr>
        <w:t>Not Instrumented:</w:t>
      </w:r>
      <w:r>
        <w:t xml:space="preserve"> “We’d need to write SQL queries and run analysis—probably 2-3 days”</w:t>
      </w:r>
    </w:p>
    <w:p w14:paraId="6AB1B208" w14:textId="77777777" w:rsidR="0010439A" w:rsidRDefault="00000000">
      <w:pPr>
        <w:pStyle w:val="FirstParagraph"/>
      </w:pPr>
      <w:r>
        <w:rPr>
          <w:b/>
          <w:bCs/>
        </w:rPr>
        <w:t>Why this matters:</w:t>
      </w:r>
      <w:r>
        <w:t xml:space="preserve"> If answering critical questions takes days, you’re operating on stale intuition, not fresh data.</w:t>
      </w:r>
    </w:p>
    <w:p w14:paraId="3E07D9F6" w14:textId="77777777" w:rsidR="0010439A" w:rsidRDefault="00000000">
      <w:pPr>
        <w:pStyle w:val="Heading3"/>
      </w:pPr>
      <w:bookmarkStart w:id="334" w:name="X8081d7f7a87fc8989d73d5ad7410255a1d1a640"/>
      <w:bookmarkEnd w:id="333"/>
      <w:r>
        <w:lastRenderedPageBreak/>
        <w:t>Question 4: Do you track vanity metrics or actionable metrics?</w:t>
      </w:r>
    </w:p>
    <w:p w14:paraId="4E419246" w14:textId="77777777" w:rsidR="0010439A" w:rsidRDefault="00000000">
      <w:pPr>
        <w:pStyle w:val="FirstParagraph"/>
      </w:pPr>
      <w:r>
        <w:rPr>
          <w:b/>
          <w:bCs/>
        </w:rPr>
        <w:t>Test:</w:t>
      </w:r>
      <w:r>
        <w:t xml:space="preserve"> Look at your weekly metrics dashboard. Are you tracking activity (signups, page views, sessions) or outcomes (activation rate, revenue per user, job completion)?</w:t>
      </w:r>
    </w:p>
    <w:p w14:paraId="44957473" w14:textId="77777777" w:rsidR="0010439A" w:rsidRDefault="00000000">
      <w:pPr>
        <w:pStyle w:val="Compact"/>
        <w:numPr>
          <w:ilvl w:val="0"/>
          <w:numId w:val="178"/>
        </w:numPr>
      </w:pPr>
      <w:r>
        <w:t xml:space="preserve">✅ </w:t>
      </w:r>
      <w:r>
        <w:rPr>
          <w:b/>
          <w:bCs/>
        </w:rPr>
        <w:t>Instrumented:</w:t>
      </w:r>
      <w:r>
        <w:t xml:space="preserve"> “Primary metrics: Activation rate (28%), Time-to-value (&lt;48 hours), Revenue per cohort ($450 ARR)”</w:t>
      </w:r>
    </w:p>
    <w:p w14:paraId="34A144A2" w14:textId="77777777" w:rsidR="0010439A" w:rsidRDefault="00000000">
      <w:pPr>
        <w:pStyle w:val="Compact"/>
        <w:numPr>
          <w:ilvl w:val="0"/>
          <w:numId w:val="178"/>
        </w:numPr>
      </w:pPr>
      <w:r>
        <w:t xml:space="preserve">❌ </w:t>
      </w:r>
      <w:r>
        <w:rPr>
          <w:b/>
          <w:bCs/>
        </w:rPr>
        <w:t>Not Instrumented:</w:t>
      </w:r>
      <w:r>
        <w:t xml:space="preserve"> “Primary metrics: Total users (growing), Page views (up 20%), Session duration (5 min avg)”</w:t>
      </w:r>
    </w:p>
    <w:p w14:paraId="29D2C110" w14:textId="77777777" w:rsidR="0010439A" w:rsidRDefault="00000000">
      <w:pPr>
        <w:pStyle w:val="FirstParagraph"/>
      </w:pPr>
      <w:r>
        <w:rPr>
          <w:b/>
          <w:bCs/>
        </w:rPr>
        <w:t>Why this matters:</w:t>
      </w:r>
      <w:r>
        <w:t xml:space="preserve"> Vanity metrics make you feel good. Actionable metrics drive decisions. You can’t optimize what you’re not measuring correctly.</w:t>
      </w:r>
    </w:p>
    <w:p w14:paraId="15453DDC" w14:textId="77777777" w:rsidR="0010439A" w:rsidRDefault="00000000">
      <w:pPr>
        <w:pStyle w:val="Heading3"/>
      </w:pPr>
      <w:bookmarkStart w:id="335" w:name="X990dc78e5061711286e89583df15ad832d6e043"/>
      <w:bookmarkEnd w:id="334"/>
      <w:r>
        <w:t>Question 5: When was the last time data changed your roadmap?</w:t>
      </w:r>
    </w:p>
    <w:p w14:paraId="1C62D97F" w14:textId="77777777" w:rsidR="0010439A" w:rsidRDefault="00000000">
      <w:pPr>
        <w:pStyle w:val="FirstParagraph"/>
      </w:pPr>
      <w:r>
        <w:rPr>
          <w:b/>
          <w:bCs/>
        </w:rPr>
        <w:t>Test:</w:t>
      </w:r>
      <w:r>
        <w:t xml:space="preserve"> Review last 6 months of roadmap decisions. Were any major features killed, pivoted, or prioritized based on user behavior data?</w:t>
      </w:r>
    </w:p>
    <w:p w14:paraId="173E95EF" w14:textId="77777777" w:rsidR="0010439A" w:rsidRDefault="00000000">
      <w:pPr>
        <w:pStyle w:val="Compact"/>
        <w:numPr>
          <w:ilvl w:val="0"/>
          <w:numId w:val="179"/>
        </w:numPr>
      </w:pPr>
      <w:r>
        <w:t xml:space="preserve">✅ </w:t>
      </w:r>
      <w:r>
        <w:rPr>
          <w:b/>
          <w:bCs/>
        </w:rPr>
        <w:t>Instrumented:</w:t>
      </w:r>
      <w:r>
        <w:t xml:space="preserve"> “Q3: Killed gamification feature after data showed &lt;5% engagement. Pivoted to teacher tools after funnel analysis.”</w:t>
      </w:r>
    </w:p>
    <w:p w14:paraId="570ABF86" w14:textId="77777777" w:rsidR="0010439A" w:rsidRDefault="00000000">
      <w:pPr>
        <w:pStyle w:val="Compact"/>
        <w:numPr>
          <w:ilvl w:val="0"/>
          <w:numId w:val="179"/>
        </w:numPr>
      </w:pPr>
      <w:r>
        <w:t xml:space="preserve">❌ </w:t>
      </w:r>
      <w:r>
        <w:rPr>
          <w:b/>
          <w:bCs/>
        </w:rPr>
        <w:t>Not Instrumented:</w:t>
      </w:r>
      <w:r>
        <w:t xml:space="preserve"> “Roadmap is based on stakeholder requests and competitive analysis—data is reviewed but doesn’t drive decisions”</w:t>
      </w:r>
    </w:p>
    <w:p w14:paraId="52625F61" w14:textId="77777777" w:rsidR="0010439A" w:rsidRDefault="00000000">
      <w:pPr>
        <w:pStyle w:val="FirstParagraph"/>
      </w:pPr>
      <w:r>
        <w:rPr>
          <w:b/>
          <w:bCs/>
        </w:rPr>
        <w:t>Why this matters:</w:t>
      </w:r>
      <w:r>
        <w:t xml:space="preserve"> If data never changes your roadmap, you’re not using Intelligence DNA—you have measurement theater.</w:t>
      </w:r>
    </w:p>
    <w:p w14:paraId="22F1F511" w14:textId="77777777" w:rsidR="0010439A" w:rsidRDefault="00376A39">
      <w:r>
        <w:rPr>
          <w:noProof/>
        </w:rPr>
        <w:pict w14:anchorId="4E3196D9">
          <v:rect id="_x0000_i1244" alt="" style="width:451.3pt;height:.05pt;mso-width-percent:0;mso-height-percent:0;mso-width-percent:0;mso-height-percent:0" o:hralign="center" o:hrstd="t" o:hr="t"/>
        </w:pict>
      </w:r>
    </w:p>
    <w:p w14:paraId="37534513" w14:textId="77777777" w:rsidR="0010439A" w:rsidRDefault="00000000">
      <w:pPr>
        <w:pStyle w:val="Heading2"/>
      </w:pPr>
      <w:bookmarkStart w:id="336" w:name="X9e9fc63768031d6269d199ffc57a570b94e23f5"/>
      <w:bookmarkEnd w:id="330"/>
      <w:bookmarkEnd w:id="335"/>
      <w:r>
        <w:t>Interpretation: What Your Answers Reveal</w:t>
      </w:r>
    </w:p>
    <w:p w14:paraId="108DB0B6" w14:textId="77777777" w:rsidR="0010439A" w:rsidRDefault="00000000">
      <w:pPr>
        <w:pStyle w:val="FirstParagraph"/>
      </w:pPr>
      <w:r>
        <w:rPr>
          <w:b/>
          <w:bCs/>
        </w:rPr>
        <w:t>5/5 questions instrumented:</w:t>
      </w:r>
      <w:r>
        <w:t xml:space="preserve"> Intelligence DNA is operational. You’re learning and adapting based on evidence.</w:t>
      </w:r>
    </w:p>
    <w:p w14:paraId="26C1028C" w14:textId="77777777" w:rsidR="0010439A" w:rsidRDefault="00000000">
      <w:pPr>
        <w:pStyle w:val="BodyText"/>
      </w:pPr>
      <w:r>
        <w:rPr>
          <w:b/>
          <w:bCs/>
        </w:rPr>
        <w:t>3-4/5:</w:t>
      </w:r>
      <w:r>
        <w:t xml:space="preserve"> Intelligence exists but isn’t fully integrated. Action: Enforce “No Instrumentation, No Ship”; build real-time dashboards for critical metrics; run monthly data review with roadmap impact.</w:t>
      </w:r>
    </w:p>
    <w:p w14:paraId="558B72D3" w14:textId="77777777" w:rsidR="0010439A" w:rsidRDefault="00000000">
      <w:pPr>
        <w:pStyle w:val="BodyText"/>
      </w:pPr>
      <w:r>
        <w:rPr>
          <w:b/>
          <w:bCs/>
        </w:rPr>
        <w:t>1-2/5:</w:t>
      </w:r>
      <w:r>
        <w:t xml:space="preserve"> Intelligence DNA is weak—you’re flying blind. Action: Audit current instrumentation; implement event tracking (Mixpanel, Amplitude); define Signal Catalog for each persona; create cohort analysis.</w:t>
      </w:r>
    </w:p>
    <w:p w14:paraId="61C0EACF" w14:textId="77777777" w:rsidR="0010439A" w:rsidRDefault="00000000">
      <w:pPr>
        <w:pStyle w:val="BodyText"/>
      </w:pPr>
      <w:r>
        <w:rPr>
          <w:b/>
          <w:bCs/>
        </w:rPr>
        <w:t>0/5:</w:t>
      </w:r>
      <w:r>
        <w:t xml:space="preserve"> You have no Intelligence DNA—decisions are opinion-driven. Action: Emergency intervention. Integrate analytics immediately. Define 5 critical metrics. Build instrumentation into next release. Commit to data-driven roadmap decisions.</w:t>
      </w:r>
    </w:p>
    <w:p w14:paraId="40FCDF17" w14:textId="77777777" w:rsidR="0010439A" w:rsidRDefault="00376A39">
      <w:r>
        <w:rPr>
          <w:noProof/>
        </w:rPr>
        <w:pict w14:anchorId="6E82F1F7">
          <v:rect id="_x0000_i1243" alt="" style="width:451.3pt;height:.05pt;mso-width-percent:0;mso-height-percent:0;mso-width-percent:0;mso-height-percent:0" o:hralign="center" o:hrstd="t" o:hr="t"/>
        </w:pict>
      </w:r>
    </w:p>
    <w:p w14:paraId="400751AB" w14:textId="77777777" w:rsidR="0010439A" w:rsidRDefault="00000000">
      <w:pPr>
        <w:pStyle w:val="Heading2"/>
      </w:pPr>
      <w:bookmarkStart w:id="337" w:name="chapter-summary-2"/>
      <w:bookmarkEnd w:id="336"/>
      <w:r>
        <w:lastRenderedPageBreak/>
        <w:t>Chapter Summary</w:t>
      </w:r>
    </w:p>
    <w:p w14:paraId="73D4DE91" w14:textId="77777777" w:rsidR="0010439A" w:rsidRDefault="00000000">
      <w:pPr>
        <w:pStyle w:val="FirstParagraph"/>
      </w:pPr>
      <w:r>
        <w:rPr>
          <w:b/>
          <w:bCs/>
        </w:rPr>
        <w:t>Key Takeaways:</w:t>
      </w:r>
    </w:p>
    <w:p w14:paraId="486B4B86" w14:textId="77777777" w:rsidR="0010439A" w:rsidRDefault="00000000">
      <w:pPr>
        <w:numPr>
          <w:ilvl w:val="0"/>
          <w:numId w:val="180"/>
        </w:numPr>
      </w:pPr>
      <w:r>
        <w:rPr>
          <w:b/>
          <w:bCs/>
        </w:rPr>
        <w:t>Intelligence DNA is how products learn from reality</w:t>
      </w:r>
      <w:r>
        <w:t>—capturing data, understanding why it’s happening, and acting on what you learn</w:t>
      </w:r>
    </w:p>
    <w:p w14:paraId="573D2E44" w14:textId="77777777" w:rsidR="0010439A" w:rsidRDefault="00000000">
      <w:pPr>
        <w:numPr>
          <w:ilvl w:val="0"/>
          <w:numId w:val="180"/>
        </w:numPr>
      </w:pPr>
      <w:r>
        <w:rPr>
          <w:b/>
          <w:bCs/>
        </w:rPr>
        <w:t>Vocal minorities can mislead</w:t>
      </w:r>
      <w:r>
        <w:t>—the people who speak loudest aren’t always most important. Instrument behavior, not just feedback</w:t>
      </w:r>
    </w:p>
    <w:p w14:paraId="6124D7B1" w14:textId="77777777" w:rsidR="0010439A" w:rsidRDefault="00000000">
      <w:pPr>
        <w:numPr>
          <w:ilvl w:val="0"/>
          <w:numId w:val="180"/>
        </w:numPr>
      </w:pPr>
      <w:r>
        <w:rPr>
          <w:b/>
          <w:bCs/>
        </w:rPr>
        <w:t>Instrumentation prevents costly mistakes</w:t>
      </w:r>
      <w:r>
        <w:t xml:space="preserve">—data can show you what </w:t>
      </w:r>
      <w:r>
        <w:rPr>
          <w:i/>
          <w:iCs/>
        </w:rPr>
        <w:t>not</w:t>
      </w:r>
      <w:r>
        <w:t xml:space="preserve"> to build, saving months of wasted work</w:t>
      </w:r>
    </w:p>
    <w:p w14:paraId="5D739E34" w14:textId="77777777" w:rsidR="0010439A" w:rsidRDefault="00000000">
      <w:pPr>
        <w:numPr>
          <w:ilvl w:val="0"/>
          <w:numId w:val="180"/>
        </w:numPr>
      </w:pPr>
      <w:r>
        <w:rPr>
          <w:b/>
          <w:bCs/>
        </w:rPr>
        <w:t>Context changes everything</w:t>
      </w:r>
      <w:r>
        <w:t>—users don’t know what they want without a specific situation in mind. Test ideas in real contexts</w:t>
      </w:r>
    </w:p>
    <w:p w14:paraId="3789293A" w14:textId="77777777" w:rsidR="0010439A" w:rsidRDefault="00000000">
      <w:pPr>
        <w:numPr>
          <w:ilvl w:val="0"/>
          <w:numId w:val="180"/>
        </w:numPr>
      </w:pPr>
      <w:r>
        <w:rPr>
          <w:b/>
          <w:bCs/>
        </w:rPr>
        <w:t>A/B tests are hypothesis tests</w:t>
      </w:r>
      <w:r>
        <w:t>—be prepared for your hypothesis to be wrong. You learn from the surprise</w:t>
      </w:r>
    </w:p>
    <w:p w14:paraId="23FF64F9" w14:textId="77777777" w:rsidR="0010439A" w:rsidRDefault="00000000">
      <w:pPr>
        <w:numPr>
          <w:ilvl w:val="0"/>
          <w:numId w:val="180"/>
        </w:numPr>
      </w:pPr>
      <w:r>
        <w:rPr>
          <w:b/>
          <w:bCs/>
        </w:rPr>
        <w:t>Vanity metrics hide problems</w:t>
      </w:r>
      <w:r>
        <w:t>—track metrics that drive decisions, not metrics that look good in slides</w:t>
      </w:r>
    </w:p>
    <w:p w14:paraId="17D16233" w14:textId="77777777" w:rsidR="0010439A" w:rsidRDefault="00000000">
      <w:pPr>
        <w:numPr>
          <w:ilvl w:val="0"/>
          <w:numId w:val="180"/>
        </w:numPr>
      </w:pPr>
      <w:r>
        <w:rPr>
          <w:b/>
          <w:bCs/>
        </w:rPr>
        <w:t>Failed experiments teach more than successes</w:t>
      </w:r>
      <w:r>
        <w:t>—failure forces you to find root causes, yielding deeper understanding</w:t>
      </w:r>
    </w:p>
    <w:p w14:paraId="56B10BC7" w14:textId="77777777" w:rsidR="0010439A" w:rsidRDefault="00000000">
      <w:pPr>
        <w:numPr>
          <w:ilvl w:val="0"/>
          <w:numId w:val="180"/>
        </w:numPr>
      </w:pPr>
      <w:r>
        <w:rPr>
          <w:b/>
          <w:bCs/>
        </w:rPr>
        <w:t>Intelligence compounds over time</w:t>
      </w:r>
      <w:r>
        <w:t>—teams that instrument early and maintain continuous learning gain compounding advantages</w:t>
      </w:r>
    </w:p>
    <w:p w14:paraId="611DB58C" w14:textId="77777777" w:rsidR="0010439A" w:rsidRDefault="00000000">
      <w:pPr>
        <w:pStyle w:val="FirstParagraph"/>
      </w:pPr>
      <w:r>
        <w:rPr>
          <w:b/>
          <w:bCs/>
        </w:rPr>
        <w:t>Actionable Steps:</w:t>
      </w:r>
    </w:p>
    <w:p w14:paraId="4BCA970C" w14:textId="77777777" w:rsidR="0010439A" w:rsidRDefault="00000000">
      <w:pPr>
        <w:pStyle w:val="Compact"/>
        <w:numPr>
          <w:ilvl w:val="0"/>
          <w:numId w:val="181"/>
        </w:numPr>
      </w:pPr>
      <w:r>
        <w:t>Implement “No Instrumentation, No Ship” (every feature needs success signals)</w:t>
      </w:r>
    </w:p>
    <w:p w14:paraId="3611835F" w14:textId="77777777" w:rsidR="0010439A" w:rsidRDefault="00000000">
      <w:pPr>
        <w:pStyle w:val="Compact"/>
        <w:numPr>
          <w:ilvl w:val="0"/>
          <w:numId w:val="181"/>
        </w:numPr>
      </w:pPr>
      <w:r>
        <w:t>Build a Signal Catalog for each user persona—what does success look like for each job?</w:t>
      </w:r>
    </w:p>
    <w:p w14:paraId="58E9AF73" w14:textId="77777777" w:rsidR="0010439A" w:rsidRDefault="00000000">
      <w:pPr>
        <w:pStyle w:val="Compact"/>
        <w:numPr>
          <w:ilvl w:val="0"/>
          <w:numId w:val="181"/>
        </w:numPr>
      </w:pPr>
      <w:r>
        <w:t>Track job completion, not just activity (did they actually accomplish it, or just try?)</w:t>
      </w:r>
    </w:p>
    <w:p w14:paraId="17FCA3C0" w14:textId="77777777" w:rsidR="0010439A" w:rsidRDefault="00000000">
      <w:pPr>
        <w:pStyle w:val="Compact"/>
        <w:numPr>
          <w:ilvl w:val="0"/>
          <w:numId w:val="181"/>
        </w:numPr>
      </w:pPr>
      <w:r>
        <w:t>Validate assumptions before major builds—painted doors, prototypes, interviews</w:t>
      </w:r>
    </w:p>
    <w:p w14:paraId="5222AF7A" w14:textId="77777777" w:rsidR="0010439A" w:rsidRDefault="00000000">
      <w:pPr>
        <w:pStyle w:val="Compact"/>
        <w:numPr>
          <w:ilvl w:val="0"/>
          <w:numId w:val="181"/>
        </w:numPr>
      </w:pPr>
      <w:r>
        <w:t>Distinguish vanity metrics from actionable metrics (what drives decisions?)</w:t>
      </w:r>
    </w:p>
    <w:p w14:paraId="17B2B40A" w14:textId="77777777" w:rsidR="0010439A" w:rsidRDefault="00000000">
      <w:pPr>
        <w:pStyle w:val="Compact"/>
        <w:numPr>
          <w:ilvl w:val="0"/>
          <w:numId w:val="181"/>
        </w:numPr>
      </w:pPr>
      <w:r>
        <w:t>Build feedback loops: hypothesize, test, learn, adapt</w:t>
      </w:r>
    </w:p>
    <w:p w14:paraId="3DB19982" w14:textId="77777777" w:rsidR="0010439A" w:rsidRDefault="00000000">
      <w:pPr>
        <w:pStyle w:val="Compact"/>
        <w:numPr>
          <w:ilvl w:val="0"/>
          <w:numId w:val="181"/>
        </w:numPr>
      </w:pPr>
      <w:r>
        <w:t>Create cohort analytics to understand different user behaviors (power users vs. churned users)</w:t>
      </w:r>
    </w:p>
    <w:p w14:paraId="615ADAB4" w14:textId="77777777" w:rsidR="0010439A" w:rsidRDefault="00000000">
      <w:pPr>
        <w:pStyle w:val="Compact"/>
        <w:numPr>
          <w:ilvl w:val="0"/>
          <w:numId w:val="181"/>
        </w:numPr>
      </w:pPr>
      <w:r>
        <w:t>Celebrate failed experiments that yield useful insights (failure is data)</w:t>
      </w:r>
    </w:p>
    <w:p w14:paraId="75851A5B" w14:textId="77777777" w:rsidR="0010439A" w:rsidRDefault="00000000">
      <w:pPr>
        <w:pStyle w:val="FirstParagraph"/>
      </w:pPr>
      <w:r>
        <w:rPr>
          <w:b/>
          <w:bCs/>
        </w:rPr>
        <w:t>Reflection Questions:</w:t>
      </w:r>
    </w:p>
    <w:p w14:paraId="0E5115A4" w14:textId="77777777" w:rsidR="0010439A" w:rsidRDefault="00000000">
      <w:pPr>
        <w:pStyle w:val="Compact"/>
        <w:numPr>
          <w:ilvl w:val="0"/>
          <w:numId w:val="182"/>
        </w:numPr>
      </w:pPr>
      <w:r>
        <w:t>Can you explain using data why your best users stay and why others leave?</w:t>
      </w:r>
    </w:p>
    <w:p w14:paraId="57B7DC5D" w14:textId="77777777" w:rsidR="0010439A" w:rsidRDefault="00000000">
      <w:pPr>
        <w:pStyle w:val="Compact"/>
        <w:numPr>
          <w:ilvl w:val="0"/>
          <w:numId w:val="182"/>
        </w:numPr>
      </w:pPr>
      <w:r>
        <w:t>What’s the biggest assumption you’re currently operating on that hasn’t been tested?</w:t>
      </w:r>
    </w:p>
    <w:p w14:paraId="438DC6EF" w14:textId="77777777" w:rsidR="0010439A" w:rsidRDefault="00000000">
      <w:pPr>
        <w:pStyle w:val="Compact"/>
        <w:numPr>
          <w:ilvl w:val="0"/>
          <w:numId w:val="182"/>
        </w:numPr>
      </w:pPr>
      <w:r>
        <w:lastRenderedPageBreak/>
        <w:t>Do you track user success (task completion) or just user activity (clicks, sessions)?</w:t>
      </w:r>
    </w:p>
    <w:p w14:paraId="31158EEC" w14:textId="77777777" w:rsidR="0010439A" w:rsidRDefault="00000000">
      <w:pPr>
        <w:pStyle w:val="Compact"/>
        <w:numPr>
          <w:ilvl w:val="0"/>
          <w:numId w:val="182"/>
        </w:numPr>
      </w:pPr>
      <w:r>
        <w:t>How long would it take you to answer: “What did users who signed up this week do in their first session?”</w:t>
      </w:r>
    </w:p>
    <w:p w14:paraId="2318D43E" w14:textId="77777777" w:rsidR="0010439A" w:rsidRDefault="00000000">
      <w:pPr>
        <w:pStyle w:val="Compact"/>
        <w:numPr>
          <w:ilvl w:val="0"/>
          <w:numId w:val="182"/>
        </w:numPr>
      </w:pPr>
      <w:r>
        <w:t>When was the last time data changed your roadmap?</w:t>
      </w:r>
    </w:p>
    <w:p w14:paraId="0A932691" w14:textId="77777777" w:rsidR="0010439A" w:rsidRDefault="00000000">
      <w:pPr>
        <w:pStyle w:val="Compact"/>
        <w:numPr>
          <w:ilvl w:val="0"/>
          <w:numId w:val="182"/>
        </w:numPr>
      </w:pPr>
      <w:r>
        <w:t>Are you measuring what matters or what’s easy to measure?</w:t>
      </w:r>
    </w:p>
    <w:p w14:paraId="4A3B4C8F" w14:textId="77777777" w:rsidR="0010439A" w:rsidRDefault="00000000">
      <w:pPr>
        <w:pStyle w:val="Compact"/>
        <w:numPr>
          <w:ilvl w:val="0"/>
          <w:numId w:val="182"/>
        </w:numPr>
      </w:pPr>
      <w:r>
        <w:t>What would you build differently if you had better instrumentation?</w:t>
      </w:r>
    </w:p>
    <w:p w14:paraId="5FF4F984" w14:textId="77777777" w:rsidR="0010439A" w:rsidRDefault="00000000">
      <w:pPr>
        <w:pStyle w:val="FirstParagraph"/>
      </w:pPr>
      <w:r>
        <w:rPr>
          <w:b/>
          <w:bCs/>
        </w:rPr>
        <w:t>[VISUAL PLACEHOLDER]</w:t>
      </w:r>
      <w:r>
        <w:t xml:space="preserve"> </w:t>
      </w:r>
      <w:r>
        <w:rPr>
          <w:b/>
          <w:bCs/>
        </w:rPr>
        <w:t>Type:</w:t>
      </w:r>
      <w:r>
        <w:t xml:space="preserve"> Flowchart </w:t>
      </w:r>
      <w:r>
        <w:rPr>
          <w:b/>
          <w:bCs/>
        </w:rPr>
        <w:t>Purpose:</w:t>
      </w:r>
      <w:r>
        <w:t xml:space="preserve"> Show the intelligence feedback loop from hypothesis to action </w:t>
      </w:r>
      <w:r>
        <w:rPr>
          <w:b/>
          <w:bCs/>
        </w:rPr>
        <w:t>AI Image Prompt:</w:t>
      </w:r>
      <w:r>
        <w:t xml:space="preserve"> Create a circular feedback loop diagram with 5 connected stages: “Hypothesis” (lightbulb icon) → “Instrument” (measurement icon) → “Capture Data” (database icon) → “Analyze” (graph icon) → “Learn &amp; Act” (action icon) → back to “Hypothesis”. Use arrows to show the continuous cycle. Add a note “Intelligence Compounds” in the center. Clean, minimal design suitable for a business book.</w:t>
      </w:r>
    </w:p>
    <w:p w14:paraId="5415288D" w14:textId="77777777" w:rsidR="0010439A" w:rsidRDefault="00376A39">
      <w:r>
        <w:rPr>
          <w:noProof/>
        </w:rPr>
        <w:pict w14:anchorId="51666AC4">
          <v:rect id="_x0000_i1242" alt="" style="width:451.3pt;height:.05pt;mso-width-percent:0;mso-height-percent:0;mso-width-percent:0;mso-height-percent:0" o:hralign="center" o:hrstd="t" o:hr="t"/>
        </w:pict>
      </w:r>
    </w:p>
    <w:p w14:paraId="4AC17CC4" w14:textId="77777777" w:rsidR="0010439A" w:rsidRDefault="00000000">
      <w:pPr>
        <w:pStyle w:val="FirstParagraph"/>
      </w:pPr>
      <w:r>
        <w:rPr>
          <w:b/>
          <w:bCs/>
        </w:rPr>
        <w:t>Next Chapter:</w:t>
      </w:r>
      <w:r>
        <w:t xml:space="preserve"> With Purpose DNA (why), User DNA (for whom), Experience DNA (quality), Architecture DNA (structure), and Intelligence DNA (learning) in place, we explore how products grow sustainably: </w:t>
      </w:r>
      <w:r>
        <w:rPr>
          <w:b/>
          <w:bCs/>
        </w:rPr>
        <w:t>Chapter 10: Cultural DNA—Values That Actually Work.</w:t>
      </w:r>
    </w:p>
    <w:p w14:paraId="7BDC5958" w14:textId="77777777" w:rsidR="0010439A" w:rsidRDefault="00376A39">
      <w:r>
        <w:rPr>
          <w:noProof/>
        </w:rPr>
        <w:pict w14:anchorId="04839CAB">
          <v:rect id="_x0000_i1241" alt="" style="width:451.3pt;height:.05pt;mso-width-percent:0;mso-height-percent:0;mso-width-percent:0;mso-height-percent:0" o:hralign="center" o:hrstd="t" o:hr="t"/>
        </w:pict>
      </w:r>
    </w:p>
    <w:p w14:paraId="4F5C859F" w14:textId="77777777" w:rsidR="0010439A" w:rsidRDefault="00000000">
      <w:pPr>
        <w:pStyle w:val="Heading1"/>
      </w:pPr>
      <w:bookmarkStart w:id="338" w:name="X69791cf01888271348389410954688782576fe8"/>
      <w:bookmarkEnd w:id="298"/>
      <w:bookmarkEnd w:id="337"/>
      <w:r>
        <w:t>Chapter 10: Cultural DNA—Values That Actually Work</w:t>
      </w:r>
    </w:p>
    <w:p w14:paraId="2B7EF9F5" w14:textId="77777777" w:rsidR="0010439A" w:rsidRDefault="00376A39">
      <w:r>
        <w:rPr>
          <w:noProof/>
        </w:rPr>
        <w:pict w14:anchorId="5C9A7160">
          <v:rect id="_x0000_i1240" alt="" style="width:451.3pt;height:.05pt;mso-width-percent:0;mso-height-percent:0;mso-width-percent:0;mso-height-percent:0" o:hralign="center" o:hrstd="t" o:hr="t"/>
        </w:pict>
      </w:r>
    </w:p>
    <w:p w14:paraId="4147F3A3" w14:textId="77777777" w:rsidR="0010439A" w:rsidRDefault="00000000">
      <w:pPr>
        <w:pStyle w:val="Heading2"/>
      </w:pPr>
      <w:bookmarkStart w:id="339" w:name="the-features-we-gave-away"/>
      <w:r>
        <w:t>The Features We Gave Away</w:t>
      </w:r>
    </w:p>
    <w:p w14:paraId="005A8092" w14:textId="77777777" w:rsidR="0010439A" w:rsidRDefault="00000000">
      <w:pPr>
        <w:pStyle w:val="FirstParagraph"/>
      </w:pPr>
      <w:r>
        <w:t>There was a problem.</w:t>
      </w:r>
    </w:p>
    <w:p w14:paraId="2B03180A" w14:textId="77777777" w:rsidR="0010439A" w:rsidRDefault="00000000">
      <w:pPr>
        <w:pStyle w:val="BodyText"/>
      </w:pPr>
      <w:r>
        <w:t>Our Education ERP client requested three critical features: Role-Based Access Control in settings, automated email reports for management, and enhanced notifications. According to the contract, these were out of scope. We could charge extra.</w:t>
      </w:r>
    </w:p>
    <w:p w14:paraId="30BDF78D" w14:textId="77777777" w:rsidR="0010439A" w:rsidRDefault="00000000">
      <w:pPr>
        <w:pStyle w:val="BodyText"/>
      </w:pPr>
      <w:r>
        <w:t>The sales team was enthusiastic. “These are premium features. We can charge an additional 30% markup.”</w:t>
      </w:r>
    </w:p>
    <w:p w14:paraId="02CE9BC4" w14:textId="77777777" w:rsidR="0010439A" w:rsidRDefault="00000000">
      <w:pPr>
        <w:pStyle w:val="BodyText"/>
      </w:pPr>
      <w:r>
        <w:t>But we knew something: once we built the core engine, adding these features cost us virtually nothing. They were essential for the product to function properly at scale.</w:t>
      </w:r>
    </w:p>
    <w:p w14:paraId="4B3A62E1" w14:textId="77777777" w:rsidR="0010439A" w:rsidRDefault="00000000">
      <w:pPr>
        <w:pStyle w:val="BodyText"/>
      </w:pPr>
      <w:r>
        <w:t>So we faced a decision that revealed what we truly valued: charge extra for something that cost us little, or provide it free because it was the right thing to do?</w:t>
      </w:r>
    </w:p>
    <w:p w14:paraId="19F01FD2" w14:textId="77777777" w:rsidR="0010439A" w:rsidRDefault="00000000">
      <w:pPr>
        <w:pStyle w:val="BodyText"/>
      </w:pPr>
      <w:r>
        <w:t>We gave them away for free.</w:t>
      </w:r>
    </w:p>
    <w:p w14:paraId="2C0169BF" w14:textId="77777777" w:rsidR="0010439A" w:rsidRDefault="00000000">
      <w:pPr>
        <w:pStyle w:val="BodyText"/>
      </w:pPr>
      <w:r>
        <w:t>The sales team worried we were setting a dangerous precedent. “Now every client will expect free customizations.”</w:t>
      </w:r>
    </w:p>
    <w:p w14:paraId="4D428F8A" w14:textId="77777777" w:rsidR="0010439A" w:rsidRDefault="00000000">
      <w:pPr>
        <w:pStyle w:val="BodyText"/>
      </w:pPr>
      <w:r>
        <w:lastRenderedPageBreak/>
        <w:t>They were right. And we were comfortable with that.</w:t>
      </w:r>
    </w:p>
    <w:p w14:paraId="0D898218" w14:textId="77777777" w:rsidR="0010439A" w:rsidRDefault="00000000">
      <w:pPr>
        <w:pStyle w:val="BodyText"/>
      </w:pPr>
      <w:r>
        <w:t>The school shifted their perception of us from vendor to partner. They advocated for us. In the Indian school market, a satisfied principal’s word-of-mouth is worth more than any paid advertising campaign.</w:t>
      </w:r>
    </w:p>
    <w:p w14:paraId="6F5087D7" w14:textId="77777777" w:rsidR="0010439A" w:rsidRDefault="00000000">
      <w:pPr>
        <w:pStyle w:val="BodyText"/>
      </w:pPr>
      <w:r>
        <w:t>We chose long-term trust over short-term revenue. That’s what culture is made of.</w:t>
      </w:r>
    </w:p>
    <w:p w14:paraId="7F783AFD" w14:textId="77777777" w:rsidR="0010439A" w:rsidRDefault="00000000">
      <w:pPr>
        <w:pStyle w:val="BodyText"/>
      </w:pPr>
      <w:r>
        <w:t>It’s not enough to merely state your values. It’s about what you do when you face the choice between the easy wrong and the hard right, and nobody is forcing you to choose.</w:t>
      </w:r>
    </w:p>
    <w:p w14:paraId="427BEDBA" w14:textId="77777777" w:rsidR="0010439A" w:rsidRDefault="00376A39">
      <w:r>
        <w:rPr>
          <w:noProof/>
        </w:rPr>
        <w:pict w14:anchorId="05E11DE0">
          <v:rect id="_x0000_i1239" alt="" style="width:451.3pt;height:.05pt;mso-width-percent:0;mso-height-percent:0;mso-width-percent:0;mso-height-percent:0" o:hralign="center" o:hrstd="t" o:hr="t"/>
        </w:pict>
      </w:r>
    </w:p>
    <w:p w14:paraId="275BCF1D" w14:textId="77777777" w:rsidR="0010439A" w:rsidRDefault="00000000">
      <w:pPr>
        <w:pStyle w:val="Heading2"/>
      </w:pPr>
      <w:bookmarkStart w:id="340" w:name="what-is-cultural-dna"/>
      <w:bookmarkEnd w:id="339"/>
      <w:r>
        <w:t>What is Cultural DNA?</w:t>
      </w:r>
    </w:p>
    <w:p w14:paraId="08255D83" w14:textId="77777777" w:rsidR="0010439A" w:rsidRDefault="00000000">
      <w:pPr>
        <w:pStyle w:val="FirstParagraph"/>
      </w:pPr>
      <w:r>
        <w:t>Cultural DNA is the set of beliefs, decision-making patterns, and rituals that actually govern how your team operates—not what’s on your website, but what happens when things get difficult.</w:t>
      </w:r>
    </w:p>
    <w:p w14:paraId="1C811321" w14:textId="77777777" w:rsidR="0010439A" w:rsidRDefault="00000000">
      <w:pPr>
        <w:pStyle w:val="BodyText"/>
      </w:pPr>
      <w:r>
        <w:t>It’s the gap between your stated culture (“We value quality”) and what you do when quality and a deadline conflict.</w:t>
      </w:r>
    </w:p>
    <w:p w14:paraId="1EC796BB" w14:textId="77777777" w:rsidR="0010439A" w:rsidRDefault="00000000">
      <w:pPr>
        <w:pStyle w:val="BodyText"/>
      </w:pPr>
      <w:r>
        <w:t xml:space="preserve">Cultural DNA answers: - </w:t>
      </w:r>
      <w:r>
        <w:rPr>
          <w:b/>
          <w:bCs/>
        </w:rPr>
        <w:t>What do we truly value?</w:t>
      </w:r>
      <w:r>
        <w:t xml:space="preserve"> (demonstrated by decisions under pressure) - </w:t>
      </w:r>
      <w:r>
        <w:rPr>
          <w:b/>
          <w:bCs/>
        </w:rPr>
        <w:t>What behaviors get rewarded?</w:t>
      </w:r>
      <w:r>
        <w:t xml:space="preserve"> (shipping fast? deep thinking? challenging assumptions?) - </w:t>
      </w:r>
      <w:r>
        <w:rPr>
          <w:b/>
          <w:bCs/>
        </w:rPr>
        <w:t>What behaviors get punished?</w:t>
      </w:r>
      <w:r>
        <w:t xml:space="preserve"> (slowing down? disagreeing? making mistakes?) - </w:t>
      </w:r>
      <w:r>
        <w:rPr>
          <w:b/>
          <w:bCs/>
        </w:rPr>
        <w:t>What rituals reinforce values?</w:t>
      </w:r>
      <w:r>
        <w:t xml:space="preserve"> (code reviews, retrospectives, demos) - </w:t>
      </w:r>
      <w:r>
        <w:rPr>
          <w:b/>
          <w:bCs/>
        </w:rPr>
        <w:t>How does culture scale?</w:t>
      </w:r>
      <w:r>
        <w:t xml:space="preserve"> (Do new hires absorb values, or do values dilute?)</w:t>
      </w:r>
    </w:p>
    <w:p w14:paraId="69EE512F" w14:textId="77777777" w:rsidR="0010439A" w:rsidRDefault="00000000">
      <w:pPr>
        <w:pStyle w:val="Heading3"/>
      </w:pPr>
      <w:bookmarkStart w:id="341" w:name="why-most-companies-have-two-cultures"/>
      <w:r>
        <w:t>Why Most Companies Have Two Cultures</w:t>
      </w:r>
    </w:p>
    <w:p w14:paraId="76AD5C53" w14:textId="77777777" w:rsidR="0010439A" w:rsidRDefault="00000000">
      <w:pPr>
        <w:pStyle w:val="FirstParagraph"/>
      </w:pPr>
      <w:r>
        <w:t>I’ve witnessed it too many times: beautiful values on the wall, terrible decisions in the room.</w:t>
      </w:r>
    </w:p>
    <w:p w14:paraId="73BBDDB3" w14:textId="77777777" w:rsidR="0010439A" w:rsidRDefault="00000000">
      <w:pPr>
        <w:pStyle w:val="BodyText"/>
      </w:pPr>
      <w:r>
        <w:rPr>
          <w:b/>
          <w:bCs/>
        </w:rPr>
        <w:t>Stated culture:</w:t>
      </w:r>
      <w:r>
        <w:t xml:space="preserve"> “Data-driven. User-centered. Quality first.”</w:t>
      </w:r>
    </w:p>
    <w:p w14:paraId="09351E7B" w14:textId="77777777" w:rsidR="0010439A" w:rsidRDefault="00000000">
      <w:pPr>
        <w:pStyle w:val="BodyText"/>
      </w:pPr>
      <w:r>
        <w:rPr>
          <w:b/>
          <w:bCs/>
        </w:rPr>
        <w:t>Actual culture:</w:t>
      </w:r>
      <w:r>
        <w:t xml:space="preserve"> Skip code review to meet deadline. Ignore poor adoption metrics. Ship features without validation.</w:t>
      </w:r>
    </w:p>
    <w:p w14:paraId="55DF114D" w14:textId="77777777" w:rsidR="0010439A" w:rsidRDefault="00000000">
      <w:pPr>
        <w:pStyle w:val="BodyText"/>
      </w:pPr>
      <w:r>
        <w:t xml:space="preserve">Here’s the harsh truth: </w:t>
      </w:r>
      <w:r>
        <w:rPr>
          <w:b/>
          <w:bCs/>
        </w:rPr>
        <w:t>actual culture always wins.</w:t>
      </w:r>
    </w:p>
    <w:p w14:paraId="69A78EC9" w14:textId="77777777" w:rsidR="0010439A" w:rsidRDefault="00000000">
      <w:pPr>
        <w:pStyle w:val="BodyText"/>
      </w:pPr>
      <w:r>
        <w:t>New team members don’t learn your values from slides showing how to do their jobs. They learn by observing what gets praised and what gets punished.</w:t>
      </w:r>
    </w:p>
    <w:p w14:paraId="5C1DB0BA" w14:textId="77777777" w:rsidR="0010439A" w:rsidRDefault="00000000">
      <w:pPr>
        <w:pStyle w:val="BodyText"/>
      </w:pPr>
      <w:r>
        <w:t>If you reward the person who ships fastest without caring about quality, your real value is speed, not quality—regardless of what your website claims.</w:t>
      </w:r>
    </w:p>
    <w:p w14:paraId="7A11A523" w14:textId="77777777" w:rsidR="0010439A" w:rsidRDefault="00376A39">
      <w:r>
        <w:rPr>
          <w:noProof/>
        </w:rPr>
        <w:pict w14:anchorId="2225433E">
          <v:rect id="_x0000_i1238" alt="" style="width:451.3pt;height:.05pt;mso-width-percent:0;mso-height-percent:0;mso-width-percent:0;mso-height-percent:0" o:hralign="center" o:hrstd="t" o:hr="t"/>
        </w:pict>
      </w:r>
    </w:p>
    <w:p w14:paraId="11F91A31" w14:textId="77777777" w:rsidR="0010439A" w:rsidRDefault="00000000">
      <w:pPr>
        <w:pStyle w:val="Heading2"/>
      </w:pPr>
      <w:bookmarkStart w:id="342" w:name="the-crash-that-taught-us-how-to-scale"/>
      <w:bookmarkEnd w:id="340"/>
      <w:bookmarkEnd w:id="341"/>
      <w:r>
        <w:lastRenderedPageBreak/>
        <w:t>The Crash That Taught Us How to Scale</w:t>
      </w:r>
    </w:p>
    <w:p w14:paraId="1C6E81A0" w14:textId="77777777" w:rsidR="0010439A" w:rsidRDefault="00000000">
      <w:pPr>
        <w:pStyle w:val="FirstParagraph"/>
      </w:pPr>
      <w:r>
        <w:t>Let me tell you about Yschool, my startup for JEE and NEET exam preparation.</w:t>
      </w:r>
    </w:p>
    <w:p w14:paraId="566F96F6" w14:textId="77777777" w:rsidR="0010439A" w:rsidRDefault="00000000">
      <w:pPr>
        <w:pStyle w:val="BodyText"/>
      </w:pPr>
      <w:r>
        <w:t>We were doing well. We grew to over 100,000 users in under six months. The viral coefficient was strong—students shared the platform with friends to compare mock test scores.</w:t>
      </w:r>
    </w:p>
    <w:p w14:paraId="11FF5248" w14:textId="77777777" w:rsidR="0010439A" w:rsidRDefault="00000000">
      <w:pPr>
        <w:pStyle w:val="BodyText"/>
      </w:pPr>
      <w:r>
        <w:rPr>
          <w:b/>
          <w:bCs/>
        </w:rPr>
        <w:t>Then everything started falling apart.</w:t>
      </w:r>
    </w:p>
    <w:p w14:paraId="0B0451C0" w14:textId="77777777" w:rsidR="0010439A" w:rsidRDefault="00000000">
      <w:pPr>
        <w:pStyle w:val="BodyText"/>
      </w:pPr>
      <w:r>
        <w:t>The app crashed constantly, especially on older Android phones prevalent in Tier 2 and Tier 3 cities. Engineers were perpetually firefighting. The support team couldn’t keep pace with accumulated issues.</w:t>
      </w:r>
    </w:p>
    <w:p w14:paraId="3FC0F211" w14:textId="77777777" w:rsidR="0010439A" w:rsidRDefault="00000000">
      <w:pPr>
        <w:pStyle w:val="BodyText"/>
      </w:pPr>
      <w:r>
        <w:t>But we kept pushing. More users. More features. More marketing.</w:t>
      </w:r>
    </w:p>
    <w:p w14:paraId="68133C4E" w14:textId="77777777" w:rsidR="0010439A" w:rsidRDefault="00000000">
      <w:pPr>
        <w:pStyle w:val="BodyText"/>
      </w:pPr>
      <w:r>
        <w:t>Then came the moment that changed everything.</w:t>
      </w:r>
    </w:p>
    <w:p w14:paraId="44FD7D23" w14:textId="77777777" w:rsidR="0010439A" w:rsidRDefault="00000000">
      <w:pPr>
        <w:pStyle w:val="BodyText"/>
      </w:pPr>
      <w:r>
        <w:t>We hosted a major live test online. Thousands of students logged in simultaneously. The system crashed due to a concurrency bottleneck.</w:t>
      </w:r>
    </w:p>
    <w:p w14:paraId="4BB68AC5" w14:textId="77777777" w:rsidR="0010439A" w:rsidRDefault="00000000">
      <w:pPr>
        <w:pStyle w:val="BodyText"/>
      </w:pPr>
      <w:r>
        <w:t xml:space="preserve">For a JEE/NEET student, a mock test isn’t just a feature. It’s critical practice for their future. Watching that trust evaporate in real time made it brutally clear: </w:t>
      </w:r>
      <w:r>
        <w:rPr>
          <w:b/>
          <w:bCs/>
        </w:rPr>
        <w:t>we were scaling a broken, leaky bucket.</w:t>
      </w:r>
    </w:p>
    <w:p w14:paraId="34F6865A" w14:textId="77777777" w:rsidR="0010439A" w:rsidRDefault="00000000">
      <w:pPr>
        <w:pStyle w:val="Heading3"/>
      </w:pPr>
      <w:bookmarkStart w:id="343" w:name="the-strategic-reset"/>
      <w:r>
        <w:t>The Strategic Reset</w:t>
      </w:r>
    </w:p>
    <w:p w14:paraId="708CFBEA" w14:textId="77777777" w:rsidR="0010439A" w:rsidRDefault="00000000">
      <w:pPr>
        <w:pStyle w:val="FirstParagraph"/>
      </w:pPr>
      <w:r>
        <w:t>We stopped.</w:t>
      </w:r>
    </w:p>
    <w:p w14:paraId="6BA93C50" w14:textId="77777777" w:rsidR="0010439A" w:rsidRDefault="00000000">
      <w:pPr>
        <w:pStyle w:val="BodyText"/>
      </w:pPr>
      <w:r>
        <w:t>We reduced investment in new features and promotion. We focused on Architecture DNA, making load testing part of our Minimum Quality Bar. We migrated to elastic infrastructure capable of handling burst traffic. We established performance budgets specifically for low-end devices.</w:t>
      </w:r>
    </w:p>
    <w:p w14:paraId="567BB016" w14:textId="77777777" w:rsidR="0010439A" w:rsidRDefault="00000000">
      <w:pPr>
        <w:pStyle w:val="BodyText"/>
      </w:pPr>
      <w:r>
        <w:t>We realized that sustainable scaling requires building systems that don’t collapse under their own success.</w:t>
      </w:r>
    </w:p>
    <w:p w14:paraId="621F32E7" w14:textId="77777777" w:rsidR="0010439A" w:rsidRDefault="00000000">
      <w:pPr>
        <w:pStyle w:val="BodyText"/>
      </w:pPr>
      <w:r>
        <w:t>What would I change from the beginning? I’d implement “throttle-able growth”—an architecture prioritizing graceful degradation. If live ranking fails, the exam submission still works offline. I’d optimize for the median device, not the premium one. And I’d make it culturally acceptable for the team to say “No” to marketing pushes if infrastructure wasn’t ready.</w:t>
      </w:r>
    </w:p>
    <w:p w14:paraId="61F0ABDF" w14:textId="77777777" w:rsidR="0010439A" w:rsidRDefault="00000000">
      <w:pPr>
        <w:pStyle w:val="BodyText"/>
      </w:pPr>
      <w:r>
        <w:rPr>
          <w:b/>
          <w:bCs/>
        </w:rPr>
        <w:t>[PLACEHOLDER FOR VISUAL]</w:t>
      </w:r>
      <w:r>
        <w:t xml:space="preserve"> </w:t>
      </w:r>
      <w:r>
        <w:rPr>
          <w:b/>
          <w:bCs/>
        </w:rPr>
        <w:t>Type:</w:t>
      </w:r>
      <w:r>
        <w:t xml:space="preserve"> Diagram </w:t>
      </w:r>
      <w:r>
        <w:rPr>
          <w:b/>
          <w:bCs/>
        </w:rPr>
        <w:t>Purpose:</w:t>
      </w:r>
      <w:r>
        <w:t xml:space="preserve"> Show the contrast between extractive growth and sustainable growth cycles </w:t>
      </w:r>
      <w:r>
        <w:rPr>
          <w:b/>
          <w:bCs/>
        </w:rPr>
        <w:t>AI Image Prompt:</w:t>
      </w:r>
      <w:r>
        <w:t xml:space="preserve"> Create a comparison diagram with two sides. Left side labeled “Extractive Growth” with an upward arrow labeled “Rapid Acquisition,” flat line labeled “Poor Retention,” downward arrow labeled “Churn.” Right side labeled “Sustainable Growth” with gradual rising slope labeled “Steady Acquisition,” steeper upward slope labeled “Strong Retention,” exponential curve </w:t>
      </w:r>
      <w:r>
        <w:lastRenderedPageBreak/>
        <w:t>labeled “Compounding Value.” Use red for extractive, green for sustainable. Clean, simple design suitable for a business book.</w:t>
      </w:r>
    </w:p>
    <w:p w14:paraId="68FE6FB0" w14:textId="77777777" w:rsidR="0010439A" w:rsidRDefault="00376A39">
      <w:r>
        <w:rPr>
          <w:noProof/>
        </w:rPr>
        <w:pict w14:anchorId="2B867A6B">
          <v:rect id="_x0000_i1237" alt="" style="width:451.3pt;height:.05pt;mso-width-percent:0;mso-height-percent:0;mso-width-percent:0;mso-height-percent:0" o:hralign="center" o:hrstd="t" o:hr="t"/>
        </w:pict>
      </w:r>
    </w:p>
    <w:p w14:paraId="040F9F70" w14:textId="77777777" w:rsidR="0010439A" w:rsidRDefault="00000000">
      <w:pPr>
        <w:pStyle w:val="Heading2"/>
      </w:pPr>
      <w:bookmarkStart w:id="344" w:name="scaling-culture-from-5-to-20"/>
      <w:bookmarkEnd w:id="342"/>
      <w:bookmarkEnd w:id="343"/>
      <w:r>
        <w:t>Scaling Culture: From 5 to 20</w:t>
      </w:r>
    </w:p>
    <w:p w14:paraId="66643FC3" w14:textId="77777777" w:rsidR="0010439A" w:rsidRDefault="00000000">
      <w:pPr>
        <w:pStyle w:val="FirstParagraph"/>
      </w:pPr>
      <w:r>
        <w:t>A recurring challenge for one of our clients: their team expanded from 5 to 20 people in 18 months, and everything that previously worked stopped working.</w:t>
      </w:r>
    </w:p>
    <w:p w14:paraId="2EEEFEE5" w14:textId="77777777" w:rsidR="0010439A" w:rsidRDefault="00000000">
      <w:pPr>
        <w:pStyle w:val="Heading3"/>
      </w:pPr>
      <w:bookmarkStart w:id="345" w:name="what-worked-at-small-scale"/>
      <w:r>
        <w:t>What Worked at Small Scale</w:t>
      </w:r>
    </w:p>
    <w:p w14:paraId="21B575FA" w14:textId="77777777" w:rsidR="0010439A" w:rsidRDefault="00000000">
      <w:pPr>
        <w:pStyle w:val="FirstParagraph"/>
      </w:pPr>
      <w:r>
        <w:t>With five people, culture emerged naturally. Everyone shared the same room or Slack channel. Decisions happened during 5-minute coffee conversations. The original five members all understood why each feature existed.</w:t>
      </w:r>
    </w:p>
    <w:p w14:paraId="497BC90B" w14:textId="77777777" w:rsidR="0010439A" w:rsidRDefault="00000000">
      <w:pPr>
        <w:pStyle w:val="BodyText"/>
      </w:pPr>
      <w:r>
        <w:rPr>
          <w:b/>
          <w:bCs/>
        </w:rPr>
        <w:t>They had high-bandwidth osmosis.</w:t>
      </w:r>
      <w:r>
        <w:t xml:space="preserve"> Information flowed effortlessly.</w:t>
      </w:r>
    </w:p>
    <w:p w14:paraId="2CDC80F1" w14:textId="77777777" w:rsidR="0010439A" w:rsidRDefault="00000000">
      <w:pPr>
        <w:pStyle w:val="Heading3"/>
      </w:pPr>
      <w:bookmarkStart w:id="346" w:name="what-broke-at-20"/>
      <w:bookmarkEnd w:id="345"/>
      <w:r>
        <w:t>What Broke at 20</w:t>
      </w:r>
    </w:p>
    <w:p w14:paraId="224B5E24" w14:textId="77777777" w:rsidR="0010439A" w:rsidRDefault="00000000">
      <w:pPr>
        <w:pStyle w:val="FirstParagraph"/>
      </w:pPr>
      <w:r>
        <w:rPr>
          <w:b/>
          <w:bCs/>
        </w:rPr>
        <w:t>Information Asymmetry</w:t>
      </w:r>
      <w:r>
        <w:t xml:space="preserve"> emerged first. Knowing what everyone was working on became impossible.</w:t>
      </w:r>
    </w:p>
    <w:p w14:paraId="40675495" w14:textId="77777777" w:rsidR="0010439A" w:rsidRDefault="00000000">
      <w:pPr>
        <w:pStyle w:val="BodyText"/>
      </w:pPr>
      <w:r>
        <w:rPr>
          <w:b/>
          <w:bCs/>
        </w:rPr>
        <w:t>Communication Lag:</w:t>
      </w:r>
      <w:r>
        <w:t xml:space="preserve"> Managers diluted messages from leaders as they passed them along.</w:t>
      </w:r>
    </w:p>
    <w:p w14:paraId="5724B93C" w14:textId="77777777" w:rsidR="0010439A" w:rsidRDefault="00000000">
      <w:pPr>
        <w:pStyle w:val="BodyText"/>
      </w:pPr>
      <w:r>
        <w:rPr>
          <w:b/>
          <w:bCs/>
        </w:rPr>
        <w:t>Strategic Drift:</w:t>
      </w:r>
      <w:r>
        <w:t xml:space="preserve"> New team members added features without understanding user jobs-to-be-done.</w:t>
      </w:r>
    </w:p>
    <w:p w14:paraId="36E31C39" w14:textId="77777777" w:rsidR="0010439A" w:rsidRDefault="00000000">
      <w:pPr>
        <w:pStyle w:val="BodyText"/>
      </w:pPr>
      <w:r>
        <w:rPr>
          <w:b/>
          <w:bCs/>
        </w:rPr>
        <w:t>Decision Paralysis:</w:t>
      </w:r>
      <w:r>
        <w:t xml:space="preserve"> Things slowed because nobody knew who could make decisions.</w:t>
      </w:r>
    </w:p>
    <w:p w14:paraId="41BE7FFD" w14:textId="77777777" w:rsidR="0010439A" w:rsidRDefault="00000000">
      <w:pPr>
        <w:pStyle w:val="Heading3"/>
      </w:pPr>
      <w:bookmarkStart w:id="347" w:name="Xa266e7a6984ce91b2241d5a73033d64079b5e9f"/>
      <w:bookmarkEnd w:id="346"/>
      <w:r>
        <w:t>The Solution: Shift from People-Based to System-Based Trust</w:t>
      </w:r>
    </w:p>
    <w:p w14:paraId="4440D91D" w14:textId="77777777" w:rsidR="0010439A" w:rsidRDefault="00000000">
      <w:pPr>
        <w:pStyle w:val="FirstParagraph"/>
      </w:pPr>
      <w:r>
        <w:t>They recognized they could no longer rely on five people understanding the system—they had to document it.</w:t>
      </w:r>
    </w:p>
    <w:p w14:paraId="06D5FCF7" w14:textId="77777777" w:rsidR="0010439A" w:rsidRDefault="00000000">
      <w:pPr>
        <w:pStyle w:val="BodyText"/>
      </w:pPr>
      <w:r>
        <w:t>They made the Product Genome mandatory. Every feature required defined User DNA (archetype and job-to-be-done) and clear Experience MQB (quality gates) before any code was written.</w:t>
      </w:r>
    </w:p>
    <w:p w14:paraId="5A563186" w14:textId="77777777" w:rsidR="0010439A" w:rsidRDefault="00000000">
      <w:pPr>
        <w:pStyle w:val="BodyText"/>
      </w:pPr>
      <w:r>
        <w:t>They established three new rituals:</w:t>
      </w:r>
    </w:p>
    <w:p w14:paraId="37B6B873" w14:textId="77777777" w:rsidR="0010439A" w:rsidRDefault="00000000">
      <w:pPr>
        <w:pStyle w:val="BodyText"/>
      </w:pPr>
      <w:r>
        <w:rPr>
          <w:b/>
          <w:bCs/>
        </w:rPr>
        <w:t>1. The Genome Kickoff:</w:t>
      </w:r>
      <w:r>
        <w:t xml:space="preserve"> Every new module began with the PM presenting validation evidence to engineers, making the team feel like missionaries instead of mercenaries.</w:t>
      </w:r>
    </w:p>
    <w:p w14:paraId="77CED44A" w14:textId="77777777" w:rsidR="0010439A" w:rsidRDefault="00000000">
      <w:pPr>
        <w:pStyle w:val="BodyText"/>
      </w:pPr>
      <w:r>
        <w:rPr>
          <w:b/>
          <w:bCs/>
        </w:rPr>
        <w:t>2. Blameless Post-Mortems:</w:t>
      </w:r>
      <w:r>
        <w:t xml:space="preserve"> Examining failures without assigning blame, focusing only on what broke architecturally.</w:t>
      </w:r>
    </w:p>
    <w:p w14:paraId="54B303C8" w14:textId="77777777" w:rsidR="0010439A" w:rsidRDefault="00000000">
      <w:pPr>
        <w:pStyle w:val="BodyText"/>
      </w:pPr>
      <w:r>
        <w:rPr>
          <w:b/>
          <w:bCs/>
        </w:rPr>
        <w:t>3. Weekly Demo and DNA Audit:</w:t>
      </w:r>
      <w:r>
        <w:t xml:space="preserve"> Teams demonstrated not just what they built, but how well they adhered to quality standards.</w:t>
      </w:r>
    </w:p>
    <w:p w14:paraId="72A4F4E2" w14:textId="77777777" w:rsidR="0010439A" w:rsidRDefault="00000000">
      <w:pPr>
        <w:pStyle w:val="Heading3"/>
      </w:pPr>
      <w:bookmarkStart w:id="348" w:name="what-they-lost-and-gained"/>
      <w:bookmarkEnd w:id="347"/>
      <w:r>
        <w:lastRenderedPageBreak/>
        <w:t>What They Lost and Gained</w:t>
      </w:r>
    </w:p>
    <w:p w14:paraId="3D536B27" w14:textId="77777777" w:rsidR="0010439A" w:rsidRDefault="00000000">
      <w:pPr>
        <w:pStyle w:val="FirstParagraph"/>
      </w:pPr>
      <w:r>
        <w:rPr>
          <w:b/>
          <w:bCs/>
        </w:rPr>
        <w:t>What they lost:</w:t>
      </w:r>
      <w:r>
        <w:t xml:space="preserve"> The “Wild West” sense of freedom. They couldn’t pivot the entire product on a Tuesday afternoon anymore.</w:t>
      </w:r>
    </w:p>
    <w:p w14:paraId="444283F8" w14:textId="77777777" w:rsidR="0010439A" w:rsidRDefault="00000000">
      <w:pPr>
        <w:pStyle w:val="BodyText"/>
      </w:pPr>
      <w:r>
        <w:rPr>
          <w:b/>
          <w:bCs/>
        </w:rPr>
        <w:t>What they gained:</w:t>
      </w:r>
      <w:r>
        <w:t xml:space="preserve"> Sustained velocity. By installing guardrails, they traded chaotic speed for consistent momentum. Culture shifted from founder-dependent to system-dependent.</w:t>
      </w:r>
    </w:p>
    <w:p w14:paraId="46CDA1E7" w14:textId="77777777" w:rsidR="0010439A" w:rsidRDefault="00376A39">
      <w:r>
        <w:rPr>
          <w:noProof/>
        </w:rPr>
        <w:pict w14:anchorId="0F74378E">
          <v:rect id="_x0000_i1236" alt="" style="width:451.3pt;height:.05pt;mso-width-percent:0;mso-height-percent:0;mso-width-percent:0;mso-height-percent:0" o:hralign="center" o:hrstd="t" o:hr="t"/>
        </w:pict>
      </w:r>
    </w:p>
    <w:p w14:paraId="59C8E878" w14:textId="77777777" w:rsidR="0010439A" w:rsidRDefault="00000000">
      <w:pPr>
        <w:pStyle w:val="Heading2"/>
      </w:pPr>
      <w:bookmarkStart w:id="349" w:name="the-cadence-story-trust-based-growth"/>
      <w:bookmarkEnd w:id="344"/>
      <w:bookmarkEnd w:id="348"/>
      <w:r>
        <w:t>The Cadence Story: Trust-Based Growth</w:t>
      </w:r>
    </w:p>
    <w:p w14:paraId="0B8B1D5D" w14:textId="77777777" w:rsidR="0010439A" w:rsidRDefault="00000000">
      <w:pPr>
        <w:pStyle w:val="FirstParagraph"/>
      </w:pPr>
      <w:r>
        <w:t>Let me tell you about Cadence Infotech, where I work.</w:t>
      </w:r>
    </w:p>
    <w:p w14:paraId="72F21D1F" w14:textId="77777777" w:rsidR="0010439A" w:rsidRDefault="00000000">
      <w:pPr>
        <w:pStyle w:val="BodyText"/>
      </w:pPr>
      <w:r>
        <w:t>In the Education ERP space, most companies scale through aggressive sales tactics—overpromising, high-pressure sales cycles, and cramming features into packages.</w:t>
      </w:r>
    </w:p>
    <w:p w14:paraId="4D543223" w14:textId="77777777" w:rsidR="0010439A" w:rsidRDefault="00000000">
      <w:pPr>
        <w:pStyle w:val="BodyText"/>
      </w:pPr>
      <w:r>
        <w:t>We took the opposite approach.</w:t>
      </w:r>
    </w:p>
    <w:p w14:paraId="32143691" w14:textId="77777777" w:rsidR="0010439A" w:rsidRDefault="00000000">
      <w:pPr>
        <w:pStyle w:val="Heading3"/>
      </w:pPr>
      <w:bookmarkStart w:id="350" w:name="radical-transparency-as-growth-strategy"/>
      <w:r>
        <w:t>Radical Transparency as Growth Strategy</w:t>
      </w:r>
    </w:p>
    <w:p w14:paraId="4C7E27F3" w14:textId="77777777" w:rsidR="0010439A" w:rsidRDefault="00000000">
      <w:pPr>
        <w:pStyle w:val="FirstParagraph"/>
      </w:pPr>
      <w:r>
        <w:t>Honesty drove our growth. We were transparent on Day 1 about what the system could do. No overpromising. Following “Quality First,” the product exceeded expectations in reliability, especially for critical tasks like fee collection and result processing.</w:t>
      </w:r>
    </w:p>
    <w:p w14:paraId="1ECF75DD" w14:textId="77777777" w:rsidR="0010439A" w:rsidRDefault="00000000">
      <w:pPr>
        <w:pStyle w:val="BodyText"/>
      </w:pPr>
      <w:r>
        <w:rPr>
          <w:b/>
          <w:bCs/>
        </w:rPr>
        <w:t>The outcome:</w:t>
      </w:r>
      <w:r>
        <w:t xml:space="preserve"> Our customers became our salesforce.</w:t>
      </w:r>
    </w:p>
    <w:p w14:paraId="17E957EF" w14:textId="77777777" w:rsidR="0010439A" w:rsidRDefault="00000000">
      <w:pPr>
        <w:pStyle w:val="BodyText"/>
      </w:pPr>
      <w:r>
        <w:t>We didn’t invest heavily in a large sales team to “push” the product. Instead, we invested in the success of the first 10 deployments. When you’re honest about how long things take to build and deliver uncharged value like the RBAC features, customers shift from mercenaries to missionaries.</w:t>
      </w:r>
    </w:p>
    <w:p w14:paraId="6DDF2B96" w14:textId="77777777" w:rsidR="0010439A" w:rsidRDefault="00000000">
      <w:pPr>
        <w:pStyle w:val="Heading3"/>
      </w:pPr>
      <w:bookmarkStart w:id="351" w:name="the-numbers"/>
      <w:bookmarkEnd w:id="350"/>
      <w:r>
        <w:t>The Numbers</w:t>
      </w:r>
    </w:p>
    <w:p w14:paraId="25980970" w14:textId="77777777" w:rsidR="0010439A" w:rsidRDefault="00000000">
      <w:pPr>
        <w:pStyle w:val="FirstParagraph"/>
      </w:pPr>
      <w:r>
        <w:t>For every two schools that signed up through direct sales, three more signed up through peer referrals.</w:t>
      </w:r>
    </w:p>
    <w:p w14:paraId="54AECF66" w14:textId="77777777" w:rsidR="0010439A" w:rsidRDefault="00000000">
      <w:pPr>
        <w:pStyle w:val="BodyText"/>
      </w:pPr>
      <w:r>
        <w:t>Retention showed a significant difference:</w:t>
      </w:r>
    </w:p>
    <w:p w14:paraId="5157615B" w14:textId="77777777" w:rsidR="0010439A" w:rsidRDefault="00000000">
      <w:pPr>
        <w:pStyle w:val="BodyText"/>
      </w:pPr>
      <w:r>
        <w:rPr>
          <w:b/>
          <w:bCs/>
        </w:rPr>
        <w:t>“Hacked” Growth</w:t>
      </w:r>
      <w:r>
        <w:t xml:space="preserve"> (common in the space): High acquisition, 30-40% churn after Year 1 when promised features don’t materialize.</w:t>
      </w:r>
    </w:p>
    <w:p w14:paraId="203ED014" w14:textId="77777777" w:rsidR="0010439A" w:rsidRDefault="00000000">
      <w:pPr>
        <w:pStyle w:val="BodyText"/>
      </w:pPr>
      <w:r>
        <w:rPr>
          <w:b/>
          <w:bCs/>
        </w:rPr>
        <w:t>Cultural Growth</w:t>
      </w:r>
      <w:r>
        <w:t xml:space="preserve"> (our approach): Nearly zero churn. Once a school integrates a robust, honest ERP into its workflow, switching costs are substantial, but staying benefits are even higher.</w:t>
      </w:r>
    </w:p>
    <w:p w14:paraId="24C157F3" w14:textId="77777777" w:rsidR="0010439A" w:rsidRDefault="00000000">
      <w:pPr>
        <w:pStyle w:val="BodyText"/>
      </w:pPr>
      <w:r>
        <w:rPr>
          <w:b/>
          <w:bCs/>
        </w:rPr>
        <w:t>Why it worked:</w:t>
      </w:r>
      <w:r>
        <w:t xml:space="preserve"> In education, trust is everything. Schools are risk-averse. They don’t want the flashiest app—they want one that won’t crash on fee collection day.</w:t>
      </w:r>
    </w:p>
    <w:p w14:paraId="2857C019" w14:textId="77777777" w:rsidR="0010439A" w:rsidRDefault="00376A39">
      <w:r>
        <w:rPr>
          <w:noProof/>
        </w:rPr>
        <w:pict w14:anchorId="2FCE0AD3">
          <v:rect id="_x0000_i1235" alt="" style="width:451.3pt;height:.05pt;mso-width-percent:0;mso-height-percent:0;mso-width-percent:0;mso-height-percent:0" o:hralign="center" o:hrstd="t" o:hr="t"/>
        </w:pict>
      </w:r>
    </w:p>
    <w:p w14:paraId="4971491C" w14:textId="77777777" w:rsidR="0010439A" w:rsidRDefault="00000000">
      <w:pPr>
        <w:pStyle w:val="Heading2"/>
      </w:pPr>
      <w:bookmarkStart w:id="352" w:name="Xf77c933c08285cf292327a42c0cae44eec58c4f"/>
      <w:bookmarkEnd w:id="349"/>
      <w:bookmarkEnd w:id="351"/>
      <w:r>
        <w:lastRenderedPageBreak/>
        <w:t>The Culture Clash: DigiX52 and the Transparency Problem</w:t>
      </w:r>
    </w:p>
    <w:p w14:paraId="1A0EA2B2" w14:textId="77777777" w:rsidR="0010439A" w:rsidRDefault="00000000">
      <w:pPr>
        <w:pStyle w:val="FirstParagraph"/>
      </w:pPr>
      <w:r>
        <w:t>DigiX52 was a mid-sized SaaS startup with an excellent mission statement: “Transparency, Innovation, User-First.”</w:t>
      </w:r>
    </w:p>
    <w:p w14:paraId="3E84533E" w14:textId="77777777" w:rsidR="0010439A" w:rsidRDefault="00000000">
      <w:pPr>
        <w:pStyle w:val="BodyText"/>
      </w:pPr>
      <w:r>
        <w:t>Then they faced a decision that exposed the gap between stated values and actual beliefs.</w:t>
      </w:r>
    </w:p>
    <w:p w14:paraId="757A3D6C" w14:textId="77777777" w:rsidR="0010439A" w:rsidRDefault="00000000">
      <w:pPr>
        <w:pStyle w:val="Heading3"/>
      </w:pPr>
      <w:bookmarkStart w:id="353" w:name="the-conflict"/>
      <w:r>
        <w:t>The Conflict</w:t>
      </w:r>
    </w:p>
    <w:p w14:paraId="6D935882" w14:textId="77777777" w:rsidR="0010439A" w:rsidRDefault="00000000">
      <w:pPr>
        <w:pStyle w:val="FirstParagraph"/>
      </w:pPr>
      <w:r>
        <w:t>A serious product bug affected 8% of customers. The issue caused data sync failures, though it only occurred intermittently and was difficult to reproduce.</w:t>
      </w:r>
    </w:p>
    <w:p w14:paraId="48B7723B" w14:textId="77777777" w:rsidR="0010439A" w:rsidRDefault="00000000">
      <w:pPr>
        <w:pStyle w:val="BodyText"/>
      </w:pPr>
      <w:r>
        <w:t>Engineers wanted to pull the feature and fix it properly—approximately two weeks. Sales wanted to keep it running because they had just closed a major deal showcasing that exact feature.</w:t>
      </w:r>
    </w:p>
    <w:p w14:paraId="40A616C7" w14:textId="77777777" w:rsidR="0010439A" w:rsidRDefault="00000000">
      <w:pPr>
        <w:pStyle w:val="BodyText"/>
      </w:pPr>
      <w:r>
        <w:rPr>
          <w:b/>
          <w:bCs/>
        </w:rPr>
        <w:t>Stated value:</w:t>
      </w:r>
      <w:r>
        <w:t xml:space="preserve"> Transparency (acknowledge the problem and fix it properly) </w:t>
      </w:r>
      <w:r>
        <w:rPr>
          <w:b/>
          <w:bCs/>
        </w:rPr>
        <w:t>Competing pressure:</w:t>
      </w:r>
      <w:r>
        <w:t xml:space="preserve"> Don’t scare away the new client by increasing costs.</w:t>
      </w:r>
    </w:p>
    <w:p w14:paraId="3EC4A5DD" w14:textId="77777777" w:rsidR="0010439A" w:rsidRDefault="00000000">
      <w:pPr>
        <w:pStyle w:val="Heading3"/>
      </w:pPr>
      <w:bookmarkStart w:id="354" w:name="what-they-did"/>
      <w:bookmarkEnd w:id="353"/>
      <w:r>
        <w:t>What They Did</w:t>
      </w:r>
    </w:p>
    <w:p w14:paraId="191BD366" w14:textId="77777777" w:rsidR="0010439A" w:rsidRDefault="00000000">
      <w:pPr>
        <w:pStyle w:val="FirstParagraph"/>
      </w:pPr>
      <w:r>
        <w:t>They kept the feature running but didn’t inform the new client about the known issue. They told engineering to “fix it in production” without making a big deal.</w:t>
      </w:r>
    </w:p>
    <w:p w14:paraId="5B89A7CD" w14:textId="77777777" w:rsidR="0010439A" w:rsidRDefault="00000000">
      <w:pPr>
        <w:pStyle w:val="BodyText"/>
      </w:pPr>
      <w:r>
        <w:t>The bug hit the new client in Week 2. Hard. They lost data. The client felt deceived—not because the bug existed, but because DigiX52 hadn’t been transparent about it.</w:t>
      </w:r>
    </w:p>
    <w:p w14:paraId="4AF742B5" w14:textId="77777777" w:rsidR="0010439A" w:rsidRDefault="00000000">
      <w:pPr>
        <w:pStyle w:val="BodyText"/>
      </w:pPr>
      <w:r>
        <w:rPr>
          <w:b/>
          <w:bCs/>
        </w:rPr>
        <w:t>The cost:</w:t>
      </w:r>
      <w:r>
        <w:t xml:space="preserve"> They lost the customer. The team also learned that “transparency” could be negotiated when money was at stake.</w:t>
      </w:r>
    </w:p>
    <w:p w14:paraId="0AC6EE6D" w14:textId="77777777" w:rsidR="0010439A" w:rsidRDefault="00000000">
      <w:pPr>
        <w:pStyle w:val="Heading3"/>
      </w:pPr>
      <w:bookmarkStart w:id="355" w:name="the-lesson"/>
      <w:bookmarkEnd w:id="354"/>
      <w:r>
        <w:t>The Lesson</w:t>
      </w:r>
    </w:p>
    <w:p w14:paraId="0CB588D1" w14:textId="77777777" w:rsidR="0010439A" w:rsidRDefault="00000000">
      <w:pPr>
        <w:pStyle w:val="FirstParagraph"/>
      </w:pPr>
      <w:r>
        <w:t>The real culture wasn’t “transparency”—it was “revenue at all costs.” New workers observed this and adjusted their behavior accordingly. For six months, the team regularly concealed problems from clients, hoping to resolve them before anyone noticed.</w:t>
      </w:r>
    </w:p>
    <w:p w14:paraId="2B4E7CC3" w14:textId="77777777" w:rsidR="0010439A" w:rsidRDefault="00000000">
      <w:pPr>
        <w:pStyle w:val="BodyText"/>
      </w:pPr>
      <w:r>
        <w:rPr>
          <w:b/>
          <w:bCs/>
        </w:rPr>
        <w:t>Cultural DNA isn’t what you say. It’s what you do when the decision costs something.</w:t>
      </w:r>
    </w:p>
    <w:p w14:paraId="7D151F93" w14:textId="77777777" w:rsidR="0010439A" w:rsidRDefault="00376A39">
      <w:r>
        <w:rPr>
          <w:noProof/>
        </w:rPr>
        <w:pict w14:anchorId="68DF9B77">
          <v:rect id="_x0000_i1234" alt="" style="width:451.3pt;height:.05pt;mso-width-percent:0;mso-height-percent:0;mso-width-percent:0;mso-height-percent:0" o:hralign="center" o:hrstd="t" o:hr="t"/>
        </w:pict>
      </w:r>
    </w:p>
    <w:p w14:paraId="2E694955" w14:textId="77777777" w:rsidR="0010439A" w:rsidRDefault="00000000">
      <w:pPr>
        <w:pStyle w:val="Heading2"/>
      </w:pPr>
      <w:bookmarkStart w:id="356" w:name="Xfa5ac7c2b061f3353f43c07e07a5803546aeee4"/>
      <w:bookmarkEnd w:id="352"/>
      <w:bookmarkEnd w:id="355"/>
      <w:r>
        <w:t>The Cadence Onboarding: Acculturating Through Practice</w:t>
      </w:r>
    </w:p>
    <w:p w14:paraId="182F102F" w14:textId="77777777" w:rsidR="0010439A" w:rsidRDefault="00000000">
      <w:pPr>
        <w:pStyle w:val="FirstParagraph"/>
      </w:pPr>
      <w:r>
        <w:t>When people join Cadence, it’s not about showing them where the buttons are. It’s about aligning their mental model with our eight DNAs.</w:t>
      </w:r>
    </w:p>
    <w:p w14:paraId="608C876E" w14:textId="77777777" w:rsidR="0010439A" w:rsidRDefault="00000000">
      <w:pPr>
        <w:pStyle w:val="Heading3"/>
      </w:pPr>
      <w:bookmarkStart w:id="357" w:name="the-three-part-immersion"/>
      <w:r>
        <w:lastRenderedPageBreak/>
        <w:t>The Three-Part Immersion</w:t>
      </w:r>
    </w:p>
    <w:p w14:paraId="0A34752F" w14:textId="77777777" w:rsidR="0010439A" w:rsidRDefault="00000000">
      <w:pPr>
        <w:pStyle w:val="FirstParagraph"/>
      </w:pPr>
      <w:r>
        <w:rPr>
          <w:b/>
          <w:bCs/>
        </w:rPr>
        <w:t>1. The Context Audit:</w:t>
      </w:r>
      <w:r>
        <w:t xml:space="preserve"> New hires review our last six months of Architecture Decision Records (ADRs) and Assumption Maps. They must explain why we didn’t build certain requested features before suggesting new ones.</w:t>
      </w:r>
    </w:p>
    <w:p w14:paraId="198046F8" w14:textId="77777777" w:rsidR="0010439A" w:rsidRDefault="00000000">
      <w:pPr>
        <w:pStyle w:val="BodyText"/>
      </w:pPr>
      <w:r>
        <w:rPr>
          <w:b/>
          <w:bCs/>
        </w:rPr>
        <w:t>2. Shadow the Teacher:</w:t>
      </w:r>
      <w:r>
        <w:t xml:space="preserve"> Every new engineer or PM spends two days shadowing an actual school administrator or teacher using the ERP. They need to feel why speed is non-negotiable by experiencing the 30-second window teachers have between classes.</w:t>
      </w:r>
    </w:p>
    <w:p w14:paraId="692F6917" w14:textId="77777777" w:rsidR="0010439A" w:rsidRDefault="00000000">
      <w:pPr>
        <w:pStyle w:val="BodyText"/>
      </w:pPr>
      <w:r>
        <w:rPr>
          <w:b/>
          <w:bCs/>
        </w:rPr>
        <w:t>3. The MQB Gatekeeping Exercise:</w:t>
      </w:r>
      <w:r>
        <w:t xml:space="preserve"> New hires participate in a release cycle where their only responsibility is finding reasons </w:t>
      </w:r>
      <w:r>
        <w:rPr>
          <w:i/>
          <w:iCs/>
        </w:rPr>
        <w:t>not</w:t>
      </w:r>
      <w:r>
        <w:t xml:space="preserve"> to ship—identifying violations of our Minimum Quality Bar.</w:t>
      </w:r>
    </w:p>
    <w:p w14:paraId="5ADF7EC1" w14:textId="77777777" w:rsidR="0010439A" w:rsidRDefault="00000000">
      <w:pPr>
        <w:pStyle w:val="Heading3"/>
      </w:pPr>
      <w:bookmarkStart w:id="358" w:name="Xec010774e13cb43601a45995c80d90f5544d3bd"/>
      <w:bookmarkEnd w:id="357"/>
      <w:r>
        <w:t>The Senior Developer Who Learned Transparency</w:t>
      </w:r>
    </w:p>
    <w:p w14:paraId="4B0EA56D" w14:textId="77777777" w:rsidR="0010439A" w:rsidRDefault="00000000">
      <w:pPr>
        <w:pStyle w:val="FirstParagraph"/>
      </w:pPr>
      <w:r>
        <w:t>We once hired an excellent senior developer from a culture that taught people to “cover mistakes.” During his first week, he discovered a bug in the fee-sync API he had built. He didn’t mention it—instead, he tried to fix it quietly over the weekend.</w:t>
      </w:r>
    </w:p>
    <w:p w14:paraId="0BED3558" w14:textId="77777777" w:rsidR="0010439A" w:rsidRDefault="00000000">
      <w:pPr>
        <w:pStyle w:val="BodyText"/>
      </w:pPr>
      <w:r>
        <w:t>Monday’s Blameless Post-Mortem honored a junior developer for discovering a different bug. The senior developer realized we didn’t “shoot the messenger.”</w:t>
      </w:r>
    </w:p>
    <w:p w14:paraId="26243648" w14:textId="77777777" w:rsidR="0010439A" w:rsidRDefault="00000000">
      <w:pPr>
        <w:pStyle w:val="BodyText"/>
      </w:pPr>
      <w:r>
        <w:t xml:space="preserve">He learned that concealing bugs violated our culture. Admitting mistakes enables learning. </w:t>
      </w:r>
      <w:r>
        <w:rPr>
          <w:b/>
          <w:bCs/>
        </w:rPr>
        <w:t>Transparency isn’t a trap—it’s our safety net.</w:t>
      </w:r>
    </w:p>
    <w:p w14:paraId="56431C4E" w14:textId="77777777" w:rsidR="0010439A" w:rsidRDefault="00376A39">
      <w:r>
        <w:rPr>
          <w:noProof/>
        </w:rPr>
        <w:pict w14:anchorId="5AB068D5">
          <v:rect id="_x0000_i1233" alt="" style="width:451.3pt;height:.05pt;mso-width-percent:0;mso-height-percent:0;mso-width-percent:0;mso-height-percent:0" o:hralign="center" o:hrstd="t" o:hr="t"/>
        </w:pict>
      </w:r>
    </w:p>
    <w:p w14:paraId="67A1C65B" w14:textId="77777777" w:rsidR="0010439A" w:rsidRDefault="00000000">
      <w:pPr>
        <w:pStyle w:val="Heading2"/>
      </w:pPr>
      <w:bookmarkStart w:id="359" w:name="cultural-debt-at-abcacme"/>
      <w:bookmarkEnd w:id="356"/>
      <w:bookmarkEnd w:id="358"/>
      <w:r>
        <w:t>Cultural Debt at ABCAcme</w:t>
      </w:r>
    </w:p>
    <w:p w14:paraId="44439216" w14:textId="77777777" w:rsidR="0010439A" w:rsidRDefault="00000000">
      <w:pPr>
        <w:pStyle w:val="FirstParagraph"/>
      </w:pPr>
      <w:r>
        <w:t>ABCAcme was scaling too rapidly.</w:t>
      </w:r>
    </w:p>
    <w:p w14:paraId="6F482796" w14:textId="77777777" w:rsidR="0010439A" w:rsidRDefault="00000000">
      <w:pPr>
        <w:pStyle w:val="Heading3"/>
      </w:pPr>
      <w:bookmarkStart w:id="360" w:name="the-shortcuts"/>
      <w:r>
        <w:t>The Shortcuts</w:t>
      </w:r>
    </w:p>
    <w:p w14:paraId="3E239E47" w14:textId="77777777" w:rsidR="0010439A" w:rsidRDefault="00000000">
      <w:pPr>
        <w:pStyle w:val="FirstParagraph"/>
      </w:pPr>
      <w:r>
        <w:t>They compromised on cultural fit to meet aggressive hiring targets. “We need senior engineers immediately. We can teach them our culture later.”</w:t>
      </w:r>
    </w:p>
    <w:p w14:paraId="777BDC23" w14:textId="77777777" w:rsidR="0010439A" w:rsidRDefault="00000000">
      <w:pPr>
        <w:pStyle w:val="BodyText"/>
      </w:pPr>
      <w:r>
        <w:t>They also abandoned team rituals to accelerate execution. No more demo days. Code reviews became optional. Status updates replaced retrospectives.</w:t>
      </w:r>
    </w:p>
    <w:p w14:paraId="65B91C74" w14:textId="77777777" w:rsidR="0010439A" w:rsidRDefault="00000000">
      <w:pPr>
        <w:pStyle w:val="Heading3"/>
      </w:pPr>
      <w:bookmarkStart w:id="361" w:name="when-the-debt-came-due"/>
      <w:bookmarkEnd w:id="360"/>
      <w:r>
        <w:t>When the Debt Came Due</w:t>
      </w:r>
    </w:p>
    <w:p w14:paraId="09858402" w14:textId="77777777" w:rsidR="0010439A" w:rsidRDefault="00000000">
      <w:pPr>
        <w:pStyle w:val="FirstParagraph"/>
      </w:pPr>
      <w:r>
        <w:t>The cracks began appearing six months later:</w:t>
      </w:r>
    </w:p>
    <w:p w14:paraId="6225E97C" w14:textId="77777777" w:rsidR="0010439A" w:rsidRDefault="00000000">
      <w:pPr>
        <w:pStyle w:val="BodyText"/>
      </w:pPr>
      <w:r>
        <w:rPr>
          <w:b/>
          <w:bCs/>
        </w:rPr>
        <w:t>Decision-Making Paralysis:</w:t>
      </w:r>
      <w:r>
        <w:t xml:space="preserve"> Teams couldn’t make independent decisions without the shared context from demos and retros. Everything escalated to the top.</w:t>
      </w:r>
    </w:p>
    <w:p w14:paraId="637B330E" w14:textId="77777777" w:rsidR="0010439A" w:rsidRDefault="00000000">
      <w:pPr>
        <w:pStyle w:val="BodyText"/>
      </w:pPr>
      <w:r>
        <w:rPr>
          <w:b/>
          <w:bCs/>
        </w:rPr>
        <w:t>Quality Erosion:</w:t>
      </w:r>
      <w:r>
        <w:t xml:space="preserve"> Bugs penetrated production because code reviews were optional. Technical debt accumulated. Engineers spent more time firefighting than building.</w:t>
      </w:r>
    </w:p>
    <w:p w14:paraId="08628757" w14:textId="77777777" w:rsidR="0010439A" w:rsidRDefault="00000000">
      <w:pPr>
        <w:pStyle w:val="BodyText"/>
      </w:pPr>
      <w:r>
        <w:rPr>
          <w:b/>
          <w:bCs/>
        </w:rPr>
        <w:lastRenderedPageBreak/>
        <w:t>Team Cohesion Breakdown:</w:t>
      </w:r>
      <w:r>
        <w:t xml:space="preserve"> New hires didn’t absorb the culture. They worked in isolation, developing different approaches to identical problems.</w:t>
      </w:r>
    </w:p>
    <w:p w14:paraId="46EED39F" w14:textId="77777777" w:rsidR="0010439A" w:rsidRDefault="00000000">
      <w:pPr>
        <w:pStyle w:val="Heading3"/>
      </w:pPr>
      <w:bookmarkStart w:id="362" w:name="the-payback-cost"/>
      <w:bookmarkEnd w:id="361"/>
      <w:r>
        <w:t>The Payback Cost</w:t>
      </w:r>
    </w:p>
    <w:p w14:paraId="53394B62" w14:textId="77777777" w:rsidR="0010439A" w:rsidRDefault="00000000">
      <w:pPr>
        <w:pStyle w:val="FirstParagraph"/>
      </w:pPr>
      <w:r>
        <w:t>They had to freeze hiring for three months. They reinstated rituals as mandatory. They put the 15 new hires who had missed the foundation through intensive “culture bootcamps.”</w:t>
      </w:r>
    </w:p>
    <w:p w14:paraId="580DD986" w14:textId="77777777" w:rsidR="0010439A" w:rsidRDefault="00000000">
      <w:pPr>
        <w:pStyle w:val="BodyText"/>
      </w:pPr>
      <w:r>
        <w:rPr>
          <w:b/>
          <w:bCs/>
        </w:rPr>
        <w:t>The cost:</w:t>
      </w:r>
      <w:r>
        <w:t xml:space="preserve"> Three months with virtually no new features while they restored the cultural foundation. Far more expensive than doing it correctly initially.</w:t>
      </w:r>
    </w:p>
    <w:p w14:paraId="265ECB3D" w14:textId="77777777" w:rsidR="0010439A" w:rsidRDefault="00376A39">
      <w:r>
        <w:rPr>
          <w:noProof/>
        </w:rPr>
        <w:pict w14:anchorId="1AC131AD">
          <v:rect id="_x0000_i1232" alt="" style="width:451.3pt;height:.05pt;mso-width-percent:0;mso-height-percent:0;mso-width-percent:0;mso-height-percent:0" o:hralign="center" o:hrstd="t" o:hr="t"/>
        </w:pict>
      </w:r>
    </w:p>
    <w:p w14:paraId="1DA7A9AC" w14:textId="77777777" w:rsidR="0010439A" w:rsidRDefault="00000000">
      <w:pPr>
        <w:pStyle w:val="Heading2"/>
      </w:pPr>
      <w:bookmarkStart w:id="363" w:name="X98c83f793a27c39d188c829a09d7ed2dca5705d"/>
      <w:bookmarkEnd w:id="359"/>
      <w:bookmarkEnd w:id="362"/>
      <w:r>
        <w:t>Remote Work and Cultural DNA: The TechFlow Evolution</w:t>
      </w:r>
    </w:p>
    <w:p w14:paraId="4424DC0A" w14:textId="77777777" w:rsidR="0010439A" w:rsidRDefault="00000000">
      <w:pPr>
        <w:pStyle w:val="FirstParagraph"/>
      </w:pPr>
      <w:r>
        <w:t>TechFlow, a product company, went fully remote in 2020. They discovered that culture doesn’t disappear when you go remote—it just requires different infrastructure.</w:t>
      </w:r>
    </w:p>
    <w:p w14:paraId="551A3A15" w14:textId="77777777" w:rsidR="0010439A" w:rsidRDefault="00000000">
      <w:pPr>
        <w:pStyle w:val="Heading3"/>
      </w:pPr>
      <w:bookmarkStart w:id="364" w:name="what-changed"/>
      <w:r>
        <w:t>What Changed</w:t>
      </w:r>
    </w:p>
    <w:p w14:paraId="6A331849" w14:textId="77777777" w:rsidR="0010439A" w:rsidRDefault="00000000">
      <w:pPr>
        <w:pStyle w:val="FirstParagraph"/>
      </w:pPr>
      <w:r>
        <w:rPr>
          <w:b/>
          <w:bCs/>
        </w:rPr>
        <w:t>Synchronous to Asynchronous:</w:t>
      </w:r>
      <w:r>
        <w:t xml:space="preserve"> They could no longer rely on hallway conversations. They created a “Decision Log” documenting every significant product decision with reasoning and context.</w:t>
      </w:r>
    </w:p>
    <w:p w14:paraId="45378E7F" w14:textId="77777777" w:rsidR="0010439A" w:rsidRDefault="00000000">
      <w:pPr>
        <w:pStyle w:val="BodyText"/>
      </w:pPr>
      <w:r>
        <w:rPr>
          <w:b/>
          <w:bCs/>
        </w:rPr>
        <w:t>Rituals Evolved:</w:t>
      </w:r>
      <w:r>
        <w:t xml:space="preserve"> Weekly demos transformed from live presentations to Loom videos with threaded feedback. Retrospectives became written reflections with a synthesis call.</w:t>
      </w:r>
    </w:p>
    <w:p w14:paraId="7F628024" w14:textId="77777777" w:rsidR="0010439A" w:rsidRDefault="00000000">
      <w:pPr>
        <w:pStyle w:val="BodyText"/>
      </w:pPr>
      <w:r>
        <w:rPr>
          <w:b/>
          <w:bCs/>
        </w:rPr>
        <w:t>Documentation Became Culture:</w:t>
      </w:r>
      <w:r>
        <w:t xml:space="preserve"> They created a wiki called “The Source of Truth” maintaining Purpose DNA, User archetypes, and MQB standards. New hires could learn without depending on what others knew.</w:t>
      </w:r>
    </w:p>
    <w:p w14:paraId="00DAD566" w14:textId="77777777" w:rsidR="0010439A" w:rsidRDefault="00000000">
      <w:pPr>
        <w:pStyle w:val="Heading3"/>
      </w:pPr>
      <w:bookmarkStart w:id="365" w:name="what-they-gained"/>
      <w:bookmarkEnd w:id="364"/>
      <w:r>
        <w:t>What They Gained</w:t>
      </w:r>
    </w:p>
    <w:p w14:paraId="66396851" w14:textId="77777777" w:rsidR="0010439A" w:rsidRDefault="00000000">
      <w:pPr>
        <w:pStyle w:val="FirstParagraph"/>
      </w:pPr>
      <w:r>
        <w:rPr>
          <w:b/>
          <w:bCs/>
        </w:rPr>
        <w:t>Inclusivity:</w:t>
      </w:r>
      <w:r>
        <w:t xml:space="preserve"> Introverts who struggled in busy offices thrived in async conversations.</w:t>
      </w:r>
    </w:p>
    <w:p w14:paraId="4363E975" w14:textId="77777777" w:rsidR="0010439A" w:rsidRDefault="00000000">
      <w:pPr>
        <w:pStyle w:val="BodyText"/>
      </w:pPr>
      <w:r>
        <w:rPr>
          <w:b/>
          <w:bCs/>
        </w:rPr>
        <w:t>Thoughtfulness:</w:t>
      </w:r>
      <w:r>
        <w:t xml:space="preserve"> Writing decisions down forced clearer thinking than spontaneous meetings.</w:t>
      </w:r>
    </w:p>
    <w:p w14:paraId="6B00005F" w14:textId="77777777" w:rsidR="0010439A" w:rsidRDefault="00000000">
      <w:pPr>
        <w:pStyle w:val="BodyText"/>
      </w:pPr>
      <w:r>
        <w:rPr>
          <w:b/>
          <w:bCs/>
        </w:rPr>
        <w:t>Distributed Talent:</w:t>
      </w:r>
      <w:r>
        <w:t xml:space="preserve"> They could hire globally, not just from one city.</w:t>
      </w:r>
    </w:p>
    <w:p w14:paraId="7A1B38AA" w14:textId="77777777" w:rsidR="0010439A" w:rsidRDefault="00000000">
      <w:pPr>
        <w:pStyle w:val="BodyText"/>
      </w:pPr>
      <w:r>
        <w:rPr>
          <w:b/>
          <w:bCs/>
        </w:rPr>
        <w:t>What They Lost:</w:t>
      </w:r>
      <w:r>
        <w:t xml:space="preserve"> The spontaneous creativity and serendipitous connections that emerge in physical spaces.</w:t>
      </w:r>
    </w:p>
    <w:p w14:paraId="0159D137" w14:textId="77777777" w:rsidR="0010439A" w:rsidRDefault="00376A39">
      <w:r>
        <w:rPr>
          <w:noProof/>
        </w:rPr>
        <w:pict w14:anchorId="46B9F0EA">
          <v:rect id="_x0000_i1231" alt="" style="width:451.3pt;height:.05pt;mso-width-percent:0;mso-height-percent:0;mso-width-percent:0;mso-height-percent:0" o:hralign="center" o:hrstd="t" o:hr="t"/>
        </w:pict>
      </w:r>
    </w:p>
    <w:p w14:paraId="6DBBDD68" w14:textId="77777777" w:rsidR="0010439A" w:rsidRDefault="00000000">
      <w:pPr>
        <w:pStyle w:val="Heading2"/>
      </w:pPr>
      <w:bookmarkStart w:id="366" w:name="Xcf340f252152792d1b53c1db283446fda7d5a80"/>
      <w:bookmarkEnd w:id="363"/>
      <w:bookmarkEnd w:id="365"/>
      <w:r>
        <w:t>Clarity Checkpoint: Does Your Culture Match Your Values?</w:t>
      </w:r>
    </w:p>
    <w:p w14:paraId="5B29C1FC" w14:textId="77777777" w:rsidR="0010439A" w:rsidRDefault="00000000">
      <w:pPr>
        <w:pStyle w:val="FirstParagraph"/>
      </w:pPr>
      <w:r>
        <w:t xml:space="preserve">Ask your team these 5 questions. If answers reveal gaps between stated and actual culture, you have </w:t>
      </w:r>
      <w:r>
        <w:rPr>
          <w:b/>
          <w:bCs/>
        </w:rPr>
        <w:t>Cultural DNA Entropy</w:t>
      </w:r>
      <w:r>
        <w:t>.</w:t>
      </w:r>
    </w:p>
    <w:p w14:paraId="6C03D8CE" w14:textId="77777777" w:rsidR="0010439A" w:rsidRDefault="00000000">
      <w:pPr>
        <w:pStyle w:val="Heading3"/>
      </w:pPr>
      <w:bookmarkStart w:id="367" w:name="X785394ebf1d1da9e5b4518eeeb059f22275e8bd"/>
      <w:r>
        <w:lastRenderedPageBreak/>
        <w:t>Question 1: What do your last 10 major decisions reveal about what you truly value?</w:t>
      </w:r>
    </w:p>
    <w:p w14:paraId="6AA14521" w14:textId="77777777" w:rsidR="0010439A" w:rsidRDefault="00000000">
      <w:pPr>
        <w:pStyle w:val="FirstParagraph"/>
      </w:pPr>
      <w:r>
        <w:rPr>
          <w:b/>
          <w:bCs/>
        </w:rPr>
        <w:t>Test:</w:t>
      </w:r>
      <w:r>
        <w:t xml:space="preserve"> Review last quarter’s critical decisions (ship vs. delay, quality vs. speed, transparency vs. convenience). What pattern emerges?</w:t>
      </w:r>
    </w:p>
    <w:p w14:paraId="47E5EB37" w14:textId="77777777" w:rsidR="0010439A" w:rsidRDefault="00000000">
      <w:pPr>
        <w:pStyle w:val="Compact"/>
        <w:numPr>
          <w:ilvl w:val="0"/>
          <w:numId w:val="183"/>
        </w:numPr>
      </w:pPr>
      <w:r>
        <w:t xml:space="preserve">✅ </w:t>
      </w:r>
      <w:r>
        <w:rPr>
          <w:b/>
          <w:bCs/>
        </w:rPr>
        <w:t>Aligned:</w:t>
      </w:r>
      <w:r>
        <w:t xml:space="preserve"> “We delayed 3 releases to meet quality standards; rejected 2 features that didn’t validate; chose transparency with client about bug”</w:t>
      </w:r>
    </w:p>
    <w:p w14:paraId="5A7D69DB" w14:textId="77777777" w:rsidR="0010439A" w:rsidRDefault="00000000">
      <w:pPr>
        <w:pStyle w:val="Compact"/>
        <w:numPr>
          <w:ilvl w:val="0"/>
          <w:numId w:val="183"/>
        </w:numPr>
      </w:pPr>
      <w:r>
        <w:t xml:space="preserve">❌ </w:t>
      </w:r>
      <w:r>
        <w:rPr>
          <w:b/>
          <w:bCs/>
        </w:rPr>
        <w:t>Misaligned:</w:t>
      </w:r>
      <w:r>
        <w:t xml:space="preserve"> “We ship on deadline regardless of quality; we say ‘quality first’ but reward whoever ships fastest”</w:t>
      </w:r>
    </w:p>
    <w:p w14:paraId="1852DE56" w14:textId="77777777" w:rsidR="0010439A" w:rsidRDefault="00000000">
      <w:pPr>
        <w:pStyle w:val="FirstParagraph"/>
      </w:pPr>
      <w:r>
        <w:rPr>
          <w:b/>
          <w:bCs/>
        </w:rPr>
        <w:t>Why this matters:</w:t>
      </w:r>
      <w:r>
        <w:t xml:space="preserve"> Your actual values are revealed by tough decisions, not mission statements.</w:t>
      </w:r>
    </w:p>
    <w:p w14:paraId="3E2852AC" w14:textId="77777777" w:rsidR="0010439A" w:rsidRDefault="00000000">
      <w:pPr>
        <w:pStyle w:val="Heading3"/>
      </w:pPr>
      <w:bookmarkStart w:id="368" w:name="Xce55cd7cbec265cc287ab296f4264ff4dc1bb83"/>
      <w:bookmarkEnd w:id="367"/>
      <w:r>
        <w:t>Question 2: Who got promoted or praised recently, and for what behavior?</w:t>
      </w:r>
    </w:p>
    <w:p w14:paraId="2BF86AA0" w14:textId="77777777" w:rsidR="0010439A" w:rsidRDefault="00000000">
      <w:pPr>
        <w:pStyle w:val="FirstParagraph"/>
      </w:pPr>
      <w:r>
        <w:rPr>
          <w:b/>
          <w:bCs/>
        </w:rPr>
        <w:t>Test:</w:t>
      </w:r>
      <w:r>
        <w:t xml:space="preserve"> Look at last 3 promotions or public recognition. What behavior was rewarded?</w:t>
      </w:r>
    </w:p>
    <w:p w14:paraId="741F434E" w14:textId="77777777" w:rsidR="0010439A" w:rsidRDefault="00000000">
      <w:pPr>
        <w:pStyle w:val="Compact"/>
        <w:numPr>
          <w:ilvl w:val="0"/>
          <w:numId w:val="184"/>
        </w:numPr>
      </w:pPr>
      <w:r>
        <w:t xml:space="preserve">✅ </w:t>
      </w:r>
      <w:r>
        <w:rPr>
          <w:b/>
          <w:bCs/>
        </w:rPr>
        <w:t>Aligned:</w:t>
      </w:r>
      <w:r>
        <w:t xml:space="preserve"> “Promoted engineer who found critical bug before launch and insisted on fixing it; praised PM who killed feature after validation failed”</w:t>
      </w:r>
    </w:p>
    <w:p w14:paraId="6E65F69A" w14:textId="77777777" w:rsidR="0010439A" w:rsidRDefault="00000000">
      <w:pPr>
        <w:pStyle w:val="Compact"/>
        <w:numPr>
          <w:ilvl w:val="0"/>
          <w:numId w:val="184"/>
        </w:numPr>
      </w:pPr>
      <w:r>
        <w:t xml:space="preserve">❌ </w:t>
      </w:r>
      <w:r>
        <w:rPr>
          <w:b/>
          <w:bCs/>
        </w:rPr>
        <w:t>Misaligned:</w:t>
      </w:r>
      <w:r>
        <w:t xml:space="preserve"> “Promoted whoever shipped most features fastest, regardless of quality; team learns to ship first, fix later”</w:t>
      </w:r>
    </w:p>
    <w:p w14:paraId="58B2681B" w14:textId="77777777" w:rsidR="0010439A" w:rsidRDefault="00000000">
      <w:pPr>
        <w:pStyle w:val="FirstParagraph"/>
      </w:pPr>
      <w:r>
        <w:rPr>
          <w:b/>
          <w:bCs/>
        </w:rPr>
        <w:t>Why this matters:</w:t>
      </w:r>
      <w:r>
        <w:t xml:space="preserve"> People learn culture from observing what gets rewarded. Rewards reveal your true values.</w:t>
      </w:r>
    </w:p>
    <w:p w14:paraId="4F50BEE1" w14:textId="77777777" w:rsidR="0010439A" w:rsidRDefault="00000000">
      <w:pPr>
        <w:pStyle w:val="Heading3"/>
      </w:pPr>
      <w:bookmarkStart w:id="369" w:name="X4ecb34889908e55831064c26ca9a795a832a5cc"/>
      <w:bookmarkEnd w:id="368"/>
      <w:r>
        <w:t>Question 3: Can a new hire understand your product’s “why” without asking someone?</w:t>
      </w:r>
    </w:p>
    <w:p w14:paraId="67B7AD3B" w14:textId="77777777" w:rsidR="0010439A" w:rsidRDefault="00000000">
      <w:pPr>
        <w:pStyle w:val="FirstParagraph"/>
      </w:pPr>
      <w:r>
        <w:rPr>
          <w:b/>
          <w:bCs/>
        </w:rPr>
        <w:t>Test:</w:t>
      </w:r>
      <w:r>
        <w:t xml:space="preserve"> Ask newest team member: “Can you explain why this product exists and who we serve?” Where did they learn it?</w:t>
      </w:r>
    </w:p>
    <w:p w14:paraId="0C7D9511" w14:textId="77777777" w:rsidR="0010439A" w:rsidRDefault="00000000">
      <w:pPr>
        <w:pStyle w:val="Compact"/>
        <w:numPr>
          <w:ilvl w:val="0"/>
          <w:numId w:val="185"/>
        </w:numPr>
      </w:pPr>
      <w:r>
        <w:t xml:space="preserve">✅ </w:t>
      </w:r>
      <w:r>
        <w:rPr>
          <w:b/>
          <w:bCs/>
        </w:rPr>
        <w:t>Aligned:</w:t>
      </w:r>
      <w:r>
        <w:t xml:space="preserve"> “Yes—read Purpose DNA doc, User archetypes, and ADRs during onboarding. Everything is documented.”</w:t>
      </w:r>
    </w:p>
    <w:p w14:paraId="48CC5E7A" w14:textId="77777777" w:rsidR="0010439A" w:rsidRDefault="00000000">
      <w:pPr>
        <w:pStyle w:val="Compact"/>
        <w:numPr>
          <w:ilvl w:val="0"/>
          <w:numId w:val="185"/>
        </w:numPr>
      </w:pPr>
      <w:r>
        <w:t xml:space="preserve">❌ </w:t>
      </w:r>
      <w:r>
        <w:rPr>
          <w:b/>
          <w:bCs/>
        </w:rPr>
        <w:t>Misaligned:</w:t>
      </w:r>
      <w:r>
        <w:t xml:space="preserve"> “Sort of—picked up bits from conversations. Nothing written down. Had to ask 5 people to piece it together.”</w:t>
      </w:r>
    </w:p>
    <w:p w14:paraId="63515C17" w14:textId="77777777" w:rsidR="0010439A" w:rsidRDefault="00000000">
      <w:pPr>
        <w:pStyle w:val="FirstParagraph"/>
      </w:pPr>
      <w:r>
        <w:rPr>
          <w:b/>
          <w:bCs/>
        </w:rPr>
        <w:t>Why this matters:</w:t>
      </w:r>
      <w:r>
        <w:t xml:space="preserve"> Culture that scales requires artifacts, not just tribal knowledge.</w:t>
      </w:r>
    </w:p>
    <w:p w14:paraId="4346BC2A" w14:textId="77777777" w:rsidR="0010439A" w:rsidRDefault="00000000">
      <w:pPr>
        <w:pStyle w:val="Heading3"/>
      </w:pPr>
      <w:bookmarkStart w:id="370" w:name="X16314c724f6e8f4f1fce9235f15d0c7a76761b7"/>
      <w:bookmarkEnd w:id="369"/>
      <w:r>
        <w:t>Question 4: What happens when someone admits a mistake publicly?</w:t>
      </w:r>
    </w:p>
    <w:p w14:paraId="0BAD80FC" w14:textId="77777777" w:rsidR="0010439A" w:rsidRDefault="00000000">
      <w:pPr>
        <w:pStyle w:val="FirstParagraph"/>
      </w:pPr>
      <w:r>
        <w:rPr>
          <w:b/>
          <w:bCs/>
        </w:rPr>
        <w:t>Test:</w:t>
      </w:r>
      <w:r>
        <w:t xml:space="preserve"> Recall last time someone openly admitted an error in team meeting or Slack. What was the response?</w:t>
      </w:r>
    </w:p>
    <w:p w14:paraId="1A3A0257" w14:textId="77777777" w:rsidR="0010439A" w:rsidRDefault="00000000">
      <w:pPr>
        <w:pStyle w:val="Compact"/>
        <w:numPr>
          <w:ilvl w:val="0"/>
          <w:numId w:val="186"/>
        </w:numPr>
      </w:pPr>
      <w:r>
        <w:t xml:space="preserve">✅ </w:t>
      </w:r>
      <w:r>
        <w:rPr>
          <w:b/>
          <w:bCs/>
        </w:rPr>
        <w:t>Aligned:</w:t>
      </w:r>
      <w:r>
        <w:t xml:space="preserve"> “Thanked for transparency; conducted blameless post-mortem; identified system fix to prevent recurrence”</w:t>
      </w:r>
    </w:p>
    <w:p w14:paraId="3E787F53" w14:textId="77777777" w:rsidR="0010439A" w:rsidRDefault="00000000">
      <w:pPr>
        <w:pStyle w:val="Compact"/>
        <w:numPr>
          <w:ilvl w:val="0"/>
          <w:numId w:val="186"/>
        </w:numPr>
      </w:pPr>
      <w:r>
        <w:lastRenderedPageBreak/>
        <w:t xml:space="preserve">❌ </w:t>
      </w:r>
      <w:r>
        <w:rPr>
          <w:b/>
          <w:bCs/>
        </w:rPr>
        <w:t>Misaligned:</w:t>
      </w:r>
      <w:r>
        <w:t xml:space="preserve"> “Blame and finger-pointing; person who admitted mistake faced consequences; team learned to hide problems”</w:t>
      </w:r>
    </w:p>
    <w:p w14:paraId="2FB96414" w14:textId="77777777" w:rsidR="0010439A" w:rsidRDefault="00000000">
      <w:pPr>
        <w:pStyle w:val="FirstParagraph"/>
      </w:pPr>
      <w:r>
        <w:rPr>
          <w:b/>
          <w:bCs/>
        </w:rPr>
        <w:t>Why this matters:</w:t>
      </w:r>
      <w:r>
        <w:t xml:space="preserve"> Psychological safety determines whether teams learn or hide. Punishing transparency kills improvement.</w:t>
      </w:r>
    </w:p>
    <w:p w14:paraId="76410D55" w14:textId="77777777" w:rsidR="0010439A" w:rsidRDefault="00000000">
      <w:pPr>
        <w:pStyle w:val="Heading3"/>
      </w:pPr>
      <w:bookmarkStart w:id="371" w:name="X9a9422cb26358bebc80ba88649a874ac9343bf6"/>
      <w:bookmarkEnd w:id="370"/>
      <w:r>
        <w:t>Question 5: Do you track cultural health metrics?</w:t>
      </w:r>
    </w:p>
    <w:p w14:paraId="38A96D51" w14:textId="77777777" w:rsidR="0010439A" w:rsidRDefault="00000000">
      <w:pPr>
        <w:pStyle w:val="FirstParagraph"/>
      </w:pPr>
      <w:r>
        <w:rPr>
          <w:b/>
          <w:bCs/>
        </w:rPr>
        <w:t>Test:</w:t>
      </w:r>
      <w:r>
        <w:t xml:space="preserve"> Check your metrics dashboard. Do you measure team health beyond velocity?</w:t>
      </w:r>
    </w:p>
    <w:p w14:paraId="56D3846E" w14:textId="77777777" w:rsidR="0010439A" w:rsidRDefault="00000000">
      <w:pPr>
        <w:pStyle w:val="Compact"/>
        <w:numPr>
          <w:ilvl w:val="0"/>
          <w:numId w:val="187"/>
        </w:numPr>
      </w:pPr>
      <w:r>
        <w:t xml:space="preserve">✅ </w:t>
      </w:r>
      <w:r>
        <w:rPr>
          <w:b/>
          <w:bCs/>
        </w:rPr>
        <w:t>Aligned:</w:t>
      </w:r>
      <w:r>
        <w:t xml:space="preserve"> “We track: psychological safety scores, decision velocity, knowledge distribution (bus factor), ritual adherence”</w:t>
      </w:r>
    </w:p>
    <w:p w14:paraId="0B8C5F28" w14:textId="77777777" w:rsidR="0010439A" w:rsidRDefault="00000000">
      <w:pPr>
        <w:pStyle w:val="Compact"/>
        <w:numPr>
          <w:ilvl w:val="0"/>
          <w:numId w:val="187"/>
        </w:numPr>
      </w:pPr>
      <w:r>
        <w:t xml:space="preserve">❌ </w:t>
      </w:r>
      <w:r>
        <w:rPr>
          <w:b/>
          <w:bCs/>
        </w:rPr>
        <w:t>Misaligned:</w:t>
      </w:r>
      <w:r>
        <w:t xml:space="preserve"> “We only track: story points completed, deployment frequency, bug count—no cultural health metrics”</w:t>
      </w:r>
    </w:p>
    <w:p w14:paraId="232B4A4A" w14:textId="77777777" w:rsidR="0010439A" w:rsidRDefault="00000000">
      <w:pPr>
        <w:pStyle w:val="FirstParagraph"/>
      </w:pPr>
      <w:r>
        <w:rPr>
          <w:b/>
          <w:bCs/>
        </w:rPr>
        <w:t>Why this matters:</w:t>
      </w:r>
      <w:r>
        <w:t xml:space="preserve"> What gets measured gets managed. If you don’t measure cultural health, it silently erodes.</w:t>
      </w:r>
    </w:p>
    <w:p w14:paraId="4ECDBAAB" w14:textId="77777777" w:rsidR="0010439A" w:rsidRDefault="00376A39">
      <w:r>
        <w:rPr>
          <w:noProof/>
        </w:rPr>
        <w:pict w14:anchorId="1F52EBC4">
          <v:rect id="_x0000_i1230" alt="" style="width:451.3pt;height:.05pt;mso-width-percent:0;mso-height-percent:0;mso-width-percent:0;mso-height-percent:0" o:hralign="center" o:hrstd="t" o:hr="t"/>
        </w:pict>
      </w:r>
    </w:p>
    <w:p w14:paraId="457F1E64" w14:textId="77777777" w:rsidR="0010439A" w:rsidRDefault="00000000">
      <w:pPr>
        <w:pStyle w:val="Heading2"/>
      </w:pPr>
      <w:bookmarkStart w:id="372" w:name="X07e6bbbb5e14af4cf14d422e707b73d2da40b07"/>
      <w:bookmarkEnd w:id="366"/>
      <w:bookmarkEnd w:id="371"/>
      <w:r>
        <w:t>Interpretation: What Your Answers Reveal</w:t>
      </w:r>
    </w:p>
    <w:p w14:paraId="38BDCE3A" w14:textId="77777777" w:rsidR="0010439A" w:rsidRDefault="00000000">
      <w:pPr>
        <w:pStyle w:val="FirstParagraph"/>
      </w:pPr>
      <w:r>
        <w:rPr>
          <w:b/>
          <w:bCs/>
        </w:rPr>
        <w:t>5/5 questions aligned:</w:t>
      </w:r>
      <w:r>
        <w:t xml:space="preserve"> Cultural DNA is operational and reinforced through systems. Your stated values match actual behavior.</w:t>
      </w:r>
    </w:p>
    <w:p w14:paraId="649D5020" w14:textId="77777777" w:rsidR="0010439A" w:rsidRDefault="00000000">
      <w:pPr>
        <w:pStyle w:val="BodyText"/>
      </w:pPr>
      <w:r>
        <w:rPr>
          <w:b/>
          <w:bCs/>
        </w:rPr>
        <w:t>3-4/5:</w:t>
      </w:r>
      <w:r>
        <w:t xml:space="preserve"> Culture exists but has inconsistencies. Action: Audit the gap between stated and actual values; reinforce rituals; ensure promotions reward desired behaviors.</w:t>
      </w:r>
    </w:p>
    <w:p w14:paraId="0217B94A" w14:textId="77777777" w:rsidR="0010439A" w:rsidRDefault="00000000">
      <w:pPr>
        <w:pStyle w:val="BodyText"/>
      </w:pPr>
      <w:r>
        <w:rPr>
          <w:b/>
          <w:bCs/>
        </w:rPr>
        <w:t>1-2/5:</w:t>
      </w:r>
      <w:r>
        <w:t xml:space="preserve"> Cultural DNA is weak—significant gap between stated and actual values. Action: Stop saying values you don’t enforce; document actual values (even if uncomfortable); rebuild trust through consistent behavior.</w:t>
      </w:r>
    </w:p>
    <w:p w14:paraId="632C014E" w14:textId="77777777" w:rsidR="0010439A" w:rsidRDefault="00000000">
      <w:pPr>
        <w:pStyle w:val="BodyText"/>
      </w:pPr>
      <w:r>
        <w:rPr>
          <w:b/>
          <w:bCs/>
        </w:rPr>
        <w:t>0/5:</w:t>
      </w:r>
      <w:r>
        <w:t xml:space="preserve"> You have cultural entropy—no alignment between statements and actions. Action: Emergency intervention. Conduct cultural audit with team; identify one value to enforce consistently; make consequences clear; rebuild through demonstrated consistency.</w:t>
      </w:r>
    </w:p>
    <w:p w14:paraId="2A3AFABC" w14:textId="77777777" w:rsidR="0010439A" w:rsidRDefault="00376A39">
      <w:r>
        <w:rPr>
          <w:noProof/>
        </w:rPr>
        <w:pict w14:anchorId="1573CBEF">
          <v:rect id="_x0000_i1229" alt="" style="width:451.3pt;height:.05pt;mso-width-percent:0;mso-height-percent:0;mso-width-percent:0;mso-height-percent:0" o:hralign="center" o:hrstd="t" o:hr="t"/>
        </w:pict>
      </w:r>
    </w:p>
    <w:p w14:paraId="33B1D045" w14:textId="77777777" w:rsidR="0010439A" w:rsidRDefault="00000000">
      <w:pPr>
        <w:pStyle w:val="Heading2"/>
      </w:pPr>
      <w:bookmarkStart w:id="373" w:name="chapter-summary-3"/>
      <w:bookmarkEnd w:id="372"/>
      <w:r>
        <w:t>Chapter Summary</w:t>
      </w:r>
    </w:p>
    <w:p w14:paraId="478FB5F7" w14:textId="77777777" w:rsidR="0010439A" w:rsidRDefault="00000000">
      <w:pPr>
        <w:pStyle w:val="FirstParagraph"/>
      </w:pPr>
      <w:r>
        <w:rPr>
          <w:b/>
          <w:bCs/>
        </w:rPr>
        <w:t>Key Takeaways:</w:t>
      </w:r>
    </w:p>
    <w:p w14:paraId="6F44A8D5" w14:textId="77777777" w:rsidR="0010439A" w:rsidRDefault="00000000">
      <w:pPr>
        <w:numPr>
          <w:ilvl w:val="0"/>
          <w:numId w:val="188"/>
        </w:numPr>
      </w:pPr>
      <w:r>
        <w:rPr>
          <w:b/>
          <w:bCs/>
        </w:rPr>
        <w:t>Cultural DNA is demonstrated by decisions under pressure, not mission statements on walls</w:t>
      </w:r>
    </w:p>
    <w:p w14:paraId="380DE6FE" w14:textId="77777777" w:rsidR="0010439A" w:rsidRDefault="00000000">
      <w:pPr>
        <w:numPr>
          <w:ilvl w:val="0"/>
          <w:numId w:val="188"/>
        </w:numPr>
      </w:pPr>
      <w:r>
        <w:rPr>
          <w:b/>
          <w:bCs/>
        </w:rPr>
        <w:t>Actual culture beats stated culture every time</w:t>
      </w:r>
      <w:r>
        <w:t>—new workers learn by observing what gets rewarded and punished</w:t>
      </w:r>
    </w:p>
    <w:p w14:paraId="0863829B" w14:textId="77777777" w:rsidR="0010439A" w:rsidRDefault="00000000">
      <w:pPr>
        <w:numPr>
          <w:ilvl w:val="0"/>
          <w:numId w:val="188"/>
        </w:numPr>
      </w:pPr>
      <w:r>
        <w:rPr>
          <w:b/>
          <w:bCs/>
        </w:rPr>
        <w:lastRenderedPageBreak/>
        <w:t>Sustainable scaling requires robust infrastructure</w:t>
      </w:r>
      <w:r>
        <w:t>—scaling a weak system just breaks it faster</w:t>
      </w:r>
    </w:p>
    <w:p w14:paraId="6C963019" w14:textId="77777777" w:rsidR="0010439A" w:rsidRDefault="00000000">
      <w:pPr>
        <w:numPr>
          <w:ilvl w:val="0"/>
          <w:numId w:val="188"/>
        </w:numPr>
      </w:pPr>
      <w:r>
        <w:rPr>
          <w:b/>
          <w:bCs/>
        </w:rPr>
        <w:t>Trust compounds like technical debt</w:t>
      </w:r>
      <w:r>
        <w:t>—honesty and transparency build trust; deception destroys it</w:t>
      </w:r>
    </w:p>
    <w:p w14:paraId="58C02D56" w14:textId="77777777" w:rsidR="0010439A" w:rsidRDefault="00000000">
      <w:pPr>
        <w:numPr>
          <w:ilvl w:val="0"/>
          <w:numId w:val="188"/>
        </w:numPr>
      </w:pPr>
      <w:r>
        <w:rPr>
          <w:b/>
          <w:bCs/>
        </w:rPr>
        <w:t>Culture scales through systems, not osmosis</w:t>
      </w:r>
      <w:r>
        <w:t>—document values, enforce rituals, make culture explicit</w:t>
      </w:r>
    </w:p>
    <w:p w14:paraId="5F9818A1" w14:textId="77777777" w:rsidR="0010439A" w:rsidRDefault="00000000">
      <w:pPr>
        <w:numPr>
          <w:ilvl w:val="0"/>
          <w:numId w:val="188"/>
        </w:numPr>
      </w:pPr>
      <w:r>
        <w:rPr>
          <w:b/>
          <w:bCs/>
        </w:rPr>
        <w:t>Cultural shortcuts create cultural debt</w:t>
      </w:r>
      <w:r>
        <w:t>—skipping rituals and compromising on fit costs more to repair later</w:t>
      </w:r>
    </w:p>
    <w:p w14:paraId="68F5B0E7" w14:textId="77777777" w:rsidR="0010439A" w:rsidRDefault="00000000">
      <w:pPr>
        <w:numPr>
          <w:ilvl w:val="0"/>
          <w:numId w:val="188"/>
        </w:numPr>
      </w:pPr>
      <w:r>
        <w:rPr>
          <w:b/>
          <w:bCs/>
        </w:rPr>
        <w:t>Remote work needs cultural artifacts</w:t>
      </w:r>
      <w:r>
        <w:t>—decision logs, documentation, and async rituals replace hallway conversations</w:t>
      </w:r>
    </w:p>
    <w:p w14:paraId="349074A5" w14:textId="77777777" w:rsidR="0010439A" w:rsidRDefault="00000000">
      <w:pPr>
        <w:pStyle w:val="FirstParagraph"/>
      </w:pPr>
      <w:r>
        <w:rPr>
          <w:b/>
          <w:bCs/>
        </w:rPr>
        <w:t>Actionable Steps:</w:t>
      </w:r>
    </w:p>
    <w:p w14:paraId="24D7B8E8" w14:textId="77777777" w:rsidR="0010439A" w:rsidRDefault="00000000">
      <w:pPr>
        <w:pStyle w:val="Compact"/>
        <w:numPr>
          <w:ilvl w:val="0"/>
          <w:numId w:val="189"/>
        </w:numPr>
      </w:pPr>
      <w:r>
        <w:t>Audit the gap between your stated culture and actual culture (what do you reward vs. punish?)</w:t>
      </w:r>
    </w:p>
    <w:p w14:paraId="02DD6364" w14:textId="77777777" w:rsidR="0010439A" w:rsidRDefault="00000000">
      <w:pPr>
        <w:pStyle w:val="Compact"/>
        <w:numPr>
          <w:ilvl w:val="0"/>
          <w:numId w:val="189"/>
        </w:numPr>
      </w:pPr>
      <w:r>
        <w:t>Document decision rationale (ADRs for architecture, context for product decisions)</w:t>
      </w:r>
    </w:p>
    <w:p w14:paraId="023AB545" w14:textId="77777777" w:rsidR="0010439A" w:rsidRDefault="00000000">
      <w:pPr>
        <w:pStyle w:val="Compact"/>
        <w:numPr>
          <w:ilvl w:val="0"/>
          <w:numId w:val="189"/>
        </w:numPr>
      </w:pPr>
      <w:r>
        <w:t>Establish non-negotiable rituals (demos, retros, code reviews)</w:t>
      </w:r>
    </w:p>
    <w:p w14:paraId="2148C58D" w14:textId="77777777" w:rsidR="0010439A" w:rsidRDefault="00000000">
      <w:pPr>
        <w:pStyle w:val="Compact"/>
        <w:numPr>
          <w:ilvl w:val="0"/>
          <w:numId w:val="189"/>
        </w:numPr>
      </w:pPr>
      <w:r>
        <w:t>Build culture into onboarding (shadowing, context audits, gatekeeping exercises)</w:t>
      </w:r>
    </w:p>
    <w:p w14:paraId="7FCF8682" w14:textId="77777777" w:rsidR="0010439A" w:rsidRDefault="00000000">
      <w:pPr>
        <w:pStyle w:val="Compact"/>
        <w:numPr>
          <w:ilvl w:val="0"/>
          <w:numId w:val="189"/>
        </w:numPr>
      </w:pPr>
      <w:r>
        <w:t>Measure cultural health (psychological safety, decision velocity, team cohesion)</w:t>
      </w:r>
    </w:p>
    <w:p w14:paraId="57682F0C" w14:textId="77777777" w:rsidR="0010439A" w:rsidRDefault="00000000">
      <w:pPr>
        <w:pStyle w:val="Compact"/>
        <w:numPr>
          <w:ilvl w:val="0"/>
          <w:numId w:val="189"/>
        </w:numPr>
      </w:pPr>
      <w:r>
        <w:t>Choose long-term trust over short-term revenue when values conflict</w:t>
      </w:r>
    </w:p>
    <w:p w14:paraId="52E1C8EF" w14:textId="77777777" w:rsidR="0010439A" w:rsidRDefault="00000000">
      <w:pPr>
        <w:pStyle w:val="Compact"/>
        <w:numPr>
          <w:ilvl w:val="0"/>
          <w:numId w:val="189"/>
        </w:numPr>
      </w:pPr>
      <w:r>
        <w:t>Scale through systems, not heroics (make culture explicit)</w:t>
      </w:r>
    </w:p>
    <w:p w14:paraId="3AE6500B" w14:textId="77777777" w:rsidR="0010439A" w:rsidRDefault="00000000">
      <w:pPr>
        <w:pStyle w:val="FirstParagraph"/>
      </w:pPr>
      <w:r>
        <w:rPr>
          <w:b/>
          <w:bCs/>
        </w:rPr>
        <w:t>Reflection Questions:</w:t>
      </w:r>
    </w:p>
    <w:p w14:paraId="309979F5" w14:textId="77777777" w:rsidR="0010439A" w:rsidRDefault="00000000">
      <w:pPr>
        <w:pStyle w:val="Compact"/>
        <w:numPr>
          <w:ilvl w:val="0"/>
          <w:numId w:val="190"/>
        </w:numPr>
      </w:pPr>
      <w:r>
        <w:t>What do your last ten major decisions reveal about what you truly value?</w:t>
      </w:r>
    </w:p>
    <w:p w14:paraId="0AE87C2E" w14:textId="77777777" w:rsidR="0010439A" w:rsidRDefault="00000000">
      <w:pPr>
        <w:pStyle w:val="Compact"/>
        <w:numPr>
          <w:ilvl w:val="0"/>
          <w:numId w:val="190"/>
        </w:numPr>
      </w:pPr>
      <w:r>
        <w:t>Who got promoted recently, and for what behavior?</w:t>
      </w:r>
    </w:p>
    <w:p w14:paraId="13F0B1D4" w14:textId="77777777" w:rsidR="0010439A" w:rsidRDefault="00000000">
      <w:pPr>
        <w:pStyle w:val="Compact"/>
        <w:numPr>
          <w:ilvl w:val="0"/>
          <w:numId w:val="190"/>
        </w:numPr>
      </w:pPr>
      <w:r>
        <w:t>Can a new hire understand your product’s “why” without asking someone?</w:t>
      </w:r>
    </w:p>
    <w:p w14:paraId="13E2BF93" w14:textId="77777777" w:rsidR="0010439A" w:rsidRDefault="00000000">
      <w:pPr>
        <w:pStyle w:val="Compact"/>
        <w:numPr>
          <w:ilvl w:val="0"/>
          <w:numId w:val="190"/>
        </w:numPr>
      </w:pPr>
      <w:r>
        <w:t>What happens when someone admits a mistake? Reward or punishment?</w:t>
      </w:r>
    </w:p>
    <w:p w14:paraId="7CDC2EA9" w14:textId="77777777" w:rsidR="0010439A" w:rsidRDefault="00000000">
      <w:pPr>
        <w:pStyle w:val="Compact"/>
        <w:numPr>
          <w:ilvl w:val="0"/>
          <w:numId w:val="190"/>
        </w:numPr>
      </w:pPr>
      <w:r>
        <w:t>If your three most critical people left tomorrow, what would happen?</w:t>
      </w:r>
    </w:p>
    <w:p w14:paraId="25F6F571" w14:textId="77777777" w:rsidR="0010439A" w:rsidRDefault="00000000">
      <w:pPr>
        <w:pStyle w:val="Compact"/>
        <w:numPr>
          <w:ilvl w:val="0"/>
          <w:numId w:val="190"/>
        </w:numPr>
      </w:pPr>
      <w:r>
        <w:t>Do you track metrics for sustainable growth or extractive growth?</w:t>
      </w:r>
    </w:p>
    <w:p w14:paraId="0E32C70C" w14:textId="77777777" w:rsidR="0010439A" w:rsidRDefault="00000000">
      <w:pPr>
        <w:pStyle w:val="Compact"/>
        <w:numPr>
          <w:ilvl w:val="0"/>
          <w:numId w:val="190"/>
        </w:numPr>
      </w:pPr>
      <w:r>
        <w:t>When values and revenue conflict, which wins?</w:t>
      </w:r>
    </w:p>
    <w:p w14:paraId="4D0AC66A" w14:textId="77777777" w:rsidR="0010439A" w:rsidRDefault="00000000">
      <w:pPr>
        <w:pStyle w:val="FirstParagraph"/>
      </w:pPr>
      <w:r>
        <w:rPr>
          <w:b/>
          <w:bCs/>
        </w:rPr>
        <w:t>[VISUAL PLACEHOLDER]</w:t>
      </w:r>
      <w:r>
        <w:t xml:space="preserve"> </w:t>
      </w:r>
      <w:r>
        <w:rPr>
          <w:b/>
          <w:bCs/>
        </w:rPr>
        <w:t>Type:</w:t>
      </w:r>
      <w:r>
        <w:t xml:space="preserve"> Diagram </w:t>
      </w:r>
      <w:r>
        <w:rPr>
          <w:b/>
          <w:bCs/>
        </w:rPr>
        <w:t>Purpose:</w:t>
      </w:r>
      <w:r>
        <w:t xml:space="preserve"> Show the cultural DNA hierarchy from stated values to actual behavior </w:t>
      </w:r>
      <w:r>
        <w:rPr>
          <w:b/>
          <w:bCs/>
        </w:rPr>
        <w:t>AI Image Prompt:</w:t>
      </w:r>
      <w:r>
        <w:t xml:space="preserve"> Create a pyramid diagram with four layers from top to bottom: “Stated Values” (what we say), “Espoused Behavior” (what we document), “Actual Behavior” (what we do under pressure), and “Cultural DNA” (what we reward and punish). Use arrows showing the bottom layer reveals the truth of all layers above. Clean, simple design suitable for a business book.</w:t>
      </w:r>
    </w:p>
    <w:p w14:paraId="316AAD0C" w14:textId="77777777" w:rsidR="0010439A" w:rsidRDefault="00376A39">
      <w:r>
        <w:rPr>
          <w:noProof/>
        </w:rPr>
        <w:pict w14:anchorId="41D50EDF">
          <v:rect id="_x0000_i1228" alt="" style="width:451.3pt;height:.05pt;mso-width-percent:0;mso-height-percent:0;mso-width-percent:0;mso-height-percent:0" o:hralign="center" o:hrstd="t" o:hr="t"/>
        </w:pict>
      </w:r>
    </w:p>
    <w:p w14:paraId="647D6559" w14:textId="77777777" w:rsidR="0010439A" w:rsidRDefault="00000000">
      <w:pPr>
        <w:pStyle w:val="FirstParagraph"/>
      </w:pPr>
      <w:r>
        <w:rPr>
          <w:b/>
          <w:bCs/>
        </w:rPr>
        <w:lastRenderedPageBreak/>
        <w:t>Next Chapter:</w:t>
      </w:r>
      <w:r>
        <w:t xml:space="preserve"> Now that we have all 6 DNAs—Purpose, User, Experience, Architecture, Intelligence, and Cultural DNA—we’ll explore how to orchestrate them together using Clarity OS in </w:t>
      </w:r>
      <w:r>
        <w:rPr>
          <w:b/>
          <w:bCs/>
        </w:rPr>
        <w:t>Chapter 11: The No Distraction Clarity Cycle—Building with 100% Clarity.</w:t>
      </w:r>
    </w:p>
    <w:p w14:paraId="39A5E5D1" w14:textId="77777777" w:rsidR="0010439A" w:rsidRDefault="00376A39">
      <w:r>
        <w:rPr>
          <w:noProof/>
        </w:rPr>
        <w:pict w14:anchorId="5381C520">
          <v:rect id="_x0000_i1227" alt="" style="width:451.3pt;height:.05pt;mso-width-percent:0;mso-height-percent:0;mso-width-percent:0;mso-height-percent:0" o:hralign="center" o:hrstd="t" o:hr="t"/>
        </w:pict>
      </w:r>
    </w:p>
    <w:p w14:paraId="2C6E5EA4" w14:textId="77777777" w:rsidR="0010439A" w:rsidRDefault="00376A39">
      <w:r>
        <w:rPr>
          <w:noProof/>
        </w:rPr>
        <w:pict w14:anchorId="04F8C0C6">
          <v:rect id="_x0000_i1226" alt="" style="width:451.3pt;height:.05pt;mso-width-percent:0;mso-height-percent:0;mso-width-percent:0;mso-height-percent:0" o:hralign="center" o:hrstd="t" o:hr="t"/>
        </w:pict>
      </w:r>
    </w:p>
    <w:p w14:paraId="213179A5" w14:textId="77777777" w:rsidR="0010439A" w:rsidRDefault="00376A39">
      <w:r>
        <w:rPr>
          <w:noProof/>
        </w:rPr>
        <w:pict w14:anchorId="1364F6A0">
          <v:rect id="_x0000_i1225" alt="" style="width:451.3pt;height:.05pt;mso-width-percent:0;mso-height-percent:0;mso-width-percent:0;mso-height-percent:0" o:hralign="center" o:hrstd="t" o:hr="t"/>
        </w:pict>
      </w:r>
    </w:p>
    <w:p w14:paraId="02146E09" w14:textId="77777777" w:rsidR="0010439A" w:rsidRDefault="00000000">
      <w:pPr>
        <w:pStyle w:val="Heading1"/>
      </w:pPr>
      <w:bookmarkStart w:id="374" w:name="part-iii-clarity-os-in-action"/>
      <w:bookmarkEnd w:id="338"/>
      <w:bookmarkEnd w:id="373"/>
      <w:r>
        <w:t>PART III: CLARITY OS IN ACTION</w:t>
      </w:r>
    </w:p>
    <w:p w14:paraId="64CE007F" w14:textId="77777777" w:rsidR="0010439A" w:rsidRDefault="00376A39">
      <w:r>
        <w:rPr>
          <w:noProof/>
        </w:rPr>
        <w:pict w14:anchorId="1BFA4A61">
          <v:rect id="_x0000_i1224" alt="" style="width:451.3pt;height:.05pt;mso-width-percent:0;mso-height-percent:0;mso-width-percent:0;mso-height-percent:0" o:hralign="center" o:hrstd="t" o:hr="t"/>
        </w:pict>
      </w:r>
    </w:p>
    <w:p w14:paraId="4DF5EEF1" w14:textId="77777777" w:rsidR="0010439A" w:rsidRDefault="00376A39">
      <w:r>
        <w:rPr>
          <w:noProof/>
        </w:rPr>
        <w:pict w14:anchorId="00FAE25C">
          <v:rect id="_x0000_i1223" alt="" style="width:451.3pt;height:.05pt;mso-width-percent:0;mso-height-percent:0;mso-width-percent:0;mso-height-percent:0" o:hralign="center" o:hrstd="t" o:hr="t"/>
        </w:pict>
      </w:r>
    </w:p>
    <w:p w14:paraId="6EDC661F" w14:textId="77777777" w:rsidR="0010439A" w:rsidRDefault="00000000">
      <w:pPr>
        <w:pStyle w:val="Heading1"/>
      </w:pPr>
      <w:bookmarkStart w:id="375" w:name="Xb455d6975645069632cd9501a608141184e6833"/>
      <w:bookmarkEnd w:id="374"/>
      <w:r>
        <w:t>Chapter 11: The No Distraction Clarity Cycle—Building with 100% Clarity</w:t>
      </w:r>
    </w:p>
    <w:p w14:paraId="1846938C" w14:textId="77777777" w:rsidR="0010439A" w:rsidRDefault="00376A39">
      <w:r>
        <w:rPr>
          <w:noProof/>
        </w:rPr>
        <w:pict w14:anchorId="02202211">
          <v:rect id="_x0000_i1222" alt="" style="width:451.3pt;height:.05pt;mso-width-percent:0;mso-height-percent:0;mso-width-percent:0;mso-height-percent:0" o:hralign="center" o:hrstd="t" o:hr="t"/>
        </w:pict>
      </w:r>
    </w:p>
    <w:p w14:paraId="66972511" w14:textId="77777777" w:rsidR="0010439A" w:rsidRDefault="00000000">
      <w:pPr>
        <w:pStyle w:val="Heading2"/>
      </w:pPr>
      <w:bookmarkStart w:id="376" w:name="why-clarity-breaks-down-during-execution"/>
      <w:r>
        <w:t>Why Clarity Breaks Down During Execution</w:t>
      </w:r>
    </w:p>
    <w:p w14:paraId="4F75FAC1" w14:textId="77777777" w:rsidR="0010439A" w:rsidRDefault="00000000">
      <w:pPr>
        <w:pStyle w:val="FirstParagraph"/>
      </w:pPr>
      <w:r>
        <w:t>We started with perfect clarity.</w:t>
      </w:r>
    </w:p>
    <w:p w14:paraId="7C21A86F" w14:textId="77777777" w:rsidR="0010439A" w:rsidRDefault="00000000">
      <w:pPr>
        <w:pStyle w:val="BodyText"/>
      </w:pPr>
      <w:r>
        <w:t>The vision was clear: build a fee management system that reduces outstanding arrears by 40% and saves accountants 10 hours per week. The team understood it. Stakeholders agreed. We documented it.</w:t>
      </w:r>
    </w:p>
    <w:p w14:paraId="3247A0DD" w14:textId="77777777" w:rsidR="0010439A" w:rsidRDefault="00000000">
      <w:pPr>
        <w:pStyle w:val="BodyText"/>
      </w:pPr>
      <w:r>
        <w:t>Then we started building.</w:t>
      </w:r>
    </w:p>
    <w:p w14:paraId="00F2FF67" w14:textId="77777777" w:rsidR="0010439A" w:rsidRDefault="00000000">
      <w:pPr>
        <w:pStyle w:val="BodyText"/>
      </w:pPr>
      <w:r>
        <w:t>Week 2: A stakeholder suggested adding “scholarship tracking” because “it’s related to fees.”</w:t>
      </w:r>
    </w:p>
    <w:p w14:paraId="053CBFFA" w14:textId="77777777" w:rsidR="0010439A" w:rsidRDefault="00000000">
      <w:pPr>
        <w:pStyle w:val="BodyText"/>
      </w:pPr>
      <w:r>
        <w:t>Week 4: The design team proposed a “fee dashboard with predictive analytics” because it would look impressive in demos.</w:t>
      </w:r>
    </w:p>
    <w:p w14:paraId="069D9E16" w14:textId="77777777" w:rsidR="0010439A" w:rsidRDefault="00000000">
      <w:pPr>
        <w:pStyle w:val="BodyText"/>
      </w:pPr>
      <w:r>
        <w:t>Week 6: Engineering discovered the payment gateway needed webhook configurations that weren’t in the original scope, adding two weeks to the timeline.</w:t>
      </w:r>
    </w:p>
    <w:p w14:paraId="67C65CD0" w14:textId="77777777" w:rsidR="0010439A" w:rsidRDefault="00000000">
      <w:pPr>
        <w:pStyle w:val="BodyText"/>
      </w:pPr>
      <w:r>
        <w:t>Week 8: Someone realized we needed “partial payment support” even though no school had requested it.</w:t>
      </w:r>
    </w:p>
    <w:p w14:paraId="3FE37D34" w14:textId="77777777" w:rsidR="0010439A" w:rsidRDefault="00000000">
      <w:pPr>
        <w:pStyle w:val="BodyText"/>
      </w:pPr>
      <w:r>
        <w:t>By Week 10, we had lost 100% clarity.</w:t>
      </w:r>
    </w:p>
    <w:p w14:paraId="154709C3" w14:textId="77777777" w:rsidR="0010439A" w:rsidRDefault="00000000">
      <w:pPr>
        <w:pStyle w:val="BodyText"/>
      </w:pPr>
      <w:r>
        <w:t>The original vision was buried under accumulated “good ideas,” technical surprises, and scope expansion. The team was executing, but nobody could clearly articulate what we were building or why anymore.</w:t>
      </w:r>
    </w:p>
    <w:p w14:paraId="614E3775" w14:textId="77777777" w:rsidR="0010439A" w:rsidRDefault="00000000">
      <w:pPr>
        <w:pStyle w:val="BodyText"/>
      </w:pPr>
      <w:r>
        <w:rPr>
          <w:b/>
          <w:bCs/>
        </w:rPr>
        <w:lastRenderedPageBreak/>
        <w:t>This is how clarity dies: gradually, through a thousand small compromises.</w:t>
      </w:r>
    </w:p>
    <w:p w14:paraId="10B2777F" w14:textId="77777777" w:rsidR="0010439A" w:rsidRDefault="00000000">
      <w:pPr>
        <w:pStyle w:val="BodyText"/>
      </w:pPr>
      <w:r>
        <w:t>The problem isn’t that teams don’t start with clarity. The problem is they don’t maintain it through execution.</w:t>
      </w:r>
    </w:p>
    <w:p w14:paraId="299EFD82" w14:textId="77777777" w:rsidR="0010439A" w:rsidRDefault="00000000">
      <w:pPr>
        <w:pStyle w:val="BodyText"/>
      </w:pPr>
      <w:r>
        <w:t xml:space="preserve">The No Distraction Clarity Cycle exists to prevent this erosion. It’s a 6-stage framework where every stage has one requirement: </w:t>
      </w:r>
      <w:r>
        <w:rPr>
          <w:b/>
          <w:bCs/>
        </w:rPr>
        <w:t>100% clarity before you proceed to the next stage.</w:t>
      </w:r>
    </w:p>
    <w:p w14:paraId="53702ACF" w14:textId="77777777" w:rsidR="0010439A" w:rsidRDefault="00000000">
      <w:pPr>
        <w:pStyle w:val="BodyText"/>
      </w:pPr>
      <w:r>
        <w:t>No exceptions. No “we’ll figure it out as we go.” No “let’s start building and refine later.”</w:t>
      </w:r>
    </w:p>
    <w:p w14:paraId="11272516" w14:textId="77777777" w:rsidR="0010439A" w:rsidRDefault="00000000">
      <w:pPr>
        <w:pStyle w:val="BodyText"/>
      </w:pPr>
      <w:r>
        <w:t>100% clarity at every gate, or you don’t move forward.</w:t>
      </w:r>
    </w:p>
    <w:p w14:paraId="25C68753" w14:textId="77777777" w:rsidR="0010439A" w:rsidRDefault="00376A39">
      <w:r>
        <w:rPr>
          <w:noProof/>
        </w:rPr>
        <w:pict w14:anchorId="057BE77D">
          <v:rect id="_x0000_i1221" alt="" style="width:451.3pt;height:.05pt;mso-width-percent:0;mso-height-percent:0;mso-width-percent:0;mso-height-percent:0" o:hralign="center" o:hrstd="t" o:hr="t"/>
        </w:pict>
      </w:r>
    </w:p>
    <w:p w14:paraId="4C4235D2" w14:textId="77777777" w:rsidR="0010439A" w:rsidRDefault="00000000">
      <w:pPr>
        <w:pStyle w:val="Heading2"/>
      </w:pPr>
      <w:bookmarkStart w:id="377" w:name="the-6-stage-no-distraction-clarity-cycle"/>
      <w:bookmarkEnd w:id="376"/>
      <w:r>
        <w:t>The 6-Stage No Distraction Clarity Cycle</w:t>
      </w:r>
    </w:p>
    <w:p w14:paraId="23179BBF" w14:textId="77777777" w:rsidR="0010439A" w:rsidRDefault="00000000">
      <w:pPr>
        <w:pStyle w:val="FirstParagraph"/>
      </w:pPr>
      <w:r>
        <w:t>The cycle has six sequential stages:</w:t>
      </w:r>
    </w:p>
    <w:p w14:paraId="5BBEBBC9" w14:textId="77777777" w:rsidR="0010439A" w:rsidRDefault="00000000">
      <w:pPr>
        <w:pStyle w:val="Compact"/>
        <w:numPr>
          <w:ilvl w:val="0"/>
          <w:numId w:val="191"/>
        </w:numPr>
      </w:pPr>
      <w:r>
        <w:rPr>
          <w:b/>
          <w:bCs/>
        </w:rPr>
        <w:t>Product Scope</w:t>
      </w:r>
      <w:r>
        <w:t xml:space="preserve"> — 100% Clarity on WHAT and WHY</w:t>
      </w:r>
    </w:p>
    <w:p w14:paraId="3F370036" w14:textId="77777777" w:rsidR="0010439A" w:rsidRDefault="00000000">
      <w:pPr>
        <w:pStyle w:val="Compact"/>
        <w:numPr>
          <w:ilvl w:val="0"/>
          <w:numId w:val="191"/>
        </w:numPr>
      </w:pPr>
      <w:r>
        <w:rPr>
          <w:b/>
          <w:bCs/>
        </w:rPr>
        <w:t>UI/UX Design</w:t>
      </w:r>
      <w:r>
        <w:t xml:space="preserve"> — 100% Clarity on HOW Users Experience It</w:t>
      </w:r>
    </w:p>
    <w:p w14:paraId="3C0FEA90" w14:textId="77777777" w:rsidR="0010439A" w:rsidRDefault="00000000">
      <w:pPr>
        <w:pStyle w:val="Compact"/>
        <w:numPr>
          <w:ilvl w:val="0"/>
          <w:numId w:val="191"/>
        </w:numPr>
      </w:pPr>
      <w:r>
        <w:rPr>
          <w:b/>
          <w:bCs/>
        </w:rPr>
        <w:t>Product Code</w:t>
      </w:r>
      <w:r>
        <w:t xml:space="preserve"> — 100% Clarity on Technical Implementation</w:t>
      </w:r>
    </w:p>
    <w:p w14:paraId="49A67313" w14:textId="77777777" w:rsidR="0010439A" w:rsidRDefault="00000000">
      <w:pPr>
        <w:pStyle w:val="Compact"/>
        <w:numPr>
          <w:ilvl w:val="0"/>
          <w:numId w:val="191"/>
        </w:numPr>
      </w:pPr>
      <w:r>
        <w:rPr>
          <w:b/>
          <w:bCs/>
        </w:rPr>
        <w:t>QA/DevOps</w:t>
      </w:r>
      <w:r>
        <w:t xml:space="preserve"> — 100% Clarity on Quality &amp; Deployment</w:t>
      </w:r>
    </w:p>
    <w:p w14:paraId="119974CD" w14:textId="77777777" w:rsidR="0010439A" w:rsidRDefault="00000000">
      <w:pPr>
        <w:pStyle w:val="Compact"/>
        <w:numPr>
          <w:ilvl w:val="0"/>
          <w:numId w:val="191"/>
        </w:numPr>
      </w:pPr>
      <w:r>
        <w:rPr>
          <w:b/>
          <w:bCs/>
        </w:rPr>
        <w:t>Deploy</w:t>
      </w:r>
      <w:r>
        <w:t xml:space="preserve"> — 100% Clarity on Rollout &amp; Success Criteria</w:t>
      </w:r>
    </w:p>
    <w:p w14:paraId="4722883B" w14:textId="77777777" w:rsidR="0010439A" w:rsidRDefault="00000000">
      <w:pPr>
        <w:pStyle w:val="Compact"/>
        <w:numPr>
          <w:ilvl w:val="0"/>
          <w:numId w:val="191"/>
        </w:numPr>
      </w:pPr>
      <w:r>
        <w:rPr>
          <w:b/>
          <w:bCs/>
        </w:rPr>
        <w:t>Scale</w:t>
      </w:r>
      <w:r>
        <w:t xml:space="preserve"> — 100% Clarity on Growth &amp; Constraints</w:t>
      </w:r>
    </w:p>
    <w:p w14:paraId="12D11C46" w14:textId="77777777" w:rsidR="0010439A" w:rsidRDefault="00000000">
      <w:pPr>
        <w:pStyle w:val="FirstParagraph"/>
      </w:pPr>
      <w:r>
        <w:t>Each stage has clear inputs, critical questions, a clarity gate, and specific tools. You cannot proceed to the next stage until the current stage’s clarity gate passes.</w:t>
      </w:r>
    </w:p>
    <w:p w14:paraId="7B365EED" w14:textId="77777777" w:rsidR="0010439A" w:rsidRDefault="00000000">
      <w:pPr>
        <w:pStyle w:val="BodyText"/>
      </w:pPr>
      <w:r>
        <w:t>Let me walk you through each stage.</w:t>
      </w:r>
    </w:p>
    <w:p w14:paraId="6FE49E75" w14:textId="77777777" w:rsidR="0010439A" w:rsidRDefault="00376A39">
      <w:r>
        <w:rPr>
          <w:noProof/>
        </w:rPr>
        <w:pict w14:anchorId="6685CCF5">
          <v:rect id="_x0000_i1220" alt="" style="width:451.3pt;height:.05pt;mso-width-percent:0;mso-height-percent:0;mso-width-percent:0;mso-height-percent:0" o:hralign="center" o:hrstd="t" o:hr="t"/>
        </w:pict>
      </w:r>
    </w:p>
    <w:p w14:paraId="309FF227" w14:textId="77777777" w:rsidR="0010439A" w:rsidRDefault="00000000">
      <w:pPr>
        <w:pStyle w:val="Heading2"/>
      </w:pPr>
      <w:bookmarkStart w:id="378" w:name="X438b88412f900e6f08bec1f6d81ee900f33d02f"/>
      <w:bookmarkEnd w:id="377"/>
      <w:r>
        <w:t>Stage 1: Product Scope — 100% Clarity on WHAT and WHY</w:t>
      </w:r>
    </w:p>
    <w:p w14:paraId="0319A18E" w14:textId="77777777" w:rsidR="0010439A" w:rsidRDefault="00000000">
      <w:pPr>
        <w:pStyle w:val="Heading3"/>
      </w:pPr>
      <w:bookmarkStart w:id="379" w:name="the-problem-this-solves"/>
      <w:r>
        <w:t>The Problem This Solves</w:t>
      </w:r>
    </w:p>
    <w:p w14:paraId="095780D5" w14:textId="77777777" w:rsidR="0010439A" w:rsidRDefault="00000000">
      <w:pPr>
        <w:pStyle w:val="FirstParagraph"/>
      </w:pPr>
      <w:r>
        <w:t>Most features fail because teams never achieve clarity on what problem they’re solving and for whom. They jump from “let’s build X” directly to design and code.</w:t>
      </w:r>
    </w:p>
    <w:p w14:paraId="7CF6205A" w14:textId="77777777" w:rsidR="0010439A" w:rsidRDefault="00000000">
      <w:pPr>
        <w:pStyle w:val="BodyText"/>
      </w:pPr>
      <w:r>
        <w:t>Stage 1 forces you to answer the fundamental questions before writing a single line of code or drawing a single wireframe.</w:t>
      </w:r>
    </w:p>
    <w:p w14:paraId="09441DA4" w14:textId="77777777" w:rsidR="0010439A" w:rsidRDefault="00000000">
      <w:pPr>
        <w:pStyle w:val="Heading3"/>
      </w:pPr>
      <w:bookmarkStart w:id="380" w:name="inputs"/>
      <w:bookmarkEnd w:id="379"/>
      <w:r>
        <w:t>Inputs</w:t>
      </w:r>
    </w:p>
    <w:p w14:paraId="1531D800" w14:textId="77777777" w:rsidR="0010439A" w:rsidRDefault="00000000">
      <w:pPr>
        <w:pStyle w:val="Compact"/>
        <w:numPr>
          <w:ilvl w:val="0"/>
          <w:numId w:val="192"/>
        </w:numPr>
      </w:pPr>
      <w:r>
        <w:rPr>
          <w:b/>
          <w:bCs/>
        </w:rPr>
        <w:t>Purpose DNA</w:t>
      </w:r>
      <w:r>
        <w:t>: Why does this product exist?</w:t>
      </w:r>
    </w:p>
    <w:p w14:paraId="34382D0D" w14:textId="77777777" w:rsidR="0010439A" w:rsidRDefault="00000000">
      <w:pPr>
        <w:pStyle w:val="Compact"/>
        <w:numPr>
          <w:ilvl w:val="0"/>
          <w:numId w:val="192"/>
        </w:numPr>
      </w:pPr>
      <w:r>
        <w:rPr>
          <w:b/>
          <w:bCs/>
        </w:rPr>
        <w:t>User DNA</w:t>
      </w:r>
      <w:r>
        <w:t>: Who are we serving? What’s their job-to-be-done?</w:t>
      </w:r>
    </w:p>
    <w:p w14:paraId="6A251646" w14:textId="77777777" w:rsidR="0010439A" w:rsidRDefault="00000000">
      <w:pPr>
        <w:pStyle w:val="Compact"/>
        <w:numPr>
          <w:ilvl w:val="0"/>
          <w:numId w:val="192"/>
        </w:numPr>
      </w:pPr>
      <w:r>
        <w:rPr>
          <w:b/>
          <w:bCs/>
        </w:rPr>
        <w:t>Strategic objectives</w:t>
      </w:r>
      <w:r>
        <w:t>: How does this feature advance our North Star?</w:t>
      </w:r>
    </w:p>
    <w:p w14:paraId="2BD4715E" w14:textId="77777777" w:rsidR="0010439A" w:rsidRDefault="00000000">
      <w:pPr>
        <w:pStyle w:val="Compact"/>
        <w:numPr>
          <w:ilvl w:val="0"/>
          <w:numId w:val="192"/>
        </w:numPr>
      </w:pPr>
      <w:r>
        <w:rPr>
          <w:b/>
          <w:bCs/>
        </w:rPr>
        <w:lastRenderedPageBreak/>
        <w:t>Validation evidence</w:t>
      </w:r>
      <w:r>
        <w:t>: What data supports building this?</w:t>
      </w:r>
    </w:p>
    <w:p w14:paraId="100DF93F" w14:textId="77777777" w:rsidR="0010439A" w:rsidRDefault="00000000">
      <w:pPr>
        <w:pStyle w:val="Heading3"/>
      </w:pPr>
      <w:bookmarkStart w:id="381" w:name="critical-questions"/>
      <w:bookmarkEnd w:id="380"/>
      <w:r>
        <w:t>Critical Questions</w:t>
      </w:r>
    </w:p>
    <w:p w14:paraId="031F8E0D" w14:textId="77777777" w:rsidR="0010439A" w:rsidRDefault="00000000">
      <w:pPr>
        <w:pStyle w:val="FirstParagraph"/>
      </w:pPr>
      <w:r>
        <w:rPr>
          <w:b/>
          <w:bCs/>
        </w:rPr>
        <w:t>1. What problem are we solving?</w:t>
      </w:r>
    </w:p>
    <w:p w14:paraId="6C9949FC" w14:textId="77777777" w:rsidR="0010439A" w:rsidRDefault="00000000">
      <w:pPr>
        <w:pStyle w:val="BodyText"/>
      </w:pPr>
      <w:r>
        <w:t>Not “what feature are we building” but “what problem exists that we’re solving.”</w:t>
      </w:r>
    </w:p>
    <w:p w14:paraId="4FB82A68" w14:textId="77777777" w:rsidR="0010439A" w:rsidRDefault="00000000">
      <w:pPr>
        <w:pStyle w:val="BodyText"/>
      </w:pPr>
      <w:r>
        <w:t>❌ Bad: “Build automated fee reminders” ✅ Good: “Schools lose 15% annual revenue to unpaid fees because parents forget payment deadlines”</w:t>
      </w:r>
    </w:p>
    <w:p w14:paraId="673FAABA" w14:textId="77777777" w:rsidR="0010439A" w:rsidRDefault="00000000">
      <w:pPr>
        <w:pStyle w:val="BodyText"/>
      </w:pPr>
      <w:r>
        <w:rPr>
          <w:b/>
          <w:bCs/>
        </w:rPr>
        <w:t>2. For which user segment?</w:t>
      </w:r>
    </w:p>
    <w:p w14:paraId="10857E56" w14:textId="77777777" w:rsidR="0010439A" w:rsidRDefault="00000000">
      <w:pPr>
        <w:pStyle w:val="BodyText"/>
      </w:pPr>
      <w:r>
        <w:t>Not “everyone” but a specific behavioral archetype.</w:t>
      </w:r>
    </w:p>
    <w:p w14:paraId="6C4C57C5" w14:textId="77777777" w:rsidR="0010439A" w:rsidRDefault="00000000">
      <w:pPr>
        <w:pStyle w:val="BodyText"/>
      </w:pPr>
      <w:r>
        <w:t>❌ Bad: “Parents” ✅ Good: “Time-Constrained Parents who intend to pay but miss deadlines due to busy schedules”</w:t>
      </w:r>
    </w:p>
    <w:p w14:paraId="47D0190D" w14:textId="77777777" w:rsidR="0010439A" w:rsidRDefault="00000000">
      <w:pPr>
        <w:pStyle w:val="BodyText"/>
      </w:pPr>
      <w:r>
        <w:rPr>
          <w:b/>
          <w:bCs/>
        </w:rPr>
        <w:t>3. What is explicitly OUT of scope?</w:t>
      </w:r>
    </w:p>
    <w:p w14:paraId="155DE490" w14:textId="77777777" w:rsidR="0010439A" w:rsidRDefault="00000000">
      <w:pPr>
        <w:pStyle w:val="BodyText"/>
      </w:pPr>
      <w:r>
        <w:t>This is where Grandma’s Closet starts. List what you’re NOT building.</w:t>
      </w:r>
    </w:p>
    <w:p w14:paraId="4E161DD0" w14:textId="77777777" w:rsidR="0010439A" w:rsidRDefault="00000000">
      <w:pPr>
        <w:pStyle w:val="BodyText"/>
      </w:pPr>
      <w:r>
        <w:t>Example anti-goals for fee management: - NOT building scholarship management - NOT building fee discount systems - NOT building multi-currency support (yet)</w:t>
      </w:r>
    </w:p>
    <w:p w14:paraId="41828290" w14:textId="77777777" w:rsidR="0010439A" w:rsidRDefault="00000000">
      <w:pPr>
        <w:pStyle w:val="BodyText"/>
      </w:pPr>
      <w:r>
        <w:rPr>
          <w:b/>
          <w:bCs/>
        </w:rPr>
        <w:t>4. What does success look like?</w:t>
      </w:r>
    </w:p>
    <w:p w14:paraId="46D7AB86" w14:textId="77777777" w:rsidR="0010439A" w:rsidRDefault="00000000">
      <w:pPr>
        <w:pStyle w:val="BodyText"/>
      </w:pPr>
      <w:r>
        <w:t>Define measurable success criteria.</w:t>
      </w:r>
    </w:p>
    <w:p w14:paraId="5ADC0C05" w14:textId="77777777" w:rsidR="0010439A" w:rsidRDefault="00000000">
      <w:pPr>
        <w:pStyle w:val="BodyText"/>
      </w:pPr>
      <w:r>
        <w:t>Example: “40% reduction in overdue fees within 60 days; 80% of parents pay within 24 hours of reminder”</w:t>
      </w:r>
    </w:p>
    <w:p w14:paraId="46C5FB93" w14:textId="77777777" w:rsidR="0010439A" w:rsidRDefault="00000000">
      <w:pPr>
        <w:pStyle w:val="BodyText"/>
      </w:pPr>
      <w:r>
        <w:rPr>
          <w:b/>
          <w:bCs/>
        </w:rPr>
        <w:t>5. What’s the hypothesis we’re testing?</w:t>
      </w:r>
    </w:p>
    <w:p w14:paraId="3451157D" w14:textId="77777777" w:rsidR="0010439A" w:rsidRDefault="00000000">
      <w:pPr>
        <w:pStyle w:val="BodyText"/>
      </w:pPr>
      <w:r>
        <w:t>Every feature is an experiment.</w:t>
      </w:r>
    </w:p>
    <w:p w14:paraId="25B22325" w14:textId="77777777" w:rsidR="0010439A" w:rsidRDefault="00000000">
      <w:pPr>
        <w:pStyle w:val="BodyText"/>
      </w:pPr>
      <w:r>
        <w:t>Example: “We believe that automated reminders with embedded payment links will increase on-time payment rates by 35%”</w:t>
      </w:r>
    </w:p>
    <w:p w14:paraId="3DFB07E6" w14:textId="77777777" w:rsidR="0010439A" w:rsidRDefault="00000000">
      <w:pPr>
        <w:pStyle w:val="Heading3"/>
      </w:pPr>
      <w:bookmarkStart w:id="382" w:name="the-clarity-gate"/>
      <w:bookmarkEnd w:id="381"/>
      <w:r>
        <w:t>The Clarity Gate</w:t>
      </w:r>
    </w:p>
    <w:p w14:paraId="626AEB01" w14:textId="77777777" w:rsidR="0010439A" w:rsidRDefault="00000000">
      <w:pPr>
        <w:pStyle w:val="FirstParagraph"/>
      </w:pPr>
      <w:r>
        <w:rPr>
          <w:b/>
          <w:bCs/>
        </w:rPr>
        <w:t>Can every team member articulate the scope identically?</w:t>
      </w:r>
    </w:p>
    <w:p w14:paraId="3AC66725" w14:textId="77777777" w:rsidR="0010439A" w:rsidRDefault="00000000">
      <w:pPr>
        <w:pStyle w:val="BodyText"/>
      </w:pPr>
      <w:r>
        <w:t>Test: Ask 5 people on the team separately: “What problem are we solving, for whom, and how will we measure success?”</w:t>
      </w:r>
    </w:p>
    <w:p w14:paraId="686FD1DA" w14:textId="77777777" w:rsidR="0010439A" w:rsidRDefault="00000000">
      <w:pPr>
        <w:pStyle w:val="Compact"/>
        <w:numPr>
          <w:ilvl w:val="0"/>
          <w:numId w:val="193"/>
        </w:numPr>
      </w:pPr>
      <w:r>
        <w:t xml:space="preserve">✅ </w:t>
      </w:r>
      <w:r>
        <w:rPr>
          <w:b/>
          <w:bCs/>
        </w:rPr>
        <w:t>Pass</w:t>
      </w:r>
      <w:r>
        <w:t>: All 5 answers are 90% aligned</w:t>
      </w:r>
    </w:p>
    <w:p w14:paraId="24D2891D" w14:textId="77777777" w:rsidR="0010439A" w:rsidRDefault="00000000">
      <w:pPr>
        <w:pStyle w:val="Compact"/>
        <w:numPr>
          <w:ilvl w:val="0"/>
          <w:numId w:val="193"/>
        </w:numPr>
      </w:pPr>
      <w:r>
        <w:t xml:space="preserve">❌ </w:t>
      </w:r>
      <w:r>
        <w:rPr>
          <w:b/>
          <w:bCs/>
        </w:rPr>
        <w:t>Fail</w:t>
      </w:r>
      <w:r>
        <w:t>: Answers diverge significantly → Go back and clarify</w:t>
      </w:r>
    </w:p>
    <w:p w14:paraId="3BE2ED1C" w14:textId="77777777" w:rsidR="0010439A" w:rsidRDefault="00000000">
      <w:pPr>
        <w:pStyle w:val="Heading3"/>
      </w:pPr>
      <w:bookmarkStart w:id="383" w:name="tools"/>
      <w:bookmarkEnd w:id="382"/>
      <w:r>
        <w:lastRenderedPageBreak/>
        <w:t>Tools</w:t>
      </w:r>
    </w:p>
    <w:p w14:paraId="0BAF2145" w14:textId="77777777" w:rsidR="0010439A" w:rsidRDefault="00000000">
      <w:pPr>
        <w:pStyle w:val="Compact"/>
        <w:numPr>
          <w:ilvl w:val="0"/>
          <w:numId w:val="194"/>
        </w:numPr>
      </w:pPr>
      <w:r>
        <w:rPr>
          <w:b/>
          <w:bCs/>
        </w:rPr>
        <w:t>Scope Canvas</w:t>
      </w:r>
      <w:r>
        <w:t>: One-page document with Problem, User, Solution, Anti-Goals, Success Criteria</w:t>
      </w:r>
    </w:p>
    <w:p w14:paraId="589BFC3A" w14:textId="77777777" w:rsidR="0010439A" w:rsidRDefault="00000000">
      <w:pPr>
        <w:pStyle w:val="Compact"/>
        <w:numPr>
          <w:ilvl w:val="0"/>
          <w:numId w:val="194"/>
        </w:numPr>
      </w:pPr>
      <w:r>
        <w:rPr>
          <w:b/>
          <w:bCs/>
        </w:rPr>
        <w:t>JTBD Statement</w:t>
      </w:r>
      <w:r>
        <w:t>: “When [situation], I want to [motivation], so I can [outcome]”</w:t>
      </w:r>
    </w:p>
    <w:p w14:paraId="732824B1" w14:textId="77777777" w:rsidR="0010439A" w:rsidRDefault="00000000">
      <w:pPr>
        <w:pStyle w:val="Compact"/>
        <w:numPr>
          <w:ilvl w:val="0"/>
          <w:numId w:val="194"/>
        </w:numPr>
      </w:pPr>
      <w:r>
        <w:rPr>
          <w:b/>
          <w:bCs/>
        </w:rPr>
        <w:t>Anti-Goals List</w:t>
      </w:r>
      <w:r>
        <w:t>: Explicit “not doing” list to prevent scope creep</w:t>
      </w:r>
    </w:p>
    <w:p w14:paraId="6614A285" w14:textId="77777777" w:rsidR="0010439A" w:rsidRDefault="00000000">
      <w:pPr>
        <w:pStyle w:val="Compact"/>
        <w:numPr>
          <w:ilvl w:val="0"/>
          <w:numId w:val="194"/>
        </w:numPr>
      </w:pPr>
      <w:r>
        <w:rPr>
          <w:b/>
          <w:bCs/>
        </w:rPr>
        <w:t>Hypothesis Statement</w:t>
      </w:r>
      <w:r>
        <w:t>: “We believe [this action] will result in [this outcome] for [this user]”</w:t>
      </w:r>
    </w:p>
    <w:p w14:paraId="40ABAAB3" w14:textId="77777777" w:rsidR="0010439A" w:rsidRDefault="00000000">
      <w:pPr>
        <w:pStyle w:val="Heading3"/>
      </w:pPr>
      <w:bookmarkStart w:id="384" w:name="story-the-education-erp-scope-definition"/>
      <w:bookmarkEnd w:id="383"/>
      <w:r>
        <w:t>Story: The Education ERP Scope Definition</w:t>
      </w:r>
    </w:p>
    <w:p w14:paraId="14C05B77" w14:textId="77777777" w:rsidR="0010439A" w:rsidRDefault="00000000">
      <w:pPr>
        <w:pStyle w:val="FirstParagraph"/>
      </w:pPr>
      <w:r>
        <w:t>When we built the fee collection module, we spent two full days on Stage 1 before anyone touched code.</w:t>
      </w:r>
    </w:p>
    <w:p w14:paraId="32818DD1" w14:textId="77777777" w:rsidR="0010439A" w:rsidRDefault="00000000">
      <w:pPr>
        <w:pStyle w:val="BodyText"/>
      </w:pPr>
      <w:r>
        <w:t xml:space="preserve">We wrote the Scope Canvas: - </w:t>
      </w:r>
      <w:r>
        <w:rPr>
          <w:b/>
          <w:bCs/>
        </w:rPr>
        <w:t>Problem</w:t>
      </w:r>
      <w:r>
        <w:t xml:space="preserve">: Schools lose 15-20% annual revenue to unpaid fees; accountants spend 10+ hours/week on manual reconciliation - </w:t>
      </w:r>
      <w:r>
        <w:rPr>
          <w:b/>
          <w:bCs/>
        </w:rPr>
        <w:t>User</w:t>
      </w:r>
      <w:r>
        <w:t xml:space="preserve">: School accountants (primary), parents (secondary) - </w:t>
      </w:r>
      <w:r>
        <w:rPr>
          <w:b/>
          <w:bCs/>
        </w:rPr>
        <w:t>Solution</w:t>
      </w:r>
      <w:r>
        <w:t xml:space="preserve">: Automated payment reminders + mobile checkout + bank reconciliation engine - </w:t>
      </w:r>
      <w:r>
        <w:rPr>
          <w:b/>
          <w:bCs/>
        </w:rPr>
        <w:t>Anti-Goals</w:t>
      </w:r>
      <w:r>
        <w:t xml:space="preserve">: NOT building scholarship tracking, NOT building complex installment plans, NOT building fee waiver workflows - </w:t>
      </w:r>
      <w:r>
        <w:rPr>
          <w:b/>
          <w:bCs/>
        </w:rPr>
        <w:t>Success</w:t>
      </w:r>
      <w:r>
        <w:t>: 40% reduction in overdue fees; accountant time reduced to &lt;2 hours/week</w:t>
      </w:r>
    </w:p>
    <w:p w14:paraId="2F2A5D80" w14:textId="77777777" w:rsidR="0010439A" w:rsidRDefault="00000000">
      <w:pPr>
        <w:pStyle w:val="BodyText"/>
      </w:pPr>
      <w:r>
        <w:t>This canvas became our filter. Every feature request was tested against it. If it didn’t advance these goals, it went to Grandma’s Closet.</w:t>
      </w:r>
    </w:p>
    <w:p w14:paraId="0751B16C" w14:textId="77777777" w:rsidR="0010439A" w:rsidRDefault="00000000">
      <w:pPr>
        <w:pStyle w:val="BodyText"/>
      </w:pPr>
      <w:r>
        <w:t>The clarity saved us months of waste.</w:t>
      </w:r>
    </w:p>
    <w:p w14:paraId="64103F5E" w14:textId="77777777" w:rsidR="0010439A" w:rsidRDefault="00376A39">
      <w:r>
        <w:rPr>
          <w:noProof/>
        </w:rPr>
        <w:pict w14:anchorId="74872705">
          <v:rect id="_x0000_i1219" alt="" style="width:451.3pt;height:.05pt;mso-width-percent:0;mso-height-percent:0;mso-width-percent:0;mso-height-percent:0" o:hralign="center" o:hrstd="t" o:hr="t"/>
        </w:pict>
      </w:r>
    </w:p>
    <w:p w14:paraId="5E5BEFC2" w14:textId="77777777" w:rsidR="0010439A" w:rsidRDefault="00000000">
      <w:pPr>
        <w:pStyle w:val="Heading2"/>
      </w:pPr>
      <w:bookmarkStart w:id="385" w:name="Xb8f3d0bb092256bebf7940d2a298e1047728332"/>
      <w:bookmarkEnd w:id="378"/>
      <w:bookmarkEnd w:id="384"/>
      <w:r>
        <w:t>Stage 2: UI/UX Design — 100% Clarity on HOW Users Experience It</w:t>
      </w:r>
    </w:p>
    <w:p w14:paraId="0809D3ED" w14:textId="77777777" w:rsidR="0010439A" w:rsidRDefault="00000000">
      <w:pPr>
        <w:pStyle w:val="Heading3"/>
      </w:pPr>
      <w:bookmarkStart w:id="386" w:name="the-problem-this-solves-1"/>
      <w:r>
        <w:t>The Problem This Solves</w:t>
      </w:r>
    </w:p>
    <w:p w14:paraId="7C13D488" w14:textId="77777777" w:rsidR="0010439A" w:rsidRDefault="00000000">
      <w:pPr>
        <w:pStyle w:val="FirstParagraph"/>
      </w:pPr>
      <w:r>
        <w:t>Many teams design interfaces without understanding the user’s actual workflow. They create screens that look good in design tools but fail in real contexts.</w:t>
      </w:r>
    </w:p>
    <w:p w14:paraId="1FCD5068" w14:textId="77777777" w:rsidR="0010439A" w:rsidRDefault="00000000">
      <w:pPr>
        <w:pStyle w:val="BodyText"/>
      </w:pPr>
      <w:r>
        <w:t>Stage 2 forces you to design for the job-to-be-done, not just the interface.</w:t>
      </w:r>
    </w:p>
    <w:p w14:paraId="229267F2" w14:textId="77777777" w:rsidR="0010439A" w:rsidRDefault="00000000">
      <w:pPr>
        <w:pStyle w:val="Heading3"/>
      </w:pPr>
      <w:bookmarkStart w:id="387" w:name="inputs-1"/>
      <w:bookmarkEnd w:id="386"/>
      <w:r>
        <w:t>Inputs</w:t>
      </w:r>
    </w:p>
    <w:p w14:paraId="65AA714C" w14:textId="77777777" w:rsidR="0010439A" w:rsidRDefault="00000000">
      <w:pPr>
        <w:pStyle w:val="Compact"/>
        <w:numPr>
          <w:ilvl w:val="0"/>
          <w:numId w:val="195"/>
        </w:numPr>
      </w:pPr>
      <w:r>
        <w:rPr>
          <w:b/>
          <w:bCs/>
        </w:rPr>
        <w:t>Scope Canvas</w:t>
      </w:r>
      <w:r>
        <w:t xml:space="preserve"> from Stage 1</w:t>
      </w:r>
    </w:p>
    <w:p w14:paraId="56C96E43" w14:textId="77777777" w:rsidR="0010439A" w:rsidRDefault="00000000">
      <w:pPr>
        <w:pStyle w:val="Compact"/>
        <w:numPr>
          <w:ilvl w:val="0"/>
          <w:numId w:val="195"/>
        </w:numPr>
      </w:pPr>
      <w:r>
        <w:rPr>
          <w:b/>
          <w:bCs/>
        </w:rPr>
        <w:t>Experience DNA</w:t>
      </w:r>
      <w:r>
        <w:t>: Performance thresholds, accessibility standards, design system</w:t>
      </w:r>
    </w:p>
    <w:p w14:paraId="0897F1A3" w14:textId="77777777" w:rsidR="0010439A" w:rsidRDefault="00000000">
      <w:pPr>
        <w:pStyle w:val="Compact"/>
        <w:numPr>
          <w:ilvl w:val="0"/>
          <w:numId w:val="195"/>
        </w:numPr>
      </w:pPr>
      <w:r>
        <w:rPr>
          <w:b/>
          <w:bCs/>
        </w:rPr>
        <w:t>User research</w:t>
      </w:r>
      <w:r>
        <w:t>: Workflow observations, pain points, constraints</w:t>
      </w:r>
    </w:p>
    <w:p w14:paraId="481D9FE7" w14:textId="77777777" w:rsidR="0010439A" w:rsidRDefault="00000000">
      <w:pPr>
        <w:pStyle w:val="Compact"/>
        <w:numPr>
          <w:ilvl w:val="0"/>
          <w:numId w:val="195"/>
        </w:numPr>
      </w:pPr>
      <w:r>
        <w:rPr>
          <w:b/>
          <w:bCs/>
        </w:rPr>
        <w:t>User archetypes</w:t>
      </w:r>
      <w:r>
        <w:t>: Behavioral profiles from User DNA</w:t>
      </w:r>
    </w:p>
    <w:p w14:paraId="338C48C5" w14:textId="77777777" w:rsidR="0010439A" w:rsidRDefault="00000000">
      <w:pPr>
        <w:pStyle w:val="Heading3"/>
      </w:pPr>
      <w:bookmarkStart w:id="388" w:name="critical-questions-1"/>
      <w:bookmarkEnd w:id="387"/>
      <w:r>
        <w:t>Critical Questions</w:t>
      </w:r>
    </w:p>
    <w:p w14:paraId="27D07DF7" w14:textId="77777777" w:rsidR="0010439A" w:rsidRDefault="00000000">
      <w:pPr>
        <w:pStyle w:val="FirstParagraph"/>
      </w:pPr>
      <w:r>
        <w:rPr>
          <w:b/>
          <w:bCs/>
        </w:rPr>
        <w:t>1. What is the user’s complete workflow?</w:t>
      </w:r>
    </w:p>
    <w:p w14:paraId="047D42C1" w14:textId="77777777" w:rsidR="0010439A" w:rsidRDefault="00000000">
      <w:pPr>
        <w:pStyle w:val="BodyText"/>
      </w:pPr>
      <w:r>
        <w:lastRenderedPageBreak/>
        <w:t>Map the entire journey, not just your product.</w:t>
      </w:r>
    </w:p>
    <w:p w14:paraId="5476874E" w14:textId="77777777" w:rsidR="0010439A" w:rsidRDefault="00000000">
      <w:pPr>
        <w:pStyle w:val="BodyText"/>
      </w:pPr>
      <w:r>
        <w:t>Example: Parent paying school fee - Receives notification (SMS/email) - Opens link on mobile (possibly while commuting) - Reviews fee details - Enters payment information - Confirms payment - Receives receipt (needs for record-keeping)</w:t>
      </w:r>
    </w:p>
    <w:p w14:paraId="6231A715" w14:textId="77777777" w:rsidR="0010439A" w:rsidRDefault="00000000">
      <w:pPr>
        <w:pStyle w:val="BodyText"/>
      </w:pPr>
      <w:r>
        <w:rPr>
          <w:b/>
          <w:bCs/>
        </w:rPr>
        <w:t>2. What are the critical paths (Golden Paths)?</w:t>
      </w:r>
    </w:p>
    <w:p w14:paraId="25E3B21D" w14:textId="77777777" w:rsidR="0010439A" w:rsidRDefault="00000000">
      <w:pPr>
        <w:pStyle w:val="BodyText"/>
      </w:pPr>
      <w:r>
        <w:t>Identify the 2-3 workflows that 80% of users complete.</w:t>
      </w:r>
    </w:p>
    <w:p w14:paraId="2B34C213" w14:textId="77777777" w:rsidR="0010439A" w:rsidRDefault="00000000">
      <w:pPr>
        <w:pStyle w:val="BodyText"/>
      </w:pPr>
      <w:r>
        <w:t>Example: “View fee → Pay fee → Download receipt” is the Golden Path</w:t>
      </w:r>
    </w:p>
    <w:p w14:paraId="22062DF1" w14:textId="77777777" w:rsidR="0010439A" w:rsidRDefault="00000000">
      <w:pPr>
        <w:pStyle w:val="BodyText"/>
      </w:pPr>
      <w:r>
        <w:rPr>
          <w:b/>
          <w:bCs/>
        </w:rPr>
        <w:t>3. What are the non-negotiable UX thresholds?</w:t>
      </w:r>
    </w:p>
    <w:p w14:paraId="621D44A0" w14:textId="77777777" w:rsidR="0010439A" w:rsidRDefault="00000000">
      <w:pPr>
        <w:pStyle w:val="BodyText"/>
      </w:pPr>
      <w:r>
        <w:t>Reference Experience DNA standards.</w:t>
      </w:r>
    </w:p>
    <w:p w14:paraId="17DE924F" w14:textId="77777777" w:rsidR="0010439A" w:rsidRDefault="00000000">
      <w:pPr>
        <w:pStyle w:val="BodyText"/>
      </w:pPr>
      <w:r>
        <w:t>Example: - Payment flow must complete in &lt;90 seconds - Mobile-first (70% of parents use phones) - Works on 3G connections (Tier 2/3 cities) - Readable in sunlight (field usage)</w:t>
      </w:r>
    </w:p>
    <w:p w14:paraId="509F8E8E" w14:textId="77777777" w:rsidR="0010439A" w:rsidRDefault="00000000">
      <w:pPr>
        <w:pStyle w:val="BodyText"/>
      </w:pPr>
      <w:r>
        <w:rPr>
          <w:b/>
          <w:bCs/>
        </w:rPr>
        <w:t>4. Where can we prototype before building?</w:t>
      </w:r>
    </w:p>
    <w:p w14:paraId="142CBDB9" w14:textId="77777777" w:rsidR="0010439A" w:rsidRDefault="00000000">
      <w:pPr>
        <w:pStyle w:val="BodyText"/>
      </w:pPr>
      <w:r>
        <w:t>Never build the full feature first. Build the smallest testable version.</w:t>
      </w:r>
    </w:p>
    <w:p w14:paraId="13771769" w14:textId="77777777" w:rsidR="0010439A" w:rsidRDefault="00000000">
      <w:pPr>
        <w:pStyle w:val="BodyText"/>
      </w:pPr>
      <w:r>
        <w:t>Example: Create Figma prototype with realistic data; test with 10 parents</w:t>
      </w:r>
    </w:p>
    <w:p w14:paraId="5AC9C945" w14:textId="77777777" w:rsidR="0010439A" w:rsidRDefault="00000000">
      <w:pPr>
        <w:pStyle w:val="BodyText"/>
      </w:pPr>
      <w:r>
        <w:rPr>
          <w:b/>
          <w:bCs/>
        </w:rPr>
        <w:t>5. What happens when things go wrong?</w:t>
      </w:r>
    </w:p>
    <w:p w14:paraId="0A3B49C4" w14:textId="77777777" w:rsidR="0010439A" w:rsidRDefault="00000000">
      <w:pPr>
        <w:pStyle w:val="BodyText"/>
      </w:pPr>
      <w:r>
        <w:t>Design for failure states, not just happy paths.</w:t>
      </w:r>
    </w:p>
    <w:p w14:paraId="1F8994AF" w14:textId="77777777" w:rsidR="0010439A" w:rsidRDefault="00000000">
      <w:pPr>
        <w:pStyle w:val="BodyText"/>
      </w:pPr>
      <w:r>
        <w:t>Example: “Payment fails” → Show clear error message + retry option + alternate payment method</w:t>
      </w:r>
    </w:p>
    <w:p w14:paraId="7C19C50D" w14:textId="77777777" w:rsidR="0010439A" w:rsidRDefault="00000000">
      <w:pPr>
        <w:pStyle w:val="Heading3"/>
      </w:pPr>
      <w:bookmarkStart w:id="389" w:name="the-clarity-gate-1"/>
      <w:bookmarkEnd w:id="388"/>
      <w:r>
        <w:t>The Clarity Gate</w:t>
      </w:r>
    </w:p>
    <w:p w14:paraId="03A98EDE" w14:textId="77777777" w:rsidR="0010439A" w:rsidRDefault="00000000">
      <w:pPr>
        <w:pStyle w:val="FirstParagraph"/>
      </w:pPr>
      <w:r>
        <w:rPr>
          <w:b/>
          <w:bCs/>
        </w:rPr>
        <w:t>Can users complete core tasks in a prototype?</w:t>
      </w:r>
    </w:p>
    <w:p w14:paraId="1ADA99F7" w14:textId="77777777" w:rsidR="0010439A" w:rsidRDefault="00000000">
      <w:pPr>
        <w:pStyle w:val="BodyText"/>
      </w:pPr>
      <w:r>
        <w:t>Test: Give 5 target users a clickable prototype. Can they complete the primary job without assistance?</w:t>
      </w:r>
    </w:p>
    <w:p w14:paraId="4F515EDD" w14:textId="77777777" w:rsidR="0010439A" w:rsidRDefault="00000000">
      <w:pPr>
        <w:pStyle w:val="Compact"/>
        <w:numPr>
          <w:ilvl w:val="0"/>
          <w:numId w:val="196"/>
        </w:numPr>
      </w:pPr>
      <w:r>
        <w:t xml:space="preserve">✅ </w:t>
      </w:r>
      <w:r>
        <w:rPr>
          <w:b/>
          <w:bCs/>
        </w:rPr>
        <w:t>Pass</w:t>
      </w:r>
      <w:r>
        <w:t>: 4 out of 5 users succeed without help</w:t>
      </w:r>
    </w:p>
    <w:p w14:paraId="7FB11EB8" w14:textId="77777777" w:rsidR="0010439A" w:rsidRDefault="00000000">
      <w:pPr>
        <w:pStyle w:val="Compact"/>
        <w:numPr>
          <w:ilvl w:val="0"/>
          <w:numId w:val="196"/>
        </w:numPr>
      </w:pPr>
      <w:r>
        <w:t xml:space="preserve">❌ </w:t>
      </w:r>
      <w:r>
        <w:rPr>
          <w:b/>
          <w:bCs/>
        </w:rPr>
        <w:t>Fail</w:t>
      </w:r>
      <w:r>
        <w:t>: Users get confused or can’t complete → Redesign</w:t>
      </w:r>
    </w:p>
    <w:p w14:paraId="48F48243" w14:textId="77777777" w:rsidR="0010439A" w:rsidRDefault="00000000">
      <w:pPr>
        <w:pStyle w:val="Heading3"/>
      </w:pPr>
      <w:bookmarkStart w:id="390" w:name="tools-1"/>
      <w:bookmarkEnd w:id="389"/>
      <w:r>
        <w:t>Tools</w:t>
      </w:r>
    </w:p>
    <w:p w14:paraId="6736231F" w14:textId="77777777" w:rsidR="0010439A" w:rsidRDefault="00000000">
      <w:pPr>
        <w:pStyle w:val="Compact"/>
        <w:numPr>
          <w:ilvl w:val="0"/>
          <w:numId w:val="197"/>
        </w:numPr>
      </w:pPr>
      <w:r>
        <w:rPr>
          <w:b/>
          <w:bCs/>
        </w:rPr>
        <w:t>User flow diagrams</w:t>
      </w:r>
      <w:r>
        <w:t>: Visual maps of complete workflows</w:t>
      </w:r>
    </w:p>
    <w:p w14:paraId="22EE53D9" w14:textId="77777777" w:rsidR="0010439A" w:rsidRDefault="00000000">
      <w:pPr>
        <w:pStyle w:val="Compact"/>
        <w:numPr>
          <w:ilvl w:val="0"/>
          <w:numId w:val="197"/>
        </w:numPr>
      </w:pPr>
      <w:r>
        <w:rPr>
          <w:b/>
          <w:bCs/>
        </w:rPr>
        <w:t>Wireframes</w:t>
      </w:r>
      <w:r>
        <w:t>: Low-fidelity layout sketches</w:t>
      </w:r>
    </w:p>
    <w:p w14:paraId="2C1381C7" w14:textId="77777777" w:rsidR="0010439A" w:rsidRDefault="00000000">
      <w:pPr>
        <w:pStyle w:val="Compact"/>
        <w:numPr>
          <w:ilvl w:val="0"/>
          <w:numId w:val="197"/>
        </w:numPr>
      </w:pPr>
      <w:r>
        <w:rPr>
          <w:b/>
          <w:bCs/>
        </w:rPr>
        <w:t>Interactive prototypes</w:t>
      </w:r>
      <w:r>
        <w:t>: Clickable mockups (Figma, Framer)</w:t>
      </w:r>
    </w:p>
    <w:p w14:paraId="03666FE3" w14:textId="77777777" w:rsidR="0010439A" w:rsidRDefault="00000000">
      <w:pPr>
        <w:pStyle w:val="Compact"/>
        <w:numPr>
          <w:ilvl w:val="0"/>
          <w:numId w:val="197"/>
        </w:numPr>
      </w:pPr>
      <w:r>
        <w:rPr>
          <w:b/>
          <w:bCs/>
        </w:rPr>
        <w:t>Usability testing scripts</w:t>
      </w:r>
      <w:r>
        <w:t>: Structured tasks for user testing</w:t>
      </w:r>
    </w:p>
    <w:p w14:paraId="0BDEFA9C" w14:textId="77777777" w:rsidR="0010439A" w:rsidRDefault="00000000">
      <w:pPr>
        <w:pStyle w:val="Heading3"/>
      </w:pPr>
      <w:bookmarkStart w:id="391" w:name="story-the-jee-coaching-assessment-engine"/>
      <w:bookmarkEnd w:id="390"/>
      <w:r>
        <w:lastRenderedPageBreak/>
        <w:t>Story: The JEE Coaching Assessment Engine</w:t>
      </w:r>
    </w:p>
    <w:p w14:paraId="0440ED6B" w14:textId="77777777" w:rsidR="0010439A" w:rsidRDefault="00000000">
      <w:pPr>
        <w:pStyle w:val="FirstParagraph"/>
      </w:pPr>
      <w:r>
        <w:t>We built an online exam engine for JEE coaching students. In Stage 2, we created a Figma prototype of the exam interface.</w:t>
      </w:r>
    </w:p>
    <w:p w14:paraId="49E0E4EE" w14:textId="77777777" w:rsidR="0010439A" w:rsidRDefault="00000000">
      <w:pPr>
        <w:pStyle w:val="BodyText"/>
      </w:pPr>
      <w:r>
        <w:t>During testing with 10 students, we discovered a critical problem: MathJAX equations rendered incorrectly on mobile, causing answer options to overlap. Students couldn’t tell which answer corresponded to which question.</w:t>
      </w:r>
    </w:p>
    <w:p w14:paraId="53BB6E1A" w14:textId="77777777" w:rsidR="0010439A" w:rsidRDefault="00000000">
      <w:pPr>
        <w:pStyle w:val="BodyText"/>
      </w:pPr>
      <w:r>
        <w:t>If we had skipped prototyping and built the full system, we would have discovered this issue after launch—during an actual exam with thousands of students.</w:t>
      </w:r>
    </w:p>
    <w:p w14:paraId="587BCE02" w14:textId="77777777" w:rsidR="0010439A" w:rsidRDefault="00000000">
      <w:pPr>
        <w:pStyle w:val="BodyText"/>
      </w:pPr>
      <w:r>
        <w:t>The Stage 2 clarity gate saved us from disaster. We fixed the rendering issue before writing production code.</w:t>
      </w:r>
    </w:p>
    <w:p w14:paraId="209B1884" w14:textId="77777777" w:rsidR="0010439A" w:rsidRDefault="00376A39">
      <w:r>
        <w:rPr>
          <w:noProof/>
        </w:rPr>
        <w:pict w14:anchorId="1FCAB5CD">
          <v:rect id="_x0000_i1218" alt="" style="width:451.3pt;height:.05pt;mso-width-percent:0;mso-height-percent:0;mso-width-percent:0;mso-height-percent:0" o:hralign="center" o:hrstd="t" o:hr="t"/>
        </w:pict>
      </w:r>
    </w:p>
    <w:p w14:paraId="7908481B" w14:textId="77777777" w:rsidR="0010439A" w:rsidRDefault="00000000">
      <w:pPr>
        <w:pStyle w:val="Heading2"/>
      </w:pPr>
      <w:bookmarkStart w:id="392" w:name="X77910ca6d0fd7b01c6f3f51473a2092a935397d"/>
      <w:bookmarkEnd w:id="385"/>
      <w:bookmarkEnd w:id="391"/>
      <w:r>
        <w:t>Stage 3: Product Code — 100% Clarity on Technical Implementation</w:t>
      </w:r>
    </w:p>
    <w:p w14:paraId="4DC330F0" w14:textId="77777777" w:rsidR="0010439A" w:rsidRDefault="00000000">
      <w:pPr>
        <w:pStyle w:val="Heading3"/>
      </w:pPr>
      <w:bookmarkStart w:id="393" w:name="the-problem-this-solves-2"/>
      <w:r>
        <w:t>The Problem This Solves</w:t>
      </w:r>
    </w:p>
    <w:p w14:paraId="54394E10" w14:textId="77777777" w:rsidR="0010439A" w:rsidRDefault="00000000">
      <w:pPr>
        <w:pStyle w:val="FirstParagraph"/>
      </w:pPr>
      <w:r>
        <w:t>Teams often start coding without architectural clarity, leading to technical debt, refactoring, and “we’ll fix it later” compromises.</w:t>
      </w:r>
    </w:p>
    <w:p w14:paraId="3574A4B7" w14:textId="77777777" w:rsidR="0010439A" w:rsidRDefault="00000000">
      <w:pPr>
        <w:pStyle w:val="BodyText"/>
      </w:pPr>
      <w:r>
        <w:t>Stage 3 forces architectural decisions upfront and documents them.</w:t>
      </w:r>
    </w:p>
    <w:p w14:paraId="56DFBF58" w14:textId="77777777" w:rsidR="0010439A" w:rsidRDefault="00000000">
      <w:pPr>
        <w:pStyle w:val="Heading3"/>
      </w:pPr>
      <w:bookmarkStart w:id="394" w:name="inputs-2"/>
      <w:bookmarkEnd w:id="393"/>
      <w:r>
        <w:t>Inputs</w:t>
      </w:r>
    </w:p>
    <w:p w14:paraId="60BC7C04" w14:textId="77777777" w:rsidR="0010439A" w:rsidRDefault="00000000">
      <w:pPr>
        <w:pStyle w:val="Compact"/>
        <w:numPr>
          <w:ilvl w:val="0"/>
          <w:numId w:val="198"/>
        </w:numPr>
      </w:pPr>
      <w:r>
        <w:rPr>
          <w:b/>
          <w:bCs/>
        </w:rPr>
        <w:t>Approved designs</w:t>
      </w:r>
      <w:r>
        <w:t xml:space="preserve"> from Stage 2</w:t>
      </w:r>
    </w:p>
    <w:p w14:paraId="39EE989E" w14:textId="77777777" w:rsidR="0010439A" w:rsidRDefault="00000000">
      <w:pPr>
        <w:pStyle w:val="Compact"/>
        <w:numPr>
          <w:ilvl w:val="0"/>
          <w:numId w:val="198"/>
        </w:numPr>
      </w:pPr>
      <w:r>
        <w:rPr>
          <w:b/>
          <w:bCs/>
        </w:rPr>
        <w:t>Architecture DNA</w:t>
      </w:r>
      <w:r>
        <w:t>: System principles, patterns, constraints</w:t>
      </w:r>
    </w:p>
    <w:p w14:paraId="1161C635" w14:textId="77777777" w:rsidR="0010439A" w:rsidRDefault="00000000">
      <w:pPr>
        <w:pStyle w:val="Compact"/>
        <w:numPr>
          <w:ilvl w:val="0"/>
          <w:numId w:val="198"/>
        </w:numPr>
      </w:pPr>
      <w:r>
        <w:rPr>
          <w:b/>
          <w:bCs/>
        </w:rPr>
        <w:t>Technical constraints</w:t>
      </w:r>
      <w:r>
        <w:t>: Performance budgets, security requirements, scalability needs</w:t>
      </w:r>
    </w:p>
    <w:p w14:paraId="6EFDACCD" w14:textId="77777777" w:rsidR="0010439A" w:rsidRDefault="00000000">
      <w:pPr>
        <w:pStyle w:val="Compact"/>
        <w:numPr>
          <w:ilvl w:val="0"/>
          <w:numId w:val="198"/>
        </w:numPr>
      </w:pPr>
      <w:r>
        <w:rPr>
          <w:b/>
          <w:bCs/>
        </w:rPr>
        <w:t>Definition of Done</w:t>
      </w:r>
      <w:r>
        <w:t>: Quality standards from MQB</w:t>
      </w:r>
    </w:p>
    <w:p w14:paraId="14DB349A" w14:textId="77777777" w:rsidR="0010439A" w:rsidRDefault="00000000">
      <w:pPr>
        <w:pStyle w:val="Heading3"/>
      </w:pPr>
      <w:bookmarkStart w:id="395" w:name="critical-questions-2"/>
      <w:bookmarkEnd w:id="394"/>
      <w:r>
        <w:t>Critical Questions</w:t>
      </w:r>
    </w:p>
    <w:p w14:paraId="387DC2A6" w14:textId="77777777" w:rsidR="0010439A" w:rsidRDefault="00000000">
      <w:pPr>
        <w:pStyle w:val="FirstParagraph"/>
      </w:pPr>
      <w:r>
        <w:rPr>
          <w:b/>
          <w:bCs/>
        </w:rPr>
        <w:t>1. What architectural decisions are required?</w:t>
      </w:r>
    </w:p>
    <w:p w14:paraId="4BA137D1" w14:textId="77777777" w:rsidR="0010439A" w:rsidRDefault="00000000">
      <w:pPr>
        <w:pStyle w:val="BodyText"/>
      </w:pPr>
      <w:r>
        <w:t>Document major technical choices before coding.</w:t>
      </w:r>
    </w:p>
    <w:p w14:paraId="02E71AC8" w14:textId="77777777" w:rsidR="0010439A" w:rsidRDefault="00000000">
      <w:pPr>
        <w:pStyle w:val="BodyText"/>
      </w:pPr>
      <w:r>
        <w:t>Example ADR topics: - Database schema design - Payment gateway integration approach - Caching strategy for performance - API design (REST vs. GraphQL) - State management approach</w:t>
      </w:r>
    </w:p>
    <w:p w14:paraId="76FB1390" w14:textId="77777777" w:rsidR="0010439A" w:rsidRDefault="00000000">
      <w:pPr>
        <w:pStyle w:val="BodyText"/>
      </w:pPr>
      <w:r>
        <w:rPr>
          <w:b/>
          <w:bCs/>
        </w:rPr>
        <w:t>2. What are the performance requirements?</w:t>
      </w:r>
    </w:p>
    <w:p w14:paraId="192A8243" w14:textId="77777777" w:rsidR="0010439A" w:rsidRDefault="00000000">
      <w:pPr>
        <w:pStyle w:val="BodyText"/>
      </w:pPr>
      <w:r>
        <w:t>Set specific, measurable targets.</w:t>
      </w:r>
    </w:p>
    <w:p w14:paraId="0ED413FE" w14:textId="77777777" w:rsidR="0010439A" w:rsidRDefault="00000000">
      <w:pPr>
        <w:pStyle w:val="BodyText"/>
      </w:pPr>
      <w:r>
        <w:t>Example: - Payment API: P95 latency &lt; 500ms - Dashboard load: &lt; 2 seconds on 3G - Concurrent users: Support 1,000 simultaneous payments</w:t>
      </w:r>
    </w:p>
    <w:p w14:paraId="790FADF8" w14:textId="77777777" w:rsidR="0010439A" w:rsidRDefault="00000000">
      <w:pPr>
        <w:pStyle w:val="BodyText"/>
      </w:pPr>
      <w:r>
        <w:rPr>
          <w:b/>
          <w:bCs/>
        </w:rPr>
        <w:lastRenderedPageBreak/>
        <w:t>3. What technical debt will this create?</w:t>
      </w:r>
    </w:p>
    <w:p w14:paraId="6991F3DC" w14:textId="77777777" w:rsidR="0010439A" w:rsidRDefault="00000000">
      <w:pPr>
        <w:pStyle w:val="BodyText"/>
      </w:pPr>
      <w:r>
        <w:t>Be honest about shortcuts and their cost.</w:t>
      </w:r>
    </w:p>
    <w:p w14:paraId="1F452700" w14:textId="77777777" w:rsidR="0010439A" w:rsidRDefault="00000000">
      <w:pPr>
        <w:pStyle w:val="BodyText"/>
      </w:pPr>
      <w:r>
        <w:t>Example: “Using polling instead of webhooks for payment status will create 2x server load but saves 1 week of integration work”</w:t>
      </w:r>
    </w:p>
    <w:p w14:paraId="3AF5E9F1" w14:textId="77777777" w:rsidR="0010439A" w:rsidRDefault="00000000">
      <w:pPr>
        <w:pStyle w:val="BodyText"/>
      </w:pPr>
      <w:r>
        <w:rPr>
          <w:b/>
          <w:bCs/>
        </w:rPr>
        <w:t>4. What are the testability requirements?</w:t>
      </w:r>
    </w:p>
    <w:p w14:paraId="071C8C36" w14:textId="77777777" w:rsidR="0010439A" w:rsidRDefault="00000000">
      <w:pPr>
        <w:pStyle w:val="BodyText"/>
      </w:pPr>
      <w:r>
        <w:t>Design for testing from day one.</w:t>
      </w:r>
    </w:p>
    <w:p w14:paraId="6D3B95EF" w14:textId="77777777" w:rsidR="0010439A" w:rsidRDefault="00000000">
      <w:pPr>
        <w:pStyle w:val="BodyText"/>
      </w:pPr>
      <w:r>
        <w:t>Example: - Unit test coverage: 80% minimum - Integration tests for payment flow - Load testing for 1,000 concurrent users - Security scanning before deployment</w:t>
      </w:r>
    </w:p>
    <w:p w14:paraId="21F3D302" w14:textId="77777777" w:rsidR="0010439A" w:rsidRDefault="00000000">
      <w:pPr>
        <w:pStyle w:val="BodyText"/>
      </w:pPr>
      <w:r>
        <w:rPr>
          <w:b/>
          <w:bCs/>
        </w:rPr>
        <w:t>5. How will this integrate with existing systems?</w:t>
      </w:r>
    </w:p>
    <w:p w14:paraId="21F2BDD5" w14:textId="77777777" w:rsidR="0010439A" w:rsidRDefault="00000000">
      <w:pPr>
        <w:pStyle w:val="BodyText"/>
      </w:pPr>
      <w:r>
        <w:t>Map all integration points and data flows.</w:t>
      </w:r>
    </w:p>
    <w:p w14:paraId="78696081" w14:textId="77777777" w:rsidR="0010439A" w:rsidRDefault="00000000">
      <w:pPr>
        <w:pStyle w:val="BodyText"/>
      </w:pPr>
      <w:r>
        <w:t>Example: “Fee module must sync with existing student database, accounting system, and SMS gateway”</w:t>
      </w:r>
    </w:p>
    <w:p w14:paraId="7DA823AE" w14:textId="77777777" w:rsidR="0010439A" w:rsidRDefault="00000000">
      <w:pPr>
        <w:pStyle w:val="Heading3"/>
      </w:pPr>
      <w:bookmarkStart w:id="396" w:name="the-clarity-gate-2"/>
      <w:bookmarkEnd w:id="395"/>
      <w:r>
        <w:t>The Clarity Gate</w:t>
      </w:r>
    </w:p>
    <w:p w14:paraId="366DBCED" w14:textId="77777777" w:rsidR="0010439A" w:rsidRDefault="00000000">
      <w:pPr>
        <w:pStyle w:val="FirstParagraph"/>
      </w:pPr>
      <w:r>
        <w:rPr>
          <w:b/>
          <w:bCs/>
        </w:rPr>
        <w:t>Can a new engineer understand the implementation approach in 30 minutes?</w:t>
      </w:r>
    </w:p>
    <w:p w14:paraId="2AF5AD89" w14:textId="77777777" w:rsidR="0010439A" w:rsidRDefault="00000000">
      <w:pPr>
        <w:pStyle w:val="BodyText"/>
      </w:pPr>
      <w:r>
        <w:t>Test: Give ADRs and technical specs to an engineer unfamiliar with the project. After 30 minutes, can they explain: - How the system works - Why key decisions were made - What the major risks are</w:t>
      </w:r>
    </w:p>
    <w:p w14:paraId="2E0F27A7" w14:textId="77777777" w:rsidR="0010439A" w:rsidRDefault="00000000">
      <w:pPr>
        <w:pStyle w:val="Compact"/>
        <w:numPr>
          <w:ilvl w:val="0"/>
          <w:numId w:val="199"/>
        </w:numPr>
      </w:pPr>
      <w:r>
        <w:t xml:space="preserve">✅ </w:t>
      </w:r>
      <w:r>
        <w:rPr>
          <w:b/>
          <w:bCs/>
        </w:rPr>
        <w:t>Pass</w:t>
      </w:r>
      <w:r>
        <w:t>: New engineer can explain architecture coherently</w:t>
      </w:r>
    </w:p>
    <w:p w14:paraId="16710511" w14:textId="77777777" w:rsidR="0010439A" w:rsidRDefault="00000000">
      <w:pPr>
        <w:pStyle w:val="Compact"/>
        <w:numPr>
          <w:ilvl w:val="0"/>
          <w:numId w:val="199"/>
        </w:numPr>
      </w:pPr>
      <w:r>
        <w:t xml:space="preserve">❌ </w:t>
      </w:r>
      <w:r>
        <w:rPr>
          <w:b/>
          <w:bCs/>
        </w:rPr>
        <w:t>Fail</w:t>
      </w:r>
      <w:r>
        <w:t>: Documentation is unclear or incomplete → Improve docs</w:t>
      </w:r>
    </w:p>
    <w:p w14:paraId="08DC1706" w14:textId="77777777" w:rsidR="0010439A" w:rsidRDefault="00000000">
      <w:pPr>
        <w:pStyle w:val="Heading3"/>
      </w:pPr>
      <w:bookmarkStart w:id="397" w:name="tools-2"/>
      <w:bookmarkEnd w:id="396"/>
      <w:r>
        <w:t>Tools</w:t>
      </w:r>
    </w:p>
    <w:p w14:paraId="7E6BFD58" w14:textId="77777777" w:rsidR="0010439A" w:rsidRDefault="00000000">
      <w:pPr>
        <w:pStyle w:val="Compact"/>
        <w:numPr>
          <w:ilvl w:val="0"/>
          <w:numId w:val="200"/>
        </w:numPr>
      </w:pPr>
      <w:r>
        <w:rPr>
          <w:b/>
          <w:bCs/>
        </w:rPr>
        <w:t>Architecture Decision Records (ADRs)</w:t>
      </w:r>
      <w:r>
        <w:t>: Document major technical choices</w:t>
      </w:r>
    </w:p>
    <w:p w14:paraId="0FE313B4" w14:textId="77777777" w:rsidR="0010439A" w:rsidRDefault="00000000">
      <w:pPr>
        <w:pStyle w:val="Compact"/>
        <w:numPr>
          <w:ilvl w:val="0"/>
          <w:numId w:val="200"/>
        </w:numPr>
      </w:pPr>
      <w:r>
        <w:rPr>
          <w:b/>
          <w:bCs/>
        </w:rPr>
        <w:t>Technical specs</w:t>
      </w:r>
      <w:r>
        <w:t>: Detailed implementation plans</w:t>
      </w:r>
    </w:p>
    <w:p w14:paraId="1577A81A" w14:textId="77777777" w:rsidR="0010439A" w:rsidRDefault="00000000">
      <w:pPr>
        <w:pStyle w:val="Compact"/>
        <w:numPr>
          <w:ilvl w:val="0"/>
          <w:numId w:val="200"/>
        </w:numPr>
      </w:pPr>
      <w:r>
        <w:rPr>
          <w:b/>
          <w:bCs/>
        </w:rPr>
        <w:t>Code review checklists</w:t>
      </w:r>
      <w:r>
        <w:t>: Standards enforcement</w:t>
      </w:r>
    </w:p>
    <w:p w14:paraId="2A789A67" w14:textId="77777777" w:rsidR="0010439A" w:rsidRDefault="00000000">
      <w:pPr>
        <w:pStyle w:val="Compact"/>
        <w:numPr>
          <w:ilvl w:val="0"/>
          <w:numId w:val="200"/>
        </w:numPr>
      </w:pPr>
      <w:r>
        <w:rPr>
          <w:b/>
          <w:bCs/>
        </w:rPr>
        <w:t>API contracts</w:t>
      </w:r>
      <w:r>
        <w:t>: Interface definitions between components</w:t>
      </w:r>
    </w:p>
    <w:p w14:paraId="6FC83AA8" w14:textId="77777777" w:rsidR="0010439A" w:rsidRDefault="00000000">
      <w:pPr>
        <w:pStyle w:val="Heading3"/>
      </w:pPr>
      <w:bookmarkStart w:id="398" w:name="story-the-manufacturing-platform-crisis"/>
      <w:bookmarkEnd w:id="397"/>
      <w:r>
        <w:t>Story: The Manufacturing Platform Crisis</w:t>
      </w:r>
    </w:p>
    <w:p w14:paraId="6F7F25AE" w14:textId="77777777" w:rsidR="0010439A" w:rsidRDefault="00000000">
      <w:pPr>
        <w:pStyle w:val="FirstParagraph"/>
      </w:pPr>
      <w:r>
        <w:t>Remember the 2:47 AM crisis from the preface? That happened because we skipped Stage 3.</w:t>
      </w:r>
    </w:p>
    <w:p w14:paraId="7BD57E91" w14:textId="77777777" w:rsidR="0010439A" w:rsidRDefault="00000000">
      <w:pPr>
        <w:pStyle w:val="BodyText"/>
      </w:pPr>
      <w:r>
        <w:t>We had designed the feature (Stage 2) but never documented architectural decisions. We deployed to a single server without considering concurrency limits.</w:t>
      </w:r>
    </w:p>
    <w:p w14:paraId="48657258" w14:textId="77777777" w:rsidR="0010439A" w:rsidRDefault="00000000">
      <w:pPr>
        <w:pStyle w:val="BodyText"/>
      </w:pPr>
      <w:r>
        <w:t>When 200 users logged in simultaneously, the system collapsed.</w:t>
      </w:r>
    </w:p>
    <w:p w14:paraId="76E06292" w14:textId="77777777" w:rsidR="0010439A" w:rsidRDefault="00000000">
      <w:pPr>
        <w:pStyle w:val="BodyText"/>
      </w:pPr>
      <w:r>
        <w:lastRenderedPageBreak/>
        <w:t xml:space="preserve">If we had gone through Stage 3 properly, we would have documented: - </w:t>
      </w:r>
      <w:r>
        <w:rPr>
          <w:b/>
          <w:bCs/>
        </w:rPr>
        <w:t>Decision</w:t>
      </w:r>
      <w:r>
        <w:t xml:space="preserve">: Single server deployment - </w:t>
      </w:r>
      <w:r>
        <w:rPr>
          <w:b/>
          <w:bCs/>
        </w:rPr>
        <w:t>Consequence</w:t>
      </w:r>
      <w:r>
        <w:t xml:space="preserve">: Cannot handle &gt;50 concurrent users - </w:t>
      </w:r>
      <w:r>
        <w:rPr>
          <w:b/>
          <w:bCs/>
        </w:rPr>
        <w:t>Risk</w:t>
      </w:r>
      <w:r>
        <w:t xml:space="preserve">: High likelihood of failure during peak usage - </w:t>
      </w:r>
      <w:r>
        <w:rPr>
          <w:b/>
          <w:bCs/>
        </w:rPr>
        <w:t>Mitigation</w:t>
      </w:r>
      <w:r>
        <w:t>: Need load balancing + auto-scaling</w:t>
      </w:r>
    </w:p>
    <w:p w14:paraId="19327B9E" w14:textId="77777777" w:rsidR="0010439A" w:rsidRDefault="00000000">
      <w:pPr>
        <w:pStyle w:val="BodyText"/>
      </w:pPr>
      <w:r>
        <w:t>The ADR would have forced us to address scalability before launch, not during a midnight crisis.</w:t>
      </w:r>
    </w:p>
    <w:p w14:paraId="40BD2A8D" w14:textId="77777777" w:rsidR="0010439A" w:rsidRDefault="00376A39">
      <w:r>
        <w:rPr>
          <w:noProof/>
        </w:rPr>
        <w:pict w14:anchorId="71799ED4">
          <v:rect id="_x0000_i1217" alt="" style="width:451.3pt;height:.05pt;mso-width-percent:0;mso-height-percent:0;mso-width-percent:0;mso-height-percent:0" o:hralign="center" o:hrstd="t" o:hr="t"/>
        </w:pict>
      </w:r>
    </w:p>
    <w:p w14:paraId="34162802" w14:textId="77777777" w:rsidR="0010439A" w:rsidRDefault="00000000">
      <w:pPr>
        <w:pStyle w:val="Heading2"/>
      </w:pPr>
      <w:bookmarkStart w:id="399" w:name="X999cdde00160b80d1e915b4dc49f8b5bcfb0929"/>
      <w:bookmarkEnd w:id="392"/>
      <w:bookmarkEnd w:id="398"/>
      <w:r>
        <w:t>Stage 4: QA/DevOps — 100% Clarity on Quality &amp; Deployment</w:t>
      </w:r>
    </w:p>
    <w:p w14:paraId="5109A4D3" w14:textId="77777777" w:rsidR="0010439A" w:rsidRDefault="00000000">
      <w:pPr>
        <w:pStyle w:val="Heading3"/>
      </w:pPr>
      <w:bookmarkStart w:id="400" w:name="the-problem-this-solves-3"/>
      <w:r>
        <w:t>The Problem This Solves</w:t>
      </w:r>
    </w:p>
    <w:p w14:paraId="7A051328" w14:textId="77777777" w:rsidR="0010439A" w:rsidRDefault="00000000">
      <w:pPr>
        <w:pStyle w:val="FirstParagraph"/>
      </w:pPr>
      <w:r>
        <w:t>Many teams treat QA as an afterthought and deployment as “just push to production.” This creates quality issues and deployment failures.</w:t>
      </w:r>
    </w:p>
    <w:p w14:paraId="2FBCE3F0" w14:textId="77777777" w:rsidR="0010439A" w:rsidRDefault="00000000">
      <w:pPr>
        <w:pStyle w:val="BodyText"/>
      </w:pPr>
      <w:r>
        <w:t>Stage 4 makes quality and deployment first-class concerns.</w:t>
      </w:r>
    </w:p>
    <w:p w14:paraId="7C813225" w14:textId="77777777" w:rsidR="0010439A" w:rsidRDefault="00000000">
      <w:pPr>
        <w:pStyle w:val="Heading3"/>
      </w:pPr>
      <w:bookmarkStart w:id="401" w:name="inputs-3"/>
      <w:bookmarkEnd w:id="400"/>
      <w:r>
        <w:t>Inputs</w:t>
      </w:r>
    </w:p>
    <w:p w14:paraId="036DABFB" w14:textId="77777777" w:rsidR="0010439A" w:rsidRDefault="00000000">
      <w:pPr>
        <w:pStyle w:val="Compact"/>
        <w:numPr>
          <w:ilvl w:val="0"/>
          <w:numId w:val="201"/>
        </w:numPr>
      </w:pPr>
      <w:r>
        <w:rPr>
          <w:b/>
          <w:bCs/>
        </w:rPr>
        <w:t>Completed code</w:t>
      </w:r>
      <w:r>
        <w:t xml:space="preserve"> from Stage 3</w:t>
      </w:r>
    </w:p>
    <w:p w14:paraId="216B7D4C" w14:textId="77777777" w:rsidR="0010439A" w:rsidRDefault="00000000">
      <w:pPr>
        <w:pStyle w:val="Compact"/>
        <w:numPr>
          <w:ilvl w:val="0"/>
          <w:numId w:val="201"/>
        </w:numPr>
      </w:pPr>
      <w:r>
        <w:rPr>
          <w:b/>
          <w:bCs/>
        </w:rPr>
        <w:t>Minimum Quality Bar (MQB)</w:t>
      </w:r>
      <w:r>
        <w:t>: Non-negotiable quality standards</w:t>
      </w:r>
    </w:p>
    <w:p w14:paraId="33B2A088" w14:textId="77777777" w:rsidR="0010439A" w:rsidRDefault="00000000">
      <w:pPr>
        <w:pStyle w:val="Compact"/>
        <w:numPr>
          <w:ilvl w:val="0"/>
          <w:numId w:val="201"/>
        </w:numPr>
      </w:pPr>
      <w:r>
        <w:rPr>
          <w:b/>
          <w:bCs/>
        </w:rPr>
        <w:t>Acceptance criteria</w:t>
      </w:r>
      <w:r>
        <w:t>: Feature-specific success conditions</w:t>
      </w:r>
    </w:p>
    <w:p w14:paraId="66C545AA" w14:textId="77777777" w:rsidR="0010439A" w:rsidRDefault="00000000">
      <w:pPr>
        <w:pStyle w:val="Compact"/>
        <w:numPr>
          <w:ilvl w:val="0"/>
          <w:numId w:val="201"/>
        </w:numPr>
      </w:pPr>
      <w:r>
        <w:rPr>
          <w:b/>
          <w:bCs/>
        </w:rPr>
        <w:t>Deployment strategy</w:t>
      </w:r>
      <w:r>
        <w:t>: How will this reach users?</w:t>
      </w:r>
    </w:p>
    <w:p w14:paraId="390E76CE" w14:textId="77777777" w:rsidR="0010439A" w:rsidRDefault="00000000">
      <w:pPr>
        <w:pStyle w:val="Heading3"/>
      </w:pPr>
      <w:bookmarkStart w:id="402" w:name="critical-questions-3"/>
      <w:bookmarkEnd w:id="401"/>
      <w:r>
        <w:t>Critical Questions</w:t>
      </w:r>
    </w:p>
    <w:p w14:paraId="7AF093D3" w14:textId="77777777" w:rsidR="0010439A" w:rsidRDefault="00000000">
      <w:pPr>
        <w:pStyle w:val="FirstParagraph"/>
      </w:pPr>
      <w:r>
        <w:rPr>
          <w:b/>
          <w:bCs/>
        </w:rPr>
        <w:t>1. What are the test coverage requirements?</w:t>
      </w:r>
    </w:p>
    <w:p w14:paraId="7A64016E" w14:textId="77777777" w:rsidR="0010439A" w:rsidRDefault="00000000">
      <w:pPr>
        <w:pStyle w:val="BodyText"/>
      </w:pPr>
      <w:r>
        <w:t>Define specific coverage targets.</w:t>
      </w:r>
    </w:p>
    <w:p w14:paraId="6997DBDC" w14:textId="77777777" w:rsidR="0010439A" w:rsidRDefault="00000000">
      <w:pPr>
        <w:pStyle w:val="BodyText"/>
      </w:pPr>
      <w:r>
        <w:t>Example: - Unit tests: 80% line coverage minimum - Integration tests: All payment workflows covered - E2E tests: Critical user paths (signup → pay → receipt) - Load tests: 1,000 concurrent users without degradation</w:t>
      </w:r>
    </w:p>
    <w:p w14:paraId="01DA6D5A" w14:textId="77777777" w:rsidR="0010439A" w:rsidRDefault="00000000">
      <w:pPr>
        <w:pStyle w:val="BodyText"/>
      </w:pPr>
      <w:r>
        <w:rPr>
          <w:b/>
          <w:bCs/>
        </w:rPr>
        <w:t>2. What are the acceptance criteria?</w:t>
      </w:r>
    </w:p>
    <w:p w14:paraId="33A1D4C9" w14:textId="77777777" w:rsidR="0010439A" w:rsidRDefault="00000000">
      <w:pPr>
        <w:pStyle w:val="BodyText"/>
      </w:pPr>
      <w:r>
        <w:t>Feature-specific conditions for “done.”</w:t>
      </w:r>
    </w:p>
    <w:p w14:paraId="626CFA9C" w14:textId="77777777" w:rsidR="0010439A" w:rsidRDefault="00000000">
      <w:pPr>
        <w:pStyle w:val="BodyText"/>
      </w:pPr>
      <w:r>
        <w:t>Example for fee payment: - User can select fee category - Payment processes successfully for valid cards - Receipt generated within 5 seconds - Email confirmation sent within 30 seconds - Accountant sees transaction in reconciliation dashboard</w:t>
      </w:r>
    </w:p>
    <w:p w14:paraId="09D7307B" w14:textId="77777777" w:rsidR="0010439A" w:rsidRDefault="00000000">
      <w:pPr>
        <w:pStyle w:val="BodyText"/>
      </w:pPr>
      <w:r>
        <w:rPr>
          <w:b/>
          <w:bCs/>
        </w:rPr>
        <w:t>3. What is the rollout strategy?</w:t>
      </w:r>
    </w:p>
    <w:p w14:paraId="1F6B9130" w14:textId="77777777" w:rsidR="0010439A" w:rsidRDefault="00000000">
      <w:pPr>
        <w:pStyle w:val="BodyText"/>
      </w:pPr>
      <w:r>
        <w:t>Never deploy to everyone at once.</w:t>
      </w:r>
    </w:p>
    <w:p w14:paraId="7CADA23F" w14:textId="77777777" w:rsidR="0010439A" w:rsidRDefault="00000000">
      <w:pPr>
        <w:pStyle w:val="BodyText"/>
      </w:pPr>
      <w:r>
        <w:t>Example: 10/50/100 strategy - Deploy to 10% of schools (beta cohort) - Monitor for 48 hours; check error rates - If success rate &gt; 98%, deploy to 50% - Monitor for 48 hours; check performance - If P95 latency &lt; 500ms, deploy to 100%</w:t>
      </w:r>
    </w:p>
    <w:p w14:paraId="2C36337D" w14:textId="77777777" w:rsidR="0010439A" w:rsidRDefault="00000000">
      <w:pPr>
        <w:pStyle w:val="BodyText"/>
      </w:pPr>
      <w:r>
        <w:rPr>
          <w:b/>
          <w:bCs/>
        </w:rPr>
        <w:lastRenderedPageBreak/>
        <w:t>4. What are the rollback triggers?</w:t>
      </w:r>
    </w:p>
    <w:p w14:paraId="36620BC4" w14:textId="77777777" w:rsidR="0010439A" w:rsidRDefault="00000000">
      <w:pPr>
        <w:pStyle w:val="BodyText"/>
      </w:pPr>
      <w:r>
        <w:t>Define clear conditions for reverting.</w:t>
      </w:r>
    </w:p>
    <w:p w14:paraId="6A6A315F" w14:textId="77777777" w:rsidR="0010439A" w:rsidRDefault="00000000">
      <w:pPr>
        <w:pStyle w:val="BodyText"/>
      </w:pPr>
      <w:r>
        <w:t>Example rollback triggers: - Payment success rate drops below 95% - P95 latency exceeds 1 second - Error rate exceeds 2% - Critical security vulnerability discovered</w:t>
      </w:r>
    </w:p>
    <w:p w14:paraId="06F4FB2F" w14:textId="77777777" w:rsidR="0010439A" w:rsidRDefault="00000000">
      <w:pPr>
        <w:pStyle w:val="BodyText"/>
      </w:pPr>
      <w:r>
        <w:rPr>
          <w:b/>
          <w:bCs/>
        </w:rPr>
        <w:t>5. What monitoring is in place?</w:t>
      </w:r>
    </w:p>
    <w:p w14:paraId="7F54DC3D" w14:textId="77777777" w:rsidR="0010439A" w:rsidRDefault="00000000">
      <w:pPr>
        <w:pStyle w:val="BodyText"/>
      </w:pPr>
      <w:r>
        <w:t>You can’t fix what you can’t see.</w:t>
      </w:r>
    </w:p>
    <w:p w14:paraId="759209C4" w14:textId="77777777" w:rsidR="0010439A" w:rsidRDefault="00000000">
      <w:pPr>
        <w:pStyle w:val="BodyText"/>
      </w:pPr>
      <w:r>
        <w:t>Example monitoring: - Real-time error tracking (Sentry) - Performance monitoring (New Relic) - Business metrics dashboard (payment success rate) - User behavior analytics (Mixpanel)</w:t>
      </w:r>
    </w:p>
    <w:p w14:paraId="7E8D9CE9" w14:textId="77777777" w:rsidR="0010439A" w:rsidRDefault="00000000">
      <w:pPr>
        <w:pStyle w:val="Heading3"/>
      </w:pPr>
      <w:bookmarkStart w:id="403" w:name="the-clarity-gate-3"/>
      <w:bookmarkEnd w:id="402"/>
      <w:r>
        <w:t>The Clarity Gate</w:t>
      </w:r>
    </w:p>
    <w:p w14:paraId="19C98877" w14:textId="77777777" w:rsidR="0010439A" w:rsidRDefault="00000000">
      <w:pPr>
        <w:pStyle w:val="FirstParagraph"/>
      </w:pPr>
      <w:r>
        <w:rPr>
          <w:b/>
          <w:bCs/>
        </w:rPr>
        <w:t>Does the feature pass all quality gates?</w:t>
      </w:r>
    </w:p>
    <w:p w14:paraId="6384ED68" w14:textId="77777777" w:rsidR="0010439A" w:rsidRDefault="00000000">
      <w:pPr>
        <w:pStyle w:val="BodyText"/>
      </w:pPr>
      <w:r>
        <w:t>Checklist: - ✅ All tests passing (unit, integration, E2E) - ✅ Code reviewed and approved - ✅ Security scan shows no critical vulnerabilities - ✅ Performance meets targets (load tested) - ✅ Rollback plan documented and tested - ✅ Monitoring dashboards configured</w:t>
      </w:r>
    </w:p>
    <w:p w14:paraId="7D94A71D" w14:textId="77777777" w:rsidR="0010439A" w:rsidRDefault="00000000">
      <w:pPr>
        <w:pStyle w:val="BodyText"/>
      </w:pPr>
      <w:r>
        <w:t>If any item fails, you don’t deploy.</w:t>
      </w:r>
    </w:p>
    <w:p w14:paraId="4ADBF8CC" w14:textId="77777777" w:rsidR="0010439A" w:rsidRDefault="00000000">
      <w:pPr>
        <w:pStyle w:val="Heading3"/>
      </w:pPr>
      <w:bookmarkStart w:id="404" w:name="tools-3"/>
      <w:bookmarkEnd w:id="403"/>
      <w:r>
        <w:t>Tools</w:t>
      </w:r>
    </w:p>
    <w:p w14:paraId="73E48E49" w14:textId="77777777" w:rsidR="0010439A" w:rsidRDefault="00000000">
      <w:pPr>
        <w:pStyle w:val="Compact"/>
        <w:numPr>
          <w:ilvl w:val="0"/>
          <w:numId w:val="202"/>
        </w:numPr>
      </w:pPr>
      <w:r>
        <w:rPr>
          <w:b/>
          <w:bCs/>
        </w:rPr>
        <w:t>Test plans</w:t>
      </w:r>
      <w:r>
        <w:t>: Comprehensive testing strategy</w:t>
      </w:r>
    </w:p>
    <w:p w14:paraId="2233811B" w14:textId="77777777" w:rsidR="0010439A" w:rsidRDefault="00000000">
      <w:pPr>
        <w:pStyle w:val="Compact"/>
        <w:numPr>
          <w:ilvl w:val="0"/>
          <w:numId w:val="202"/>
        </w:numPr>
      </w:pPr>
      <w:r>
        <w:rPr>
          <w:b/>
          <w:bCs/>
        </w:rPr>
        <w:t>CI/CD pipelines</w:t>
      </w:r>
      <w:r>
        <w:t>: Automated testing and deployment</w:t>
      </w:r>
    </w:p>
    <w:p w14:paraId="2CECA294" w14:textId="77777777" w:rsidR="0010439A" w:rsidRDefault="00000000">
      <w:pPr>
        <w:pStyle w:val="Compact"/>
        <w:numPr>
          <w:ilvl w:val="0"/>
          <w:numId w:val="202"/>
        </w:numPr>
      </w:pPr>
      <w:r>
        <w:rPr>
          <w:b/>
          <w:bCs/>
        </w:rPr>
        <w:t>Deployment checklists</w:t>
      </w:r>
      <w:r>
        <w:t>: Pre-flight verification</w:t>
      </w:r>
    </w:p>
    <w:p w14:paraId="0D25E355" w14:textId="77777777" w:rsidR="0010439A" w:rsidRDefault="00000000">
      <w:pPr>
        <w:pStyle w:val="Compact"/>
        <w:numPr>
          <w:ilvl w:val="0"/>
          <w:numId w:val="202"/>
        </w:numPr>
      </w:pPr>
      <w:r>
        <w:rPr>
          <w:b/>
          <w:bCs/>
        </w:rPr>
        <w:t>Runbooks</w:t>
      </w:r>
      <w:r>
        <w:t>: Step-by-step deployment procedures</w:t>
      </w:r>
    </w:p>
    <w:p w14:paraId="018EE603" w14:textId="77777777" w:rsidR="0010439A" w:rsidRDefault="00000000">
      <w:pPr>
        <w:pStyle w:val="Heading3"/>
      </w:pPr>
      <w:bookmarkStart w:id="405" w:name="story-the-security-gate-that-saved-us"/>
      <w:bookmarkEnd w:id="404"/>
      <w:r>
        <w:t>Story: The Security Gate That Saved Us</w:t>
      </w:r>
    </w:p>
    <w:p w14:paraId="621AA20E" w14:textId="77777777" w:rsidR="0010439A" w:rsidRDefault="00000000">
      <w:pPr>
        <w:pStyle w:val="FirstParagraph"/>
      </w:pPr>
      <w:r>
        <w:t>We built a fee management module with Role-Based Access Control (RBAC). During Stage 4 security scanning, we discovered:</w:t>
      </w:r>
    </w:p>
    <w:p w14:paraId="32C7F04B" w14:textId="77777777" w:rsidR="0010439A" w:rsidRDefault="00000000">
      <w:pPr>
        <w:pStyle w:val="Compact"/>
        <w:numPr>
          <w:ilvl w:val="0"/>
          <w:numId w:val="203"/>
        </w:numPr>
      </w:pPr>
      <w:r>
        <w:t>Critical vulnerability: Exposed admin APIs without authentication</w:t>
      </w:r>
    </w:p>
    <w:p w14:paraId="3B5A4031" w14:textId="77777777" w:rsidR="0010439A" w:rsidRDefault="00000000">
      <w:pPr>
        <w:pStyle w:val="Compact"/>
        <w:numPr>
          <w:ilvl w:val="0"/>
          <w:numId w:val="203"/>
        </w:numPr>
      </w:pPr>
      <w:r>
        <w:t>Misconfigured RBAC: Parents could access other students’ fee data</w:t>
      </w:r>
    </w:p>
    <w:p w14:paraId="105D7491" w14:textId="77777777" w:rsidR="0010439A" w:rsidRDefault="00000000">
      <w:pPr>
        <w:pStyle w:val="Compact"/>
        <w:numPr>
          <w:ilvl w:val="0"/>
          <w:numId w:val="203"/>
        </w:numPr>
      </w:pPr>
      <w:r>
        <w:t>Missing encryption: Payment data transmitted without TLS</w:t>
      </w:r>
    </w:p>
    <w:p w14:paraId="6C4D8D34" w14:textId="77777777" w:rsidR="0010439A" w:rsidRDefault="00000000">
      <w:pPr>
        <w:pStyle w:val="FirstParagraph"/>
      </w:pPr>
      <w:r>
        <w:t>The security gate blocked deployment. We spent one week fixing these issues.</w:t>
      </w:r>
    </w:p>
    <w:p w14:paraId="762EFC5F" w14:textId="77777777" w:rsidR="0010439A" w:rsidRDefault="00000000">
      <w:pPr>
        <w:pStyle w:val="BodyText"/>
      </w:pPr>
      <w:r>
        <w:t>If we had skipped Stage 4 and deployed, we would have exposed private financial data, violated GDPR, and faced legal consequences.</w:t>
      </w:r>
    </w:p>
    <w:p w14:paraId="0394CBB7" w14:textId="77777777" w:rsidR="0010439A" w:rsidRDefault="00000000">
      <w:pPr>
        <w:pStyle w:val="BodyText"/>
      </w:pPr>
      <w:r>
        <w:t>The gate wasn’t bureaucracy. It was insurance against disaster.</w:t>
      </w:r>
    </w:p>
    <w:p w14:paraId="7E57E10D" w14:textId="77777777" w:rsidR="0010439A" w:rsidRDefault="00376A39">
      <w:r>
        <w:rPr>
          <w:noProof/>
        </w:rPr>
        <w:pict w14:anchorId="46BED0DB">
          <v:rect id="_x0000_i1216" alt="" style="width:451.3pt;height:.05pt;mso-width-percent:0;mso-height-percent:0;mso-width-percent:0;mso-height-percent:0" o:hralign="center" o:hrstd="t" o:hr="t"/>
        </w:pict>
      </w:r>
    </w:p>
    <w:p w14:paraId="0C61AB0F" w14:textId="77777777" w:rsidR="0010439A" w:rsidRDefault="00000000">
      <w:pPr>
        <w:pStyle w:val="Heading2"/>
      </w:pPr>
      <w:bookmarkStart w:id="406" w:name="X0a1c5f341d498cef166902d46c66dbeffeb58a9"/>
      <w:bookmarkEnd w:id="399"/>
      <w:bookmarkEnd w:id="405"/>
      <w:r>
        <w:lastRenderedPageBreak/>
        <w:t>Stage 5: Deploy — 100% Clarity on Rollout &amp; Success Criteria</w:t>
      </w:r>
    </w:p>
    <w:p w14:paraId="19EC112E" w14:textId="77777777" w:rsidR="0010439A" w:rsidRDefault="00000000">
      <w:pPr>
        <w:pStyle w:val="Heading3"/>
      </w:pPr>
      <w:bookmarkStart w:id="407" w:name="the-problem-this-solves-4"/>
      <w:r>
        <w:t>The Problem This Solves</w:t>
      </w:r>
    </w:p>
    <w:p w14:paraId="105BC411" w14:textId="77777777" w:rsidR="0010439A" w:rsidRDefault="00000000">
      <w:pPr>
        <w:pStyle w:val="FirstParagraph"/>
      </w:pPr>
      <w:r>
        <w:t>Many teams “ship and forget”—they deploy features without clear success metrics or monitoring plans.</w:t>
      </w:r>
    </w:p>
    <w:p w14:paraId="2B7D760D" w14:textId="77777777" w:rsidR="0010439A" w:rsidRDefault="00000000">
      <w:pPr>
        <w:pStyle w:val="BodyText"/>
      </w:pPr>
      <w:r>
        <w:t>Stage 5 ensures you know exactly how to measure success and when to iterate or rollback.</w:t>
      </w:r>
    </w:p>
    <w:p w14:paraId="07269B35" w14:textId="77777777" w:rsidR="0010439A" w:rsidRDefault="00000000">
      <w:pPr>
        <w:pStyle w:val="Heading3"/>
      </w:pPr>
      <w:bookmarkStart w:id="408" w:name="inputs-4"/>
      <w:bookmarkEnd w:id="407"/>
      <w:r>
        <w:t>Inputs</w:t>
      </w:r>
    </w:p>
    <w:p w14:paraId="6F1CE27E" w14:textId="77777777" w:rsidR="0010439A" w:rsidRDefault="00000000">
      <w:pPr>
        <w:pStyle w:val="Compact"/>
        <w:numPr>
          <w:ilvl w:val="0"/>
          <w:numId w:val="204"/>
        </w:numPr>
      </w:pPr>
      <w:r>
        <w:rPr>
          <w:b/>
          <w:bCs/>
        </w:rPr>
        <w:t>Tested feature</w:t>
      </w:r>
      <w:r>
        <w:t xml:space="preserve"> that passed Stage 4</w:t>
      </w:r>
    </w:p>
    <w:p w14:paraId="4229FC5A" w14:textId="77777777" w:rsidR="0010439A" w:rsidRDefault="00000000">
      <w:pPr>
        <w:pStyle w:val="Compact"/>
        <w:numPr>
          <w:ilvl w:val="0"/>
          <w:numId w:val="204"/>
        </w:numPr>
      </w:pPr>
      <w:r>
        <w:rPr>
          <w:b/>
          <w:bCs/>
        </w:rPr>
        <w:t>Success metrics</w:t>
      </w:r>
      <w:r>
        <w:t>: Specific, measurable outcomes</w:t>
      </w:r>
    </w:p>
    <w:p w14:paraId="5FC2D6D8" w14:textId="77777777" w:rsidR="0010439A" w:rsidRDefault="00000000">
      <w:pPr>
        <w:pStyle w:val="Compact"/>
        <w:numPr>
          <w:ilvl w:val="0"/>
          <w:numId w:val="204"/>
        </w:numPr>
      </w:pPr>
      <w:r>
        <w:rPr>
          <w:b/>
          <w:bCs/>
        </w:rPr>
        <w:t>Instrumentation</w:t>
      </w:r>
      <w:r>
        <w:t>: Analytics tracking in place</w:t>
      </w:r>
    </w:p>
    <w:p w14:paraId="50B9079E" w14:textId="77777777" w:rsidR="0010439A" w:rsidRDefault="00000000">
      <w:pPr>
        <w:pStyle w:val="Compact"/>
        <w:numPr>
          <w:ilvl w:val="0"/>
          <w:numId w:val="204"/>
        </w:numPr>
      </w:pPr>
      <w:r>
        <w:rPr>
          <w:b/>
          <w:bCs/>
        </w:rPr>
        <w:t>Communication plan</w:t>
      </w:r>
      <w:r>
        <w:t>: How will users learn about this?</w:t>
      </w:r>
    </w:p>
    <w:p w14:paraId="6566087F" w14:textId="77777777" w:rsidR="0010439A" w:rsidRDefault="00000000">
      <w:pPr>
        <w:pStyle w:val="Heading3"/>
      </w:pPr>
      <w:bookmarkStart w:id="409" w:name="critical-questions-4"/>
      <w:bookmarkEnd w:id="408"/>
      <w:r>
        <w:t>Critical Questions</w:t>
      </w:r>
    </w:p>
    <w:p w14:paraId="1660D0A6" w14:textId="77777777" w:rsidR="0010439A" w:rsidRDefault="00000000">
      <w:pPr>
        <w:pStyle w:val="FirstParagraph"/>
      </w:pPr>
      <w:r>
        <w:rPr>
          <w:b/>
          <w:bCs/>
        </w:rPr>
        <w:t>1. What metrics define success?</w:t>
      </w:r>
    </w:p>
    <w:p w14:paraId="1B3121FC" w14:textId="77777777" w:rsidR="0010439A" w:rsidRDefault="00000000">
      <w:pPr>
        <w:pStyle w:val="BodyText"/>
      </w:pPr>
      <w:r>
        <w:t>Not vanity metrics—actionable metrics tied to outcomes.</w:t>
      </w:r>
    </w:p>
    <w:p w14:paraId="46F1846F" w14:textId="77777777" w:rsidR="0010439A" w:rsidRDefault="00000000">
      <w:pPr>
        <w:pStyle w:val="BodyText"/>
      </w:pPr>
      <w:r>
        <w:t xml:space="preserve">Example for fee payment: - </w:t>
      </w:r>
      <w:r>
        <w:rPr>
          <w:b/>
          <w:bCs/>
        </w:rPr>
        <w:t>Primary</w:t>
      </w:r>
      <w:r>
        <w:t xml:space="preserve">: Payment completion rate (target: 90%) - </w:t>
      </w:r>
      <w:r>
        <w:rPr>
          <w:b/>
          <w:bCs/>
        </w:rPr>
        <w:t>Secondary</w:t>
      </w:r>
      <w:r>
        <w:t xml:space="preserve">: Time-to-payment (target: &lt; 2 minutes) - </w:t>
      </w:r>
      <w:r>
        <w:rPr>
          <w:b/>
          <w:bCs/>
        </w:rPr>
        <w:t>Tertiary</w:t>
      </w:r>
      <w:r>
        <w:t>: Reduction in overdue fees (target: 40% decrease in 60 days)</w:t>
      </w:r>
    </w:p>
    <w:p w14:paraId="3A725F88" w14:textId="77777777" w:rsidR="0010439A" w:rsidRDefault="00000000">
      <w:pPr>
        <w:pStyle w:val="BodyText"/>
      </w:pPr>
      <w:r>
        <w:rPr>
          <w:b/>
          <w:bCs/>
        </w:rPr>
        <w:t>2. What instrumentation is in place?</w:t>
      </w:r>
    </w:p>
    <w:p w14:paraId="50C7A9A4" w14:textId="77777777" w:rsidR="0010439A" w:rsidRDefault="00000000">
      <w:pPr>
        <w:pStyle w:val="BodyText"/>
      </w:pPr>
      <w:r>
        <w:t>Capture events that tell you if the feature is working.</w:t>
      </w:r>
    </w:p>
    <w:p w14:paraId="16C3CC20" w14:textId="77777777" w:rsidR="0010439A" w:rsidRDefault="00000000">
      <w:pPr>
        <w:pStyle w:val="BodyText"/>
      </w:pPr>
      <w:r>
        <w:t xml:space="preserve">Example events: - </w:t>
      </w:r>
      <w:r>
        <w:rPr>
          <w:rStyle w:val="VerbatimChar"/>
        </w:rPr>
        <w:t>fee_notification_sent</w:t>
      </w:r>
      <w:r>
        <w:t xml:space="preserve"> - </w:t>
      </w:r>
      <w:r>
        <w:rPr>
          <w:rStyle w:val="VerbatimChar"/>
        </w:rPr>
        <w:t>payment_page_viewed</w:t>
      </w:r>
      <w:r>
        <w:t xml:space="preserve"> - </w:t>
      </w:r>
      <w:r>
        <w:rPr>
          <w:rStyle w:val="VerbatimChar"/>
        </w:rPr>
        <w:t>payment_initiated</w:t>
      </w:r>
      <w:r>
        <w:t xml:space="preserve"> - </w:t>
      </w:r>
      <w:r>
        <w:rPr>
          <w:rStyle w:val="VerbatimChar"/>
        </w:rPr>
        <w:t>payment_succeeded</w:t>
      </w:r>
      <w:r>
        <w:t xml:space="preserve"> - </w:t>
      </w:r>
      <w:r>
        <w:rPr>
          <w:rStyle w:val="VerbatimChar"/>
        </w:rPr>
        <w:t>payment_failed</w:t>
      </w:r>
      <w:r>
        <w:t xml:space="preserve"> (with reason) - </w:t>
      </w:r>
      <w:r>
        <w:rPr>
          <w:rStyle w:val="VerbatimChar"/>
        </w:rPr>
        <w:t>receipt_downloaded</w:t>
      </w:r>
    </w:p>
    <w:p w14:paraId="707AAF67" w14:textId="77777777" w:rsidR="0010439A" w:rsidRDefault="00000000">
      <w:pPr>
        <w:pStyle w:val="BodyText"/>
      </w:pPr>
      <w:r>
        <w:rPr>
          <w:b/>
          <w:bCs/>
        </w:rPr>
        <w:t>3. Who is responsible for monitoring?</w:t>
      </w:r>
    </w:p>
    <w:p w14:paraId="2DA80312" w14:textId="77777777" w:rsidR="0010439A" w:rsidRDefault="00000000">
      <w:pPr>
        <w:pStyle w:val="BodyText"/>
      </w:pPr>
      <w:r>
        <w:t>Assign clear ownership.</w:t>
      </w:r>
    </w:p>
    <w:p w14:paraId="218A9EBC" w14:textId="77777777" w:rsidR="0010439A" w:rsidRDefault="00000000">
      <w:pPr>
        <w:pStyle w:val="BodyText"/>
      </w:pPr>
      <w:r>
        <w:t xml:space="preserve">Example: - </w:t>
      </w:r>
      <w:r>
        <w:rPr>
          <w:b/>
          <w:bCs/>
        </w:rPr>
        <w:t>Product Manager</w:t>
      </w:r>
      <w:r>
        <w:t xml:space="preserve">: Monitors business metrics (payment rate, revenue recovered) - </w:t>
      </w:r>
      <w:r>
        <w:rPr>
          <w:b/>
          <w:bCs/>
        </w:rPr>
        <w:t>Engineering Lead</w:t>
      </w:r>
      <w:r>
        <w:t xml:space="preserve">: Monitors technical metrics (latency, error rate) - </w:t>
      </w:r>
      <w:r>
        <w:rPr>
          <w:b/>
          <w:bCs/>
        </w:rPr>
        <w:t>Support Lead</w:t>
      </w:r>
      <w:r>
        <w:t>: Monitors user issues (tickets, confusion)</w:t>
      </w:r>
    </w:p>
    <w:p w14:paraId="5DF859ED" w14:textId="77777777" w:rsidR="0010439A" w:rsidRDefault="00000000">
      <w:pPr>
        <w:pStyle w:val="BodyText"/>
      </w:pPr>
      <w:r>
        <w:rPr>
          <w:b/>
          <w:bCs/>
        </w:rPr>
        <w:t>4. What are the revert criteria?</w:t>
      </w:r>
    </w:p>
    <w:p w14:paraId="1B9ECBD1" w14:textId="77777777" w:rsidR="0010439A" w:rsidRDefault="00000000">
      <w:pPr>
        <w:pStyle w:val="BodyText"/>
      </w:pPr>
      <w:r>
        <w:t>Define clear thresholds for rolling back.</w:t>
      </w:r>
    </w:p>
    <w:p w14:paraId="35FDC7ED" w14:textId="77777777" w:rsidR="0010439A" w:rsidRDefault="00000000">
      <w:pPr>
        <w:pStyle w:val="BodyText"/>
      </w:pPr>
      <w:r>
        <w:t>Example: Roll back if: - Payment success rate &lt; 85% (target is 90%) - P95 latency &gt; 1 second (target is 500ms) - Support tickets spike 3x above baseline - Critical bug discovered</w:t>
      </w:r>
    </w:p>
    <w:p w14:paraId="63EB8F02" w14:textId="77777777" w:rsidR="0010439A" w:rsidRDefault="00000000">
      <w:pPr>
        <w:pStyle w:val="BodyText"/>
      </w:pPr>
      <w:r>
        <w:rPr>
          <w:b/>
          <w:bCs/>
        </w:rPr>
        <w:t>5. When will we evaluate success?</w:t>
      </w:r>
    </w:p>
    <w:p w14:paraId="5EDA3D9B" w14:textId="77777777" w:rsidR="0010439A" w:rsidRDefault="00000000">
      <w:pPr>
        <w:pStyle w:val="BodyText"/>
      </w:pPr>
      <w:r>
        <w:t>Don’t ship and walk away. Set review milestones.</w:t>
      </w:r>
    </w:p>
    <w:p w14:paraId="757A4324" w14:textId="77777777" w:rsidR="0010439A" w:rsidRDefault="00000000">
      <w:pPr>
        <w:pStyle w:val="BodyText"/>
      </w:pPr>
      <w:r>
        <w:lastRenderedPageBreak/>
        <w:t xml:space="preserve">Example evaluation schedule: - </w:t>
      </w:r>
      <w:r>
        <w:rPr>
          <w:b/>
          <w:bCs/>
        </w:rPr>
        <w:t>24 hours post-launch</w:t>
      </w:r>
      <w:r>
        <w:t xml:space="preserve">: Technical health check (errors, performance) - </w:t>
      </w:r>
      <w:r>
        <w:rPr>
          <w:b/>
          <w:bCs/>
        </w:rPr>
        <w:t>7 days post-launch</w:t>
      </w:r>
      <w:r>
        <w:t xml:space="preserve">: User adoption check (usage rate, completion rate) - </w:t>
      </w:r>
      <w:r>
        <w:rPr>
          <w:b/>
          <w:bCs/>
        </w:rPr>
        <w:t>30 days post-launch</w:t>
      </w:r>
      <w:r>
        <w:t xml:space="preserve">: Business impact check (fee recovery rate) - </w:t>
      </w:r>
      <w:r>
        <w:rPr>
          <w:b/>
          <w:bCs/>
        </w:rPr>
        <w:t>90 days post-launch</w:t>
      </w:r>
      <w:r>
        <w:t>: Full retrospective (did we achieve the hypothesis?)</w:t>
      </w:r>
    </w:p>
    <w:p w14:paraId="6E6EA221" w14:textId="77777777" w:rsidR="0010439A" w:rsidRDefault="00000000">
      <w:pPr>
        <w:pStyle w:val="Heading3"/>
      </w:pPr>
      <w:bookmarkStart w:id="410" w:name="the-clarity-gate-4"/>
      <w:bookmarkEnd w:id="409"/>
      <w:r>
        <w:t>The Clarity Gate</w:t>
      </w:r>
    </w:p>
    <w:p w14:paraId="254EB4F7" w14:textId="77777777" w:rsidR="0010439A" w:rsidRDefault="00000000">
      <w:pPr>
        <w:pStyle w:val="FirstParagraph"/>
      </w:pPr>
      <w:r>
        <w:rPr>
          <w:b/>
          <w:bCs/>
        </w:rPr>
        <w:t>Can you measure impact within 48 hours?</w:t>
      </w:r>
    </w:p>
    <w:p w14:paraId="57812DA3" w14:textId="77777777" w:rsidR="0010439A" w:rsidRDefault="00000000">
      <w:pPr>
        <w:pStyle w:val="BodyText"/>
      </w:pPr>
      <w:r>
        <w:t>Test: Check your instrumentation. Can you answer these questions 48 hours after deploy? - How many users tried the feature? - How many completed successfully? - What was the average time-to-completion? - What error rates are we seeing? - Are performance targets met?</w:t>
      </w:r>
    </w:p>
    <w:p w14:paraId="11C0B21D" w14:textId="77777777" w:rsidR="0010439A" w:rsidRDefault="00000000">
      <w:pPr>
        <w:pStyle w:val="Compact"/>
        <w:numPr>
          <w:ilvl w:val="0"/>
          <w:numId w:val="205"/>
        </w:numPr>
      </w:pPr>
      <w:r>
        <w:t xml:space="preserve">✅ </w:t>
      </w:r>
      <w:r>
        <w:rPr>
          <w:b/>
          <w:bCs/>
        </w:rPr>
        <w:t>Pass</w:t>
      </w:r>
      <w:r>
        <w:t>: All questions answerable from dashboards</w:t>
      </w:r>
    </w:p>
    <w:p w14:paraId="287DCB98" w14:textId="77777777" w:rsidR="0010439A" w:rsidRDefault="00000000">
      <w:pPr>
        <w:pStyle w:val="Compact"/>
        <w:numPr>
          <w:ilvl w:val="0"/>
          <w:numId w:val="205"/>
        </w:numPr>
      </w:pPr>
      <w:r>
        <w:t xml:space="preserve">❌ </w:t>
      </w:r>
      <w:r>
        <w:rPr>
          <w:b/>
          <w:bCs/>
        </w:rPr>
        <w:t>Fail</w:t>
      </w:r>
      <w:r>
        <w:t>: Missing instrumentation → Add tracking before deploy</w:t>
      </w:r>
    </w:p>
    <w:p w14:paraId="7CF83D83" w14:textId="77777777" w:rsidR="0010439A" w:rsidRDefault="00000000">
      <w:pPr>
        <w:pStyle w:val="Heading3"/>
      </w:pPr>
      <w:bookmarkStart w:id="411" w:name="tools-4"/>
      <w:bookmarkEnd w:id="410"/>
      <w:r>
        <w:t>Tools</w:t>
      </w:r>
    </w:p>
    <w:p w14:paraId="5A5CCCBD" w14:textId="77777777" w:rsidR="0010439A" w:rsidRDefault="00000000">
      <w:pPr>
        <w:pStyle w:val="Compact"/>
        <w:numPr>
          <w:ilvl w:val="0"/>
          <w:numId w:val="206"/>
        </w:numPr>
      </w:pPr>
      <w:r>
        <w:rPr>
          <w:b/>
          <w:bCs/>
        </w:rPr>
        <w:t>Feature flags</w:t>
      </w:r>
      <w:r>
        <w:t>: Gradual rollout control (LaunchDarkly, Unleash)</w:t>
      </w:r>
    </w:p>
    <w:p w14:paraId="35275C22" w14:textId="77777777" w:rsidR="0010439A" w:rsidRDefault="00000000">
      <w:pPr>
        <w:pStyle w:val="Compact"/>
        <w:numPr>
          <w:ilvl w:val="0"/>
          <w:numId w:val="206"/>
        </w:numPr>
      </w:pPr>
      <w:r>
        <w:rPr>
          <w:b/>
          <w:bCs/>
        </w:rPr>
        <w:t>Monitoring dashboards</w:t>
      </w:r>
      <w:r>
        <w:t>: Real-time visibility (Grafana, Datadog)</w:t>
      </w:r>
    </w:p>
    <w:p w14:paraId="4206464A" w14:textId="77777777" w:rsidR="0010439A" w:rsidRDefault="00000000">
      <w:pPr>
        <w:pStyle w:val="Compact"/>
        <w:numPr>
          <w:ilvl w:val="0"/>
          <w:numId w:val="206"/>
        </w:numPr>
      </w:pPr>
      <w:r>
        <w:rPr>
          <w:b/>
          <w:bCs/>
        </w:rPr>
        <w:t>Success metric definitions</w:t>
      </w:r>
      <w:r>
        <w:t>: Clear documentation of what “works” means</w:t>
      </w:r>
    </w:p>
    <w:p w14:paraId="05C358BB" w14:textId="77777777" w:rsidR="0010439A" w:rsidRDefault="00000000">
      <w:pPr>
        <w:pStyle w:val="Compact"/>
        <w:numPr>
          <w:ilvl w:val="0"/>
          <w:numId w:val="206"/>
        </w:numPr>
      </w:pPr>
      <w:r>
        <w:rPr>
          <w:b/>
          <w:bCs/>
        </w:rPr>
        <w:t>Communication templates</w:t>
      </w:r>
      <w:r>
        <w:t>: User announcements, support docs</w:t>
      </w:r>
    </w:p>
    <w:p w14:paraId="322FBB3A" w14:textId="77777777" w:rsidR="0010439A" w:rsidRDefault="00000000">
      <w:pPr>
        <w:pStyle w:val="Heading3"/>
      </w:pPr>
      <w:bookmarkStart w:id="412" w:name="story-the-telemetry-dashboard-deployment"/>
      <w:bookmarkEnd w:id="411"/>
      <w:r>
        <w:t>Story: The Telemetry Dashboard Deployment</w:t>
      </w:r>
    </w:p>
    <w:p w14:paraId="6C2E69DF" w14:textId="77777777" w:rsidR="0010439A" w:rsidRDefault="00000000">
      <w:pPr>
        <w:pStyle w:val="FirstParagraph"/>
      </w:pPr>
      <w:r>
        <w:t>We launched a new teacher attendance module for our Education ERP. We used feature flags to deploy to 10% of schools first.</w:t>
      </w:r>
    </w:p>
    <w:p w14:paraId="4BA08CFE" w14:textId="77777777" w:rsidR="0010439A" w:rsidRDefault="00000000">
      <w:pPr>
        <w:pStyle w:val="BodyText"/>
      </w:pPr>
      <w:r>
        <w:t>Within 24 hours, our instrumentation showed: - 95% of teachers viewed the attendance screen - But only 40% completed attendance marking - Average time-to-complete: 8 minutes (target was 2 minutes)</w:t>
      </w:r>
    </w:p>
    <w:p w14:paraId="694DC536" w14:textId="77777777" w:rsidR="0010439A" w:rsidRDefault="00000000">
      <w:pPr>
        <w:pStyle w:val="BodyText"/>
      </w:pPr>
      <w:r>
        <w:t>The funnel data revealed the problem: teachers were getting stuck on the “student selection” interface, which required too many clicks on mobile.</w:t>
      </w:r>
    </w:p>
    <w:p w14:paraId="679399C2" w14:textId="77777777" w:rsidR="0010439A" w:rsidRDefault="00000000">
      <w:pPr>
        <w:pStyle w:val="BodyText"/>
      </w:pPr>
      <w:r>
        <w:t>Because we had instrumentation in place, we detected this within 24 hours—before rolling out to all schools. We fixed the UI, re-tested, and then completed the rollout.</w:t>
      </w:r>
    </w:p>
    <w:p w14:paraId="247E8BF5" w14:textId="77777777" w:rsidR="0010439A" w:rsidRDefault="00000000">
      <w:pPr>
        <w:pStyle w:val="BodyText"/>
      </w:pPr>
      <w:r>
        <w:t>Without Stage 5 clarity, we would have deployed to everyone and discovered the problem through angry support tickets weeks later.</w:t>
      </w:r>
    </w:p>
    <w:p w14:paraId="25CBFFBC" w14:textId="77777777" w:rsidR="0010439A" w:rsidRDefault="00376A39">
      <w:r>
        <w:rPr>
          <w:noProof/>
        </w:rPr>
        <w:pict w14:anchorId="61C0A9FC">
          <v:rect id="_x0000_i1215" alt="" style="width:451.3pt;height:.05pt;mso-width-percent:0;mso-height-percent:0;mso-width-percent:0;mso-height-percent:0" o:hralign="center" o:hrstd="t" o:hr="t"/>
        </w:pict>
      </w:r>
    </w:p>
    <w:p w14:paraId="1E1E9EF3" w14:textId="77777777" w:rsidR="0010439A" w:rsidRDefault="00000000">
      <w:pPr>
        <w:pStyle w:val="Heading2"/>
      </w:pPr>
      <w:bookmarkStart w:id="413" w:name="X2edf32a6c3bad5d30f9932ee365dc55bfea7baa"/>
      <w:bookmarkEnd w:id="406"/>
      <w:bookmarkEnd w:id="412"/>
      <w:r>
        <w:lastRenderedPageBreak/>
        <w:t>Stage 6: Scale — 100% Clarity on Growth &amp; Constraints</w:t>
      </w:r>
    </w:p>
    <w:p w14:paraId="17C486FA" w14:textId="77777777" w:rsidR="0010439A" w:rsidRDefault="00000000">
      <w:pPr>
        <w:pStyle w:val="Heading3"/>
      </w:pPr>
      <w:bookmarkStart w:id="414" w:name="the-problem-this-solves-5"/>
      <w:r>
        <w:t>The Problem This Solves</w:t>
      </w:r>
    </w:p>
    <w:p w14:paraId="697AEF39" w14:textId="77777777" w:rsidR="0010439A" w:rsidRDefault="00000000">
      <w:pPr>
        <w:pStyle w:val="FirstParagraph"/>
      </w:pPr>
      <w:r>
        <w:t>Many teams optimize prematurely or fail to plan for growth. Stage 6 ensures you understand what’s working, what’s breaking, and what needs to change for the next level.</w:t>
      </w:r>
    </w:p>
    <w:p w14:paraId="2C3845B6" w14:textId="77777777" w:rsidR="0010439A" w:rsidRDefault="00000000">
      <w:pPr>
        <w:pStyle w:val="Heading3"/>
      </w:pPr>
      <w:bookmarkStart w:id="415" w:name="inputs-5"/>
      <w:bookmarkEnd w:id="414"/>
      <w:r>
        <w:t>Inputs</w:t>
      </w:r>
    </w:p>
    <w:p w14:paraId="05D70F18" w14:textId="77777777" w:rsidR="0010439A" w:rsidRDefault="00000000">
      <w:pPr>
        <w:pStyle w:val="Compact"/>
        <w:numPr>
          <w:ilvl w:val="0"/>
          <w:numId w:val="207"/>
        </w:numPr>
      </w:pPr>
      <w:r>
        <w:rPr>
          <w:b/>
          <w:bCs/>
        </w:rPr>
        <w:t>Validation data</w:t>
      </w:r>
      <w:r>
        <w:t xml:space="preserve"> from Stage 5 (post-deployment metrics)</w:t>
      </w:r>
    </w:p>
    <w:p w14:paraId="266AB322" w14:textId="77777777" w:rsidR="0010439A" w:rsidRDefault="00000000">
      <w:pPr>
        <w:pStyle w:val="Compact"/>
        <w:numPr>
          <w:ilvl w:val="0"/>
          <w:numId w:val="207"/>
        </w:numPr>
      </w:pPr>
      <w:r>
        <w:rPr>
          <w:b/>
          <w:bCs/>
        </w:rPr>
        <w:t>Usage patterns</w:t>
      </w:r>
      <w:r>
        <w:t>: How are users actually using this?</w:t>
      </w:r>
    </w:p>
    <w:p w14:paraId="6666E7A8" w14:textId="77777777" w:rsidR="0010439A" w:rsidRDefault="00000000">
      <w:pPr>
        <w:pStyle w:val="Compact"/>
        <w:numPr>
          <w:ilvl w:val="0"/>
          <w:numId w:val="207"/>
        </w:numPr>
      </w:pPr>
      <w:r>
        <w:rPr>
          <w:b/>
          <w:bCs/>
        </w:rPr>
        <w:t>Performance metrics</w:t>
      </w:r>
      <w:r>
        <w:t>: Where are the bottlenecks?</w:t>
      </w:r>
    </w:p>
    <w:p w14:paraId="14D1FCBD" w14:textId="77777777" w:rsidR="0010439A" w:rsidRDefault="00000000">
      <w:pPr>
        <w:pStyle w:val="Compact"/>
        <w:numPr>
          <w:ilvl w:val="0"/>
          <w:numId w:val="207"/>
        </w:numPr>
      </w:pPr>
      <w:r>
        <w:rPr>
          <w:b/>
          <w:bCs/>
        </w:rPr>
        <w:t>User feedback</w:t>
      </w:r>
      <w:r>
        <w:t>: What are users saying?</w:t>
      </w:r>
    </w:p>
    <w:p w14:paraId="56D996EE" w14:textId="77777777" w:rsidR="0010439A" w:rsidRDefault="00000000">
      <w:pPr>
        <w:pStyle w:val="Heading3"/>
      </w:pPr>
      <w:bookmarkStart w:id="416" w:name="critical-questions-5"/>
      <w:bookmarkEnd w:id="415"/>
      <w:r>
        <w:t>Critical Questions</w:t>
      </w:r>
    </w:p>
    <w:p w14:paraId="7480121B" w14:textId="77777777" w:rsidR="0010439A" w:rsidRDefault="00000000">
      <w:pPr>
        <w:pStyle w:val="FirstParagraph"/>
      </w:pPr>
      <w:r>
        <w:rPr>
          <w:b/>
          <w:bCs/>
        </w:rPr>
        <w:t>1. Is the feature solving the problem?</w:t>
      </w:r>
    </w:p>
    <w:p w14:paraId="70439A5B" w14:textId="77777777" w:rsidR="0010439A" w:rsidRDefault="00000000">
      <w:pPr>
        <w:pStyle w:val="BodyText"/>
      </w:pPr>
      <w:r>
        <w:t>Return to the original hypothesis from Stage 1.</w:t>
      </w:r>
    </w:p>
    <w:p w14:paraId="6C857B55" w14:textId="77777777" w:rsidR="0010439A" w:rsidRDefault="00000000">
      <w:pPr>
        <w:pStyle w:val="BodyText"/>
      </w:pPr>
      <w:r>
        <w:t>Example: “We believed automated reminders would increase on-time payments by 35%”</w:t>
      </w:r>
    </w:p>
    <w:p w14:paraId="57D969D5" w14:textId="77777777" w:rsidR="0010439A" w:rsidRDefault="00000000">
      <w:pPr>
        <w:pStyle w:val="BodyText"/>
      </w:pPr>
      <w:r>
        <w:t>Check: Did it? If yes, how? If no, why not?</w:t>
      </w:r>
    </w:p>
    <w:p w14:paraId="4ABDF741" w14:textId="77777777" w:rsidR="0010439A" w:rsidRDefault="00000000">
      <w:pPr>
        <w:pStyle w:val="BodyText"/>
      </w:pPr>
      <w:r>
        <w:rPr>
          <w:b/>
          <w:bCs/>
        </w:rPr>
        <w:t>2. Are users adopting it?</w:t>
      </w:r>
    </w:p>
    <w:p w14:paraId="74C36183" w14:textId="77777777" w:rsidR="0010439A" w:rsidRDefault="00000000">
      <w:pPr>
        <w:pStyle w:val="BodyText"/>
      </w:pPr>
      <w:r>
        <w:t>Measure actual usage, not just “shipped.”</w:t>
      </w:r>
    </w:p>
    <w:p w14:paraId="0680C3D2" w14:textId="77777777" w:rsidR="0010439A" w:rsidRDefault="00000000">
      <w:pPr>
        <w:pStyle w:val="BodyText"/>
      </w:pPr>
      <w:r>
        <w:t xml:space="preserve">Example adoption metrics: - </w:t>
      </w:r>
      <w:r>
        <w:rPr>
          <w:b/>
          <w:bCs/>
        </w:rPr>
        <w:t>Activation</w:t>
      </w:r>
      <w:r>
        <w:t xml:space="preserve">: % of eligible users who tried the feature - </w:t>
      </w:r>
      <w:r>
        <w:rPr>
          <w:b/>
          <w:bCs/>
        </w:rPr>
        <w:t>Engagement</w:t>
      </w:r>
      <w:r>
        <w:t xml:space="preserve">: % who use it weekly/monthly - </w:t>
      </w:r>
      <w:r>
        <w:rPr>
          <w:b/>
          <w:bCs/>
        </w:rPr>
        <w:t>Retention</w:t>
      </w:r>
      <w:r>
        <w:t>: % who continue using it after first try</w:t>
      </w:r>
    </w:p>
    <w:p w14:paraId="14E5120E" w14:textId="77777777" w:rsidR="0010439A" w:rsidRDefault="00000000">
      <w:pPr>
        <w:pStyle w:val="BodyText"/>
      </w:pPr>
      <w:r>
        <w:rPr>
          <w:b/>
          <w:bCs/>
        </w:rPr>
        <w:t>3. What are the scaling bottlenecks?</w:t>
      </w:r>
    </w:p>
    <w:p w14:paraId="32F2507E" w14:textId="77777777" w:rsidR="0010439A" w:rsidRDefault="00000000">
      <w:pPr>
        <w:pStyle w:val="BodyText"/>
      </w:pPr>
      <w:r>
        <w:t>Identify what breaks as you grow.</w:t>
      </w:r>
    </w:p>
    <w:p w14:paraId="1506CE76" w14:textId="77777777" w:rsidR="0010439A" w:rsidRDefault="00000000">
      <w:pPr>
        <w:pStyle w:val="BodyText"/>
      </w:pPr>
      <w:r>
        <w:t>Example bottlenecks: - Database queries slow down with &gt; 100K transactions - Payment gateway rate limits at 1,000 concurrent requests - Support team can’t handle 3x ticket volume</w:t>
      </w:r>
    </w:p>
    <w:p w14:paraId="412B52CB" w14:textId="77777777" w:rsidR="0010439A" w:rsidRDefault="00000000">
      <w:pPr>
        <w:pStyle w:val="BodyText"/>
      </w:pPr>
      <w:r>
        <w:rPr>
          <w:b/>
          <w:bCs/>
        </w:rPr>
        <w:t>4. What did we learn for the next iteration?</w:t>
      </w:r>
    </w:p>
    <w:p w14:paraId="36140BFD" w14:textId="77777777" w:rsidR="0010439A" w:rsidRDefault="00000000">
      <w:pPr>
        <w:pStyle w:val="BodyText"/>
      </w:pPr>
      <w:r>
        <w:t>Every feature is an experiment. What did we learn?</w:t>
      </w:r>
    </w:p>
    <w:p w14:paraId="3A1CC55F" w14:textId="77777777" w:rsidR="0010439A" w:rsidRDefault="00000000">
      <w:pPr>
        <w:pStyle w:val="BodyText"/>
      </w:pPr>
      <w:r>
        <w:t>Example learnings: - Parents prefer one-click payment over manual entry - SMS reminders work better than email (60% vs 40% open rate) - Mobile users need offline payment tracking</w:t>
      </w:r>
    </w:p>
    <w:p w14:paraId="7CCCACE4" w14:textId="77777777" w:rsidR="0010439A" w:rsidRDefault="00000000">
      <w:pPr>
        <w:pStyle w:val="BodyText"/>
      </w:pPr>
      <w:r>
        <w:rPr>
          <w:b/>
          <w:bCs/>
        </w:rPr>
        <w:t>5. Should we evolve, pivot, or kill this feature?</w:t>
      </w:r>
    </w:p>
    <w:p w14:paraId="5311AFCC" w14:textId="77777777" w:rsidR="0010439A" w:rsidRDefault="00000000">
      <w:pPr>
        <w:pStyle w:val="BodyText"/>
      </w:pPr>
      <w:r>
        <w:t>Not every feature deserves continued investment.</w:t>
      </w:r>
    </w:p>
    <w:p w14:paraId="68920072" w14:textId="77777777" w:rsidR="0010439A" w:rsidRDefault="00000000">
      <w:pPr>
        <w:pStyle w:val="BodyText"/>
      </w:pPr>
      <w:r>
        <w:rPr>
          <w:b/>
          <w:bCs/>
        </w:rPr>
        <w:lastRenderedPageBreak/>
        <w:t>Decision framework:</w:t>
      </w:r>
      <w:r>
        <w:t xml:space="preserve"> - </w:t>
      </w:r>
      <w:r>
        <w:rPr>
          <w:b/>
          <w:bCs/>
        </w:rPr>
        <w:t>High adoption + high impact</w:t>
      </w:r>
      <w:r>
        <w:t xml:space="preserve">: Invest and scale - </w:t>
      </w:r>
      <w:r>
        <w:rPr>
          <w:b/>
          <w:bCs/>
        </w:rPr>
        <w:t>Low adoption + high impact (for those who use it)</w:t>
      </w:r>
      <w:r>
        <w:t xml:space="preserve">: Improve discovery/onboarding - </w:t>
      </w:r>
      <w:r>
        <w:rPr>
          <w:b/>
          <w:bCs/>
        </w:rPr>
        <w:t>High adoption + low impact</w:t>
      </w:r>
      <w:r>
        <w:t xml:space="preserve">: Re-examine hypothesis; maybe solving wrong problem - </w:t>
      </w:r>
      <w:r>
        <w:rPr>
          <w:b/>
          <w:bCs/>
        </w:rPr>
        <w:t>Low adoption + low impact</w:t>
      </w:r>
      <w:r>
        <w:t>: Kill it; free up resources</w:t>
      </w:r>
    </w:p>
    <w:p w14:paraId="4427FF5D" w14:textId="77777777" w:rsidR="0010439A" w:rsidRDefault="00000000">
      <w:pPr>
        <w:pStyle w:val="Heading3"/>
      </w:pPr>
      <w:bookmarkStart w:id="417" w:name="the-clarity-gate-5"/>
      <w:bookmarkEnd w:id="416"/>
      <w:r>
        <w:t>The Clarity Gate</w:t>
      </w:r>
    </w:p>
    <w:p w14:paraId="4D7C667B" w14:textId="77777777" w:rsidR="0010439A" w:rsidRDefault="00000000">
      <w:pPr>
        <w:pStyle w:val="FirstParagraph"/>
      </w:pPr>
      <w:r>
        <w:rPr>
          <w:b/>
          <w:bCs/>
        </w:rPr>
        <w:t>Do usage patterns match hypotheses?</w:t>
      </w:r>
    </w:p>
    <w:p w14:paraId="38745267" w14:textId="77777777" w:rsidR="0010439A" w:rsidRDefault="00000000">
      <w:pPr>
        <w:pStyle w:val="BodyText"/>
      </w:pPr>
      <w:r>
        <w:t>Compare actual behavior to predicted behavior:</w:t>
      </w:r>
    </w:p>
    <w:p w14:paraId="618A0B76" w14:textId="77777777" w:rsidR="0010439A" w:rsidRDefault="00000000">
      <w:pPr>
        <w:pStyle w:val="Compact"/>
        <w:numPr>
          <w:ilvl w:val="0"/>
          <w:numId w:val="208"/>
        </w:numPr>
      </w:pPr>
      <w:r>
        <w:t xml:space="preserve">✅ </w:t>
      </w:r>
      <w:r>
        <w:rPr>
          <w:b/>
          <w:bCs/>
        </w:rPr>
        <w:t>Pass</w:t>
      </w:r>
      <w:r>
        <w:t>: Patterns match expectations; scale with confidence</w:t>
      </w:r>
    </w:p>
    <w:p w14:paraId="07E6AA1A" w14:textId="77777777" w:rsidR="0010439A" w:rsidRDefault="00000000">
      <w:pPr>
        <w:pStyle w:val="Compact"/>
        <w:numPr>
          <w:ilvl w:val="0"/>
          <w:numId w:val="208"/>
        </w:numPr>
      </w:pPr>
      <w:r>
        <w:t xml:space="preserve">⚠️ </w:t>
      </w:r>
      <w:r>
        <w:rPr>
          <w:b/>
          <w:bCs/>
        </w:rPr>
        <w:t>Partial Pass</w:t>
      </w:r>
      <w:r>
        <w:t>: Some unexpected patterns; investigate before scaling</w:t>
      </w:r>
    </w:p>
    <w:p w14:paraId="37186111" w14:textId="77777777" w:rsidR="0010439A" w:rsidRDefault="00000000">
      <w:pPr>
        <w:pStyle w:val="Compact"/>
        <w:numPr>
          <w:ilvl w:val="0"/>
          <w:numId w:val="208"/>
        </w:numPr>
      </w:pPr>
      <w:r>
        <w:t xml:space="preserve">❌ </w:t>
      </w:r>
      <w:r>
        <w:rPr>
          <w:b/>
          <w:bCs/>
        </w:rPr>
        <w:t>Fail</w:t>
      </w:r>
      <w:r>
        <w:t>: Patterns completely different; need pivot or kill</w:t>
      </w:r>
    </w:p>
    <w:p w14:paraId="3D5096CD" w14:textId="77777777" w:rsidR="0010439A" w:rsidRDefault="00000000">
      <w:pPr>
        <w:pStyle w:val="Heading3"/>
      </w:pPr>
      <w:bookmarkStart w:id="418" w:name="tools-5"/>
      <w:bookmarkEnd w:id="417"/>
      <w:r>
        <w:t>Tools</w:t>
      </w:r>
    </w:p>
    <w:p w14:paraId="57B61734" w14:textId="77777777" w:rsidR="0010439A" w:rsidRDefault="00000000">
      <w:pPr>
        <w:pStyle w:val="Compact"/>
        <w:numPr>
          <w:ilvl w:val="0"/>
          <w:numId w:val="209"/>
        </w:numPr>
      </w:pPr>
      <w:r>
        <w:rPr>
          <w:b/>
          <w:bCs/>
        </w:rPr>
        <w:t>Analytics dashboards</w:t>
      </w:r>
      <w:r>
        <w:t>: Cohort analysis, funnel analysis (Amplitude, Mixpanel)</w:t>
      </w:r>
    </w:p>
    <w:p w14:paraId="7FA512D5" w14:textId="77777777" w:rsidR="0010439A" w:rsidRDefault="00000000">
      <w:pPr>
        <w:pStyle w:val="Compact"/>
        <w:numPr>
          <w:ilvl w:val="0"/>
          <w:numId w:val="209"/>
        </w:numPr>
      </w:pPr>
      <w:r>
        <w:rPr>
          <w:b/>
          <w:bCs/>
        </w:rPr>
        <w:t>User feedback</w:t>
      </w:r>
      <w:r>
        <w:t>: Structured surveys, interviews</w:t>
      </w:r>
    </w:p>
    <w:p w14:paraId="7AD079A0" w14:textId="77777777" w:rsidR="0010439A" w:rsidRDefault="00000000">
      <w:pPr>
        <w:pStyle w:val="Compact"/>
        <w:numPr>
          <w:ilvl w:val="0"/>
          <w:numId w:val="209"/>
        </w:numPr>
      </w:pPr>
      <w:r>
        <w:rPr>
          <w:b/>
          <w:bCs/>
        </w:rPr>
        <w:t>Performance monitoring</w:t>
      </w:r>
      <w:r>
        <w:t>: Bottleneck identification (APM tools)</w:t>
      </w:r>
    </w:p>
    <w:p w14:paraId="2AD6DFE5" w14:textId="77777777" w:rsidR="0010439A" w:rsidRDefault="00000000">
      <w:pPr>
        <w:pStyle w:val="Compact"/>
        <w:numPr>
          <w:ilvl w:val="0"/>
          <w:numId w:val="209"/>
        </w:numPr>
      </w:pPr>
      <w:r>
        <w:rPr>
          <w:b/>
          <w:bCs/>
        </w:rPr>
        <w:t>Retrospective templates</w:t>
      </w:r>
      <w:r>
        <w:t>: Structured learning capture</w:t>
      </w:r>
    </w:p>
    <w:p w14:paraId="105815E8" w14:textId="77777777" w:rsidR="0010439A" w:rsidRDefault="00000000">
      <w:pPr>
        <w:pStyle w:val="Heading3"/>
      </w:pPr>
      <w:bookmarkStart w:id="419" w:name="story-yschool-scaling-to-100k-users"/>
      <w:bookmarkEnd w:id="418"/>
      <w:r>
        <w:t>Story: YSchool Scaling to 100K Users</w:t>
      </w:r>
    </w:p>
    <w:p w14:paraId="1E4D2439" w14:textId="77777777" w:rsidR="0010439A" w:rsidRDefault="00000000">
      <w:pPr>
        <w:pStyle w:val="FirstParagraph"/>
      </w:pPr>
      <w:r>
        <w:t>When our JEE prep app reached 100,000 users, we hit Stage 6 constraints we hadn’t anticipated.</w:t>
      </w:r>
    </w:p>
    <w:p w14:paraId="1073685D" w14:textId="77777777" w:rsidR="0010439A" w:rsidRDefault="00000000">
      <w:pPr>
        <w:pStyle w:val="BodyText"/>
      </w:pPr>
      <w:r>
        <w:rPr>
          <w:b/>
          <w:bCs/>
        </w:rPr>
        <w:t>What was working:</w:t>
      </w:r>
      <w:r>
        <w:t xml:space="preserve"> - Core learning engine had 85% daily active usage - Video playback worked smoothly - User retention was strong (70% 30-day retention)</w:t>
      </w:r>
    </w:p>
    <w:p w14:paraId="36778077" w14:textId="77777777" w:rsidR="0010439A" w:rsidRDefault="00000000">
      <w:pPr>
        <w:pStyle w:val="BodyText"/>
      </w:pPr>
      <w:r>
        <w:rPr>
          <w:b/>
          <w:bCs/>
        </w:rPr>
        <w:t>What broke:</w:t>
      </w:r>
      <w:r>
        <w:t xml:space="preserve"> - Mock test infrastructure couldn’t handle 10,000 simultaneous test-takers - Result processing took 30+ minutes (target was &lt; 5 minutes) - Mobile app crashed on older Android devices (Tier 2/3 city users)</w:t>
      </w:r>
    </w:p>
    <w:p w14:paraId="2188366A" w14:textId="77777777" w:rsidR="0010439A" w:rsidRDefault="00000000">
      <w:pPr>
        <w:pStyle w:val="BodyText"/>
      </w:pPr>
      <w:r>
        <w:rPr>
          <w:b/>
          <w:bCs/>
        </w:rPr>
        <w:t>What we learned:</w:t>
      </w:r>
      <w:r>
        <w:t xml:space="preserve"> - Need elastic infrastructure for burst traffic (exam days) - Must optimize for median device (Redmi, not iPhone) - Offline-first architecture critical for spotty connectivity</w:t>
      </w:r>
    </w:p>
    <w:p w14:paraId="019C4A8B" w14:textId="77777777" w:rsidR="0010439A" w:rsidRDefault="00000000">
      <w:pPr>
        <w:pStyle w:val="BodyText"/>
      </w:pPr>
      <w:r>
        <w:t>We used these Stage 6 learnings to rebuild infrastructure: AWS auto-scaling, Redis caching for results, progressive web app for offline capability.</w:t>
      </w:r>
    </w:p>
    <w:p w14:paraId="63E4554A" w14:textId="77777777" w:rsidR="0010439A" w:rsidRDefault="00000000">
      <w:pPr>
        <w:pStyle w:val="BodyText"/>
      </w:pPr>
      <w:r>
        <w:t>The clarity about what was breaking allowed us to scale to 200K users without collapsing.</w:t>
      </w:r>
    </w:p>
    <w:p w14:paraId="49A8EAD3" w14:textId="77777777" w:rsidR="0010439A" w:rsidRDefault="00376A39">
      <w:r>
        <w:rPr>
          <w:noProof/>
        </w:rPr>
        <w:pict w14:anchorId="42EDE32B">
          <v:rect id="_x0000_i1214" alt="" style="width:451.3pt;height:.05pt;mso-width-percent:0;mso-height-percent:0;mso-width-percent:0;mso-height-percent:0" o:hralign="center" o:hrstd="t" o:hr="t"/>
        </w:pict>
      </w:r>
    </w:p>
    <w:p w14:paraId="70457804" w14:textId="77777777" w:rsidR="0010439A" w:rsidRDefault="00000000">
      <w:pPr>
        <w:pStyle w:val="Heading2"/>
      </w:pPr>
      <w:bookmarkStart w:id="420" w:name="grandmas-closet-in-practice"/>
      <w:bookmarkEnd w:id="413"/>
      <w:bookmarkEnd w:id="419"/>
      <w:r>
        <w:t>Grandma’s Closet in Practice</w:t>
      </w:r>
    </w:p>
    <w:p w14:paraId="341A29B7" w14:textId="77777777" w:rsidR="0010439A" w:rsidRDefault="00000000">
      <w:pPr>
        <w:pStyle w:val="FirstParagraph"/>
      </w:pPr>
      <w:r>
        <w:t>Now let’s talk about where all those “good ideas” go during the Clarity Cycle.</w:t>
      </w:r>
    </w:p>
    <w:p w14:paraId="6ABF197C" w14:textId="77777777" w:rsidR="0010439A" w:rsidRDefault="00000000">
      <w:pPr>
        <w:pStyle w:val="BodyText"/>
      </w:pPr>
      <w:r>
        <w:rPr>
          <w:b/>
          <w:bCs/>
        </w:rPr>
        <w:lastRenderedPageBreak/>
        <w:t>Grandma’s Closet is your distraction management system.</w:t>
      </w:r>
    </w:p>
    <w:p w14:paraId="4041993E" w14:textId="77777777" w:rsidR="0010439A" w:rsidRDefault="00000000">
      <w:pPr>
        <w:pStyle w:val="Heading3"/>
      </w:pPr>
      <w:bookmarkStart w:id="421" w:name="where-ideas-get-parked"/>
      <w:r>
        <w:t>Where Ideas Get Parked</w:t>
      </w:r>
    </w:p>
    <w:p w14:paraId="2FA0A848" w14:textId="77777777" w:rsidR="0010439A" w:rsidRDefault="00000000">
      <w:pPr>
        <w:pStyle w:val="FirstParagraph"/>
      </w:pPr>
      <w:r>
        <w:t>Ideas get parked after they fail the Stage 1 (Product Scope) clarity gate.</w:t>
      </w:r>
    </w:p>
    <w:p w14:paraId="416493F2" w14:textId="77777777" w:rsidR="0010439A" w:rsidRDefault="00000000">
      <w:pPr>
        <w:pStyle w:val="BodyText"/>
      </w:pPr>
      <w:r>
        <w:rPr>
          <w:b/>
          <w:bCs/>
        </w:rPr>
        <w:t>Example:</w:t>
      </w:r>
      <w:r>
        <w:t xml:space="preserve"> - You’re building fee payment (Stage 1 scope: automated reminders + mobile checkout) - Someone suggests: “We should add scholarship tracking!” - Question: Does this advance the current scope? No. - Action: Add to Grandma’s Closet for later evaluation</w:t>
      </w:r>
    </w:p>
    <w:p w14:paraId="4A8C70D2" w14:textId="77777777" w:rsidR="0010439A" w:rsidRDefault="00000000">
      <w:pPr>
        <w:pStyle w:val="BodyText"/>
      </w:pPr>
      <w:r>
        <w:rPr>
          <w:b/>
          <w:bCs/>
        </w:rPr>
        <w:t>The Closet structure:</w:t>
      </w:r>
    </w:p>
    <w:tbl>
      <w:tblPr>
        <w:tblStyle w:val="Table"/>
        <w:tblW w:w="5000" w:type="pct"/>
        <w:tblLayout w:type="fixed"/>
        <w:tblLook w:val="0020" w:firstRow="1" w:lastRow="0" w:firstColumn="0" w:lastColumn="0" w:noHBand="0" w:noVBand="0"/>
      </w:tblPr>
      <w:tblGrid>
        <w:gridCol w:w="2394"/>
        <w:gridCol w:w="2394"/>
        <w:gridCol w:w="2394"/>
        <w:gridCol w:w="2394"/>
      </w:tblGrid>
      <w:tr w:rsidR="0010439A" w14:paraId="14DD1292" w14:textId="77777777" w:rsidTr="0010439A">
        <w:trPr>
          <w:cnfStyle w:val="100000000000" w:firstRow="1" w:lastRow="0" w:firstColumn="0" w:lastColumn="0" w:oddVBand="0" w:evenVBand="0" w:oddHBand="0" w:evenHBand="0" w:firstRowFirstColumn="0" w:firstRowLastColumn="0" w:lastRowFirstColumn="0" w:lastRowLastColumn="0"/>
          <w:tblHeader/>
        </w:trPr>
        <w:tc>
          <w:tcPr>
            <w:tcW w:w="1980" w:type="dxa"/>
          </w:tcPr>
          <w:p w14:paraId="08D11431" w14:textId="77777777" w:rsidR="0010439A" w:rsidRDefault="00000000">
            <w:pPr>
              <w:pStyle w:val="Compact"/>
            </w:pPr>
            <w:r>
              <w:t>Feature Idea</w:t>
            </w:r>
          </w:p>
        </w:tc>
        <w:tc>
          <w:tcPr>
            <w:tcW w:w="1980" w:type="dxa"/>
          </w:tcPr>
          <w:p w14:paraId="58003E7E" w14:textId="77777777" w:rsidR="0010439A" w:rsidRDefault="00000000">
            <w:pPr>
              <w:pStyle w:val="Compact"/>
            </w:pPr>
            <w:r>
              <w:t>Requested By</w:t>
            </w:r>
          </w:p>
        </w:tc>
        <w:tc>
          <w:tcPr>
            <w:tcW w:w="1980" w:type="dxa"/>
          </w:tcPr>
          <w:p w14:paraId="1C6A4570" w14:textId="77777777" w:rsidR="0010439A" w:rsidRDefault="00000000">
            <w:pPr>
              <w:pStyle w:val="Compact"/>
            </w:pPr>
            <w:r>
              <w:t>Why Not Now</w:t>
            </w:r>
          </w:p>
        </w:tc>
        <w:tc>
          <w:tcPr>
            <w:tcW w:w="1980" w:type="dxa"/>
          </w:tcPr>
          <w:p w14:paraId="33F68F1D" w14:textId="77777777" w:rsidR="0010439A" w:rsidRDefault="00000000">
            <w:pPr>
              <w:pStyle w:val="Compact"/>
            </w:pPr>
            <w:r>
              <w:t>Review Date</w:t>
            </w:r>
          </w:p>
        </w:tc>
      </w:tr>
      <w:tr w:rsidR="0010439A" w14:paraId="62AE5C88" w14:textId="77777777">
        <w:tc>
          <w:tcPr>
            <w:tcW w:w="1980" w:type="dxa"/>
          </w:tcPr>
          <w:p w14:paraId="001E2603" w14:textId="77777777" w:rsidR="0010439A" w:rsidRDefault="00000000">
            <w:pPr>
              <w:pStyle w:val="Compact"/>
            </w:pPr>
            <w:r>
              <w:t>Scholarship tracking</w:t>
            </w:r>
          </w:p>
        </w:tc>
        <w:tc>
          <w:tcPr>
            <w:tcW w:w="1980" w:type="dxa"/>
          </w:tcPr>
          <w:p w14:paraId="1FA4F2B2" w14:textId="77777777" w:rsidR="0010439A" w:rsidRDefault="00000000">
            <w:pPr>
              <w:pStyle w:val="Compact"/>
            </w:pPr>
            <w:r>
              <w:t>Principal A</w:t>
            </w:r>
          </w:p>
        </w:tc>
        <w:tc>
          <w:tcPr>
            <w:tcW w:w="1980" w:type="dxa"/>
          </w:tcPr>
          <w:p w14:paraId="15FF5396" w14:textId="77777777" w:rsidR="0010439A" w:rsidRDefault="00000000">
            <w:pPr>
              <w:pStyle w:val="Compact"/>
            </w:pPr>
            <w:r>
              <w:t>Out of scope for fee payment module; different user archetype</w:t>
            </w:r>
          </w:p>
        </w:tc>
        <w:tc>
          <w:tcPr>
            <w:tcW w:w="1980" w:type="dxa"/>
          </w:tcPr>
          <w:p w14:paraId="7F3656D6" w14:textId="77777777" w:rsidR="0010439A" w:rsidRDefault="00000000">
            <w:pPr>
              <w:pStyle w:val="Compact"/>
            </w:pPr>
            <w:r>
              <w:t>Q3 2026 Planning</w:t>
            </w:r>
          </w:p>
        </w:tc>
      </w:tr>
      <w:tr w:rsidR="0010439A" w14:paraId="0DAA6FB3" w14:textId="77777777">
        <w:tc>
          <w:tcPr>
            <w:tcW w:w="1980" w:type="dxa"/>
          </w:tcPr>
          <w:p w14:paraId="5620B2EF" w14:textId="77777777" w:rsidR="0010439A" w:rsidRDefault="00000000">
            <w:pPr>
              <w:pStyle w:val="Compact"/>
            </w:pPr>
            <w:r>
              <w:t>Fee discount coupons</w:t>
            </w:r>
          </w:p>
        </w:tc>
        <w:tc>
          <w:tcPr>
            <w:tcW w:w="1980" w:type="dxa"/>
          </w:tcPr>
          <w:p w14:paraId="3F7D5962" w14:textId="77777777" w:rsidR="0010439A" w:rsidRDefault="00000000">
            <w:pPr>
              <w:pStyle w:val="Compact"/>
            </w:pPr>
            <w:r>
              <w:t>Sales team</w:t>
            </w:r>
          </w:p>
        </w:tc>
        <w:tc>
          <w:tcPr>
            <w:tcW w:w="1980" w:type="dxa"/>
          </w:tcPr>
          <w:p w14:paraId="46DAE748" w14:textId="77777777" w:rsidR="0010439A" w:rsidRDefault="00000000">
            <w:pPr>
              <w:pStyle w:val="Compact"/>
            </w:pPr>
            <w:r>
              <w:t>Not validated; no evidence parents want this</w:t>
            </w:r>
          </w:p>
        </w:tc>
        <w:tc>
          <w:tcPr>
            <w:tcW w:w="1980" w:type="dxa"/>
          </w:tcPr>
          <w:p w14:paraId="56E79776" w14:textId="77777777" w:rsidR="0010439A" w:rsidRDefault="00000000">
            <w:pPr>
              <w:pStyle w:val="Compact"/>
            </w:pPr>
            <w:r>
              <w:t>Q2 2026 Review</w:t>
            </w:r>
          </w:p>
        </w:tc>
      </w:tr>
      <w:tr w:rsidR="0010439A" w14:paraId="1F4300AE" w14:textId="77777777">
        <w:tc>
          <w:tcPr>
            <w:tcW w:w="1980" w:type="dxa"/>
          </w:tcPr>
          <w:p w14:paraId="5E8BD3BB" w14:textId="77777777" w:rsidR="0010439A" w:rsidRDefault="00000000">
            <w:pPr>
              <w:pStyle w:val="Compact"/>
            </w:pPr>
            <w:r>
              <w:t>Multi-currency support</w:t>
            </w:r>
          </w:p>
        </w:tc>
        <w:tc>
          <w:tcPr>
            <w:tcW w:w="1980" w:type="dxa"/>
          </w:tcPr>
          <w:p w14:paraId="3546A57F" w14:textId="77777777" w:rsidR="0010439A" w:rsidRDefault="00000000">
            <w:pPr>
              <w:pStyle w:val="Compact"/>
            </w:pPr>
            <w:r>
              <w:t>Engineering</w:t>
            </w:r>
          </w:p>
        </w:tc>
        <w:tc>
          <w:tcPr>
            <w:tcW w:w="1980" w:type="dxa"/>
          </w:tcPr>
          <w:p w14:paraId="7247B693" w14:textId="77777777" w:rsidR="0010439A" w:rsidRDefault="00000000">
            <w:pPr>
              <w:pStyle w:val="Compact"/>
            </w:pPr>
            <w:r>
              <w:t>Unnecessary complexity; all schools use local currency</w:t>
            </w:r>
          </w:p>
        </w:tc>
        <w:tc>
          <w:tcPr>
            <w:tcW w:w="1980" w:type="dxa"/>
          </w:tcPr>
          <w:p w14:paraId="44342382" w14:textId="77777777" w:rsidR="0010439A" w:rsidRDefault="00000000">
            <w:pPr>
              <w:pStyle w:val="Compact"/>
            </w:pPr>
            <w:r>
              <w:t>Q4 2026 (international expansion)</w:t>
            </w:r>
          </w:p>
        </w:tc>
      </w:tr>
    </w:tbl>
    <w:p w14:paraId="687DCD81" w14:textId="77777777" w:rsidR="0010439A" w:rsidRDefault="00000000">
      <w:pPr>
        <w:pStyle w:val="Heading3"/>
      </w:pPr>
      <w:bookmarkStart w:id="422" w:name="when-to-review-the-closet"/>
      <w:bookmarkEnd w:id="421"/>
      <w:r>
        <w:t>When to Review the Closet</w:t>
      </w:r>
    </w:p>
    <w:p w14:paraId="3D41B3D7" w14:textId="77777777" w:rsidR="0010439A" w:rsidRDefault="00000000">
      <w:pPr>
        <w:pStyle w:val="FirstParagraph"/>
      </w:pPr>
      <w:r>
        <w:rPr>
          <w:b/>
          <w:bCs/>
        </w:rPr>
        <w:t>Quarterly planning sessions.</w:t>
      </w:r>
    </w:p>
    <w:p w14:paraId="1C9D211D" w14:textId="77777777" w:rsidR="0010439A" w:rsidRDefault="00000000">
      <w:pPr>
        <w:pStyle w:val="BodyText"/>
      </w:pPr>
      <w:r>
        <w:t>Every quarter, pull out the Closet and ask: 1. Is this still relevant? 2. Do we now have evidence supporting it? 3. Does it align with current strategic objectives?</w:t>
      </w:r>
    </w:p>
    <w:p w14:paraId="530C1F7D" w14:textId="77777777" w:rsidR="0010439A" w:rsidRDefault="00000000">
      <w:pPr>
        <w:pStyle w:val="BodyText"/>
      </w:pPr>
      <w:r>
        <w:rPr>
          <w:b/>
          <w:bCs/>
        </w:rPr>
        <w:t>Decisions:</w:t>
      </w:r>
      <w:r>
        <w:t xml:space="preserve"> - </w:t>
      </w:r>
      <w:r>
        <w:rPr>
          <w:b/>
          <w:bCs/>
        </w:rPr>
        <w:t>Promote to roadmap</w:t>
      </w:r>
      <w:r>
        <w:t xml:space="preserve">: Validated need, aligns with strategy - </w:t>
      </w:r>
      <w:r>
        <w:rPr>
          <w:b/>
          <w:bCs/>
        </w:rPr>
        <w:t>Keep in closet</w:t>
      </w:r>
      <w:r>
        <w:t xml:space="preserve">: Still not the right time - </w:t>
      </w:r>
      <w:r>
        <w:rPr>
          <w:b/>
          <w:bCs/>
        </w:rPr>
        <w:t>Archive permanently</w:t>
      </w:r>
      <w:r>
        <w:t>: No longer relevant</w:t>
      </w:r>
    </w:p>
    <w:p w14:paraId="1320E2F8" w14:textId="77777777" w:rsidR="0010439A" w:rsidRDefault="00000000">
      <w:pPr>
        <w:pStyle w:val="BodyText"/>
      </w:pPr>
      <w:r>
        <w:rPr>
          <w:b/>
          <w:bCs/>
        </w:rPr>
        <w:t>What you’ll find:</w:t>
      </w:r>
      <w:r>
        <w:t xml:space="preserve"> 70-80% of ideas become irrelevant after one quarter.</w:t>
      </w:r>
    </w:p>
    <w:p w14:paraId="6FAFEE6D" w14:textId="77777777" w:rsidR="0010439A" w:rsidRDefault="00000000">
      <w:pPr>
        <w:pStyle w:val="Heading3"/>
      </w:pPr>
      <w:bookmarkStart w:id="423" w:name="the-website-builder-story-from-chapter-3"/>
      <w:bookmarkEnd w:id="422"/>
      <w:r>
        <w:t>The Website Builder Story (from Chapter 3)</w:t>
      </w:r>
    </w:p>
    <w:p w14:paraId="4B5ABD7D" w14:textId="77777777" w:rsidR="0010439A" w:rsidRDefault="00000000">
      <w:pPr>
        <w:pStyle w:val="FirstParagraph"/>
      </w:pPr>
      <w:r>
        <w:t>Sales requested a “website builder” feature for our Education ERP. Schools wanted custom websites.</w:t>
      </w:r>
    </w:p>
    <w:p w14:paraId="732441D8" w14:textId="77777777" w:rsidR="0010439A" w:rsidRDefault="00000000">
      <w:pPr>
        <w:pStyle w:val="BodyText"/>
      </w:pPr>
      <w:r>
        <w:t xml:space="preserve">We ran it through Stage 1 clarity questions: - </w:t>
      </w:r>
      <w:r>
        <w:rPr>
          <w:b/>
          <w:bCs/>
        </w:rPr>
        <w:t>Problem</w:t>
      </w:r>
      <w:r>
        <w:t xml:space="preserve">: What problem does this solve? - Answer: Schools want online presence - </w:t>
      </w:r>
      <w:r>
        <w:rPr>
          <w:b/>
          <w:bCs/>
        </w:rPr>
        <w:t>User</w:t>
      </w:r>
      <w:r>
        <w:t xml:space="preserve">: Who’s the primary user? - Answer: School administrators (not teachers, students, or parents—our core users) - </w:t>
      </w:r>
      <w:r>
        <w:rPr>
          <w:b/>
          <w:bCs/>
        </w:rPr>
        <w:t>Alignment</w:t>
      </w:r>
      <w:r>
        <w:t>: Does this advance our Purpose DNA (“Return educators’ time to learning”)? - Answer: No. This is a marketing tool, not an educational tool.</w:t>
      </w:r>
    </w:p>
    <w:p w14:paraId="50FEE8B7" w14:textId="77777777" w:rsidR="0010439A" w:rsidRDefault="00000000">
      <w:pPr>
        <w:pStyle w:val="BodyText"/>
      </w:pPr>
      <w:r>
        <w:rPr>
          <w:b/>
          <w:bCs/>
        </w:rPr>
        <w:lastRenderedPageBreak/>
        <w:t>Decision</w:t>
      </w:r>
      <w:r>
        <w:t>: Added to Grandma’s Closet.</w:t>
      </w:r>
    </w:p>
    <w:p w14:paraId="5E3287E0" w14:textId="77777777" w:rsidR="0010439A" w:rsidRDefault="00000000">
      <w:pPr>
        <w:pStyle w:val="BodyText"/>
      </w:pPr>
      <w:r>
        <w:rPr>
          <w:b/>
          <w:bCs/>
        </w:rPr>
        <w:t>Outcome</w:t>
      </w:r>
      <w:r>
        <w:t>: Saved $200,000+ in development costs. Later discovered that schools with websites used third-party services (Wix, WordPress) and didn’t need ERP-integrated website builders.</w:t>
      </w:r>
    </w:p>
    <w:p w14:paraId="53937C95" w14:textId="77777777" w:rsidR="0010439A" w:rsidRDefault="00000000">
      <w:pPr>
        <w:pStyle w:val="BodyText"/>
      </w:pPr>
      <w:r>
        <w:t>The Closet prevented us from wasting six months building something nobody wanted.</w:t>
      </w:r>
    </w:p>
    <w:p w14:paraId="5C1F42A9" w14:textId="77777777" w:rsidR="0010439A" w:rsidRDefault="00376A39">
      <w:r>
        <w:rPr>
          <w:noProof/>
        </w:rPr>
        <w:pict w14:anchorId="6278041F">
          <v:rect id="_x0000_i1213" alt="" style="width:451.3pt;height:.05pt;mso-width-percent:0;mso-height-percent:0;mso-width-percent:0;mso-height-percent:0" o:hralign="center" o:hrstd="t" o:hr="t"/>
        </w:pict>
      </w:r>
    </w:p>
    <w:p w14:paraId="364D21C4" w14:textId="77777777" w:rsidR="0010439A" w:rsidRDefault="00000000">
      <w:pPr>
        <w:pStyle w:val="Heading2"/>
      </w:pPr>
      <w:bookmarkStart w:id="424" w:name="Xec370d981febd89f39f13bd641527ac30d39d5f"/>
      <w:bookmarkEnd w:id="420"/>
      <w:bookmarkEnd w:id="423"/>
      <w:r>
        <w:t>How the Clarity Cycle Maps to Evolution Flow</w:t>
      </w:r>
    </w:p>
    <w:p w14:paraId="481523E9" w14:textId="77777777" w:rsidR="0010439A" w:rsidRDefault="00000000">
      <w:pPr>
        <w:pStyle w:val="FirstParagraph"/>
      </w:pPr>
      <w:r>
        <w:t>You might be wondering: How does the No Distraction Clarity Cycle relate to the Evolution Flow (Vision → Strategy → Validation → Build → Launch → Evolution)?</w:t>
      </w:r>
    </w:p>
    <w:p w14:paraId="6E0F74F6" w14:textId="77777777" w:rsidR="0010439A" w:rsidRDefault="00000000">
      <w:pPr>
        <w:pStyle w:val="BodyText"/>
      </w:pPr>
      <w:r>
        <w:t>They work together at different levels:</w:t>
      </w:r>
    </w:p>
    <w:p w14:paraId="620700F8" w14:textId="77777777" w:rsidR="0010439A" w:rsidRDefault="00000000">
      <w:pPr>
        <w:pStyle w:val="BodyText"/>
      </w:pPr>
      <w:r>
        <w:rPr>
          <w:b/>
          <w:bCs/>
        </w:rPr>
        <w:t>Evolution Flow</w:t>
      </w:r>
      <w:r>
        <w:t xml:space="preserve"> = Strategic Layer (months to years) - Vision: Where are we going? - Strategy: How will we get there? - Validation: Is this the right direction? - Build: Create the product - Launch: Release to users - Evolution: Learn and adapt</w:t>
      </w:r>
    </w:p>
    <w:p w14:paraId="41BD10D2" w14:textId="77777777" w:rsidR="0010439A" w:rsidRDefault="00000000">
      <w:pPr>
        <w:pStyle w:val="BodyText"/>
      </w:pPr>
      <w:r>
        <w:rPr>
          <w:b/>
          <w:bCs/>
        </w:rPr>
        <w:t>No Distraction Clarity Cycle</w:t>
      </w:r>
      <w:r>
        <w:t xml:space="preserve"> = Execution Layer (days to weeks) - Applied within the “Build” and “Launch” stages of Evolution Flow - Ensures you maintain clarity while executing strategy - Prevents scope creep and distraction during implementation</w:t>
      </w:r>
    </w:p>
    <w:p w14:paraId="0D3B2341" w14:textId="77777777" w:rsidR="0010439A" w:rsidRDefault="00000000">
      <w:pPr>
        <w:pStyle w:val="BodyText"/>
      </w:pPr>
      <w:r>
        <w:rPr>
          <w:b/>
          <w:bCs/>
        </w:rPr>
        <w:t>Example:</w:t>
      </w:r>
    </w:p>
    <w:p w14:paraId="30C43BB9" w14:textId="77777777" w:rsidR="0010439A" w:rsidRDefault="00000000">
      <w:pPr>
        <w:pStyle w:val="BodyText"/>
      </w:pPr>
      <w:r>
        <w:rPr>
          <w:b/>
          <w:bCs/>
        </w:rPr>
        <w:t>Evolution Flow Vision</w:t>
      </w:r>
      <w:r>
        <w:t>: “Become the most trusted Education ERP in India”</w:t>
      </w:r>
    </w:p>
    <w:p w14:paraId="7333EA24" w14:textId="77777777" w:rsidR="0010439A" w:rsidRDefault="00000000">
      <w:pPr>
        <w:pStyle w:val="BodyText"/>
      </w:pPr>
      <w:r>
        <w:rPr>
          <w:b/>
          <w:bCs/>
        </w:rPr>
        <w:t>Evolution Flow Strategy</w:t>
      </w:r>
      <w:r>
        <w:t>: “Focus on fee management automation first”</w:t>
      </w:r>
    </w:p>
    <w:p w14:paraId="29AA614A" w14:textId="77777777" w:rsidR="0010439A" w:rsidRDefault="00000000">
      <w:pPr>
        <w:pStyle w:val="BodyText"/>
      </w:pPr>
      <w:r>
        <w:rPr>
          <w:b/>
          <w:bCs/>
        </w:rPr>
        <w:t>No Distraction Clarity Cycle</w:t>
      </w:r>
      <w:r>
        <w:t>: How we build each fee management feature with 100% clarity at each stage</w:t>
      </w:r>
    </w:p>
    <w:p w14:paraId="08631141" w14:textId="77777777" w:rsidR="0010439A" w:rsidRDefault="00000000">
      <w:pPr>
        <w:pStyle w:val="BodyText"/>
      </w:pPr>
      <w:r>
        <w:t>The frameworks complement each other: - Evolution Flow ensures you’re building the right product (strategy) - Clarity Cycle ensures you’re building the product right (execution)</w:t>
      </w:r>
    </w:p>
    <w:p w14:paraId="5B999505" w14:textId="77777777" w:rsidR="0010439A" w:rsidRDefault="00376A39">
      <w:r>
        <w:rPr>
          <w:noProof/>
        </w:rPr>
        <w:pict w14:anchorId="553CE61D">
          <v:rect id="_x0000_i1212" alt="" style="width:451.3pt;height:.05pt;mso-width-percent:0;mso-height-percent:0;mso-width-percent:0;mso-height-percent:0" o:hralign="center" o:hrstd="t" o:hr="t"/>
        </w:pict>
      </w:r>
    </w:p>
    <w:p w14:paraId="2DF6D9AD" w14:textId="77777777" w:rsidR="0010439A" w:rsidRDefault="00000000">
      <w:pPr>
        <w:pStyle w:val="Heading2"/>
      </w:pPr>
      <w:bookmarkStart w:id="425" w:name="practical-implementation-getting-started"/>
      <w:bookmarkEnd w:id="424"/>
      <w:r>
        <w:t>Practical Implementation: Getting Started</w:t>
      </w:r>
    </w:p>
    <w:p w14:paraId="72099B29" w14:textId="77777777" w:rsidR="0010439A" w:rsidRDefault="00000000">
      <w:pPr>
        <w:pStyle w:val="Heading3"/>
      </w:pPr>
      <w:bookmarkStart w:id="426" w:name="Xd80d5a3b79cd80a91fbedc20810bae5bf1ee04d"/>
      <w:r>
        <w:t>How to Introduce This to an Existing Team</w:t>
      </w:r>
    </w:p>
    <w:p w14:paraId="75926183" w14:textId="77777777" w:rsidR="0010439A" w:rsidRDefault="00000000">
      <w:pPr>
        <w:pStyle w:val="FirstParagraph"/>
      </w:pPr>
      <w:r>
        <w:rPr>
          <w:b/>
          <w:bCs/>
        </w:rPr>
        <w:t>Start small. Pick one feature.</w:t>
      </w:r>
    </w:p>
    <w:p w14:paraId="0BB3D4E8" w14:textId="77777777" w:rsidR="0010439A" w:rsidRDefault="00000000">
      <w:pPr>
        <w:pStyle w:val="BodyText"/>
      </w:pPr>
      <w:r>
        <w:t>Don’t try to transform everything at once. Choose one upcoming feature and say: “Let’s run this through the 6-stage Clarity Cycle as an experiment.”</w:t>
      </w:r>
    </w:p>
    <w:p w14:paraId="0CFB7491" w14:textId="77777777" w:rsidR="0010439A" w:rsidRDefault="00000000">
      <w:pPr>
        <w:pStyle w:val="BodyText"/>
      </w:pPr>
      <w:r>
        <w:rPr>
          <w:b/>
          <w:bCs/>
        </w:rPr>
        <w:t>Week 1: Stage 1 (Scope)</w:t>
      </w:r>
      <w:r>
        <w:t xml:space="preserve"> - Run a 2-hour workshop - Fill out the Scope Canvas - Get 100% team alignment on WHAT and WHY - Document anti-goals explicitly</w:t>
      </w:r>
    </w:p>
    <w:p w14:paraId="25B39F91" w14:textId="77777777" w:rsidR="0010439A" w:rsidRDefault="00000000">
      <w:pPr>
        <w:pStyle w:val="BodyText"/>
      </w:pPr>
      <w:r>
        <w:rPr>
          <w:b/>
          <w:bCs/>
        </w:rPr>
        <w:lastRenderedPageBreak/>
        <w:t>Week 2-3: Stage 2 (Design)</w:t>
      </w:r>
      <w:r>
        <w:t xml:space="preserve"> - Create prototypes - Test with 5-10 users - Pass the clarity gate: Can users complete the job?</w:t>
      </w:r>
    </w:p>
    <w:p w14:paraId="76FD3CB0" w14:textId="77777777" w:rsidR="0010439A" w:rsidRDefault="00000000">
      <w:pPr>
        <w:pStyle w:val="BodyText"/>
      </w:pPr>
      <w:r>
        <w:rPr>
          <w:b/>
          <w:bCs/>
        </w:rPr>
        <w:t>Week 3-5: Stage 3 (Code)</w:t>
      </w:r>
      <w:r>
        <w:t xml:space="preserve"> - Write ADRs for major decisions - Set performance budgets - Build with testability in mind</w:t>
      </w:r>
    </w:p>
    <w:p w14:paraId="6C0E22EC" w14:textId="77777777" w:rsidR="0010439A" w:rsidRDefault="00000000">
      <w:pPr>
        <w:pStyle w:val="BodyText"/>
      </w:pPr>
      <w:r>
        <w:rPr>
          <w:b/>
          <w:bCs/>
        </w:rPr>
        <w:t>Week 5-6: Stage 4 (QA)</w:t>
      </w:r>
      <w:r>
        <w:t xml:space="preserve"> - Run full test suite - Security scan - Pass all quality gates</w:t>
      </w:r>
    </w:p>
    <w:p w14:paraId="755EA2A7" w14:textId="77777777" w:rsidR="0010439A" w:rsidRDefault="00000000">
      <w:pPr>
        <w:pStyle w:val="BodyText"/>
      </w:pPr>
      <w:r>
        <w:rPr>
          <w:b/>
          <w:bCs/>
        </w:rPr>
        <w:t>Week 6: Stage 5 (Deploy)</w:t>
      </w:r>
      <w:r>
        <w:t xml:space="preserve"> - Deploy to 10% of users - Monitor instrumentation - Evaluate after 48 hours</w:t>
      </w:r>
    </w:p>
    <w:p w14:paraId="4A92E8AA" w14:textId="77777777" w:rsidR="0010439A" w:rsidRDefault="00000000">
      <w:pPr>
        <w:pStyle w:val="BodyText"/>
      </w:pPr>
      <w:r>
        <w:rPr>
          <w:b/>
          <w:bCs/>
        </w:rPr>
        <w:t>Week 7-12: Stage 6 (Scale)</w:t>
      </w:r>
      <w:r>
        <w:t xml:space="preserve"> - Gradual rollout to 100% - Collect data - Retrospective: What worked? What didn’t?</w:t>
      </w:r>
    </w:p>
    <w:p w14:paraId="00F48F50" w14:textId="77777777" w:rsidR="0010439A" w:rsidRDefault="00000000">
      <w:pPr>
        <w:pStyle w:val="Heading3"/>
      </w:pPr>
      <w:bookmarkStart w:id="427" w:name="common-resistance-and-how-to-address-it"/>
      <w:bookmarkEnd w:id="426"/>
      <w:r>
        <w:t>Common Resistance and How to Address It</w:t>
      </w:r>
    </w:p>
    <w:p w14:paraId="412AA377" w14:textId="77777777" w:rsidR="0010439A" w:rsidRDefault="00000000">
      <w:pPr>
        <w:pStyle w:val="FirstParagraph"/>
      </w:pPr>
      <w:r>
        <w:rPr>
          <w:b/>
          <w:bCs/>
        </w:rPr>
        <w:t>Resistance #1</w:t>
      </w:r>
      <w:r>
        <w:t>: “This will slow us down”</w:t>
      </w:r>
    </w:p>
    <w:p w14:paraId="1BCDD6F0" w14:textId="77777777" w:rsidR="0010439A" w:rsidRDefault="00000000">
      <w:pPr>
        <w:pStyle w:val="BodyText"/>
      </w:pPr>
      <w:r>
        <w:rPr>
          <w:b/>
          <w:bCs/>
        </w:rPr>
        <w:t>Response</w:t>
      </w:r>
      <w:r>
        <w:t>: “It front-loads thinking but back-loads fixing. We spend less time overall because we’re not constantly reworking things.”</w:t>
      </w:r>
    </w:p>
    <w:p w14:paraId="42BB77CD" w14:textId="77777777" w:rsidR="0010439A" w:rsidRDefault="00000000">
      <w:pPr>
        <w:pStyle w:val="BodyText"/>
      </w:pPr>
      <w:r>
        <w:t>Show the math: 2 weeks planning + 4 weeks building right = 6 weeks total vs. 2 weeks building wrong + 6 weeks fixing = 8 weeks total</w:t>
      </w:r>
    </w:p>
    <w:p w14:paraId="2CEFB94F" w14:textId="77777777" w:rsidR="0010439A" w:rsidRDefault="00000000">
      <w:pPr>
        <w:pStyle w:val="BodyText"/>
      </w:pPr>
      <w:r>
        <w:rPr>
          <w:b/>
          <w:bCs/>
        </w:rPr>
        <w:t>Resistance #2</w:t>
      </w:r>
      <w:r>
        <w:t>: “We’re agile—we don’t need upfront planning”</w:t>
      </w:r>
    </w:p>
    <w:p w14:paraId="03A4CA45" w14:textId="77777777" w:rsidR="0010439A" w:rsidRDefault="00000000">
      <w:pPr>
        <w:pStyle w:val="BodyText"/>
      </w:pPr>
      <w:r>
        <w:rPr>
          <w:b/>
          <w:bCs/>
        </w:rPr>
        <w:t>Response</w:t>
      </w:r>
      <w:r>
        <w:t>: “This isn’t waterfall. Each stage can be iterative. We’re just ensuring we don’t lose clarity between iterations.”</w:t>
      </w:r>
    </w:p>
    <w:p w14:paraId="63F05FE1" w14:textId="77777777" w:rsidR="0010439A" w:rsidRDefault="00000000">
      <w:pPr>
        <w:pStyle w:val="BodyText"/>
      </w:pPr>
      <w:r>
        <w:t>Agile without clarity becomes chaos with stand-ups.</w:t>
      </w:r>
    </w:p>
    <w:p w14:paraId="179B1807" w14:textId="77777777" w:rsidR="0010439A" w:rsidRDefault="00000000">
      <w:pPr>
        <w:pStyle w:val="BodyText"/>
      </w:pPr>
      <w:r>
        <w:rPr>
          <w:b/>
          <w:bCs/>
        </w:rPr>
        <w:t>Resistance #3</w:t>
      </w:r>
      <w:r>
        <w:t>: “We don’t have time for all these gates”</w:t>
      </w:r>
    </w:p>
    <w:p w14:paraId="33F57D7D" w14:textId="77777777" w:rsidR="0010439A" w:rsidRDefault="00000000">
      <w:pPr>
        <w:pStyle w:val="BodyText"/>
      </w:pPr>
      <w:r>
        <w:rPr>
          <w:b/>
          <w:bCs/>
        </w:rPr>
        <w:t>Response</w:t>
      </w:r>
      <w:r>
        <w:t>: “Pick your poison: Time now for gates, or time later for rework.”</w:t>
      </w:r>
    </w:p>
    <w:p w14:paraId="6BDC000C" w14:textId="77777777" w:rsidR="0010439A" w:rsidRDefault="00000000">
      <w:pPr>
        <w:pStyle w:val="BodyText"/>
      </w:pPr>
      <w:r>
        <w:t>Show data: Teams with clarity gates have 60% less rework.</w:t>
      </w:r>
    </w:p>
    <w:p w14:paraId="71FAABD1" w14:textId="77777777" w:rsidR="0010439A" w:rsidRDefault="00000000">
      <w:pPr>
        <w:pStyle w:val="Heading3"/>
      </w:pPr>
      <w:bookmarkStart w:id="428" w:name="measure-beforeafter"/>
      <w:bookmarkEnd w:id="427"/>
      <w:r>
        <w:t>Measure Before/After</w:t>
      </w:r>
    </w:p>
    <w:p w14:paraId="389E5A80" w14:textId="77777777" w:rsidR="0010439A" w:rsidRDefault="00000000">
      <w:pPr>
        <w:pStyle w:val="FirstParagraph"/>
      </w:pPr>
      <w:r>
        <w:t>Track these metrics for the first feature through the Clarity Cycle:</w:t>
      </w:r>
    </w:p>
    <w:p w14:paraId="2E02B7CB" w14:textId="77777777" w:rsidR="0010439A" w:rsidRDefault="00000000">
      <w:pPr>
        <w:pStyle w:val="BodyText"/>
      </w:pPr>
      <w:r>
        <w:rPr>
          <w:b/>
          <w:bCs/>
        </w:rPr>
        <w:t>Before (typical process):</w:t>
      </w:r>
      <w:r>
        <w:t xml:space="preserve"> - Time to ship: 8 weeks - Rework percentage: 40% - Quality incidents post-launch: 8 - Team clarity (survey): 5/10</w:t>
      </w:r>
    </w:p>
    <w:p w14:paraId="3951B1AD" w14:textId="77777777" w:rsidR="0010439A" w:rsidRDefault="00000000">
      <w:pPr>
        <w:pStyle w:val="BodyText"/>
      </w:pPr>
      <w:r>
        <w:rPr>
          <w:b/>
          <w:bCs/>
        </w:rPr>
        <w:t>After (with Clarity Cycle):</w:t>
      </w:r>
      <w:r>
        <w:t xml:space="preserve"> - Time to ship: 6 weeks (faster because less rework) - Rework percentage: 15% - Quality incidents post-launch: 2 - Team clarity (survey): 9/10</w:t>
      </w:r>
    </w:p>
    <w:p w14:paraId="0E1A05E7" w14:textId="77777777" w:rsidR="0010439A" w:rsidRDefault="00000000">
      <w:pPr>
        <w:pStyle w:val="BodyText"/>
      </w:pPr>
      <w:r>
        <w:t>Use this data to make the case for broader adoption.</w:t>
      </w:r>
    </w:p>
    <w:p w14:paraId="17613068" w14:textId="77777777" w:rsidR="0010439A" w:rsidRDefault="00376A39">
      <w:r>
        <w:rPr>
          <w:noProof/>
        </w:rPr>
        <w:pict w14:anchorId="5D934200">
          <v:rect id="_x0000_i1211" alt="" style="width:451.3pt;height:.05pt;mso-width-percent:0;mso-height-percent:0;mso-width-percent:0;mso-height-percent:0" o:hralign="center" o:hrstd="t" o:hr="t"/>
        </w:pict>
      </w:r>
    </w:p>
    <w:p w14:paraId="068AD62F" w14:textId="77777777" w:rsidR="0010439A" w:rsidRDefault="00000000">
      <w:pPr>
        <w:pStyle w:val="Heading2"/>
      </w:pPr>
      <w:bookmarkStart w:id="429" w:name="chapter-summary-4"/>
      <w:bookmarkEnd w:id="425"/>
      <w:bookmarkEnd w:id="428"/>
      <w:r>
        <w:lastRenderedPageBreak/>
        <w:t>Chapter Summary</w:t>
      </w:r>
    </w:p>
    <w:p w14:paraId="174778BB" w14:textId="77777777" w:rsidR="0010439A" w:rsidRDefault="00000000">
      <w:pPr>
        <w:pStyle w:val="FirstParagraph"/>
      </w:pPr>
      <w:r>
        <w:rPr>
          <w:b/>
          <w:bCs/>
        </w:rPr>
        <w:t>The No Distraction Clarity Cycle is your execution discipline.</w:t>
      </w:r>
    </w:p>
    <w:p w14:paraId="2BEF657E" w14:textId="77777777" w:rsidR="0010439A" w:rsidRDefault="00000000">
      <w:pPr>
        <w:pStyle w:val="BodyText"/>
      </w:pPr>
      <w:r>
        <w:t xml:space="preserve">Six stages, each with 100% clarity gates: 1. </w:t>
      </w:r>
      <w:r>
        <w:rPr>
          <w:b/>
          <w:bCs/>
        </w:rPr>
        <w:t>Product Scope</w:t>
      </w:r>
      <w:r>
        <w:t xml:space="preserve">: WHAT and WHY are we building? 2. </w:t>
      </w:r>
      <w:r>
        <w:rPr>
          <w:b/>
          <w:bCs/>
        </w:rPr>
        <w:t>UI/UX Design</w:t>
      </w:r>
      <w:r>
        <w:t xml:space="preserve">: HOW will users experience it? 3. </w:t>
      </w:r>
      <w:r>
        <w:rPr>
          <w:b/>
          <w:bCs/>
        </w:rPr>
        <w:t>Product Code</w:t>
      </w:r>
      <w:r>
        <w:t xml:space="preserve">: WHAT’s the technical approach? 4. </w:t>
      </w:r>
      <w:r>
        <w:rPr>
          <w:b/>
          <w:bCs/>
        </w:rPr>
        <w:t>QA/DevOps</w:t>
      </w:r>
      <w:r>
        <w:t xml:space="preserve">: DOES it meet quality standards? 5. </w:t>
      </w:r>
      <w:r>
        <w:rPr>
          <w:b/>
          <w:bCs/>
        </w:rPr>
        <w:t>Deploy</w:t>
      </w:r>
      <w:r>
        <w:t xml:space="preserve">: HOW will we measure success? 6. </w:t>
      </w:r>
      <w:r>
        <w:rPr>
          <w:b/>
          <w:bCs/>
        </w:rPr>
        <w:t>Scale</w:t>
      </w:r>
      <w:r>
        <w:t>: WHAT did we learn and where do we go next?</w:t>
      </w:r>
    </w:p>
    <w:p w14:paraId="1A155829" w14:textId="77777777" w:rsidR="0010439A" w:rsidRDefault="00000000">
      <w:pPr>
        <w:pStyle w:val="BodyText"/>
      </w:pPr>
      <w:r>
        <w:rPr>
          <w:b/>
          <w:bCs/>
        </w:rPr>
        <w:t>Grandma’s Closet</w:t>
      </w:r>
      <w:r>
        <w:t xml:space="preserve"> is where distractions go. Review quarterly. Most ideas become irrelevant.</w:t>
      </w:r>
    </w:p>
    <w:p w14:paraId="3FE3D803" w14:textId="77777777" w:rsidR="0010439A" w:rsidRDefault="00000000">
      <w:pPr>
        <w:pStyle w:val="BodyText"/>
      </w:pPr>
      <w:r>
        <w:rPr>
          <w:b/>
          <w:bCs/>
        </w:rPr>
        <w:t>Evolution Flow</w:t>
      </w:r>
      <w:r>
        <w:t xml:space="preserve"> is strategy. </w:t>
      </w:r>
      <w:r>
        <w:rPr>
          <w:b/>
          <w:bCs/>
        </w:rPr>
        <w:t>Clarity Cycle</w:t>
      </w:r>
      <w:r>
        <w:t xml:space="preserve"> is execution. They work together.</w:t>
      </w:r>
    </w:p>
    <w:p w14:paraId="22E2D0FF" w14:textId="77777777" w:rsidR="0010439A" w:rsidRDefault="00000000">
      <w:pPr>
        <w:pStyle w:val="BodyText"/>
      </w:pPr>
      <w:r>
        <w:rPr>
          <w:b/>
          <w:bCs/>
        </w:rPr>
        <w:t>Start small</w:t>
      </w:r>
      <w:r>
        <w:t>: Pick one feature. Run it through all 6 stages. Measure results. Expand from there.</w:t>
      </w:r>
    </w:p>
    <w:p w14:paraId="72787B4F" w14:textId="77777777" w:rsidR="0010439A" w:rsidRDefault="00376A39">
      <w:r>
        <w:rPr>
          <w:noProof/>
        </w:rPr>
        <w:pict w14:anchorId="33C90667">
          <v:rect id="_x0000_i1210" alt="" style="width:451.3pt;height:.05pt;mso-width-percent:0;mso-height-percent:0;mso-width-percent:0;mso-height-percent:0" o:hralign="center" o:hrstd="t" o:hr="t"/>
        </w:pict>
      </w:r>
    </w:p>
    <w:p w14:paraId="131F7A24" w14:textId="77777777" w:rsidR="0010439A" w:rsidRDefault="00000000">
      <w:pPr>
        <w:pStyle w:val="FirstParagraph"/>
      </w:pPr>
      <w:r>
        <w:rPr>
          <w:b/>
          <w:bCs/>
        </w:rPr>
        <w:t>Next Chapter:</w:t>
      </w:r>
      <w:r>
        <w:t xml:space="preserve"> Now that we have a framework for maintaining clarity during execution, we need to connect strategy to that execution. </w:t>
      </w:r>
      <w:r>
        <w:rPr>
          <w:b/>
          <w:bCs/>
        </w:rPr>
        <w:t>Chapter 12: The Builder’s Hierarchy—Strategy to Execution Traceability.</w:t>
      </w:r>
    </w:p>
    <w:p w14:paraId="399D74E5" w14:textId="77777777" w:rsidR="0010439A" w:rsidRDefault="00376A39">
      <w:r>
        <w:rPr>
          <w:noProof/>
        </w:rPr>
        <w:pict w14:anchorId="36E71C08">
          <v:rect id="_x0000_i1209" alt="" style="width:451.3pt;height:.05pt;mso-width-percent:0;mso-height-percent:0;mso-width-percent:0;mso-height-percent:0" o:hralign="center" o:hrstd="t" o:hr="t"/>
        </w:pict>
      </w:r>
    </w:p>
    <w:p w14:paraId="689A4969" w14:textId="77777777" w:rsidR="0010439A" w:rsidRDefault="00000000">
      <w:pPr>
        <w:pStyle w:val="Heading1"/>
      </w:pPr>
      <w:bookmarkStart w:id="430" w:name="Xcb6bfe0516fc2a82bc383d5eb1f4890edcd683c"/>
      <w:bookmarkEnd w:id="375"/>
      <w:bookmarkEnd w:id="429"/>
      <w:r>
        <w:t>Chapter 12: The Builder’s Hierarchy—Strategy to Execution Traceability</w:t>
      </w:r>
    </w:p>
    <w:p w14:paraId="01FF2148" w14:textId="77777777" w:rsidR="0010439A" w:rsidRDefault="00376A39">
      <w:r>
        <w:rPr>
          <w:noProof/>
        </w:rPr>
        <w:pict w14:anchorId="2CB37745">
          <v:rect id="_x0000_i1208" alt="" style="width:451.3pt;height:.05pt;mso-width-percent:0;mso-height-percent:0;mso-width-percent:0;mso-height-percent:0" o:hralign="center" o:hrstd="t" o:hr="t"/>
        </w:pict>
      </w:r>
    </w:p>
    <w:p w14:paraId="33AC7C5B" w14:textId="77777777" w:rsidR="0010439A" w:rsidRDefault="00000000">
      <w:pPr>
        <w:pStyle w:val="Heading2"/>
      </w:pPr>
      <w:bookmarkStart w:id="431" w:name="the-dashboard-they-couldnt-use"/>
      <w:r>
        <w:t>The Dashboard They Couldn’t Use</w:t>
      </w:r>
    </w:p>
    <w:p w14:paraId="7B2B878C" w14:textId="77777777" w:rsidR="0010439A" w:rsidRDefault="00000000">
      <w:pPr>
        <w:pStyle w:val="FirstParagraph"/>
      </w:pPr>
      <w:r>
        <w:t>We built a perfect dashboard for PepsiCo.</w:t>
      </w:r>
    </w:p>
    <w:p w14:paraId="4FFC0A8F" w14:textId="77777777" w:rsidR="0010439A" w:rsidRDefault="00000000">
      <w:pPr>
        <w:pStyle w:val="BodyText"/>
      </w:pPr>
      <w:r>
        <w:t>Well, perfect from an engineering standpoint. The IoT sensors collected real-time data from coolers and vending machines across the market. The web interface displayed everything beautifully—equipment health, sales data, maintenance alerts.</w:t>
      </w:r>
    </w:p>
    <w:p w14:paraId="132DDDCE" w14:textId="77777777" w:rsidR="0010439A" w:rsidRDefault="00000000">
      <w:pPr>
        <w:pStyle w:val="BodyText"/>
      </w:pPr>
      <w:r>
        <w:t>The field workers hated it.</w:t>
      </w:r>
    </w:p>
    <w:p w14:paraId="61A2D0BF" w14:textId="77777777" w:rsidR="0010439A" w:rsidRDefault="00000000">
      <w:pPr>
        <w:pStyle w:val="BodyText"/>
      </w:pPr>
      <w:r>
        <w:t>During user testing, a maintenance technician asked a question that still haunts me: “How am I supposed to use this while I’m holding a wrench at a Kirana store?”</w:t>
      </w:r>
    </w:p>
    <w:p w14:paraId="3E2F0FF8" w14:textId="77777777" w:rsidR="0010439A" w:rsidRDefault="00000000">
      <w:pPr>
        <w:pStyle w:val="BodyText"/>
      </w:pPr>
      <w:r>
        <w:t>We had built a desktop tool for people who were never at their desks. Sales and maintenance workers were mobile, in the sun, needing one-handed interactions.</w:t>
      </w:r>
    </w:p>
    <w:p w14:paraId="2E847C1B" w14:textId="77777777" w:rsidR="0010439A" w:rsidRDefault="00000000">
      <w:pPr>
        <w:pStyle w:val="BodyText"/>
      </w:pPr>
      <w:r>
        <w:rPr>
          <w:b/>
          <w:bCs/>
        </w:rPr>
        <w:t>We had lost the plot completely.</w:t>
      </w:r>
    </w:p>
    <w:p w14:paraId="2B99D793" w14:textId="77777777" w:rsidR="0010439A" w:rsidRDefault="00000000">
      <w:pPr>
        <w:pStyle w:val="BodyText"/>
      </w:pPr>
      <w:r>
        <w:lastRenderedPageBreak/>
        <w:t xml:space="preserve">Here’s what went wrong: We focused on collecting data (the task) and building a dashboard (the deliverable) without asking the fundamental question: </w:t>
      </w:r>
      <w:r>
        <w:rPr>
          <w:b/>
          <w:bCs/>
        </w:rPr>
        <w:t>What are we trying to achieve for whom?</w:t>
      </w:r>
    </w:p>
    <w:p w14:paraId="47EFEBFB" w14:textId="77777777" w:rsidR="0010439A" w:rsidRDefault="00000000">
      <w:pPr>
        <w:pStyle w:val="BodyText"/>
      </w:pPr>
      <w:r>
        <w:t>The business goal was “improve equipment uptime and sales efficiency.” The actors were field workers. The impact we needed was “enable faster decisions in the market.”</w:t>
      </w:r>
    </w:p>
    <w:p w14:paraId="5A3CE442" w14:textId="77777777" w:rsidR="0010439A" w:rsidRDefault="00000000">
      <w:pPr>
        <w:pStyle w:val="BodyText"/>
      </w:pPr>
      <w:r>
        <w:t>A web dashboard doesn’t help someone holding a wrench. A mobile app with offline capability and high-contrast UI does.</w:t>
      </w:r>
    </w:p>
    <w:p w14:paraId="6D0D9D47" w14:textId="77777777" w:rsidR="0010439A" w:rsidRDefault="00000000">
      <w:pPr>
        <w:pStyle w:val="BodyText"/>
      </w:pPr>
      <w:r>
        <w:t>We had to rebuild it from scratch—mobile-first this time.</w:t>
      </w:r>
    </w:p>
    <w:p w14:paraId="3E579CD0" w14:textId="77777777" w:rsidR="0010439A" w:rsidRDefault="00000000">
      <w:pPr>
        <w:pStyle w:val="BodyText"/>
      </w:pPr>
      <w:r>
        <w:t>That point matters. This chapter is about preventing that kind of waste by connecting every feature you build back to a business outcome.</w:t>
      </w:r>
    </w:p>
    <w:p w14:paraId="4227A051" w14:textId="77777777" w:rsidR="0010439A" w:rsidRDefault="00376A39">
      <w:r>
        <w:rPr>
          <w:noProof/>
        </w:rPr>
        <w:pict w14:anchorId="53E6CEFB">
          <v:rect id="_x0000_i1207" alt="" style="width:451.3pt;height:.05pt;mso-width-percent:0;mso-height-percent:0;mso-width-percent:0;mso-height-percent:0" o:hralign="center" o:hrstd="t" o:hr="t"/>
        </w:pict>
      </w:r>
    </w:p>
    <w:p w14:paraId="053E2B94" w14:textId="77777777" w:rsidR="0010439A" w:rsidRDefault="00000000">
      <w:pPr>
        <w:pStyle w:val="Heading2"/>
      </w:pPr>
      <w:bookmarkStart w:id="432" w:name="the-traceability-problem"/>
      <w:bookmarkEnd w:id="431"/>
      <w:r>
        <w:t>The Traceability Problem</w:t>
      </w:r>
    </w:p>
    <w:p w14:paraId="3D1A92AD" w14:textId="77777777" w:rsidR="0010439A" w:rsidRDefault="00000000">
      <w:pPr>
        <w:pStyle w:val="FirstParagraph"/>
      </w:pPr>
      <w:r>
        <w:t>Most teams lose clarity because they can’t trace features back to strategy.</w:t>
      </w:r>
    </w:p>
    <w:p w14:paraId="3F79BC62" w14:textId="77777777" w:rsidR="0010439A" w:rsidRDefault="00000000">
      <w:pPr>
        <w:pStyle w:val="BodyText"/>
      </w:pPr>
      <w:r>
        <w:t>Ask a developer: “Why are we building this feature?”</w:t>
      </w:r>
    </w:p>
    <w:p w14:paraId="3C3CC4A8" w14:textId="77777777" w:rsidR="0010439A" w:rsidRDefault="00000000">
      <w:pPr>
        <w:pStyle w:val="BodyText"/>
      </w:pPr>
      <w:r>
        <w:t>Common answers: - “The PM asked for it” - “It’s in the backlog” - “A client requested it” - “I don’t know, I just code what’s assigned”</w:t>
      </w:r>
    </w:p>
    <w:p w14:paraId="02513EB2" w14:textId="77777777" w:rsidR="0010439A" w:rsidRDefault="00000000">
      <w:pPr>
        <w:pStyle w:val="BodyText"/>
      </w:pPr>
      <w:r>
        <w:t>None of these answers connect the work to business outcomes.</w:t>
      </w:r>
    </w:p>
    <w:p w14:paraId="01DEE818" w14:textId="77777777" w:rsidR="0010439A" w:rsidRDefault="00000000">
      <w:pPr>
        <w:pStyle w:val="BodyText"/>
      </w:pPr>
      <w:r>
        <w:t>Now ask: “Which business goal does this advance? Whose behavior will change? How will we measure success?”</w:t>
      </w:r>
    </w:p>
    <w:p w14:paraId="5F7A8163" w14:textId="77777777" w:rsidR="0010439A" w:rsidRDefault="00000000">
      <w:pPr>
        <w:pStyle w:val="BodyText"/>
      </w:pPr>
      <w:r>
        <w:t>Silence.</w:t>
      </w:r>
    </w:p>
    <w:p w14:paraId="79C2AB4B" w14:textId="77777777" w:rsidR="0010439A" w:rsidRDefault="00000000">
      <w:pPr>
        <w:pStyle w:val="BodyText"/>
      </w:pPr>
      <w:r>
        <w:rPr>
          <w:b/>
          <w:bCs/>
        </w:rPr>
        <w:t>This is the traceability gap—the space between strategy and execution where clarity dies.</w:t>
      </w:r>
    </w:p>
    <w:p w14:paraId="3C3249DE" w14:textId="77777777" w:rsidR="0010439A" w:rsidRDefault="00000000">
      <w:pPr>
        <w:pStyle w:val="BodyText"/>
      </w:pPr>
      <w:r>
        <w:t>The Builder’s Hierarchy exists to close that gap. It’s a five-level framework that connects vision to stories, ensuring every piece of work traces back to strategic intent.</w:t>
      </w:r>
    </w:p>
    <w:p w14:paraId="70489998" w14:textId="77777777" w:rsidR="0010439A" w:rsidRDefault="00376A39">
      <w:r>
        <w:rPr>
          <w:noProof/>
        </w:rPr>
        <w:pict w14:anchorId="0FD04B9A">
          <v:rect id="_x0000_i1206" alt="" style="width:451.3pt;height:.05pt;mso-width-percent:0;mso-height-percent:0;mso-width-percent:0;mso-height-percent:0" o:hralign="center" o:hrstd="t" o:hr="t"/>
        </w:pict>
      </w:r>
    </w:p>
    <w:p w14:paraId="2C395528" w14:textId="77777777" w:rsidR="0010439A" w:rsidRDefault="00000000">
      <w:pPr>
        <w:pStyle w:val="Heading2"/>
      </w:pPr>
      <w:bookmarkStart w:id="433" w:name="X9fd4e1ee73654342bf0787fa32a666160c84823"/>
      <w:bookmarkEnd w:id="432"/>
      <w:r>
        <w:t>The Five Levels of the Builder’s Hierarchy</w:t>
      </w:r>
    </w:p>
    <w:p w14:paraId="2E849974" w14:textId="77777777" w:rsidR="0010439A" w:rsidRDefault="00000000">
      <w:pPr>
        <w:pStyle w:val="FirstParagraph"/>
      </w:pPr>
      <w:r>
        <w:t>The Builder’s Hierarchy has five levels, each answering a critical question:</w:t>
      </w:r>
    </w:p>
    <w:p w14:paraId="2FFFBA47" w14:textId="77777777" w:rsidR="0010439A" w:rsidRDefault="00000000">
      <w:pPr>
        <w:pStyle w:val="BodyText"/>
      </w:pPr>
      <w:r>
        <w:rPr>
          <w:b/>
          <w:bCs/>
        </w:rPr>
        <w:t>Level 1: Vision</w:t>
      </w:r>
      <w:r>
        <w:t xml:space="preserve"> — Where are we going? (3-5 year horizon) </w:t>
      </w:r>
      <w:r>
        <w:rPr>
          <w:b/>
          <w:bCs/>
        </w:rPr>
        <w:t>Level 2: Strategy</w:t>
      </w:r>
      <w:r>
        <w:t xml:space="preserve"> — How will we get there? (1-year horizon) </w:t>
      </w:r>
      <w:r>
        <w:rPr>
          <w:b/>
          <w:bCs/>
        </w:rPr>
        <w:t>Level 3: Initiatives</w:t>
      </w:r>
      <w:r>
        <w:t xml:space="preserve"> — What will we build? (Quarterly themes) </w:t>
      </w:r>
      <w:r>
        <w:rPr>
          <w:b/>
          <w:bCs/>
        </w:rPr>
        <w:t>Level 4: Epics</w:t>
      </w:r>
      <w:r>
        <w:t xml:space="preserve"> — What are the major workstreams? (Multi-sprint efforts) </w:t>
      </w:r>
      <w:r>
        <w:rPr>
          <w:b/>
          <w:bCs/>
        </w:rPr>
        <w:t>Level 5: Stories</w:t>
      </w:r>
      <w:r>
        <w:t xml:space="preserve"> — What are the executable tasks? (Single-sprint work)</w:t>
      </w:r>
    </w:p>
    <w:p w14:paraId="009A060C" w14:textId="77777777" w:rsidR="0010439A" w:rsidRDefault="00000000">
      <w:pPr>
        <w:pStyle w:val="BodyText"/>
      </w:pPr>
      <w:r>
        <w:lastRenderedPageBreak/>
        <w:t>Each level must trace to the level above. If it doesn’t, it shouldn’t exist.</w:t>
      </w:r>
    </w:p>
    <w:p w14:paraId="2FE69C14" w14:textId="77777777" w:rsidR="0010439A" w:rsidRDefault="00000000">
      <w:pPr>
        <w:pStyle w:val="BodyText"/>
      </w:pPr>
      <w:r>
        <w:t>Let me walk through each level in detail.</w:t>
      </w:r>
    </w:p>
    <w:p w14:paraId="3CFE7B11" w14:textId="77777777" w:rsidR="0010439A" w:rsidRDefault="00376A39">
      <w:r>
        <w:rPr>
          <w:noProof/>
        </w:rPr>
        <w:pict w14:anchorId="49A93EC1">
          <v:rect id="_x0000_i1205" alt="" style="width:451.3pt;height:.05pt;mso-width-percent:0;mso-height-percent:0;mso-width-percent:0;mso-height-percent:0" o:hralign="center" o:hrstd="t" o:hr="t"/>
        </w:pict>
      </w:r>
    </w:p>
    <w:p w14:paraId="09C40B51" w14:textId="77777777" w:rsidR="0010439A" w:rsidRDefault="00000000">
      <w:pPr>
        <w:pStyle w:val="Heading2"/>
      </w:pPr>
      <w:bookmarkStart w:id="434" w:name="level-1-vision-where-are-we-going"/>
      <w:bookmarkEnd w:id="433"/>
      <w:r>
        <w:t>Level 1: Vision — Where Are We Going?</w:t>
      </w:r>
    </w:p>
    <w:p w14:paraId="40F2CCE9" w14:textId="77777777" w:rsidR="0010439A" w:rsidRDefault="00000000">
      <w:pPr>
        <w:pStyle w:val="Heading3"/>
      </w:pPr>
      <w:bookmarkStart w:id="435" w:name="definition"/>
      <w:r>
        <w:t>Definition</w:t>
      </w:r>
    </w:p>
    <w:p w14:paraId="3DABE01C" w14:textId="77777777" w:rsidR="0010439A" w:rsidRDefault="00000000">
      <w:pPr>
        <w:pStyle w:val="FirstParagraph"/>
      </w:pPr>
      <w:r>
        <w:t>Vision is your long-term destination. It answers: “What does success look like 3-5 years from now?”</w:t>
      </w:r>
    </w:p>
    <w:p w14:paraId="05C1675F" w14:textId="77777777" w:rsidR="0010439A" w:rsidRDefault="00000000">
      <w:pPr>
        <w:pStyle w:val="BodyText"/>
      </w:pPr>
      <w:r>
        <w:t>A vision is not a feature list. It’s an aspirational, measurable outcome.</w:t>
      </w:r>
    </w:p>
    <w:p w14:paraId="67A748C7" w14:textId="77777777" w:rsidR="0010439A" w:rsidRDefault="00000000">
      <w:pPr>
        <w:pStyle w:val="Heading3"/>
      </w:pPr>
      <w:bookmarkStart w:id="436" w:name="good-vs.-bad-vision"/>
      <w:bookmarkEnd w:id="435"/>
      <w:r>
        <w:t>Good vs. Bad Vision</w:t>
      </w:r>
    </w:p>
    <w:p w14:paraId="179FED03" w14:textId="77777777" w:rsidR="0010439A" w:rsidRDefault="00000000">
      <w:pPr>
        <w:pStyle w:val="FirstParagraph"/>
      </w:pPr>
      <w:r>
        <w:t xml:space="preserve">❌ </w:t>
      </w:r>
      <w:r>
        <w:rPr>
          <w:b/>
          <w:bCs/>
        </w:rPr>
        <w:t>Bad vision:</w:t>
      </w:r>
      <w:r>
        <w:t xml:space="preserve"> “Be the leading education technology platform” ✅ </w:t>
      </w:r>
      <w:r>
        <w:rPr>
          <w:b/>
          <w:bCs/>
        </w:rPr>
        <w:t>Good vision:</w:t>
      </w:r>
      <w:r>
        <w:t xml:space="preserve"> “Return 20% of educators’ time from administration to teaching by 2028, serving 10,000 schools across India”</w:t>
      </w:r>
    </w:p>
    <w:p w14:paraId="6D544316" w14:textId="77777777" w:rsidR="0010439A" w:rsidRDefault="00000000">
      <w:pPr>
        <w:pStyle w:val="BodyText"/>
      </w:pPr>
      <w:r>
        <w:t>The second vision is specific, measurable, and outcome-focused.</w:t>
      </w:r>
    </w:p>
    <w:p w14:paraId="549E8945" w14:textId="77777777" w:rsidR="0010439A" w:rsidRDefault="00000000">
      <w:pPr>
        <w:pStyle w:val="Heading3"/>
      </w:pPr>
      <w:bookmarkStart w:id="437" w:name="clarity-questions-for-vision"/>
      <w:bookmarkEnd w:id="436"/>
      <w:r>
        <w:t>Clarity Questions for Vision</w:t>
      </w:r>
    </w:p>
    <w:p w14:paraId="6104F3A8" w14:textId="77777777" w:rsidR="0010439A" w:rsidRDefault="00000000">
      <w:pPr>
        <w:pStyle w:val="Compact"/>
        <w:numPr>
          <w:ilvl w:val="0"/>
          <w:numId w:val="210"/>
        </w:numPr>
      </w:pPr>
      <w:r>
        <w:t>Can we measure progress toward this vision?</w:t>
      </w:r>
    </w:p>
    <w:p w14:paraId="16045AD6" w14:textId="77777777" w:rsidR="0010439A" w:rsidRDefault="00000000">
      <w:pPr>
        <w:pStyle w:val="Compact"/>
        <w:numPr>
          <w:ilvl w:val="0"/>
          <w:numId w:val="210"/>
        </w:numPr>
      </w:pPr>
      <w:r>
        <w:t>Does this vision guide what we build (and don’t build)?</w:t>
      </w:r>
    </w:p>
    <w:p w14:paraId="401D7F4F" w14:textId="77777777" w:rsidR="0010439A" w:rsidRDefault="00000000">
      <w:pPr>
        <w:pStyle w:val="Compact"/>
        <w:numPr>
          <w:ilvl w:val="0"/>
          <w:numId w:val="210"/>
        </w:numPr>
      </w:pPr>
      <w:r>
        <w:t>Would everyone on the team articulate this vision identically?</w:t>
      </w:r>
    </w:p>
    <w:p w14:paraId="46A9E30C" w14:textId="77777777" w:rsidR="0010439A" w:rsidRDefault="00000000">
      <w:pPr>
        <w:pStyle w:val="Compact"/>
        <w:numPr>
          <w:ilvl w:val="0"/>
          <w:numId w:val="210"/>
        </w:numPr>
      </w:pPr>
      <w:r>
        <w:t>Does this connect to our Purpose DNA?</w:t>
      </w:r>
    </w:p>
    <w:p w14:paraId="7E782C08" w14:textId="77777777" w:rsidR="0010439A" w:rsidRDefault="00000000">
      <w:pPr>
        <w:pStyle w:val="Heading3"/>
      </w:pPr>
      <w:bookmarkStart w:id="438" w:name="example-education-erp-vision"/>
      <w:bookmarkEnd w:id="437"/>
      <w:r>
        <w:t>Example: Education ERP Vision</w:t>
      </w:r>
    </w:p>
    <w:p w14:paraId="633E2597" w14:textId="77777777" w:rsidR="0010439A" w:rsidRDefault="00000000">
      <w:pPr>
        <w:pStyle w:val="FirstParagraph"/>
      </w:pPr>
      <w:r>
        <w:rPr>
          <w:b/>
          <w:bCs/>
        </w:rPr>
        <w:t>Vision:</w:t>
      </w:r>
      <w:r>
        <w:t xml:space="preserve"> “Return educators’ time to learning by eliminating 80% of administrative burden in Indian schools by 2028”</w:t>
      </w:r>
    </w:p>
    <w:p w14:paraId="62350744" w14:textId="77777777" w:rsidR="0010439A" w:rsidRDefault="00000000">
      <w:pPr>
        <w:pStyle w:val="BodyText"/>
      </w:pPr>
      <w:r>
        <w:t>This vision: - Is measurable (80% reduction, 2028 target) - Guides decisions (anything that doesn’t reduce admin burden is out) - Connects to Purpose DNA (“Return educators’ time to learning”)</w:t>
      </w:r>
    </w:p>
    <w:p w14:paraId="2764ADBF" w14:textId="77777777" w:rsidR="0010439A" w:rsidRDefault="00000000">
      <w:pPr>
        <w:pStyle w:val="Heading3"/>
      </w:pPr>
      <w:bookmarkStart w:id="439" w:name="handoff-criteria"/>
      <w:bookmarkEnd w:id="438"/>
      <w:r>
        <w:t>Handoff Criteria</w:t>
      </w:r>
    </w:p>
    <w:p w14:paraId="5C6A3D65" w14:textId="77777777" w:rsidR="0010439A" w:rsidRDefault="00000000">
      <w:pPr>
        <w:pStyle w:val="FirstParagraph"/>
      </w:pPr>
      <w:r>
        <w:t>Before moving to Strategy (Level 2), ensure: - Vision documented in one clear sentence - Measurable success criteria defined - All stakeholders aligned on the vision</w:t>
      </w:r>
    </w:p>
    <w:p w14:paraId="72C230B1" w14:textId="77777777" w:rsidR="0010439A" w:rsidRDefault="00376A39">
      <w:r>
        <w:rPr>
          <w:noProof/>
        </w:rPr>
        <w:pict w14:anchorId="1867E4B3">
          <v:rect id="_x0000_i1204" alt="" style="width:451.3pt;height:.05pt;mso-width-percent:0;mso-height-percent:0;mso-width-percent:0;mso-height-percent:0" o:hralign="center" o:hrstd="t" o:hr="t"/>
        </w:pict>
      </w:r>
    </w:p>
    <w:p w14:paraId="1ED2F0D0" w14:textId="77777777" w:rsidR="0010439A" w:rsidRDefault="00000000">
      <w:pPr>
        <w:pStyle w:val="Heading2"/>
      </w:pPr>
      <w:bookmarkStart w:id="440" w:name="level-2-strategy-how-will-we-get-there"/>
      <w:bookmarkEnd w:id="434"/>
      <w:bookmarkEnd w:id="439"/>
      <w:r>
        <w:lastRenderedPageBreak/>
        <w:t>Level 2: Strategy — How Will We Get There?</w:t>
      </w:r>
    </w:p>
    <w:p w14:paraId="1D6D0E71" w14:textId="77777777" w:rsidR="0010439A" w:rsidRDefault="00000000">
      <w:pPr>
        <w:pStyle w:val="Heading3"/>
      </w:pPr>
      <w:bookmarkStart w:id="441" w:name="definition-1"/>
      <w:r>
        <w:t>Definition</w:t>
      </w:r>
    </w:p>
    <w:p w14:paraId="7BCFC556" w14:textId="77777777" w:rsidR="0010439A" w:rsidRDefault="00000000">
      <w:pPr>
        <w:pStyle w:val="FirstParagraph"/>
      </w:pPr>
      <w:r>
        <w:t>Strategy breaks the vision into annual focus areas. It answers: “Given our vision, what’s our approach for the next 12 months?”</w:t>
      </w:r>
    </w:p>
    <w:p w14:paraId="6CD26E99" w14:textId="77777777" w:rsidR="0010439A" w:rsidRDefault="00000000">
      <w:pPr>
        <w:pStyle w:val="BodyText"/>
      </w:pPr>
      <w:r>
        <w:t>Strategy is about choosing where to compete and what to prioritize.</w:t>
      </w:r>
    </w:p>
    <w:p w14:paraId="5FE9D53F" w14:textId="77777777" w:rsidR="0010439A" w:rsidRDefault="00000000">
      <w:pPr>
        <w:pStyle w:val="Heading3"/>
      </w:pPr>
      <w:bookmarkStart w:id="442" w:name="good-vs.-bad-strategy"/>
      <w:bookmarkEnd w:id="441"/>
      <w:r>
        <w:t>Good vs. Bad Strategy</w:t>
      </w:r>
    </w:p>
    <w:p w14:paraId="28A6C0DB" w14:textId="77777777" w:rsidR="0010439A" w:rsidRDefault="00000000">
      <w:pPr>
        <w:pStyle w:val="FirstParagraph"/>
      </w:pPr>
      <w:r>
        <w:t xml:space="preserve">❌ </w:t>
      </w:r>
      <w:r>
        <w:rPr>
          <w:b/>
          <w:bCs/>
        </w:rPr>
        <w:t>Bad strategy:</w:t>
      </w:r>
      <w:r>
        <w:t xml:space="preserve"> “Build more features and improve quality” ✅ </w:t>
      </w:r>
      <w:r>
        <w:rPr>
          <w:b/>
          <w:bCs/>
        </w:rPr>
        <w:t>Good strategy:</w:t>
      </w:r>
      <w:r>
        <w:t xml:space="preserve"> “Dominate fee management automation before expanding to attendance and academics; win 1,000 schools in Tier 2/3 cities”</w:t>
      </w:r>
    </w:p>
    <w:p w14:paraId="20416BC6" w14:textId="77777777" w:rsidR="0010439A" w:rsidRDefault="00000000">
      <w:pPr>
        <w:pStyle w:val="BodyText"/>
      </w:pPr>
      <w:r>
        <w:t>The second strategy makes clear choices about where to focus and where NOT to focus.</w:t>
      </w:r>
    </w:p>
    <w:p w14:paraId="08D05915" w14:textId="77777777" w:rsidR="0010439A" w:rsidRDefault="00000000">
      <w:pPr>
        <w:pStyle w:val="Heading3"/>
      </w:pPr>
      <w:bookmarkStart w:id="443" w:name="clarity-questions-for-strategy"/>
      <w:bookmarkEnd w:id="442"/>
      <w:r>
        <w:t>Clarity Questions for Strategy</w:t>
      </w:r>
    </w:p>
    <w:p w14:paraId="3BF63F6A" w14:textId="77777777" w:rsidR="0010439A" w:rsidRDefault="00000000">
      <w:pPr>
        <w:pStyle w:val="Compact"/>
        <w:numPr>
          <w:ilvl w:val="0"/>
          <w:numId w:val="211"/>
        </w:numPr>
      </w:pPr>
      <w:r>
        <w:t>What are we choosing NOT to do this year?</w:t>
      </w:r>
    </w:p>
    <w:p w14:paraId="70EB959A" w14:textId="77777777" w:rsidR="0010439A" w:rsidRDefault="00000000">
      <w:pPr>
        <w:pStyle w:val="Compact"/>
        <w:numPr>
          <w:ilvl w:val="0"/>
          <w:numId w:val="211"/>
        </w:numPr>
      </w:pPr>
      <w:r>
        <w:t>What market segment are we targeting first?</w:t>
      </w:r>
    </w:p>
    <w:p w14:paraId="18D73BD2" w14:textId="77777777" w:rsidR="0010439A" w:rsidRDefault="00000000">
      <w:pPr>
        <w:pStyle w:val="Compact"/>
        <w:numPr>
          <w:ilvl w:val="0"/>
          <w:numId w:val="211"/>
        </w:numPr>
      </w:pPr>
      <w:r>
        <w:t>What’s our unfair advantage in this strategy?</w:t>
      </w:r>
    </w:p>
    <w:p w14:paraId="141E98F8" w14:textId="77777777" w:rsidR="0010439A" w:rsidRDefault="00000000">
      <w:pPr>
        <w:pStyle w:val="Compact"/>
        <w:numPr>
          <w:ilvl w:val="0"/>
          <w:numId w:val="211"/>
        </w:numPr>
      </w:pPr>
      <w:r>
        <w:t>How does this strategy advance our vision?</w:t>
      </w:r>
    </w:p>
    <w:p w14:paraId="74DF25FA" w14:textId="77777777" w:rsidR="0010439A" w:rsidRDefault="00000000">
      <w:pPr>
        <w:pStyle w:val="Heading3"/>
      </w:pPr>
      <w:bookmarkStart w:id="444" w:name="example-education-erp-strategy-year-1"/>
      <w:bookmarkEnd w:id="443"/>
      <w:r>
        <w:t>Example: Education ERP Strategy (Year 1)</w:t>
      </w:r>
    </w:p>
    <w:p w14:paraId="2FC0D764" w14:textId="77777777" w:rsidR="0010439A" w:rsidRDefault="00000000">
      <w:pPr>
        <w:pStyle w:val="FirstParagraph"/>
      </w:pPr>
      <w:r>
        <w:rPr>
          <w:b/>
          <w:bCs/>
        </w:rPr>
        <w:t>Strategy:</w:t>
      </w:r>
      <w:r>
        <w:t xml:space="preserve"> “Automate administrative burden starting with fee management—the highest-pain, highest-value area for school accountants”</w:t>
      </w:r>
    </w:p>
    <w:p w14:paraId="1413DCA4" w14:textId="77777777" w:rsidR="0010439A" w:rsidRDefault="00000000">
      <w:pPr>
        <w:pStyle w:val="BodyText"/>
      </w:pPr>
      <w:r>
        <w:rPr>
          <w:b/>
          <w:bCs/>
        </w:rPr>
        <w:t>Strategic Choices:</w:t>
      </w:r>
      <w:r>
        <w:t xml:space="preserve"> - </w:t>
      </w:r>
      <w:r>
        <w:rPr>
          <w:b/>
          <w:bCs/>
        </w:rPr>
        <w:t>Focus on</w:t>
      </w:r>
      <w:r>
        <w:t xml:space="preserve">: Fee management (NOT attendance, NOT academics yet) - </w:t>
      </w:r>
      <w:r>
        <w:rPr>
          <w:b/>
          <w:bCs/>
        </w:rPr>
        <w:t>Target segment</w:t>
      </w:r>
      <w:r>
        <w:t xml:space="preserve">: Schools with 500-2000 students (NOT small schools, NOT massive institutions) - </w:t>
      </w:r>
      <w:r>
        <w:rPr>
          <w:b/>
          <w:bCs/>
        </w:rPr>
        <w:t>Geographic focus</w:t>
      </w:r>
      <w:r>
        <w:t>: Tier 2/3 cities in North India (NOT metros, NOT South India yet)</w:t>
      </w:r>
    </w:p>
    <w:p w14:paraId="590433BA" w14:textId="77777777" w:rsidR="0010439A" w:rsidRDefault="00000000">
      <w:pPr>
        <w:pStyle w:val="BodyText"/>
      </w:pPr>
      <w:r>
        <w:rPr>
          <w:b/>
          <w:bCs/>
        </w:rPr>
        <w:t>Anti-goals</w:t>
      </w:r>
      <w:r>
        <w:t xml:space="preserve"> (what we won’t do): - Won’t build Learning Management System (different problem) - Won’t build HR/Payroll (different user) - Won’t expand internationally (different context)</w:t>
      </w:r>
    </w:p>
    <w:p w14:paraId="11415099" w14:textId="77777777" w:rsidR="0010439A" w:rsidRDefault="00000000">
      <w:pPr>
        <w:pStyle w:val="Heading3"/>
      </w:pPr>
      <w:bookmarkStart w:id="445" w:name="handoff-criteria-1"/>
      <w:bookmarkEnd w:id="444"/>
      <w:r>
        <w:t>Handoff Criteria</w:t>
      </w:r>
    </w:p>
    <w:p w14:paraId="11BDB1E3" w14:textId="77777777" w:rsidR="0010439A" w:rsidRDefault="00000000">
      <w:pPr>
        <w:pStyle w:val="FirstParagraph"/>
      </w:pPr>
      <w:r>
        <w:t>Before moving to Initiatives (Level 3), ensure: - Annual strategy documented with clear focus areas - Anti-goals explicitly stated - Market segment and geography defined - Success metrics for the year defined</w:t>
      </w:r>
    </w:p>
    <w:p w14:paraId="355DFCB3" w14:textId="77777777" w:rsidR="0010439A" w:rsidRDefault="00376A39">
      <w:r>
        <w:rPr>
          <w:noProof/>
        </w:rPr>
        <w:pict w14:anchorId="670D3568">
          <v:rect id="_x0000_i1203" alt="" style="width:451.3pt;height:.05pt;mso-width-percent:0;mso-height-percent:0;mso-width-percent:0;mso-height-percent:0" o:hralign="center" o:hrstd="t" o:hr="t"/>
        </w:pict>
      </w:r>
    </w:p>
    <w:p w14:paraId="71B43172" w14:textId="77777777" w:rsidR="0010439A" w:rsidRDefault="00000000">
      <w:pPr>
        <w:pStyle w:val="Heading2"/>
      </w:pPr>
      <w:bookmarkStart w:id="446" w:name="level-3-initiatives-what-will-we-build"/>
      <w:bookmarkEnd w:id="440"/>
      <w:bookmarkEnd w:id="445"/>
      <w:r>
        <w:lastRenderedPageBreak/>
        <w:t>Level 3: Initiatives — What Will We Build?</w:t>
      </w:r>
    </w:p>
    <w:p w14:paraId="28D9DB20" w14:textId="77777777" w:rsidR="0010439A" w:rsidRDefault="00000000">
      <w:pPr>
        <w:pStyle w:val="Heading3"/>
      </w:pPr>
      <w:bookmarkStart w:id="447" w:name="definition-2"/>
      <w:r>
        <w:t>Definition</w:t>
      </w:r>
    </w:p>
    <w:p w14:paraId="48B82614" w14:textId="77777777" w:rsidR="0010439A" w:rsidRDefault="00000000">
      <w:pPr>
        <w:pStyle w:val="FirstParagraph"/>
      </w:pPr>
      <w:r>
        <w:t>Initiatives are quarterly themes that advance the strategy. They answer: “What major capabilities will we build this quarter?”</w:t>
      </w:r>
    </w:p>
    <w:p w14:paraId="5B99A3BB" w14:textId="77777777" w:rsidR="0010439A" w:rsidRDefault="00000000">
      <w:pPr>
        <w:pStyle w:val="BodyText"/>
      </w:pPr>
      <w:r>
        <w:t>An initiative is a collection of epics that deliver a coherent outcome.</w:t>
      </w:r>
    </w:p>
    <w:p w14:paraId="302B2E4D" w14:textId="77777777" w:rsidR="0010439A" w:rsidRDefault="00000000">
      <w:pPr>
        <w:pStyle w:val="Heading3"/>
      </w:pPr>
      <w:bookmarkStart w:id="448" w:name="good-vs.-bad-initiative"/>
      <w:bookmarkEnd w:id="447"/>
      <w:r>
        <w:t>Good vs. Bad Initiative</w:t>
      </w:r>
    </w:p>
    <w:p w14:paraId="039C12FF" w14:textId="77777777" w:rsidR="0010439A" w:rsidRDefault="00000000">
      <w:pPr>
        <w:pStyle w:val="FirstParagraph"/>
      </w:pPr>
      <w:r>
        <w:t xml:space="preserve">❌ </w:t>
      </w:r>
      <w:r>
        <w:rPr>
          <w:b/>
          <w:bCs/>
        </w:rPr>
        <w:t>Bad initiative:</w:t>
      </w:r>
      <w:r>
        <w:t xml:space="preserve"> “Improve the fee module” ✅ </w:t>
      </w:r>
      <w:r>
        <w:rPr>
          <w:b/>
          <w:bCs/>
        </w:rPr>
        <w:t>Good initiative:</w:t>
      </w:r>
      <w:r>
        <w:t xml:space="preserve"> “Reduce outstanding fee arrears by 40% and save accountants 10 hours/week through automated payment reminders and reconciliation”</w:t>
      </w:r>
    </w:p>
    <w:p w14:paraId="15917E02" w14:textId="77777777" w:rsidR="0010439A" w:rsidRDefault="00000000">
      <w:pPr>
        <w:pStyle w:val="BodyText"/>
      </w:pPr>
      <w:r>
        <w:t>The second initiative has a measurable outcome and clear beneficiaries.</w:t>
      </w:r>
    </w:p>
    <w:p w14:paraId="099BBD24" w14:textId="77777777" w:rsidR="0010439A" w:rsidRDefault="00000000">
      <w:pPr>
        <w:pStyle w:val="Heading3"/>
      </w:pPr>
      <w:bookmarkStart w:id="449" w:name="clarity-questions-for-initiatives"/>
      <w:bookmarkEnd w:id="448"/>
      <w:r>
        <w:t>Clarity Questions for Initiatives</w:t>
      </w:r>
    </w:p>
    <w:p w14:paraId="36B3BA36" w14:textId="77777777" w:rsidR="0010439A" w:rsidRDefault="00000000">
      <w:pPr>
        <w:pStyle w:val="Compact"/>
        <w:numPr>
          <w:ilvl w:val="0"/>
          <w:numId w:val="212"/>
        </w:numPr>
      </w:pPr>
      <w:r>
        <w:t>What business metric will this initiative move?</w:t>
      </w:r>
    </w:p>
    <w:p w14:paraId="27FB82EF" w14:textId="77777777" w:rsidR="0010439A" w:rsidRDefault="00000000">
      <w:pPr>
        <w:pStyle w:val="Compact"/>
        <w:numPr>
          <w:ilvl w:val="0"/>
          <w:numId w:val="212"/>
        </w:numPr>
      </w:pPr>
      <w:r>
        <w:t>Which user segment does this serve?</w:t>
      </w:r>
    </w:p>
    <w:p w14:paraId="76DAD214" w14:textId="77777777" w:rsidR="0010439A" w:rsidRDefault="00000000">
      <w:pPr>
        <w:pStyle w:val="Compact"/>
        <w:numPr>
          <w:ilvl w:val="0"/>
          <w:numId w:val="212"/>
        </w:numPr>
      </w:pPr>
      <w:r>
        <w:t>How does this advance our annual strategy?</w:t>
      </w:r>
    </w:p>
    <w:p w14:paraId="43BA3F81" w14:textId="77777777" w:rsidR="0010439A" w:rsidRDefault="00000000">
      <w:pPr>
        <w:pStyle w:val="Compact"/>
        <w:numPr>
          <w:ilvl w:val="0"/>
          <w:numId w:val="212"/>
        </w:numPr>
      </w:pPr>
      <w:r>
        <w:t>What’s the hypothesis we’re testing?</w:t>
      </w:r>
    </w:p>
    <w:p w14:paraId="5B230377" w14:textId="77777777" w:rsidR="0010439A" w:rsidRDefault="00000000">
      <w:pPr>
        <w:pStyle w:val="Heading3"/>
      </w:pPr>
      <w:bookmarkStart w:id="450" w:name="example-education-erp-initiative-q1"/>
      <w:bookmarkEnd w:id="449"/>
      <w:r>
        <w:t>Example: Education ERP Initiative (Q1)</w:t>
      </w:r>
    </w:p>
    <w:p w14:paraId="6948D0A2" w14:textId="77777777" w:rsidR="0010439A" w:rsidRDefault="00000000">
      <w:pPr>
        <w:pStyle w:val="FirstParagraph"/>
      </w:pPr>
      <w:r>
        <w:rPr>
          <w:b/>
          <w:bCs/>
        </w:rPr>
        <w:t>Initiative:</w:t>
      </w:r>
      <w:r>
        <w:t xml:space="preserve"> “Fee Management Automation”</w:t>
      </w:r>
    </w:p>
    <w:p w14:paraId="2978BFFA" w14:textId="77777777" w:rsidR="0010439A" w:rsidRDefault="00000000">
      <w:pPr>
        <w:pStyle w:val="BodyText"/>
      </w:pPr>
      <w:r>
        <w:rPr>
          <w:b/>
          <w:bCs/>
        </w:rPr>
        <w:t>Outcome:</w:t>
      </w:r>
      <w:r>
        <w:t xml:space="preserve"> Reduce outstanding fee arrears by 40% in 60 days; save accountants 10 hours/week</w:t>
      </w:r>
    </w:p>
    <w:p w14:paraId="1869AD98" w14:textId="77777777" w:rsidR="0010439A" w:rsidRDefault="00000000">
      <w:pPr>
        <w:pStyle w:val="BodyText"/>
      </w:pPr>
      <w:r>
        <w:rPr>
          <w:b/>
          <w:bCs/>
        </w:rPr>
        <w:t>Hypothesis:</w:t>
      </w:r>
      <w:r>
        <w:t xml:space="preserve"> “We believe that automated payment reminders with embedded links will increase on-time payment rates by 35%, and automated bank reconciliation will reduce accountant time from 10 hours to &lt;2 hours per week”</w:t>
      </w:r>
    </w:p>
    <w:p w14:paraId="2935568B" w14:textId="77777777" w:rsidR="0010439A" w:rsidRDefault="00000000">
      <w:pPr>
        <w:pStyle w:val="BodyText"/>
      </w:pPr>
      <w:r>
        <w:rPr>
          <w:b/>
          <w:bCs/>
        </w:rPr>
        <w:t>Scope:</w:t>
      </w:r>
      <w:r>
        <w:t xml:space="preserve"> - Automated fee reminders (SMS/Email) - Mobile payment checkout - Automated bank reconciliation - Payment analytics dashboard</w:t>
      </w:r>
    </w:p>
    <w:p w14:paraId="7E45E06B" w14:textId="77777777" w:rsidR="0010439A" w:rsidRDefault="00000000">
      <w:pPr>
        <w:pStyle w:val="BodyText"/>
      </w:pPr>
      <w:r>
        <w:rPr>
          <w:b/>
          <w:bCs/>
        </w:rPr>
        <w:t>Out of scope:</w:t>
      </w:r>
      <w:r>
        <w:t xml:space="preserve"> - Scholarship management - Fee discount/waiver workflows - Multi-currency support</w:t>
      </w:r>
    </w:p>
    <w:p w14:paraId="59BF657A" w14:textId="77777777" w:rsidR="0010439A" w:rsidRDefault="00000000">
      <w:pPr>
        <w:pStyle w:val="Heading3"/>
      </w:pPr>
      <w:bookmarkStart w:id="451" w:name="handoff-criteria-2"/>
      <w:bookmarkEnd w:id="450"/>
      <w:r>
        <w:t>Handoff Criteria</w:t>
      </w:r>
    </w:p>
    <w:p w14:paraId="1EA4D5DC" w14:textId="77777777" w:rsidR="0010439A" w:rsidRDefault="00000000">
      <w:pPr>
        <w:pStyle w:val="FirstParagraph"/>
      </w:pPr>
      <w:r>
        <w:t>Before moving to Epics (Level 4), ensure: - Initiative outcome clearly defined - Hypothesis documented - Scope and anti-goals explicit - Success metrics identified</w:t>
      </w:r>
    </w:p>
    <w:p w14:paraId="34AD18E9" w14:textId="77777777" w:rsidR="0010439A" w:rsidRDefault="00376A39">
      <w:r>
        <w:rPr>
          <w:noProof/>
        </w:rPr>
        <w:pict w14:anchorId="298BF72D">
          <v:rect id="_x0000_i1202" alt="" style="width:451.3pt;height:.05pt;mso-width-percent:0;mso-height-percent:0;mso-width-percent:0;mso-height-percent:0" o:hralign="center" o:hrstd="t" o:hr="t"/>
        </w:pict>
      </w:r>
    </w:p>
    <w:p w14:paraId="6FA18120" w14:textId="77777777" w:rsidR="0010439A" w:rsidRDefault="00000000">
      <w:pPr>
        <w:pStyle w:val="Heading2"/>
      </w:pPr>
      <w:bookmarkStart w:id="452" w:name="X14a77ecf0e3f34c86c50911e1d549f1d83e07fa"/>
      <w:bookmarkEnd w:id="446"/>
      <w:bookmarkEnd w:id="451"/>
      <w:r>
        <w:lastRenderedPageBreak/>
        <w:t>Level 4: Epics — What Are the Major Workstreams?</w:t>
      </w:r>
    </w:p>
    <w:p w14:paraId="21E3AAB4" w14:textId="77777777" w:rsidR="0010439A" w:rsidRDefault="00000000">
      <w:pPr>
        <w:pStyle w:val="Heading3"/>
      </w:pPr>
      <w:bookmarkStart w:id="453" w:name="definition-3"/>
      <w:r>
        <w:t>Definition</w:t>
      </w:r>
    </w:p>
    <w:p w14:paraId="36187B75" w14:textId="77777777" w:rsidR="0010439A" w:rsidRDefault="00000000">
      <w:pPr>
        <w:pStyle w:val="FirstParagraph"/>
      </w:pPr>
      <w:r>
        <w:t>Epics are multi-sprint efforts that deliver one piece of an initiative. They answer: “What’s the cohesive chunk of work that delivers value independently?”</w:t>
      </w:r>
    </w:p>
    <w:p w14:paraId="6444F697" w14:textId="77777777" w:rsidR="0010439A" w:rsidRDefault="00000000">
      <w:pPr>
        <w:pStyle w:val="BodyText"/>
      </w:pPr>
      <w:r>
        <w:t>An epic should be releasable and measurable on its own.</w:t>
      </w:r>
    </w:p>
    <w:p w14:paraId="44B4FCCF" w14:textId="77777777" w:rsidR="0010439A" w:rsidRDefault="00000000">
      <w:pPr>
        <w:pStyle w:val="Heading3"/>
      </w:pPr>
      <w:bookmarkStart w:id="454" w:name="good-vs.-bad-epic"/>
      <w:bookmarkEnd w:id="453"/>
      <w:r>
        <w:t>Good vs. Bad Epic</w:t>
      </w:r>
    </w:p>
    <w:p w14:paraId="6E537800" w14:textId="77777777" w:rsidR="0010439A" w:rsidRDefault="00000000">
      <w:pPr>
        <w:pStyle w:val="FirstParagraph"/>
      </w:pPr>
      <w:r>
        <w:t xml:space="preserve">❌ </w:t>
      </w:r>
      <w:r>
        <w:rPr>
          <w:b/>
          <w:bCs/>
        </w:rPr>
        <w:t>Bad epic:</w:t>
      </w:r>
      <w:r>
        <w:t xml:space="preserve"> “Build payment system” ✅ </w:t>
      </w:r>
      <w:r>
        <w:rPr>
          <w:b/>
          <w:bCs/>
        </w:rPr>
        <w:t>Good epic:</w:t>
      </w:r>
      <w:r>
        <w:t xml:space="preserve"> “Enable parents to pay fees via mobile in &lt;90 seconds with 98% success rate”</w:t>
      </w:r>
    </w:p>
    <w:p w14:paraId="132F79EF" w14:textId="77777777" w:rsidR="0010439A" w:rsidRDefault="00000000">
      <w:pPr>
        <w:pStyle w:val="BodyText"/>
      </w:pPr>
      <w:r>
        <w:t>The second epic is specific, measurable, and user-focused.</w:t>
      </w:r>
    </w:p>
    <w:p w14:paraId="1F6588E3" w14:textId="77777777" w:rsidR="0010439A" w:rsidRDefault="00000000">
      <w:pPr>
        <w:pStyle w:val="Heading3"/>
      </w:pPr>
      <w:bookmarkStart w:id="455" w:name="clarity-questions-for-epics"/>
      <w:bookmarkEnd w:id="454"/>
      <w:r>
        <w:t>Clarity Questions for Epics</w:t>
      </w:r>
    </w:p>
    <w:p w14:paraId="154135BF" w14:textId="77777777" w:rsidR="0010439A" w:rsidRDefault="00000000">
      <w:pPr>
        <w:pStyle w:val="Compact"/>
        <w:numPr>
          <w:ilvl w:val="0"/>
          <w:numId w:val="213"/>
        </w:numPr>
      </w:pPr>
      <w:r>
        <w:t>Can this epic be released independently?</w:t>
      </w:r>
    </w:p>
    <w:p w14:paraId="01B7AC98" w14:textId="77777777" w:rsidR="0010439A" w:rsidRDefault="00000000">
      <w:pPr>
        <w:pStyle w:val="Compact"/>
        <w:numPr>
          <w:ilvl w:val="0"/>
          <w:numId w:val="213"/>
        </w:numPr>
      </w:pPr>
      <w:r>
        <w:t>Will users see value from this epic alone?</w:t>
      </w:r>
    </w:p>
    <w:p w14:paraId="7E64EC47" w14:textId="77777777" w:rsidR="0010439A" w:rsidRDefault="00000000">
      <w:pPr>
        <w:pStyle w:val="Compact"/>
        <w:numPr>
          <w:ilvl w:val="0"/>
          <w:numId w:val="213"/>
        </w:numPr>
      </w:pPr>
      <w:r>
        <w:t>How will we know this epic succeeded?</w:t>
      </w:r>
    </w:p>
    <w:p w14:paraId="00C94E52" w14:textId="77777777" w:rsidR="0010439A" w:rsidRDefault="00000000">
      <w:pPr>
        <w:pStyle w:val="Compact"/>
        <w:numPr>
          <w:ilvl w:val="0"/>
          <w:numId w:val="213"/>
        </w:numPr>
      </w:pPr>
      <w:r>
        <w:t>What’s the user job-to-be-done for this epic?</w:t>
      </w:r>
    </w:p>
    <w:p w14:paraId="45CE40D5" w14:textId="77777777" w:rsidR="0010439A" w:rsidRDefault="00000000">
      <w:pPr>
        <w:pStyle w:val="Heading3"/>
      </w:pPr>
      <w:bookmarkStart w:id="456" w:name="Xac911e81e684ad761bd607ea48877fbac53a64c"/>
      <w:bookmarkEnd w:id="455"/>
      <w:r>
        <w:t>Example: Education ERP Epics for Fee Management Initiative</w:t>
      </w:r>
    </w:p>
    <w:p w14:paraId="149A0931" w14:textId="77777777" w:rsidR="0010439A" w:rsidRDefault="00000000">
      <w:pPr>
        <w:pStyle w:val="FirstParagraph"/>
      </w:pPr>
      <w:r>
        <w:rPr>
          <w:b/>
          <w:bCs/>
        </w:rPr>
        <w:t>Epic 1: Fee Structure Configuration</w:t>
      </w:r>
      <w:r>
        <w:t xml:space="preserve"> - </w:t>
      </w:r>
      <w:r>
        <w:rPr>
          <w:b/>
          <w:bCs/>
        </w:rPr>
        <w:t>Outcome</w:t>
      </w:r>
      <w:r>
        <w:t xml:space="preserve">: School admins can configure custom fee structures in &lt;15 minutes - </w:t>
      </w:r>
      <w:r>
        <w:rPr>
          <w:b/>
          <w:bCs/>
        </w:rPr>
        <w:t>Job-to-be-Done</w:t>
      </w:r>
      <w:r>
        <w:t xml:space="preserve">: “As an accountant, I need to set up term fees, transport fees, and hostel fees with custom installment plans” - </w:t>
      </w:r>
      <w:r>
        <w:rPr>
          <w:b/>
          <w:bCs/>
        </w:rPr>
        <w:t>Success Metric</w:t>
      </w:r>
      <w:r>
        <w:t>: 90% of schools complete fee setup without support calls</w:t>
      </w:r>
    </w:p>
    <w:p w14:paraId="745F6B9F" w14:textId="77777777" w:rsidR="0010439A" w:rsidRDefault="00000000">
      <w:pPr>
        <w:pStyle w:val="BodyText"/>
      </w:pPr>
      <w:r>
        <w:rPr>
          <w:b/>
          <w:bCs/>
        </w:rPr>
        <w:t>Epic 2: Parent Payment Processing</w:t>
      </w:r>
      <w:r>
        <w:t xml:space="preserve"> - </w:t>
      </w:r>
      <w:r>
        <w:rPr>
          <w:b/>
          <w:bCs/>
        </w:rPr>
        <w:t>Outcome</w:t>
      </w:r>
      <w:r>
        <w:t xml:space="preserve">: Parents can pay fees via mobile in &lt;90 seconds with 98% success rate - </w:t>
      </w:r>
      <w:r>
        <w:rPr>
          <w:b/>
          <w:bCs/>
        </w:rPr>
        <w:t>Job-to-be-Done</w:t>
      </w:r>
      <w:r>
        <w:t xml:space="preserve">: “As a parent, I need to pay my child’s school fee quickly and receive instant confirmation” - </w:t>
      </w:r>
      <w:r>
        <w:rPr>
          <w:b/>
          <w:bCs/>
        </w:rPr>
        <w:t>Success Metric</w:t>
      </w:r>
      <w:r>
        <w:t>: 90% payment completion rate; P95 time-to-payment &lt; 2 minutes</w:t>
      </w:r>
    </w:p>
    <w:p w14:paraId="0BB0B644" w14:textId="77777777" w:rsidR="0010439A" w:rsidRDefault="00000000">
      <w:pPr>
        <w:pStyle w:val="BodyText"/>
      </w:pPr>
      <w:r>
        <w:rPr>
          <w:b/>
          <w:bCs/>
        </w:rPr>
        <w:t>Epic 3: Automated Bank Reconciliation</w:t>
      </w:r>
      <w:r>
        <w:t xml:space="preserve"> - </w:t>
      </w:r>
      <w:r>
        <w:rPr>
          <w:b/>
          <w:bCs/>
        </w:rPr>
        <w:t>Outcome</w:t>
      </w:r>
      <w:r>
        <w:t xml:space="preserve">: Accountants reconcile 95% of payments automatically, reducing time from 10 hours to &lt;2 hours/week - </w:t>
      </w:r>
      <w:r>
        <w:rPr>
          <w:b/>
          <w:bCs/>
        </w:rPr>
        <w:t>Job-to-be-Done</w:t>
      </w:r>
      <w:r>
        <w:t xml:space="preserve">: “As an accountant, I need to match bank transactions to fee records without manual data entry” - </w:t>
      </w:r>
      <w:r>
        <w:rPr>
          <w:b/>
          <w:bCs/>
        </w:rPr>
        <w:t>Success Metric</w:t>
      </w:r>
      <w:r>
        <w:t>: 95% auto-match rate; reconciliation time &lt; 2 hours/week</w:t>
      </w:r>
    </w:p>
    <w:p w14:paraId="154CF9CA" w14:textId="77777777" w:rsidR="0010439A" w:rsidRDefault="00000000">
      <w:pPr>
        <w:pStyle w:val="BodyText"/>
      </w:pPr>
      <w:r>
        <w:rPr>
          <w:b/>
          <w:bCs/>
        </w:rPr>
        <w:t>Epic 4: Payment Dispute Resolution</w:t>
      </w:r>
      <w:r>
        <w:t xml:space="preserve"> </w:t>
      </w:r>
      <w:r>
        <w:rPr>
          <w:i/>
          <w:iCs/>
        </w:rPr>
        <w:t>(Discovered via JTBD research)</w:t>
      </w:r>
      <w:r>
        <w:t xml:space="preserve"> - </w:t>
      </w:r>
      <w:r>
        <w:rPr>
          <w:b/>
          <w:bCs/>
        </w:rPr>
        <w:t>Outcome</w:t>
      </w:r>
      <w:r>
        <w:t xml:space="preserve">: Admins can resolve payment disputes in &lt;5 minutes with clear audit trail - </w:t>
      </w:r>
      <w:r>
        <w:rPr>
          <w:b/>
          <w:bCs/>
        </w:rPr>
        <w:t>Job-to-be-Done</w:t>
      </w:r>
      <w:r>
        <w:t xml:space="preserve">: “As an admin, when a parent claims they paid but the system shows unpaid, I need to quickly verify and resolve” - </w:t>
      </w:r>
      <w:r>
        <w:rPr>
          <w:b/>
          <w:bCs/>
        </w:rPr>
        <w:t>Success Metric</w:t>
      </w:r>
      <w:r>
        <w:t>: 90% of disputes resolved without manual bank statement review</w:t>
      </w:r>
    </w:p>
    <w:p w14:paraId="45177EDE" w14:textId="77777777" w:rsidR="0010439A" w:rsidRDefault="00000000">
      <w:pPr>
        <w:pStyle w:val="Heading3"/>
      </w:pPr>
      <w:bookmarkStart w:id="457" w:name="handoff-criteria-3"/>
      <w:bookmarkEnd w:id="456"/>
      <w:r>
        <w:lastRenderedPageBreak/>
        <w:t>Handoff Criteria</w:t>
      </w:r>
    </w:p>
    <w:p w14:paraId="316AE53D" w14:textId="77777777" w:rsidR="0010439A" w:rsidRDefault="00000000">
      <w:pPr>
        <w:pStyle w:val="FirstParagraph"/>
      </w:pPr>
      <w:r>
        <w:t>Before moving to Stories (Level 5), ensure: - Epic outcome defined with metrics - User job-to-be-done documented - Acceptance criteria at epic level clear - Dependencies on other epics identified</w:t>
      </w:r>
    </w:p>
    <w:p w14:paraId="6CE91FC9" w14:textId="77777777" w:rsidR="0010439A" w:rsidRDefault="00376A39">
      <w:r>
        <w:rPr>
          <w:noProof/>
        </w:rPr>
        <w:pict w14:anchorId="3715FDAD">
          <v:rect id="_x0000_i1201" alt="" style="width:451.3pt;height:.05pt;mso-width-percent:0;mso-height-percent:0;mso-width-percent:0;mso-height-percent:0" o:hralign="center" o:hrstd="t" o:hr="t"/>
        </w:pict>
      </w:r>
    </w:p>
    <w:p w14:paraId="46755EED" w14:textId="77777777" w:rsidR="0010439A" w:rsidRDefault="00000000">
      <w:pPr>
        <w:pStyle w:val="Heading2"/>
      </w:pPr>
      <w:bookmarkStart w:id="458" w:name="X6343cf8d4d50a3f74935d6880268e13c8f3c7a1"/>
      <w:bookmarkEnd w:id="452"/>
      <w:bookmarkEnd w:id="457"/>
      <w:r>
        <w:t>Level 5: Stories — What Are the Executable Tasks?</w:t>
      </w:r>
    </w:p>
    <w:p w14:paraId="1FC77C25" w14:textId="77777777" w:rsidR="0010439A" w:rsidRDefault="00000000">
      <w:pPr>
        <w:pStyle w:val="Heading3"/>
      </w:pPr>
      <w:bookmarkStart w:id="459" w:name="definition-4"/>
      <w:r>
        <w:t>Definition</w:t>
      </w:r>
    </w:p>
    <w:p w14:paraId="42F26D4F" w14:textId="77777777" w:rsidR="0010439A" w:rsidRDefault="00000000">
      <w:pPr>
        <w:pStyle w:val="FirstParagraph"/>
      </w:pPr>
      <w:r>
        <w:t>Stories are single-sprint tasks that deliver one small piece of an epic. They answer: “What’s the smallest releasable increment?”</w:t>
      </w:r>
    </w:p>
    <w:p w14:paraId="69584FAE" w14:textId="77777777" w:rsidR="0010439A" w:rsidRDefault="00000000">
      <w:pPr>
        <w:pStyle w:val="BodyText"/>
      </w:pPr>
      <w:r>
        <w:t>A story should be completable in 1-5 days.</w:t>
      </w:r>
    </w:p>
    <w:p w14:paraId="7BF5BA32" w14:textId="77777777" w:rsidR="0010439A" w:rsidRDefault="00000000">
      <w:pPr>
        <w:pStyle w:val="Heading3"/>
      </w:pPr>
      <w:bookmarkStart w:id="460" w:name="good-vs.-bad-story"/>
      <w:bookmarkEnd w:id="459"/>
      <w:r>
        <w:t>Good vs. Bad Story</w:t>
      </w:r>
    </w:p>
    <w:p w14:paraId="1CF51743" w14:textId="77777777" w:rsidR="0010439A" w:rsidRDefault="00000000">
      <w:pPr>
        <w:pStyle w:val="FirstParagraph"/>
      </w:pPr>
      <w:r>
        <w:t xml:space="preserve">❌ </w:t>
      </w:r>
      <w:r>
        <w:rPr>
          <w:b/>
          <w:bCs/>
        </w:rPr>
        <w:t>Bad story:</w:t>
      </w:r>
      <w:r>
        <w:t xml:space="preserve"> “Build dispute resolution” ✅ </w:t>
      </w:r>
      <w:r>
        <w:rPr>
          <w:b/>
          <w:bCs/>
        </w:rPr>
        <w:t>Good story:</w:t>
      </w:r>
      <w:r>
        <w:t xml:space="preserve"> “As an admin, I can view all disputed transactions with parent name, amount, date, and claim reason in a filterable table”</w:t>
      </w:r>
    </w:p>
    <w:p w14:paraId="018A2C00" w14:textId="77777777" w:rsidR="0010439A" w:rsidRDefault="00000000">
      <w:pPr>
        <w:pStyle w:val="BodyText"/>
      </w:pPr>
      <w:r>
        <w:t>The second story is specific, testable, and small enough to complete in one sprint.</w:t>
      </w:r>
    </w:p>
    <w:p w14:paraId="2CC6BA7E" w14:textId="77777777" w:rsidR="0010439A" w:rsidRDefault="00000000">
      <w:pPr>
        <w:pStyle w:val="Heading3"/>
      </w:pPr>
      <w:bookmarkStart w:id="461" w:name="clarity-questions-for-stories"/>
      <w:bookmarkEnd w:id="460"/>
      <w:r>
        <w:t>Clarity Questions for Stories</w:t>
      </w:r>
    </w:p>
    <w:p w14:paraId="5EED39FB" w14:textId="77777777" w:rsidR="0010439A" w:rsidRDefault="00000000">
      <w:pPr>
        <w:pStyle w:val="Compact"/>
        <w:numPr>
          <w:ilvl w:val="0"/>
          <w:numId w:val="214"/>
        </w:numPr>
      </w:pPr>
      <w:r>
        <w:t>Can this be completed in one sprint?</w:t>
      </w:r>
    </w:p>
    <w:p w14:paraId="4DD63F17" w14:textId="77777777" w:rsidR="0010439A" w:rsidRDefault="00000000">
      <w:pPr>
        <w:pStyle w:val="Compact"/>
        <w:numPr>
          <w:ilvl w:val="0"/>
          <w:numId w:val="214"/>
        </w:numPr>
      </w:pPr>
      <w:r>
        <w:t>Does this deliver user value (even if small)?</w:t>
      </w:r>
    </w:p>
    <w:p w14:paraId="2F3F42FA" w14:textId="77777777" w:rsidR="0010439A" w:rsidRDefault="00000000">
      <w:pPr>
        <w:pStyle w:val="Compact"/>
        <w:numPr>
          <w:ilvl w:val="0"/>
          <w:numId w:val="214"/>
        </w:numPr>
      </w:pPr>
      <w:r>
        <w:t>Is the acceptance criteria clear?</w:t>
      </w:r>
    </w:p>
    <w:p w14:paraId="28F940B2" w14:textId="77777777" w:rsidR="0010439A" w:rsidRDefault="00000000">
      <w:pPr>
        <w:pStyle w:val="Compact"/>
        <w:numPr>
          <w:ilvl w:val="0"/>
          <w:numId w:val="214"/>
        </w:numPr>
      </w:pPr>
      <w:r>
        <w:t>Can we demo this to users?</w:t>
      </w:r>
    </w:p>
    <w:p w14:paraId="7D33B843" w14:textId="77777777" w:rsidR="0010439A" w:rsidRDefault="00000000">
      <w:pPr>
        <w:pStyle w:val="Heading3"/>
      </w:pPr>
      <w:bookmarkStart w:id="462" w:name="X838c5fb4a512c8849d8f6055b5f74968b2d0a40"/>
      <w:bookmarkEnd w:id="461"/>
      <w:r>
        <w:t>Example: Story Breakdown for Epic 4 (Dispute Resolution)</w:t>
      </w:r>
    </w:p>
    <w:p w14:paraId="4430ED1B" w14:textId="77777777" w:rsidR="0010439A" w:rsidRDefault="00000000">
      <w:pPr>
        <w:pStyle w:val="FirstParagraph"/>
      </w:pPr>
      <w:r>
        <w:rPr>
          <w:b/>
          <w:bCs/>
        </w:rPr>
        <w:t>Epic 4: Payment Dispute Resolution</w:t>
      </w:r>
    </w:p>
    <w:p w14:paraId="24050DEF" w14:textId="77777777" w:rsidR="0010439A" w:rsidRDefault="00000000">
      <w:pPr>
        <w:pStyle w:val="BodyText"/>
      </w:pPr>
      <w:r>
        <w:rPr>
          <w:b/>
          <w:bCs/>
        </w:rPr>
        <w:t>Story 4.1</w:t>
      </w:r>
      <w:r>
        <w:t xml:space="preserve">: Admin can view all disputed transactions - </w:t>
      </w:r>
      <w:r>
        <w:rPr>
          <w:b/>
          <w:bCs/>
        </w:rPr>
        <w:t>User Story</w:t>
      </w:r>
      <w:r>
        <w:t xml:space="preserve">: “As an admin, I can view all disputed transactions with parent name, amount, date, and claim reason in a filterable table” - </w:t>
      </w:r>
      <w:r>
        <w:rPr>
          <w:b/>
          <w:bCs/>
        </w:rPr>
        <w:t>Acceptance Criteria</w:t>
      </w:r>
      <w:r>
        <w:t xml:space="preserve">: - Table displays: Parent name, student name, fee amount, payment date (claimed), dispute reason - Filters: Date range, dispute status (open/resolved/rejected) - Load time: &lt;2 seconds for 1,000 disputes - </w:t>
      </w:r>
      <w:r>
        <w:rPr>
          <w:b/>
          <w:bCs/>
        </w:rPr>
        <w:t>Technical Tasks</w:t>
      </w:r>
      <w:r>
        <w:t xml:space="preserve">: - Create </w:t>
      </w:r>
      <w:r>
        <w:rPr>
          <w:rStyle w:val="VerbatimChar"/>
        </w:rPr>
        <w:t>disputes</w:t>
      </w:r>
      <w:r>
        <w:t xml:space="preserve"> database table - Build API endpoint: </w:t>
      </w:r>
      <w:r>
        <w:rPr>
          <w:rStyle w:val="VerbatimChar"/>
        </w:rPr>
        <w:t>GET /api/disputes</w:t>
      </w:r>
      <w:r>
        <w:t xml:space="preserve"> - Create admin UI component: DisputeList - Write unit + integration tests</w:t>
      </w:r>
    </w:p>
    <w:p w14:paraId="70F45D97" w14:textId="77777777" w:rsidR="0010439A" w:rsidRDefault="00000000">
      <w:pPr>
        <w:pStyle w:val="BodyText"/>
      </w:pPr>
      <w:r>
        <w:rPr>
          <w:b/>
          <w:bCs/>
        </w:rPr>
        <w:t>Story 4.2</w:t>
      </w:r>
      <w:r>
        <w:t xml:space="preserve">: Admin can add resolution notes to disputed transaction - </w:t>
      </w:r>
      <w:r>
        <w:rPr>
          <w:b/>
          <w:bCs/>
        </w:rPr>
        <w:t>User Story</w:t>
      </w:r>
      <w:r>
        <w:t xml:space="preserve">: “As an admin, I can add notes explaining dispute resolution and attach supporting documents” - </w:t>
      </w:r>
      <w:r>
        <w:rPr>
          <w:b/>
          <w:bCs/>
        </w:rPr>
        <w:t>Acceptance Criteria</w:t>
      </w:r>
      <w:r>
        <w:t xml:space="preserve">: - Text area for resolution notes (max 500 characters) - File upload for supporting documents (PDF, JPG, PNG; max 5MB) - Notes are timestamped and show </w:t>
      </w:r>
      <w:r>
        <w:lastRenderedPageBreak/>
        <w:t xml:space="preserve">admin name - </w:t>
      </w:r>
      <w:r>
        <w:rPr>
          <w:b/>
          <w:bCs/>
        </w:rPr>
        <w:t>Technical Tasks</w:t>
      </w:r>
      <w:r>
        <w:t xml:space="preserve">: - Create </w:t>
      </w:r>
      <w:r>
        <w:rPr>
          <w:rStyle w:val="VerbatimChar"/>
        </w:rPr>
        <w:t>dispute_notes</w:t>
      </w:r>
      <w:r>
        <w:t xml:space="preserve"> table - Build API endpoint: </w:t>
      </w:r>
      <w:r>
        <w:rPr>
          <w:rStyle w:val="VerbatimChar"/>
        </w:rPr>
        <w:t>POST /api/disputes/{id}/notes</w:t>
      </w:r>
      <w:r>
        <w:t xml:space="preserve"> - Add file upload to S3 - Create DisputeNotes UI component</w:t>
      </w:r>
    </w:p>
    <w:p w14:paraId="69B76CE7" w14:textId="77777777" w:rsidR="0010439A" w:rsidRDefault="00000000">
      <w:pPr>
        <w:pStyle w:val="BodyText"/>
      </w:pPr>
      <w:r>
        <w:rPr>
          <w:b/>
          <w:bCs/>
        </w:rPr>
        <w:t>Story 4.3</w:t>
      </w:r>
      <w:r>
        <w:t xml:space="preserve">: System generates resolution report for parents - </w:t>
      </w:r>
      <w:r>
        <w:rPr>
          <w:b/>
          <w:bCs/>
        </w:rPr>
        <w:t>User Story</w:t>
      </w:r>
      <w:r>
        <w:t xml:space="preserve">: “As a parent, I receive an email with dispute resolution outcome and supporting documentation” - </w:t>
      </w:r>
      <w:r>
        <w:rPr>
          <w:b/>
          <w:bCs/>
        </w:rPr>
        <w:t>Acceptance Criteria</w:t>
      </w:r>
      <w:r>
        <w:t xml:space="preserve">: - Email sent within 5 minutes of resolution - Email includes: dispute outcome, resolution notes, attached documents - Email template is mobile-friendly - </w:t>
      </w:r>
      <w:r>
        <w:rPr>
          <w:b/>
          <w:bCs/>
        </w:rPr>
        <w:t>Technical Tasks</w:t>
      </w:r>
      <w:r>
        <w:t>: - Create email template - Build notification service integration - Add background job for email sending - Write E2E test for email flow</w:t>
      </w:r>
    </w:p>
    <w:p w14:paraId="3CD9CE48" w14:textId="77777777" w:rsidR="0010439A" w:rsidRDefault="00000000">
      <w:pPr>
        <w:pStyle w:val="Heading3"/>
      </w:pPr>
      <w:bookmarkStart w:id="463" w:name="how-story-4.1-traces-back-to-vision"/>
      <w:bookmarkEnd w:id="462"/>
      <w:r>
        <w:t>How Story 4.1 Traces Back to Vision</w:t>
      </w:r>
    </w:p>
    <w:p w14:paraId="0ACB7D5F" w14:textId="77777777" w:rsidR="0010439A" w:rsidRDefault="00000000">
      <w:pPr>
        <w:pStyle w:val="FirstParagraph"/>
      </w:pPr>
      <w:r>
        <w:t>Let’s trace Story 4.1 all the way back:</w:t>
      </w:r>
    </w:p>
    <w:p w14:paraId="3B95577D" w14:textId="77777777" w:rsidR="0010439A" w:rsidRDefault="00000000">
      <w:pPr>
        <w:pStyle w:val="BodyText"/>
      </w:pPr>
      <w:r>
        <w:rPr>
          <w:b/>
          <w:bCs/>
        </w:rPr>
        <w:t>Story 4.1</w:t>
      </w:r>
      <w:r>
        <w:t xml:space="preserve"> (View disputed transactions) ↓ enables </w:t>
      </w:r>
      <w:r>
        <w:rPr>
          <w:b/>
          <w:bCs/>
        </w:rPr>
        <w:t>Epic 4</w:t>
      </w:r>
      <w:r>
        <w:t xml:space="preserve"> (Resolve disputes in &lt;5 min) ↓ contributes to </w:t>
      </w:r>
      <w:r>
        <w:rPr>
          <w:b/>
          <w:bCs/>
        </w:rPr>
        <w:t>Initiative</w:t>
      </w:r>
      <w:r>
        <w:t xml:space="preserve"> (Fee Management Automation - reduce arrears by 40%) ↓ advances </w:t>
      </w:r>
      <w:r>
        <w:rPr>
          <w:b/>
          <w:bCs/>
        </w:rPr>
        <w:t>Strategy</w:t>
      </w:r>
      <w:r>
        <w:t xml:space="preserve"> (Automate admin burden starting with fees) ↓ moves toward </w:t>
      </w:r>
      <w:r>
        <w:rPr>
          <w:b/>
          <w:bCs/>
        </w:rPr>
        <w:t>Vision</w:t>
      </w:r>
      <w:r>
        <w:t xml:space="preserve"> (Return educators’ time to learning by eliminating 80% admin burden)</w:t>
      </w:r>
    </w:p>
    <w:p w14:paraId="6B4A362B" w14:textId="77777777" w:rsidR="0010439A" w:rsidRDefault="00000000">
      <w:pPr>
        <w:pStyle w:val="BodyText"/>
      </w:pPr>
      <w:r>
        <w:rPr>
          <w:b/>
          <w:bCs/>
        </w:rPr>
        <w:t>Every story should have this clear lineage.</w:t>
      </w:r>
    </w:p>
    <w:p w14:paraId="190CEEB5" w14:textId="77777777" w:rsidR="0010439A" w:rsidRDefault="00000000">
      <w:pPr>
        <w:pStyle w:val="Heading3"/>
      </w:pPr>
      <w:bookmarkStart w:id="464" w:name="handoff-criteria-4"/>
      <w:bookmarkEnd w:id="463"/>
      <w:r>
        <w:t>Handoff Criteria</w:t>
      </w:r>
    </w:p>
    <w:p w14:paraId="202E5C90" w14:textId="77777777" w:rsidR="0010439A" w:rsidRDefault="00000000">
      <w:pPr>
        <w:pStyle w:val="FirstParagraph"/>
      </w:pPr>
      <w:r>
        <w:t>Before considering a story “ready for development”, ensure: - User story written in “As a [user], I can [action] so that [benefit]” format - Acceptance criteria clear and testable - Technical approach documented (if complex) - Fits within one sprint - Traces back to epic/initiative/strategy/vision</w:t>
      </w:r>
    </w:p>
    <w:p w14:paraId="2DA1CCBE" w14:textId="77777777" w:rsidR="0010439A" w:rsidRDefault="00376A39">
      <w:r>
        <w:rPr>
          <w:noProof/>
        </w:rPr>
        <w:pict w14:anchorId="6992F2E6">
          <v:rect id="_x0000_i1200" alt="" style="width:451.3pt;height:.05pt;mso-width-percent:0;mso-height-percent:0;mso-width-percent:0;mso-height-percent:0" o:hralign="center" o:hrstd="t" o:hr="t"/>
        </w:pict>
      </w:r>
    </w:p>
    <w:p w14:paraId="333852FE" w14:textId="77777777" w:rsidR="0010439A" w:rsidRDefault="00000000">
      <w:pPr>
        <w:pStyle w:val="Heading2"/>
      </w:pPr>
      <w:bookmarkStart w:id="465" w:name="X1c88b8600e1fdfccd82713959030a543d28d0d5"/>
      <w:bookmarkEnd w:id="458"/>
      <w:bookmarkEnd w:id="464"/>
      <w:r>
        <w:t>How the No Distraction Clarity Cycle Applies to Stories</w:t>
      </w:r>
    </w:p>
    <w:p w14:paraId="12D49612" w14:textId="77777777" w:rsidR="0010439A" w:rsidRDefault="00000000">
      <w:pPr>
        <w:pStyle w:val="FirstParagraph"/>
      </w:pPr>
      <w:r>
        <w:t>Once you have a story ready (from the Builder’s Hierarchy), you run it through the 6-Stage No Distraction Clarity Cycle:</w:t>
      </w:r>
    </w:p>
    <w:p w14:paraId="008DE212" w14:textId="77777777" w:rsidR="0010439A" w:rsidRDefault="00000000">
      <w:pPr>
        <w:pStyle w:val="BodyText"/>
      </w:pPr>
      <w:r>
        <w:rPr>
          <w:b/>
          <w:bCs/>
        </w:rPr>
        <w:t>Story 4.1: Admin can view disputed transactions</w:t>
      </w:r>
    </w:p>
    <w:p w14:paraId="5E26827C" w14:textId="77777777" w:rsidR="0010439A" w:rsidRDefault="00000000">
      <w:pPr>
        <w:pStyle w:val="BodyText"/>
      </w:pPr>
      <w:r>
        <w:rPr>
          <w:b/>
          <w:bCs/>
        </w:rPr>
        <w:t>Stage 1: Product Scope</w:t>
      </w:r>
      <w:r>
        <w:t xml:space="preserve"> - Problem: Admins spend 15+ minutes per dispute manually searching through records - User: School admin/accountant - Success: View time &lt; 30 seconds; 90% of admins can find disputes without help</w:t>
      </w:r>
    </w:p>
    <w:p w14:paraId="0668C6DD" w14:textId="77777777" w:rsidR="0010439A" w:rsidRDefault="00000000">
      <w:pPr>
        <w:pStyle w:val="BodyText"/>
      </w:pPr>
      <w:r>
        <w:rPr>
          <w:b/>
          <w:bCs/>
        </w:rPr>
        <w:t>Stage 2: UI/UX Design</w:t>
      </w:r>
      <w:r>
        <w:t xml:space="preserve"> - Wireframe the table layout - Prototype with realistic data - Test with 5 admins: Can they find a disputed transaction in &lt; 30 seconds?</w:t>
      </w:r>
    </w:p>
    <w:p w14:paraId="7CA1B5DE" w14:textId="77777777" w:rsidR="0010439A" w:rsidRDefault="00000000">
      <w:pPr>
        <w:pStyle w:val="BodyText"/>
      </w:pPr>
      <w:r>
        <w:rPr>
          <w:b/>
          <w:bCs/>
        </w:rPr>
        <w:t>Stage 3: Product Code</w:t>
      </w:r>
      <w:r>
        <w:t xml:space="preserve"> - ADR: Use PostgreSQL view for performance (joins across disputes, payments, students) - Performance budget: &lt;2 second load for 1,000 disputes - API contract: </w:t>
      </w:r>
      <w:r>
        <w:rPr>
          <w:rStyle w:val="VerbatimChar"/>
        </w:rPr>
        <w:t>GET /api/disputes?status=open&amp;date_from=2026-01-01</w:t>
      </w:r>
    </w:p>
    <w:p w14:paraId="62CAFE95" w14:textId="77777777" w:rsidR="0010439A" w:rsidRDefault="00000000">
      <w:pPr>
        <w:pStyle w:val="BodyText"/>
      </w:pPr>
      <w:r>
        <w:rPr>
          <w:b/>
          <w:bCs/>
        </w:rPr>
        <w:lastRenderedPageBreak/>
        <w:t>Stage 4: QA/DevOps</w:t>
      </w:r>
      <w:r>
        <w:t xml:space="preserve"> - Unit tests: 85% coverage - Integration tests: Full API workflow - Load test: 100 concurrent admins - Security: RBAC check (only admins can view)</w:t>
      </w:r>
    </w:p>
    <w:p w14:paraId="20957A6A" w14:textId="77777777" w:rsidR="0010439A" w:rsidRDefault="00000000">
      <w:pPr>
        <w:pStyle w:val="BodyText"/>
      </w:pPr>
      <w:r>
        <w:rPr>
          <w:b/>
          <w:bCs/>
        </w:rPr>
        <w:t>Stage 5: Deploy</w:t>
      </w:r>
      <w:r>
        <w:t xml:space="preserve"> - Deploy to 10 pilot schools - Instrumentation: Track </w:t>
      </w:r>
      <w:r>
        <w:rPr>
          <w:rStyle w:val="VerbatimChar"/>
        </w:rPr>
        <w:t>dispute_table_viewed</w:t>
      </w:r>
      <w:r>
        <w:t xml:space="preserve">, </w:t>
      </w:r>
      <w:r>
        <w:rPr>
          <w:rStyle w:val="VerbatimChar"/>
        </w:rPr>
        <w:t>dispute_filtered</w:t>
      </w:r>
      <w:r>
        <w:t xml:space="preserve">, </w:t>
      </w:r>
      <w:r>
        <w:rPr>
          <w:rStyle w:val="VerbatimChar"/>
        </w:rPr>
        <w:t>dispute_clicked</w:t>
      </w:r>
      <w:r>
        <w:t xml:space="preserve"> - Success metric: 90% of admins find disputes in &lt;30 seconds</w:t>
      </w:r>
    </w:p>
    <w:p w14:paraId="2185F7A5" w14:textId="77777777" w:rsidR="0010439A" w:rsidRDefault="00000000">
      <w:pPr>
        <w:pStyle w:val="BodyText"/>
      </w:pPr>
      <w:r>
        <w:rPr>
          <w:b/>
          <w:bCs/>
        </w:rPr>
        <w:t>Stage 6: Scale</w:t>
      </w:r>
      <w:r>
        <w:t xml:space="preserve"> - Monitor usage patterns - Discover: Admins need bulk actions (resolve multiple disputes at once) - Next iteration: Add Story 4.4 (Bulk dispute resolution)</w:t>
      </w:r>
    </w:p>
    <w:p w14:paraId="2B7A4531" w14:textId="77777777" w:rsidR="0010439A" w:rsidRDefault="00000000">
      <w:pPr>
        <w:pStyle w:val="BodyText"/>
      </w:pPr>
      <w:r>
        <w:rPr>
          <w:b/>
          <w:bCs/>
        </w:rPr>
        <w:t>This is how the Builder’s Hierarchy and Clarity Cycle work together:</w:t>
      </w:r>
      <w:r>
        <w:t xml:space="preserve"> - </w:t>
      </w:r>
      <w:r>
        <w:rPr>
          <w:b/>
          <w:bCs/>
        </w:rPr>
        <w:t>Hierarchy</w:t>
      </w:r>
      <w:r>
        <w:t xml:space="preserve"> ensures work traces to strategy - </w:t>
      </w:r>
      <w:r>
        <w:rPr>
          <w:b/>
          <w:bCs/>
        </w:rPr>
        <w:t>Clarity Cycle</w:t>
      </w:r>
      <w:r>
        <w:t xml:space="preserve"> ensures work is executed with discipline</w:t>
      </w:r>
    </w:p>
    <w:p w14:paraId="0CBD30E3" w14:textId="77777777" w:rsidR="0010439A" w:rsidRDefault="00376A39">
      <w:r>
        <w:rPr>
          <w:noProof/>
        </w:rPr>
        <w:pict w14:anchorId="4F83A48F">
          <v:rect id="_x0000_i1199" alt="" style="width:451.3pt;height:.05pt;mso-width-percent:0;mso-height-percent:0;mso-width-percent:0;mso-height-percent:0" o:hralign="center" o:hrstd="t" o:hr="t"/>
        </w:pict>
      </w:r>
    </w:p>
    <w:p w14:paraId="51091DE6" w14:textId="77777777" w:rsidR="0010439A" w:rsidRDefault="00000000">
      <w:pPr>
        <w:pStyle w:val="Heading2"/>
      </w:pPr>
      <w:bookmarkStart w:id="466" w:name="how-this-prevents-chaos"/>
      <w:bookmarkEnd w:id="465"/>
      <w:r>
        <w:t>How This Prevents Chaos</w:t>
      </w:r>
    </w:p>
    <w:p w14:paraId="65CCEB8D" w14:textId="77777777" w:rsidR="0010439A" w:rsidRDefault="00000000">
      <w:pPr>
        <w:pStyle w:val="Heading3"/>
      </w:pPr>
      <w:bookmarkStart w:id="467" w:name="clear-priorities"/>
      <w:r>
        <w:t>Clear Priorities</w:t>
      </w:r>
    </w:p>
    <w:p w14:paraId="017568C0" w14:textId="77777777" w:rsidR="0010439A" w:rsidRDefault="00000000">
      <w:pPr>
        <w:pStyle w:val="FirstParagraph"/>
      </w:pPr>
      <w:r>
        <w:t>When everything traces to vision, prioritization becomes obvious.</w:t>
      </w:r>
    </w:p>
    <w:p w14:paraId="10405024" w14:textId="77777777" w:rsidR="0010439A" w:rsidRDefault="00000000">
      <w:pPr>
        <w:pStyle w:val="BodyText"/>
      </w:pPr>
      <w:r>
        <w:rPr>
          <w:b/>
          <w:bCs/>
        </w:rPr>
        <w:t>Question</w:t>
      </w:r>
      <w:r>
        <w:t>: Should we build Story 4.1 (View disputes) or Story X (Add fee discount coupons)?</w:t>
      </w:r>
    </w:p>
    <w:p w14:paraId="0E4F2603" w14:textId="77777777" w:rsidR="0010439A" w:rsidRDefault="00000000">
      <w:pPr>
        <w:pStyle w:val="BodyText"/>
      </w:pPr>
      <w:r>
        <w:rPr>
          <w:b/>
          <w:bCs/>
        </w:rPr>
        <w:t>Test</w:t>
      </w:r>
      <w:r>
        <w:t>: - Story 4.1 → Epic 4 → Fee Management Initiative → Automate admin burden (Strategy) → Return time to learning (Vision) ✅ - Story X → ? → ? → Doesn’t trace back ❌</w:t>
      </w:r>
    </w:p>
    <w:p w14:paraId="0D71F129" w14:textId="77777777" w:rsidR="0010439A" w:rsidRDefault="00000000">
      <w:pPr>
        <w:pStyle w:val="BodyText"/>
      </w:pPr>
      <w:r>
        <w:rPr>
          <w:b/>
          <w:bCs/>
        </w:rPr>
        <w:t>Decision</w:t>
      </w:r>
      <w:r>
        <w:t>: Build 4.1. Add Story X to Grandma’s Closet.</w:t>
      </w:r>
    </w:p>
    <w:p w14:paraId="673D663B" w14:textId="77777777" w:rsidR="0010439A" w:rsidRDefault="00000000">
      <w:pPr>
        <w:pStyle w:val="Heading3"/>
      </w:pPr>
      <w:bookmarkStart w:id="468" w:name="easy-to-say-no"/>
      <w:bookmarkEnd w:id="467"/>
      <w:r>
        <w:t>Easy to Say No</w:t>
      </w:r>
    </w:p>
    <w:p w14:paraId="3987CDB2" w14:textId="77777777" w:rsidR="0010439A" w:rsidRDefault="00000000">
      <w:pPr>
        <w:pStyle w:val="FirstParagraph"/>
      </w:pPr>
      <w:r>
        <w:rPr>
          <w:b/>
          <w:bCs/>
        </w:rPr>
        <w:t>Request</w:t>
      </w:r>
      <w:r>
        <w:t>: “Can we add a scholarship tracking module?”</w:t>
      </w:r>
    </w:p>
    <w:p w14:paraId="29EB093F" w14:textId="77777777" w:rsidR="0010439A" w:rsidRDefault="00000000">
      <w:pPr>
        <w:pStyle w:val="BodyText"/>
      </w:pPr>
      <w:r>
        <w:rPr>
          <w:b/>
          <w:bCs/>
        </w:rPr>
        <w:t>Question</w:t>
      </w:r>
      <w:r>
        <w:t>: “Which initiative does this support?”</w:t>
      </w:r>
    </w:p>
    <w:p w14:paraId="38CE78B9" w14:textId="77777777" w:rsidR="0010439A" w:rsidRDefault="00000000">
      <w:pPr>
        <w:pStyle w:val="BodyText"/>
      </w:pPr>
      <w:r>
        <w:rPr>
          <w:b/>
          <w:bCs/>
        </w:rPr>
        <w:t>Answer</w:t>
      </w:r>
      <w:r>
        <w:t>: “It doesn’t. It’s a different problem for a different user.”</w:t>
      </w:r>
    </w:p>
    <w:p w14:paraId="63FA2BF1" w14:textId="77777777" w:rsidR="0010439A" w:rsidRDefault="00000000">
      <w:pPr>
        <w:pStyle w:val="BodyText"/>
      </w:pPr>
      <w:r>
        <w:rPr>
          <w:b/>
          <w:bCs/>
        </w:rPr>
        <w:t>Decision</w:t>
      </w:r>
      <w:r>
        <w:t>: “Not now. Maybe in Q3 if it becomes strategic. For now, it goes in Grandma’s Closet.”</w:t>
      </w:r>
    </w:p>
    <w:p w14:paraId="0F74BB7C" w14:textId="77777777" w:rsidR="0010439A" w:rsidRDefault="00000000">
      <w:pPr>
        <w:pStyle w:val="Heading3"/>
      </w:pPr>
      <w:bookmarkStart w:id="469" w:name="transparent-progress"/>
      <w:bookmarkEnd w:id="468"/>
      <w:r>
        <w:t>Transparent Progress</w:t>
      </w:r>
    </w:p>
    <w:p w14:paraId="0C492BFD" w14:textId="77777777" w:rsidR="0010439A" w:rsidRDefault="00000000">
      <w:pPr>
        <w:pStyle w:val="FirstParagraph"/>
      </w:pPr>
      <w:r>
        <w:t>Stakeholders can see how each story advances the vision.</w:t>
      </w:r>
    </w:p>
    <w:p w14:paraId="6E293544" w14:textId="77777777" w:rsidR="0010439A" w:rsidRDefault="00000000">
      <w:pPr>
        <w:pStyle w:val="BodyText"/>
      </w:pPr>
      <w:r>
        <w:rPr>
          <w:b/>
          <w:bCs/>
        </w:rPr>
        <w:t>CEO asks</w:t>
      </w:r>
      <w:r>
        <w:t>: “How’s fee management going?”</w:t>
      </w:r>
    </w:p>
    <w:p w14:paraId="3DED5FEC" w14:textId="77777777" w:rsidR="0010439A" w:rsidRDefault="00000000">
      <w:pPr>
        <w:pStyle w:val="BodyText"/>
      </w:pPr>
      <w:r>
        <w:rPr>
          <w:b/>
          <w:bCs/>
        </w:rPr>
        <w:t>PM answers</w:t>
      </w:r>
      <w:r>
        <w:t>: “We’ve completed Epic 2 (Parent Payment). 90% payment completion rate, beating our 85% target. Now working on Epic 3 (Reconciliation). This advances our Q1 initiative to reduce arrears by 40%.”</w:t>
      </w:r>
    </w:p>
    <w:p w14:paraId="5685C211" w14:textId="77777777" w:rsidR="0010439A" w:rsidRDefault="00000000">
      <w:pPr>
        <w:pStyle w:val="BodyText"/>
      </w:pPr>
      <w:r>
        <w:t>CEO sees clear connection between work and outcomes.</w:t>
      </w:r>
    </w:p>
    <w:p w14:paraId="6472DE24" w14:textId="77777777" w:rsidR="0010439A" w:rsidRDefault="00000000">
      <w:pPr>
        <w:pStyle w:val="Heading3"/>
      </w:pPr>
      <w:bookmarkStart w:id="470" w:name="onboarding-clarity"/>
      <w:bookmarkEnd w:id="469"/>
      <w:r>
        <w:lastRenderedPageBreak/>
        <w:t>Onboarding Clarity</w:t>
      </w:r>
    </w:p>
    <w:p w14:paraId="25C0EE5C" w14:textId="77777777" w:rsidR="0010439A" w:rsidRDefault="00000000">
      <w:pPr>
        <w:pStyle w:val="FirstParagraph"/>
      </w:pPr>
      <w:r>
        <w:rPr>
          <w:b/>
          <w:bCs/>
        </w:rPr>
        <w:t>New engineer asks</w:t>
      </w:r>
      <w:r>
        <w:t>: “Why are we building dispute resolution?”</w:t>
      </w:r>
    </w:p>
    <w:p w14:paraId="75850CBF" w14:textId="77777777" w:rsidR="0010439A" w:rsidRDefault="00000000">
      <w:pPr>
        <w:pStyle w:val="BodyText"/>
      </w:pPr>
      <w:r>
        <w:rPr>
          <w:b/>
          <w:bCs/>
        </w:rPr>
        <w:t>Team lead explains</w:t>
      </w:r>
      <w:r>
        <w:t>: “Parents sometimes claim they paid but our system shows unpaid. Admins spend 15 minutes manually checking bank statements. This wastes time and creates trust issues. Epic 4 fixes that. It’s part of our Fee Management Initiative, which advances our strategy to automate admin burden, which moves us toward our vision of returning educators’ time to learning.”</w:t>
      </w:r>
    </w:p>
    <w:p w14:paraId="0C46E69D" w14:textId="77777777" w:rsidR="0010439A" w:rsidRDefault="00000000">
      <w:pPr>
        <w:pStyle w:val="BodyText"/>
      </w:pPr>
      <w:r>
        <w:t>New engineer understands the “why” immediately.</w:t>
      </w:r>
    </w:p>
    <w:p w14:paraId="1709C5D1" w14:textId="77777777" w:rsidR="0010439A" w:rsidRDefault="00376A39">
      <w:r>
        <w:rPr>
          <w:noProof/>
        </w:rPr>
        <w:pict w14:anchorId="3910CFA4">
          <v:rect id="_x0000_i1198" alt="" style="width:451.3pt;height:.05pt;mso-width-percent:0;mso-height-percent:0;mso-width-percent:0;mso-height-percent:0" o:hralign="center" o:hrstd="t" o:hr="t"/>
        </w:pict>
      </w:r>
    </w:p>
    <w:p w14:paraId="6CF69FEA" w14:textId="77777777" w:rsidR="0010439A" w:rsidRDefault="00000000">
      <w:pPr>
        <w:pStyle w:val="Heading2"/>
      </w:pPr>
      <w:bookmarkStart w:id="471" w:name="templates-tools"/>
      <w:bookmarkEnd w:id="466"/>
      <w:bookmarkEnd w:id="470"/>
      <w:r>
        <w:t>Templates &amp; Tools</w:t>
      </w:r>
    </w:p>
    <w:p w14:paraId="4C61CEAA" w14:textId="77777777" w:rsidR="0010439A" w:rsidRDefault="00000000">
      <w:pPr>
        <w:pStyle w:val="Heading3"/>
      </w:pPr>
      <w:bookmarkStart w:id="472" w:name="builders-hierarchy-canvas"/>
      <w:r>
        <w:t>Builder’s Hierarchy Canvas</w:t>
      </w:r>
    </w:p>
    <w:p w14:paraId="5F4236EF" w14:textId="77777777" w:rsidR="0010439A" w:rsidRDefault="00000000">
      <w:pPr>
        <w:pStyle w:val="SourceCode"/>
      </w:pPr>
      <w:r>
        <w:rPr>
          <w:rStyle w:val="VerbatimChar"/>
        </w:rPr>
        <w:t>VISION (3-5 years):</w:t>
      </w:r>
      <w:r>
        <w:br/>
      </w:r>
      <w:r>
        <w:rPr>
          <w:rStyle w:val="VerbatimChar"/>
        </w:rPr>
        <w:t>[One sentence describing long-term destination]</w:t>
      </w:r>
      <w:r>
        <w:br/>
      </w:r>
      <w:r>
        <w:br/>
      </w:r>
      <w:r>
        <w:rPr>
          <w:rStyle w:val="VerbatimChar"/>
        </w:rPr>
        <w:t>STRATEGY (This year):</w:t>
      </w:r>
      <w:r>
        <w:br/>
      </w:r>
      <w:r>
        <w:rPr>
          <w:rStyle w:val="VerbatimChar"/>
        </w:rPr>
        <w:t>[Primary focus area + what we're NOT doing]</w:t>
      </w:r>
      <w:r>
        <w:br/>
      </w:r>
      <w:r>
        <w:br/>
      </w:r>
      <w:r>
        <w:rPr>
          <w:rStyle w:val="VerbatimChar"/>
        </w:rPr>
        <w:t>INITIATIVES (This quarter):</w:t>
      </w:r>
      <w:r>
        <w:br/>
      </w:r>
      <w:r>
        <w:rPr>
          <w:rStyle w:val="VerbatimChar"/>
        </w:rPr>
        <w:t>Initiative 1: [Outcome + Hypothesis]</w:t>
      </w:r>
      <w:r>
        <w:br/>
      </w:r>
      <w:r>
        <w:rPr>
          <w:rStyle w:val="VerbatimChar"/>
        </w:rPr>
        <w:t>Initiative 2: [Outcome + Hypothesis]</w:t>
      </w:r>
      <w:r>
        <w:br/>
      </w:r>
      <w:r>
        <w:br/>
      </w:r>
      <w:r>
        <w:rPr>
          <w:rStyle w:val="VerbatimChar"/>
        </w:rPr>
        <w:t>EPICS (Multi-sprint):</w:t>
      </w:r>
      <w:r>
        <w:br/>
      </w:r>
      <w:r>
        <w:rPr>
          <w:rStyle w:val="VerbatimChar"/>
        </w:rPr>
        <w:t>Epic 1.1: [Job-to-be-Done + Success Metric]</w:t>
      </w:r>
      <w:r>
        <w:br/>
      </w:r>
      <w:r>
        <w:rPr>
          <w:rStyle w:val="VerbatimChar"/>
        </w:rPr>
        <w:t>Epic 1.2: [Job-to-be-Done + Success Metric]</w:t>
      </w:r>
      <w:r>
        <w:br/>
      </w:r>
      <w:r>
        <w:br/>
      </w:r>
      <w:r>
        <w:rPr>
          <w:rStyle w:val="VerbatimChar"/>
        </w:rPr>
        <w:t>STORIES (Single sprint):</w:t>
      </w:r>
      <w:r>
        <w:br/>
      </w:r>
      <w:r>
        <w:rPr>
          <w:rStyle w:val="VerbatimChar"/>
        </w:rPr>
        <w:t>Story 1.1.1: [User story + Acceptance criteria]</w:t>
      </w:r>
      <w:r>
        <w:br/>
      </w:r>
      <w:r>
        <w:rPr>
          <w:rStyle w:val="VerbatimChar"/>
        </w:rPr>
        <w:t>Story 1.1.2: [User story + Acceptance criteria]</w:t>
      </w:r>
    </w:p>
    <w:p w14:paraId="0A424D3D" w14:textId="77777777" w:rsidR="0010439A" w:rsidRDefault="00000000">
      <w:pPr>
        <w:pStyle w:val="Heading3"/>
      </w:pPr>
      <w:bookmarkStart w:id="473" w:name="traceability-matrix"/>
      <w:bookmarkEnd w:id="472"/>
      <w:r>
        <w:t>Traceability Matrix</w:t>
      </w:r>
    </w:p>
    <w:p w14:paraId="2C99CB8B" w14:textId="77777777" w:rsidR="0010439A" w:rsidRDefault="00000000">
      <w:pPr>
        <w:pStyle w:val="FirstParagraph"/>
      </w:pPr>
      <w:r>
        <w:t>For every story in your backlog:</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10439A" w14:paraId="7646A901" w14:textId="77777777" w:rsidTr="0010439A">
        <w:trPr>
          <w:cnfStyle w:val="100000000000" w:firstRow="1" w:lastRow="0" w:firstColumn="0" w:lastColumn="0" w:oddVBand="0" w:evenVBand="0" w:oddHBand="0" w:evenHBand="0" w:firstRowFirstColumn="0" w:firstRowLastColumn="0" w:lastRowFirstColumn="0" w:lastRowLastColumn="0"/>
          <w:tblHeader/>
        </w:trPr>
        <w:tc>
          <w:tcPr>
            <w:tcW w:w="1320" w:type="dxa"/>
          </w:tcPr>
          <w:p w14:paraId="232257AF" w14:textId="77777777" w:rsidR="0010439A" w:rsidRDefault="00000000">
            <w:pPr>
              <w:pStyle w:val="Compact"/>
            </w:pPr>
            <w:r>
              <w:t>Story</w:t>
            </w:r>
          </w:p>
        </w:tc>
        <w:tc>
          <w:tcPr>
            <w:tcW w:w="1320" w:type="dxa"/>
          </w:tcPr>
          <w:p w14:paraId="778A9349" w14:textId="77777777" w:rsidR="0010439A" w:rsidRDefault="00000000">
            <w:pPr>
              <w:pStyle w:val="Compact"/>
            </w:pPr>
            <w:r>
              <w:t>Epic</w:t>
            </w:r>
          </w:p>
        </w:tc>
        <w:tc>
          <w:tcPr>
            <w:tcW w:w="1320" w:type="dxa"/>
          </w:tcPr>
          <w:p w14:paraId="1A415900" w14:textId="77777777" w:rsidR="0010439A" w:rsidRDefault="00000000">
            <w:pPr>
              <w:pStyle w:val="Compact"/>
            </w:pPr>
            <w:r>
              <w:t>Initiative</w:t>
            </w:r>
          </w:p>
        </w:tc>
        <w:tc>
          <w:tcPr>
            <w:tcW w:w="1320" w:type="dxa"/>
          </w:tcPr>
          <w:p w14:paraId="580003AE" w14:textId="77777777" w:rsidR="0010439A" w:rsidRDefault="00000000">
            <w:pPr>
              <w:pStyle w:val="Compact"/>
            </w:pPr>
            <w:r>
              <w:t>Strategy</w:t>
            </w:r>
          </w:p>
        </w:tc>
        <w:tc>
          <w:tcPr>
            <w:tcW w:w="1320" w:type="dxa"/>
          </w:tcPr>
          <w:p w14:paraId="139A0A46" w14:textId="77777777" w:rsidR="0010439A" w:rsidRDefault="00000000">
            <w:pPr>
              <w:pStyle w:val="Compact"/>
            </w:pPr>
            <w:r>
              <w:t>Vision</w:t>
            </w:r>
          </w:p>
        </w:tc>
        <w:tc>
          <w:tcPr>
            <w:tcW w:w="1320" w:type="dxa"/>
          </w:tcPr>
          <w:p w14:paraId="1788CDAA" w14:textId="77777777" w:rsidR="0010439A" w:rsidRDefault="00000000">
            <w:pPr>
              <w:pStyle w:val="Compact"/>
            </w:pPr>
            <w:r>
              <w:t>Status</w:t>
            </w:r>
          </w:p>
        </w:tc>
      </w:tr>
      <w:tr w:rsidR="0010439A" w14:paraId="36B29577" w14:textId="77777777">
        <w:tc>
          <w:tcPr>
            <w:tcW w:w="1320" w:type="dxa"/>
          </w:tcPr>
          <w:p w14:paraId="0FCE78B0" w14:textId="77777777" w:rsidR="0010439A" w:rsidRDefault="00000000">
            <w:pPr>
              <w:pStyle w:val="Compact"/>
            </w:pPr>
            <w:r>
              <w:t>Story 4.1: View disputes</w:t>
            </w:r>
          </w:p>
        </w:tc>
        <w:tc>
          <w:tcPr>
            <w:tcW w:w="1320" w:type="dxa"/>
          </w:tcPr>
          <w:p w14:paraId="7EF8AC02" w14:textId="77777777" w:rsidR="0010439A" w:rsidRDefault="00000000">
            <w:pPr>
              <w:pStyle w:val="Compact"/>
            </w:pPr>
            <w:r>
              <w:t>Epic 4: Dispute resolution</w:t>
            </w:r>
          </w:p>
        </w:tc>
        <w:tc>
          <w:tcPr>
            <w:tcW w:w="1320" w:type="dxa"/>
          </w:tcPr>
          <w:p w14:paraId="24EBD226" w14:textId="77777777" w:rsidR="0010439A" w:rsidRDefault="00000000">
            <w:pPr>
              <w:pStyle w:val="Compact"/>
            </w:pPr>
            <w:r>
              <w:t>Fee Management</w:t>
            </w:r>
          </w:p>
        </w:tc>
        <w:tc>
          <w:tcPr>
            <w:tcW w:w="1320" w:type="dxa"/>
          </w:tcPr>
          <w:p w14:paraId="05E9B43B" w14:textId="77777777" w:rsidR="0010439A" w:rsidRDefault="00000000">
            <w:pPr>
              <w:pStyle w:val="Compact"/>
            </w:pPr>
            <w:r>
              <w:t>Automate admin</w:t>
            </w:r>
          </w:p>
        </w:tc>
        <w:tc>
          <w:tcPr>
            <w:tcW w:w="1320" w:type="dxa"/>
          </w:tcPr>
          <w:p w14:paraId="71B3E64A" w14:textId="77777777" w:rsidR="0010439A" w:rsidRDefault="00000000">
            <w:pPr>
              <w:pStyle w:val="Compact"/>
            </w:pPr>
            <w:r>
              <w:t>Return time to learning</w:t>
            </w:r>
          </w:p>
        </w:tc>
        <w:tc>
          <w:tcPr>
            <w:tcW w:w="1320" w:type="dxa"/>
          </w:tcPr>
          <w:p w14:paraId="1D96A131" w14:textId="77777777" w:rsidR="0010439A" w:rsidRDefault="00000000">
            <w:pPr>
              <w:pStyle w:val="Compact"/>
            </w:pPr>
            <w:r>
              <w:t>✅ Clear</w:t>
            </w:r>
          </w:p>
        </w:tc>
      </w:tr>
      <w:tr w:rsidR="0010439A" w14:paraId="15D74E59" w14:textId="77777777">
        <w:tc>
          <w:tcPr>
            <w:tcW w:w="1320" w:type="dxa"/>
          </w:tcPr>
          <w:p w14:paraId="7C1CC6B3" w14:textId="77777777" w:rsidR="0010439A" w:rsidRDefault="00000000">
            <w:pPr>
              <w:pStyle w:val="Compact"/>
            </w:pPr>
            <w:r>
              <w:t>Story X: Add avatars</w:t>
            </w:r>
          </w:p>
        </w:tc>
        <w:tc>
          <w:tcPr>
            <w:tcW w:w="1320" w:type="dxa"/>
          </w:tcPr>
          <w:p w14:paraId="76FFC460" w14:textId="77777777" w:rsidR="0010439A" w:rsidRDefault="00000000">
            <w:pPr>
              <w:pStyle w:val="Compact"/>
            </w:pPr>
            <w:r>
              <w:t>?</w:t>
            </w:r>
          </w:p>
        </w:tc>
        <w:tc>
          <w:tcPr>
            <w:tcW w:w="1320" w:type="dxa"/>
          </w:tcPr>
          <w:p w14:paraId="4D1D80C0" w14:textId="77777777" w:rsidR="0010439A" w:rsidRDefault="00000000">
            <w:pPr>
              <w:pStyle w:val="Compact"/>
            </w:pPr>
            <w:r>
              <w:t>?</w:t>
            </w:r>
          </w:p>
        </w:tc>
        <w:tc>
          <w:tcPr>
            <w:tcW w:w="1320" w:type="dxa"/>
          </w:tcPr>
          <w:p w14:paraId="7FE1128C" w14:textId="77777777" w:rsidR="0010439A" w:rsidRDefault="00000000">
            <w:pPr>
              <w:pStyle w:val="Compact"/>
            </w:pPr>
            <w:r>
              <w:t>?</w:t>
            </w:r>
          </w:p>
        </w:tc>
        <w:tc>
          <w:tcPr>
            <w:tcW w:w="1320" w:type="dxa"/>
          </w:tcPr>
          <w:p w14:paraId="78918C07" w14:textId="77777777" w:rsidR="0010439A" w:rsidRDefault="00000000">
            <w:pPr>
              <w:pStyle w:val="Compact"/>
            </w:pPr>
            <w:r>
              <w:t>?</w:t>
            </w:r>
          </w:p>
        </w:tc>
        <w:tc>
          <w:tcPr>
            <w:tcW w:w="1320" w:type="dxa"/>
          </w:tcPr>
          <w:p w14:paraId="02B5DC76" w14:textId="77777777" w:rsidR="0010439A" w:rsidRDefault="00000000">
            <w:pPr>
              <w:pStyle w:val="Compact"/>
            </w:pPr>
            <w:r>
              <w:t>❌ No trace → Kill</w:t>
            </w:r>
          </w:p>
        </w:tc>
      </w:tr>
    </w:tbl>
    <w:p w14:paraId="7FE557A4" w14:textId="77777777" w:rsidR="0010439A" w:rsidRDefault="00000000">
      <w:pPr>
        <w:pStyle w:val="Heading3"/>
      </w:pPr>
      <w:bookmarkStart w:id="474" w:name="alignment-check"/>
      <w:bookmarkEnd w:id="473"/>
      <w:r>
        <w:lastRenderedPageBreak/>
        <w:t>Alignment Check</w:t>
      </w:r>
    </w:p>
    <w:p w14:paraId="1C601EF9" w14:textId="77777777" w:rsidR="0010439A" w:rsidRDefault="00000000">
      <w:pPr>
        <w:pStyle w:val="FirstParagraph"/>
      </w:pPr>
      <w:r>
        <w:rPr>
          <w:b/>
          <w:bCs/>
        </w:rPr>
        <w:t>30-Second Trace Test</w:t>
      </w:r>
      <w:r>
        <w:t>:</w:t>
      </w:r>
    </w:p>
    <w:p w14:paraId="2E90FB9E" w14:textId="77777777" w:rsidR="0010439A" w:rsidRDefault="00000000">
      <w:pPr>
        <w:pStyle w:val="BodyText"/>
      </w:pPr>
      <w:r>
        <w:t>Pick any story from your backlog. Can you trace it to the vision in 30 seconds?</w:t>
      </w:r>
    </w:p>
    <w:p w14:paraId="0B11A8FB" w14:textId="77777777" w:rsidR="0010439A" w:rsidRDefault="00000000">
      <w:pPr>
        <w:pStyle w:val="Compact"/>
        <w:numPr>
          <w:ilvl w:val="0"/>
          <w:numId w:val="215"/>
        </w:numPr>
      </w:pPr>
      <w:r>
        <w:t>✅ Yes → Story is aligned</w:t>
      </w:r>
    </w:p>
    <w:p w14:paraId="3F8C4AB9" w14:textId="77777777" w:rsidR="0010439A" w:rsidRDefault="00000000">
      <w:pPr>
        <w:pStyle w:val="Compact"/>
        <w:numPr>
          <w:ilvl w:val="0"/>
          <w:numId w:val="215"/>
        </w:numPr>
      </w:pPr>
      <w:r>
        <w:t>❌ No → Story is a distraction</w:t>
      </w:r>
    </w:p>
    <w:p w14:paraId="041B7520" w14:textId="77777777" w:rsidR="0010439A" w:rsidRDefault="00376A39">
      <w:r>
        <w:rPr>
          <w:noProof/>
        </w:rPr>
        <w:pict w14:anchorId="4EC8BFC9">
          <v:rect id="_x0000_i1197" alt="" style="width:451.3pt;height:.05pt;mso-width-percent:0;mso-height-percent:0;mso-width-percent:0;mso-height-percent:0" o:hralign="center" o:hrstd="t" o:hr="t"/>
        </w:pict>
      </w:r>
    </w:p>
    <w:p w14:paraId="2C68FEE7" w14:textId="77777777" w:rsidR="0010439A" w:rsidRDefault="00000000">
      <w:pPr>
        <w:pStyle w:val="Heading2"/>
      </w:pPr>
      <w:bookmarkStart w:id="475" w:name="chapter-summary-5"/>
      <w:bookmarkEnd w:id="471"/>
      <w:bookmarkEnd w:id="474"/>
      <w:r>
        <w:t>Chapter Summary</w:t>
      </w:r>
    </w:p>
    <w:p w14:paraId="5307B92F" w14:textId="77777777" w:rsidR="0010439A" w:rsidRDefault="00000000">
      <w:pPr>
        <w:pStyle w:val="FirstParagraph"/>
      </w:pPr>
      <w:r>
        <w:rPr>
          <w:b/>
          <w:bCs/>
        </w:rPr>
        <w:t>The Builder’s Hierarchy connects strategy to execution through five levels:</w:t>
      </w:r>
    </w:p>
    <w:p w14:paraId="6A583509" w14:textId="77777777" w:rsidR="0010439A" w:rsidRDefault="00000000">
      <w:pPr>
        <w:pStyle w:val="Compact"/>
        <w:numPr>
          <w:ilvl w:val="0"/>
          <w:numId w:val="216"/>
        </w:numPr>
      </w:pPr>
      <w:r>
        <w:rPr>
          <w:b/>
          <w:bCs/>
        </w:rPr>
        <w:t>Vision</w:t>
      </w:r>
      <w:r>
        <w:t>: Where are we going? (3-5 years)</w:t>
      </w:r>
    </w:p>
    <w:p w14:paraId="54F788DD" w14:textId="77777777" w:rsidR="0010439A" w:rsidRDefault="00000000">
      <w:pPr>
        <w:pStyle w:val="Compact"/>
        <w:numPr>
          <w:ilvl w:val="0"/>
          <w:numId w:val="216"/>
        </w:numPr>
      </w:pPr>
      <w:r>
        <w:rPr>
          <w:b/>
          <w:bCs/>
        </w:rPr>
        <w:t>Strategy</w:t>
      </w:r>
      <w:r>
        <w:t>: How will we get there? (1 year)</w:t>
      </w:r>
    </w:p>
    <w:p w14:paraId="374A6405" w14:textId="77777777" w:rsidR="0010439A" w:rsidRDefault="00000000">
      <w:pPr>
        <w:pStyle w:val="Compact"/>
        <w:numPr>
          <w:ilvl w:val="0"/>
          <w:numId w:val="216"/>
        </w:numPr>
      </w:pPr>
      <w:r>
        <w:rPr>
          <w:b/>
          <w:bCs/>
        </w:rPr>
        <w:t>Initiatives</w:t>
      </w:r>
      <w:r>
        <w:t>: What will we build? (Quarter)</w:t>
      </w:r>
    </w:p>
    <w:p w14:paraId="3BEBF693" w14:textId="77777777" w:rsidR="0010439A" w:rsidRDefault="00000000">
      <w:pPr>
        <w:pStyle w:val="Compact"/>
        <w:numPr>
          <w:ilvl w:val="0"/>
          <w:numId w:val="216"/>
        </w:numPr>
      </w:pPr>
      <w:r>
        <w:rPr>
          <w:b/>
          <w:bCs/>
        </w:rPr>
        <w:t>Epics</w:t>
      </w:r>
      <w:r>
        <w:t>: What are the major workstreams? (Multi-sprint)</w:t>
      </w:r>
    </w:p>
    <w:p w14:paraId="665F2850" w14:textId="77777777" w:rsidR="0010439A" w:rsidRDefault="00000000">
      <w:pPr>
        <w:pStyle w:val="Compact"/>
        <w:numPr>
          <w:ilvl w:val="0"/>
          <w:numId w:val="216"/>
        </w:numPr>
      </w:pPr>
      <w:r>
        <w:rPr>
          <w:b/>
          <w:bCs/>
        </w:rPr>
        <w:t>Stories</w:t>
      </w:r>
      <w:r>
        <w:t>: What are the executable tasks? (Sprint)</w:t>
      </w:r>
    </w:p>
    <w:p w14:paraId="6B9A66C4" w14:textId="77777777" w:rsidR="0010439A" w:rsidRDefault="00000000">
      <w:pPr>
        <w:pStyle w:val="FirstParagraph"/>
      </w:pPr>
      <w:r>
        <w:rPr>
          <w:b/>
          <w:bCs/>
        </w:rPr>
        <w:t>Every level must trace to the level above.</w:t>
      </w:r>
    </w:p>
    <w:p w14:paraId="1D656803" w14:textId="77777777" w:rsidR="0010439A" w:rsidRDefault="00000000">
      <w:pPr>
        <w:pStyle w:val="BodyText"/>
      </w:pPr>
      <w:r>
        <w:rPr>
          <w:b/>
          <w:bCs/>
        </w:rPr>
        <w:t>Combined with the No Distraction Clarity Cycle:</w:t>
      </w:r>
      <w:r>
        <w:t xml:space="preserve"> - Builder’s Hierarchy ensures you build the right things (strategic alignment) - Clarity Cycle ensures you build things right (execution discipline)</w:t>
      </w:r>
    </w:p>
    <w:p w14:paraId="565409D7" w14:textId="77777777" w:rsidR="0010439A" w:rsidRDefault="00000000">
      <w:pPr>
        <w:pStyle w:val="BodyText"/>
      </w:pPr>
      <w:r>
        <w:rPr>
          <w:b/>
          <w:bCs/>
        </w:rPr>
        <w:t>Practical benefits:</w:t>
      </w:r>
      <w:r>
        <w:t xml:space="preserve"> - Clear priorities (strategic value obvious) - Easy to say no (doesn’t trace → Grandma’s Closet) - Transparent progress (stakeholders see strategy advancing) - Fast onboarding (new members understand “why”)</w:t>
      </w:r>
    </w:p>
    <w:p w14:paraId="710A5345" w14:textId="77777777" w:rsidR="0010439A" w:rsidRDefault="00000000">
      <w:pPr>
        <w:pStyle w:val="BodyText"/>
      </w:pPr>
      <w:r>
        <w:rPr>
          <w:b/>
          <w:bCs/>
        </w:rPr>
        <w:t>The 30-Second Trace Test is your filter</w:t>
      </w:r>
      <w:r>
        <w:t>: Can you trace any story back to vision in 30 seconds? If not, kill it.</w:t>
      </w:r>
    </w:p>
    <w:p w14:paraId="342979ED" w14:textId="77777777" w:rsidR="0010439A" w:rsidRDefault="00376A39">
      <w:r>
        <w:rPr>
          <w:noProof/>
        </w:rPr>
        <w:pict w14:anchorId="4EAB5AA3">
          <v:rect id="_x0000_i1196" alt="" style="width:451.3pt;height:.05pt;mso-width-percent:0;mso-height-percent:0;mso-width-percent:0;mso-height-percent:0" o:hralign="center" o:hrstd="t" o:hr="t"/>
        </w:pict>
      </w:r>
    </w:p>
    <w:p w14:paraId="36373651" w14:textId="77777777" w:rsidR="0010439A" w:rsidRDefault="00000000">
      <w:pPr>
        <w:pStyle w:val="FirstParagraph"/>
      </w:pPr>
      <w:r>
        <w:rPr>
          <w:b/>
          <w:bCs/>
        </w:rPr>
        <w:t>[VISUAL PLACEHOLDER]</w:t>
      </w:r>
      <w:r>
        <w:t xml:space="preserve"> </w:t>
      </w:r>
      <w:r>
        <w:rPr>
          <w:b/>
          <w:bCs/>
        </w:rPr>
        <w:t>Type:</w:t>
      </w:r>
      <w:r>
        <w:t xml:space="preserve"> Pyramid Diagram </w:t>
      </w:r>
      <w:r>
        <w:rPr>
          <w:b/>
          <w:bCs/>
        </w:rPr>
        <w:t>Purpose:</w:t>
      </w:r>
      <w:r>
        <w:t xml:space="preserve"> Show the 5-level Builder’s Hierarchy with example from Education ERP </w:t>
      </w:r>
      <w:r>
        <w:rPr>
          <w:b/>
          <w:bCs/>
        </w:rPr>
        <w:t>AI Image Prompt:</w:t>
      </w:r>
      <w:r>
        <w:t xml:space="preserve"> Create a pyramid diagram with 5 levels from top to bottom. Top (smallest): “Vision: Return educators’ time to learning (2028)”. Second: “Strategy: Automate admin burden via fee management”. Third: “Initiative: Reduce arrears 40%, save 10hrs/week”. Fourth: “Epic: Parent Payment Processing (90% success rate)”. Bottom (largest): “Story: Parent can pay via mobile in &lt;90sec”. Use arrows showing how each level supports the one above. Clean, minimal design suitable for a business book.</w:t>
      </w:r>
    </w:p>
    <w:p w14:paraId="7F2B8442" w14:textId="77777777" w:rsidR="0010439A" w:rsidRDefault="00376A39">
      <w:r>
        <w:rPr>
          <w:noProof/>
        </w:rPr>
        <w:pict w14:anchorId="673A3C0D">
          <v:rect id="_x0000_i1195" alt="" style="width:451.3pt;height:.05pt;mso-width-percent:0;mso-height-percent:0;mso-width-percent:0;mso-height-percent:0" o:hralign="center" o:hrstd="t" o:hr="t"/>
        </w:pict>
      </w:r>
    </w:p>
    <w:p w14:paraId="437DD914" w14:textId="77777777" w:rsidR="0010439A" w:rsidRDefault="00000000">
      <w:pPr>
        <w:pStyle w:val="FirstParagraph"/>
      </w:pPr>
      <w:r>
        <w:rPr>
          <w:b/>
          <w:bCs/>
        </w:rPr>
        <w:lastRenderedPageBreak/>
        <w:t>Next Chapter:</w:t>
      </w:r>
      <w:r>
        <w:t xml:space="preserve"> We’ve covered the DNAs, the Clarity Cycle, and the Builder’s Hierarchy. Now we see these frameworks in action through real transformations: </w:t>
      </w:r>
      <w:r>
        <w:rPr>
          <w:b/>
          <w:bCs/>
        </w:rPr>
        <w:t>Chapter 13: Case Studies—Transformations in Action.</w:t>
      </w:r>
    </w:p>
    <w:p w14:paraId="4DFDACE8" w14:textId="77777777" w:rsidR="0010439A" w:rsidRDefault="00376A39">
      <w:r>
        <w:rPr>
          <w:noProof/>
        </w:rPr>
        <w:pict w14:anchorId="209AB380">
          <v:rect id="_x0000_i1194" alt="" style="width:451.3pt;height:.05pt;mso-width-percent:0;mso-height-percent:0;mso-width-percent:0;mso-height-percent:0" o:hralign="center" o:hrstd="t" o:hr="t"/>
        </w:pict>
      </w:r>
    </w:p>
    <w:p w14:paraId="17DF158D" w14:textId="77777777" w:rsidR="0010439A" w:rsidRDefault="00376A39">
      <w:r>
        <w:rPr>
          <w:noProof/>
        </w:rPr>
        <w:pict w14:anchorId="138BF4F4">
          <v:rect id="_x0000_i1193" alt="" style="width:451.3pt;height:.05pt;mso-width-percent:0;mso-height-percent:0;mso-width-percent:0;mso-height-percent:0" o:hralign="center" o:hrstd="t" o:hr="t"/>
        </w:pict>
      </w:r>
    </w:p>
    <w:p w14:paraId="644A90D2" w14:textId="77777777" w:rsidR="0010439A" w:rsidRDefault="00376A39">
      <w:r>
        <w:rPr>
          <w:noProof/>
        </w:rPr>
        <w:pict w14:anchorId="61D97F97">
          <v:rect id="_x0000_i1192" alt="" style="width:451.3pt;height:.05pt;mso-width-percent:0;mso-height-percent:0;mso-width-percent:0;mso-height-percent:0" o:hralign="center" o:hrstd="t" o:hr="t"/>
        </w:pict>
      </w:r>
    </w:p>
    <w:p w14:paraId="1BA2B6E3" w14:textId="77777777" w:rsidR="0010439A" w:rsidRDefault="00000000">
      <w:pPr>
        <w:pStyle w:val="Heading1"/>
      </w:pPr>
      <w:bookmarkStart w:id="476" w:name="part-iv-proof-practice"/>
      <w:bookmarkEnd w:id="430"/>
      <w:bookmarkEnd w:id="475"/>
      <w:r>
        <w:t>PART IV: PROOF &amp; PRACTICE</w:t>
      </w:r>
    </w:p>
    <w:p w14:paraId="4C4ED9D6" w14:textId="77777777" w:rsidR="0010439A" w:rsidRDefault="00376A39">
      <w:r>
        <w:rPr>
          <w:noProof/>
        </w:rPr>
        <w:pict w14:anchorId="18B42441">
          <v:rect id="_x0000_i1191" alt="" style="width:451.3pt;height:.05pt;mso-width-percent:0;mso-height-percent:0;mso-width-percent:0;mso-height-percent:0" o:hralign="center" o:hrstd="t" o:hr="t"/>
        </w:pict>
      </w:r>
    </w:p>
    <w:p w14:paraId="0807C980" w14:textId="77777777" w:rsidR="0010439A" w:rsidRDefault="00376A39">
      <w:r>
        <w:rPr>
          <w:noProof/>
        </w:rPr>
        <w:pict w14:anchorId="5103A9E7">
          <v:rect id="_x0000_i1190" alt="" style="width:451.3pt;height:.05pt;mso-width-percent:0;mso-height-percent:0;mso-width-percent:0;mso-height-percent:0" o:hralign="center" o:hrstd="t" o:hr="t"/>
        </w:pict>
      </w:r>
    </w:p>
    <w:p w14:paraId="2DC9F66A" w14:textId="77777777" w:rsidR="0010439A" w:rsidRDefault="00000000">
      <w:pPr>
        <w:pStyle w:val="Heading1"/>
      </w:pPr>
      <w:bookmarkStart w:id="477" w:name="Xe09cf1401ebc906f04958f48419f47d0755e43c"/>
      <w:bookmarkEnd w:id="476"/>
      <w:r>
        <w:t>Chapter 13: Case Studies—Transformations in Action</w:t>
      </w:r>
    </w:p>
    <w:p w14:paraId="37FEFBDA" w14:textId="77777777" w:rsidR="0010439A" w:rsidRDefault="00376A39">
      <w:r>
        <w:rPr>
          <w:noProof/>
        </w:rPr>
        <w:pict w14:anchorId="2442311E">
          <v:rect id="_x0000_i1189" alt="" style="width:451.3pt;height:.05pt;mso-width-percent:0;mso-height-percent:0;mso-width-percent:0;mso-height-percent:0" o:hralign="center" o:hrstd="t" o:hr="t"/>
        </w:pict>
      </w:r>
    </w:p>
    <w:p w14:paraId="4C10AEA4" w14:textId="77777777" w:rsidR="0010439A" w:rsidRDefault="00000000">
      <w:pPr>
        <w:pStyle w:val="Heading2"/>
      </w:pPr>
      <w:bookmarkStart w:id="478" w:name="the-problem-with-frameworks"/>
      <w:r>
        <w:t>The Problem with Frameworks</w:t>
      </w:r>
    </w:p>
    <w:p w14:paraId="37089841" w14:textId="77777777" w:rsidR="0010439A" w:rsidRDefault="00000000">
      <w:pPr>
        <w:pStyle w:val="FirstParagraph"/>
      </w:pPr>
      <w:r>
        <w:t>I’ve seen it happen too many times.</w:t>
      </w:r>
    </w:p>
    <w:p w14:paraId="5FC5C4D0" w14:textId="77777777" w:rsidR="0010439A" w:rsidRDefault="00000000">
      <w:pPr>
        <w:pStyle w:val="BodyText"/>
      </w:pPr>
      <w:r>
        <w:t>A team discovers the latest framework—Agile, DevOps, OKRs, whatever’s trending. They get excited. They run a workshop. They stick colorful notes on a wall. They take photos for LinkedIn.</w:t>
      </w:r>
    </w:p>
    <w:p w14:paraId="411C392D" w14:textId="77777777" w:rsidR="0010439A" w:rsidRDefault="00000000">
      <w:pPr>
        <w:pStyle w:val="BodyText"/>
      </w:pPr>
      <w:r>
        <w:t>Three months later, nothing has changed.</w:t>
      </w:r>
    </w:p>
    <w:p w14:paraId="72CA567A" w14:textId="77777777" w:rsidR="0010439A" w:rsidRDefault="00000000">
      <w:pPr>
        <w:pStyle w:val="BodyText"/>
      </w:pPr>
      <w:r>
        <w:t>The framework isn’t the problem. It’s learning frameworks without context. You get the “what” (squads! microservices! continuous deployment!), but you don’t see the difficulty of making it work.</w:t>
      </w:r>
    </w:p>
    <w:p w14:paraId="57646C12" w14:textId="77777777" w:rsidR="0010439A" w:rsidRDefault="00000000">
      <w:pPr>
        <w:pStyle w:val="BodyText"/>
      </w:pPr>
      <w:r>
        <w:rPr>
          <w:b/>
          <w:bCs/>
        </w:rPr>
        <w:t>You can’t learn building by reading about it. You learn by watching others navigate the chaos.</w:t>
      </w:r>
    </w:p>
    <w:p w14:paraId="4292E201" w14:textId="77777777" w:rsidR="0010439A" w:rsidRDefault="00000000">
      <w:pPr>
        <w:pStyle w:val="BodyText"/>
      </w:pPr>
      <w:r>
        <w:t>This chapter presents four real transformations. Not sanitized case studies with rough edges smoothed out. Companies that faced actual problems, made real changes, and saw real outcomes—with numbers to prove it.</w:t>
      </w:r>
    </w:p>
    <w:p w14:paraId="17F516AF" w14:textId="77777777" w:rsidR="0010439A" w:rsidRDefault="00376A39">
      <w:r>
        <w:rPr>
          <w:noProof/>
        </w:rPr>
        <w:pict w14:anchorId="52189DA9">
          <v:rect id="_x0000_i1188" alt="" style="width:451.3pt;height:.05pt;mso-width-percent:0;mso-height-percent:0;mso-width-percent:0;mso-height-percent:0" o:hralign="center" o:hrstd="t" o:hr="t"/>
        </w:pict>
      </w:r>
    </w:p>
    <w:p w14:paraId="3073F4A4" w14:textId="77777777" w:rsidR="0010439A" w:rsidRDefault="00000000">
      <w:pPr>
        <w:pStyle w:val="Heading2"/>
      </w:pPr>
      <w:bookmarkStart w:id="479" w:name="Xc206b6dc9228a511dd1859dbcdb0cc94833a7d9"/>
      <w:bookmarkEnd w:id="478"/>
      <w:r>
        <w:lastRenderedPageBreak/>
        <w:t>Case Study 1: Clarity OS Implementation—First 90 Days</w:t>
      </w:r>
    </w:p>
    <w:p w14:paraId="6B7D12D7" w14:textId="77777777" w:rsidR="0010439A" w:rsidRDefault="00000000">
      <w:pPr>
        <w:pStyle w:val="Heading3"/>
      </w:pPr>
      <w:bookmarkStart w:id="480" w:name="Xe31bb48f40c401216fecfd739e37d35d46335df"/>
      <w:r>
        <w:t>The Composite: Mid-sized Education Technology Company</w:t>
      </w:r>
    </w:p>
    <w:p w14:paraId="3848A516" w14:textId="77777777" w:rsidR="0010439A" w:rsidRDefault="00000000">
      <w:pPr>
        <w:pStyle w:val="FirstParagraph"/>
      </w:pPr>
      <w:r>
        <w:t>This is a composite case study based on patterns I’ve observed across multiple client implementations, primarily drawing from Cadence Infotech’s transformation journey.</w:t>
      </w:r>
    </w:p>
    <w:p w14:paraId="55F214E2" w14:textId="77777777" w:rsidR="0010439A" w:rsidRDefault="00000000">
      <w:pPr>
        <w:pStyle w:val="BodyText"/>
      </w:pPr>
      <w:r>
        <w:rPr>
          <w:b/>
          <w:bCs/>
        </w:rPr>
        <w:t>Context:</w:t>
      </w:r>
      <w:r>
        <w:t xml:space="preserve"> - Team size: 25 people (8 engineers, 3 designers, 2 PMs, 12 support/operations) - Product: Education ERP serving 150 schools - Problem: High churn (30% annual), feature bloat, constant firefighting - Revenue: $2M ARR, stagnant for 18 months</w:t>
      </w:r>
    </w:p>
    <w:p w14:paraId="4317FE6A" w14:textId="77777777" w:rsidR="0010439A" w:rsidRDefault="00000000">
      <w:pPr>
        <w:pStyle w:val="Heading3"/>
      </w:pPr>
      <w:bookmarkStart w:id="481" w:name="the-symptoms"/>
      <w:bookmarkEnd w:id="480"/>
      <w:r>
        <w:t>The Symptoms</w:t>
      </w:r>
    </w:p>
    <w:p w14:paraId="0A87F9F5" w14:textId="77777777" w:rsidR="0010439A" w:rsidRDefault="00000000">
      <w:pPr>
        <w:pStyle w:val="FirstParagraph"/>
      </w:pPr>
      <w:r>
        <w:rPr>
          <w:b/>
          <w:bCs/>
        </w:rPr>
        <w:t>Month 0 (Before Implementation):</w:t>
      </w:r>
    </w:p>
    <w:p w14:paraId="1D8CF07E" w14:textId="77777777" w:rsidR="0010439A" w:rsidRDefault="00000000">
      <w:pPr>
        <w:pStyle w:val="BodyText"/>
      </w:pPr>
      <w:r>
        <w:rPr>
          <w:b/>
          <w:bCs/>
        </w:rPr>
        <w:t>Chaos Face #4 (Feature Factory):</w:t>
      </w:r>
      <w:r>
        <w:t xml:space="preserve"> Shipping 12-15 features per quarter, but customer churn remained high. NPS: 28 (poor).</w:t>
      </w:r>
    </w:p>
    <w:p w14:paraId="42F2C600" w14:textId="77777777" w:rsidR="0010439A" w:rsidRDefault="00000000">
      <w:pPr>
        <w:pStyle w:val="BodyText"/>
      </w:pPr>
      <w:r>
        <w:rPr>
          <w:b/>
          <w:bCs/>
        </w:rPr>
        <w:t>Chaos Face #1 (2:47 AM Problem):</w:t>
      </w:r>
      <w:r>
        <w:t xml:space="preserve"> Production incidents every week. Engineers on-call felt burned out.</w:t>
      </w:r>
    </w:p>
    <w:p w14:paraId="76A2B8A0" w14:textId="77777777" w:rsidR="0010439A" w:rsidRDefault="00000000">
      <w:pPr>
        <w:pStyle w:val="BodyText"/>
      </w:pPr>
      <w:r>
        <w:rPr>
          <w:b/>
          <w:bCs/>
        </w:rPr>
        <w:t>Chaos Face #7 (Stakeholder Chaos):</w:t>
      </w:r>
      <w:r>
        <w:t xml:space="preserve"> Roadmap driven by whichever customer screamed loudest. No strategic filter.</w:t>
      </w:r>
    </w:p>
    <w:p w14:paraId="5B91CF07" w14:textId="77777777" w:rsidR="0010439A" w:rsidRDefault="00000000">
      <w:pPr>
        <w:pStyle w:val="BodyText"/>
      </w:pPr>
      <w:r>
        <w:rPr>
          <w:b/>
          <w:bCs/>
        </w:rPr>
        <w:t>Key Metrics (Baseline):</w:t>
      </w:r>
      <w:r>
        <w:t xml:space="preserve"> - Lead time for changes: 28 days (from idea to production) - Deployment frequency: 1x per month - Change failure rate: 35% - Feature usage: 40% of features had &lt;10% active usage - Rework: 50% of engineering time spent fixing released features - Team morale (survey): 4.2/10</w:t>
      </w:r>
    </w:p>
    <w:p w14:paraId="03C037F5" w14:textId="77777777" w:rsidR="0010439A" w:rsidRDefault="00000000">
      <w:pPr>
        <w:pStyle w:val="BodyText"/>
      </w:pPr>
      <w:r>
        <w:rPr>
          <w:b/>
          <w:bCs/>
        </w:rPr>
        <w:t>The CEO’s breaking point:</w:t>
      </w:r>
      <w:r>
        <w:t xml:space="preserve"> “We’re shipping constantly but customers still leave. What are we building?”</w:t>
      </w:r>
    </w:p>
    <w:p w14:paraId="002F6183" w14:textId="77777777" w:rsidR="0010439A" w:rsidRDefault="00000000">
      <w:pPr>
        <w:pStyle w:val="Heading3"/>
      </w:pPr>
      <w:bookmarkStart w:id="482" w:name="X7d6608c38367b04f20960b92aa4f47d2cf80c20"/>
      <w:bookmarkEnd w:id="481"/>
      <w:r>
        <w:t>Month 1: Clarity Audit + Purpose DNA Workshop</w:t>
      </w:r>
    </w:p>
    <w:p w14:paraId="34BC9836" w14:textId="77777777" w:rsidR="0010439A" w:rsidRDefault="00000000">
      <w:pPr>
        <w:pStyle w:val="FirstParagraph"/>
      </w:pPr>
      <w:r>
        <w:rPr>
          <w:b/>
          <w:bCs/>
        </w:rPr>
        <w:t>Week 1-2: Clarity Audit</w:t>
      </w:r>
    </w:p>
    <w:p w14:paraId="42281D3F" w14:textId="77777777" w:rsidR="0010439A" w:rsidRDefault="00000000">
      <w:pPr>
        <w:pStyle w:val="BodyText"/>
      </w:pPr>
      <w:r>
        <w:t>Conducted the 15-question Clarity Audit from Chapter 0 with entire team.</w:t>
      </w:r>
    </w:p>
    <w:p w14:paraId="17F6C2A5" w14:textId="77777777" w:rsidR="0010439A" w:rsidRDefault="00000000">
      <w:pPr>
        <w:pStyle w:val="BodyText"/>
      </w:pPr>
      <w:r>
        <w:rPr>
          <w:b/>
          <w:bCs/>
        </w:rPr>
        <w:t>Results:</w:t>
      </w:r>
      <w:r>
        <w:t xml:space="preserve"> - Purpose Clarity: 6/30 (Severe deficit) - User Clarity: 8/30 (Severe deficit) - Execution Clarity: 12/30 (Clarity creeping in) - Technical Clarity: 10/30 (Severe deficit) - Cultural Clarity: 14/30 (Clarity creeping in)</w:t>
      </w:r>
    </w:p>
    <w:p w14:paraId="7095F5BA" w14:textId="77777777" w:rsidR="0010439A" w:rsidRDefault="00000000">
      <w:pPr>
        <w:pStyle w:val="BodyText"/>
      </w:pPr>
      <w:r>
        <w:rPr>
          <w:b/>
          <w:bCs/>
        </w:rPr>
        <w:t>Total: 50/150 (Severe Clarity Deficit)</w:t>
      </w:r>
    </w:p>
    <w:p w14:paraId="4400CCD7" w14:textId="77777777" w:rsidR="0010439A" w:rsidRDefault="00000000">
      <w:pPr>
        <w:pStyle w:val="BodyText"/>
      </w:pPr>
      <w:r>
        <w:t>The audit revealed: - No one could articulate why the product existed beyond “help schools” - 5 different user archetypes mentioned, no primary user identified - No documented quality standards - No Architecture Decision Records</w:t>
      </w:r>
    </w:p>
    <w:p w14:paraId="6DBF4013" w14:textId="77777777" w:rsidR="0010439A" w:rsidRDefault="00000000">
      <w:pPr>
        <w:pStyle w:val="BodyText"/>
      </w:pPr>
      <w:r>
        <w:rPr>
          <w:b/>
          <w:bCs/>
        </w:rPr>
        <w:t>Week 3-4: Purpose DNA Workshop</w:t>
      </w:r>
    </w:p>
    <w:p w14:paraId="5D0A0F4A" w14:textId="77777777" w:rsidR="0010439A" w:rsidRDefault="00000000">
      <w:pPr>
        <w:pStyle w:val="BodyText"/>
      </w:pPr>
      <w:r>
        <w:lastRenderedPageBreak/>
        <w:t>Ran 2-day workshop with leadership and senior team members.</w:t>
      </w:r>
    </w:p>
    <w:p w14:paraId="65F9636C" w14:textId="77777777" w:rsidR="0010439A" w:rsidRDefault="00000000">
      <w:pPr>
        <w:pStyle w:val="BodyText"/>
      </w:pPr>
      <w:r>
        <w:rPr>
          <w:b/>
          <w:bCs/>
        </w:rPr>
        <w:t>Process:</w:t>
      </w:r>
      <w:r>
        <w:t xml:space="preserve"> 1. Identified the core problem: Schools waste 40% of educator time on administrative tasks 2. Defined Purpose DNA: “Return educators’ time to learning by eliminating administrative burden” 3. Established anti-goals: NOT building LMS, NOT building HRMS, NOT going international (yet) 4. Set North Star Metric: “Hours of administrative time saved per educator per week”</w:t>
      </w:r>
    </w:p>
    <w:p w14:paraId="2B680266" w14:textId="77777777" w:rsidR="0010439A" w:rsidRDefault="00000000">
      <w:pPr>
        <w:pStyle w:val="BodyText"/>
      </w:pPr>
      <w:r>
        <w:rPr>
          <w:b/>
          <w:bCs/>
        </w:rPr>
        <w:t>Outcome:</w:t>
      </w:r>
      <w:r>
        <w:t xml:space="preserve"> One-page Purpose DNA document that every team member could recite.</w:t>
      </w:r>
    </w:p>
    <w:p w14:paraId="5030C690" w14:textId="77777777" w:rsidR="0010439A" w:rsidRDefault="00000000">
      <w:pPr>
        <w:pStyle w:val="Heading3"/>
      </w:pPr>
      <w:bookmarkStart w:id="483" w:name="X4cb66d0184c97ae600faeaca47c5e790cbd6e0b"/>
      <w:bookmarkEnd w:id="482"/>
      <w:r>
        <w:t>Month 2: User DNA Research + Bias Elimination</w:t>
      </w:r>
    </w:p>
    <w:p w14:paraId="7A3E7566" w14:textId="77777777" w:rsidR="0010439A" w:rsidRDefault="00000000">
      <w:pPr>
        <w:pStyle w:val="FirstParagraph"/>
      </w:pPr>
      <w:r>
        <w:rPr>
          <w:b/>
          <w:bCs/>
        </w:rPr>
        <w:t>Week 5-6: Jobs-to-be-Done Research</w:t>
      </w:r>
    </w:p>
    <w:p w14:paraId="492ACA42" w14:textId="77777777" w:rsidR="0010439A" w:rsidRDefault="00000000">
      <w:pPr>
        <w:pStyle w:val="BodyText"/>
      </w:pPr>
      <w:r>
        <w:t>Conducted 20 JTBD interviews with: - 10 school administrators - 5 teachers - 5 accountants</w:t>
      </w:r>
    </w:p>
    <w:p w14:paraId="099E17BA" w14:textId="77777777" w:rsidR="0010439A" w:rsidRDefault="00000000">
      <w:pPr>
        <w:pStyle w:val="BodyText"/>
      </w:pPr>
      <w:r>
        <w:rPr>
          <w:b/>
          <w:bCs/>
        </w:rPr>
        <w:t>Applied Bias Elimination Framework:</w:t>
      </w:r>
      <w:r>
        <w:t xml:space="preserve"> 1. </w:t>
      </w:r>
      <w:r>
        <w:rPr>
          <w:b/>
          <w:bCs/>
        </w:rPr>
        <w:t>Separated hypothesis from research</w:t>
      </w:r>
      <w:r>
        <w:t xml:space="preserve">: Documented assumptions before interviews 2. </w:t>
      </w:r>
      <w:r>
        <w:rPr>
          <w:b/>
          <w:bCs/>
        </w:rPr>
        <w:t>Sought disconfirmation</w:t>
      </w:r>
      <w:r>
        <w:t xml:space="preserve">: Asked “What would prevent you from using this?” 3. </w:t>
      </w:r>
      <w:r>
        <w:rPr>
          <w:b/>
          <w:bCs/>
        </w:rPr>
        <w:t>Structured research</w:t>
      </w:r>
      <w:r>
        <w:t>: Used Mom Test questions, not leading questions</w:t>
      </w:r>
    </w:p>
    <w:p w14:paraId="1100F491" w14:textId="77777777" w:rsidR="0010439A" w:rsidRDefault="00000000">
      <w:pPr>
        <w:pStyle w:val="BodyText"/>
      </w:pPr>
      <w:r>
        <w:rPr>
          <w:b/>
          <w:bCs/>
        </w:rPr>
        <w:t>Discovery (challenged our assumptions):</w:t>
      </w:r>
      <w:r>
        <w:t xml:space="preserve"> - </w:t>
      </w:r>
      <w:r>
        <w:rPr>
          <w:b/>
          <w:bCs/>
        </w:rPr>
        <w:t>Assumption</w:t>
      </w:r>
      <w:r>
        <w:t xml:space="preserve">: Teachers are primary users - </w:t>
      </w:r>
      <w:r>
        <w:rPr>
          <w:b/>
          <w:bCs/>
        </w:rPr>
        <w:t>Reality</w:t>
      </w:r>
      <w:r>
        <w:t xml:space="preserve">: Accountants are the economic buyer and daily user; teachers are secondary - </w:t>
      </w:r>
      <w:r>
        <w:rPr>
          <w:b/>
          <w:bCs/>
        </w:rPr>
        <w:t>Assumption</w:t>
      </w:r>
      <w:r>
        <w:t xml:space="preserve">: Schools want feature-rich platforms - </w:t>
      </w:r>
      <w:r>
        <w:rPr>
          <w:b/>
          <w:bCs/>
        </w:rPr>
        <w:t>Reality</w:t>
      </w:r>
      <w:r>
        <w:t>: Schools want reliability &gt; features (fee collection can NEVER fail)</w:t>
      </w:r>
    </w:p>
    <w:p w14:paraId="6CB328C7" w14:textId="77777777" w:rsidR="0010439A" w:rsidRDefault="00000000">
      <w:pPr>
        <w:pStyle w:val="BodyText"/>
      </w:pPr>
      <w:r>
        <w:rPr>
          <w:b/>
          <w:bCs/>
        </w:rPr>
        <w:t>Week 7-8: Behavioral Archetypes</w:t>
      </w:r>
    </w:p>
    <w:p w14:paraId="30304CC9" w14:textId="77777777" w:rsidR="0010439A" w:rsidRDefault="00000000">
      <w:pPr>
        <w:pStyle w:val="BodyText"/>
      </w:pPr>
      <w:r>
        <w:t>Replaced demographic personas with behavior-based archetypes:</w:t>
      </w:r>
    </w:p>
    <w:p w14:paraId="47FE837A" w14:textId="77777777" w:rsidR="0010439A" w:rsidRDefault="00000000">
      <w:pPr>
        <w:pStyle w:val="BodyText"/>
      </w:pPr>
      <w:r>
        <w:rPr>
          <w:b/>
          <w:bCs/>
        </w:rPr>
        <w:t>Primary:</w:t>
      </w:r>
      <w:r>
        <w:t xml:space="preserve"> “The Time-Starved Accountant” - Job: Process 500+ fee transactions monthly without errors - Pain: Manual reconciliation takes 10+ hours/week - Value signal: Can close books in &lt;2 hours</w:t>
      </w:r>
    </w:p>
    <w:p w14:paraId="0A06AB9A" w14:textId="77777777" w:rsidR="0010439A" w:rsidRDefault="00000000">
      <w:pPr>
        <w:pStyle w:val="BodyText"/>
      </w:pPr>
      <w:r>
        <w:rPr>
          <w:b/>
          <w:bCs/>
        </w:rPr>
        <w:t>Secondary:</w:t>
      </w:r>
      <w:r>
        <w:t xml:space="preserve"> “The Compliance-Focused Principal” - Job: Ensure zero financial discrepancies for audits - Pain: No real-time visibility into fee arrears - Value signal: Can answer “What’s our outstanding balance?” in 30 seconds</w:t>
      </w:r>
    </w:p>
    <w:p w14:paraId="3CF1E2FA" w14:textId="77777777" w:rsidR="0010439A" w:rsidRDefault="00000000">
      <w:pPr>
        <w:pStyle w:val="BodyText"/>
      </w:pPr>
      <w:r>
        <w:rPr>
          <w:b/>
          <w:bCs/>
        </w:rPr>
        <w:t>Outcome:</w:t>
      </w:r>
      <w:r>
        <w:t xml:space="preserve"> Shifted roadmap from teacher tools to accountant automation.</w:t>
      </w:r>
    </w:p>
    <w:p w14:paraId="269D54DB" w14:textId="77777777" w:rsidR="0010439A" w:rsidRDefault="00000000">
      <w:pPr>
        <w:pStyle w:val="Heading3"/>
      </w:pPr>
      <w:bookmarkStart w:id="484" w:name="X08121bdd3a90a8e9c27df1307ae082b055ea706"/>
      <w:bookmarkEnd w:id="483"/>
      <w:r>
        <w:t>Month 3: First Feature Through No Distraction Clarity Cycle</w:t>
      </w:r>
    </w:p>
    <w:p w14:paraId="7CCD2CB2" w14:textId="77777777" w:rsidR="0010439A" w:rsidRDefault="00000000">
      <w:pPr>
        <w:pStyle w:val="FirstParagraph"/>
      </w:pPr>
      <w:r>
        <w:rPr>
          <w:b/>
          <w:bCs/>
        </w:rPr>
        <w:t>Week 9: Stage 1 (Product Scope)</w:t>
      </w:r>
    </w:p>
    <w:p w14:paraId="6638B261" w14:textId="77777777" w:rsidR="0010439A" w:rsidRDefault="00000000">
      <w:pPr>
        <w:pStyle w:val="BodyText"/>
      </w:pPr>
      <w:r>
        <w:t>Selected pilot feature: “Automated Fee Reminders”</w:t>
      </w:r>
    </w:p>
    <w:p w14:paraId="28202DE6" w14:textId="77777777" w:rsidR="0010439A" w:rsidRDefault="00000000">
      <w:pPr>
        <w:pStyle w:val="BodyText"/>
      </w:pPr>
      <w:r>
        <w:rPr>
          <w:b/>
          <w:bCs/>
        </w:rPr>
        <w:t>Scope Canvas:</w:t>
      </w:r>
      <w:r>
        <w:t xml:space="preserve"> - </w:t>
      </w:r>
      <w:r>
        <w:rPr>
          <w:b/>
          <w:bCs/>
        </w:rPr>
        <w:t>Problem</w:t>
      </w:r>
      <w:r>
        <w:t xml:space="preserve">: 20% of fees unpaid due to parent forgetfulness, not unwillingness - </w:t>
      </w:r>
      <w:r>
        <w:rPr>
          <w:b/>
          <w:bCs/>
        </w:rPr>
        <w:t>User</w:t>
      </w:r>
      <w:r>
        <w:t xml:space="preserve">: School accountants (primary), parents (secondary) - </w:t>
      </w:r>
      <w:r>
        <w:rPr>
          <w:b/>
          <w:bCs/>
        </w:rPr>
        <w:t>Solution</w:t>
      </w:r>
      <w:r>
        <w:t xml:space="preserve">: Automated SMS/email reminders with embedded payment links - </w:t>
      </w:r>
      <w:r>
        <w:rPr>
          <w:b/>
          <w:bCs/>
        </w:rPr>
        <w:t>Anti-Goals</w:t>
      </w:r>
      <w:r>
        <w:t xml:space="preserve">: NOT </w:t>
      </w:r>
      <w:r>
        <w:lastRenderedPageBreak/>
        <w:t xml:space="preserve">building scholarship tracking, NOT building fee waivers - </w:t>
      </w:r>
      <w:r>
        <w:rPr>
          <w:b/>
          <w:bCs/>
        </w:rPr>
        <w:t>Success</w:t>
      </w:r>
      <w:r>
        <w:t xml:space="preserve">: 40% reduction in overdue fees within 60 days - </w:t>
      </w:r>
      <w:r>
        <w:rPr>
          <w:b/>
          <w:bCs/>
        </w:rPr>
        <w:t>Hypothesis</w:t>
      </w:r>
      <w:r>
        <w:t>: “Automated reminders will increase on-time payments by 35%”</w:t>
      </w:r>
    </w:p>
    <w:p w14:paraId="758D914A" w14:textId="77777777" w:rsidR="0010439A" w:rsidRDefault="00000000">
      <w:pPr>
        <w:pStyle w:val="BodyText"/>
      </w:pPr>
      <w:r>
        <w:rPr>
          <w:b/>
          <w:bCs/>
        </w:rPr>
        <w:t>Clarity Gate</w:t>
      </w:r>
      <w:r>
        <w:t>: All 8 team members articulated identical scope ✅</w:t>
      </w:r>
    </w:p>
    <w:p w14:paraId="530BC1B0" w14:textId="77777777" w:rsidR="0010439A" w:rsidRDefault="00000000">
      <w:pPr>
        <w:pStyle w:val="BodyText"/>
      </w:pPr>
      <w:r>
        <w:rPr>
          <w:b/>
          <w:bCs/>
        </w:rPr>
        <w:t>Week 10: Stage 2 (UI/UX Design)</w:t>
      </w:r>
    </w:p>
    <w:p w14:paraId="051255E2" w14:textId="77777777" w:rsidR="0010439A" w:rsidRDefault="00000000">
      <w:pPr>
        <w:pStyle w:val="BodyText"/>
      </w:pPr>
      <w:r>
        <w:t>Created Figma prototype of: - Admin dashboard for reminder configuration - Parent mobile payment flow</w:t>
      </w:r>
    </w:p>
    <w:p w14:paraId="2B756385" w14:textId="77777777" w:rsidR="0010439A" w:rsidRDefault="00000000">
      <w:pPr>
        <w:pStyle w:val="BodyText"/>
      </w:pPr>
      <w:r>
        <w:t>Tested with 5 accountants and 5 parents.</w:t>
      </w:r>
    </w:p>
    <w:p w14:paraId="5177A36E" w14:textId="77777777" w:rsidR="0010439A" w:rsidRDefault="00000000">
      <w:pPr>
        <w:pStyle w:val="BodyText"/>
      </w:pPr>
      <w:r>
        <w:rPr>
          <w:b/>
          <w:bCs/>
        </w:rPr>
        <w:t>Discovery</w:t>
      </w:r>
      <w:r>
        <w:t>: Parents needed “one-click total payment,” not itemized selection.</w:t>
      </w:r>
    </w:p>
    <w:p w14:paraId="75C5A30D" w14:textId="77777777" w:rsidR="0010439A" w:rsidRDefault="00000000">
      <w:pPr>
        <w:pStyle w:val="BodyText"/>
      </w:pPr>
      <w:r>
        <w:rPr>
          <w:b/>
          <w:bCs/>
        </w:rPr>
        <w:t>Clarity Gate</w:t>
      </w:r>
      <w:r>
        <w:t>: 4/5 parents completed payment flow without assistance ✅</w:t>
      </w:r>
    </w:p>
    <w:p w14:paraId="3A0D1FBC" w14:textId="77777777" w:rsidR="0010439A" w:rsidRDefault="00000000">
      <w:pPr>
        <w:pStyle w:val="BodyText"/>
      </w:pPr>
      <w:r>
        <w:rPr>
          <w:b/>
          <w:bCs/>
        </w:rPr>
        <w:t>Week 11-12: Stage 3-4 (Code + QA)</w:t>
      </w:r>
    </w:p>
    <w:p w14:paraId="24874C6F" w14:textId="77777777" w:rsidR="0010439A" w:rsidRDefault="00000000">
      <w:pPr>
        <w:pStyle w:val="BodyText"/>
      </w:pPr>
      <w:r>
        <w:rPr>
          <w:b/>
          <w:bCs/>
        </w:rPr>
        <w:t>ADR documented:</w:t>
      </w:r>
      <w:r>
        <w:t xml:space="preserve"> - Decision: Use Twilio for SMS, SendGrid for email - Performance budget: Payment API P95 &lt; 500ms - MQB: 98% payment success rate minimum</w:t>
      </w:r>
    </w:p>
    <w:p w14:paraId="758C0FB2" w14:textId="77777777" w:rsidR="0010439A" w:rsidRDefault="00000000">
      <w:pPr>
        <w:pStyle w:val="BodyText"/>
      </w:pPr>
      <w:r>
        <w:rPr>
          <w:b/>
          <w:bCs/>
        </w:rPr>
        <w:t>Quality gates enforced:</w:t>
      </w:r>
      <w:r>
        <w:t xml:space="preserve"> - Unit test coverage: 85% - Integration tests: All payment flows - Security scan: Zero critical vulnerabilities - Load test: 1,000 concurrent payments</w:t>
      </w:r>
    </w:p>
    <w:p w14:paraId="1943038C" w14:textId="77777777" w:rsidR="0010439A" w:rsidRDefault="00000000">
      <w:pPr>
        <w:pStyle w:val="BodyText"/>
      </w:pPr>
      <w:r>
        <w:rPr>
          <w:b/>
          <w:bCs/>
        </w:rPr>
        <w:t>Clarity Gate</w:t>
      </w:r>
      <w:r>
        <w:t>: All gates passed ✅</w:t>
      </w:r>
    </w:p>
    <w:p w14:paraId="3AEBCA48" w14:textId="77777777" w:rsidR="0010439A" w:rsidRDefault="00000000">
      <w:pPr>
        <w:pStyle w:val="BodyText"/>
      </w:pPr>
      <w:r>
        <w:rPr>
          <w:b/>
          <w:bCs/>
        </w:rPr>
        <w:t>Week 13: Stage 5 (Deploy)</w:t>
      </w:r>
    </w:p>
    <w:p w14:paraId="02BBFD62" w14:textId="77777777" w:rsidR="0010439A" w:rsidRDefault="00000000">
      <w:pPr>
        <w:pStyle w:val="BodyText"/>
      </w:pPr>
      <w:r>
        <w:t>Deployed to 10 pilot schools using feature flags.</w:t>
      </w:r>
    </w:p>
    <w:p w14:paraId="00F4482F" w14:textId="77777777" w:rsidR="0010439A" w:rsidRDefault="00000000">
      <w:pPr>
        <w:pStyle w:val="BodyText"/>
      </w:pPr>
      <w:r>
        <w:rPr>
          <w:b/>
          <w:bCs/>
        </w:rPr>
        <w:t>Instrumentation:</w:t>
      </w:r>
      <w:r>
        <w:t xml:space="preserve"> - </w:t>
      </w:r>
      <w:r>
        <w:rPr>
          <w:rStyle w:val="VerbatimChar"/>
        </w:rPr>
        <w:t>reminder_sent</w:t>
      </w:r>
      <w:r>
        <w:t xml:space="preserve"> - </w:t>
      </w:r>
      <w:r>
        <w:rPr>
          <w:rStyle w:val="VerbatimChar"/>
        </w:rPr>
        <w:t>reminder_opened</w:t>
      </w:r>
      <w:r>
        <w:t xml:space="preserve"> - </w:t>
      </w:r>
      <w:r>
        <w:rPr>
          <w:rStyle w:val="VerbatimChar"/>
        </w:rPr>
        <w:t>payment_initiated</w:t>
      </w:r>
      <w:r>
        <w:t xml:space="preserve"> - </w:t>
      </w:r>
      <w:r>
        <w:rPr>
          <w:rStyle w:val="VerbatimChar"/>
        </w:rPr>
        <w:t>payment_succeeded</w:t>
      </w:r>
    </w:p>
    <w:p w14:paraId="3681F3AA" w14:textId="77777777" w:rsidR="0010439A" w:rsidRDefault="00000000">
      <w:pPr>
        <w:pStyle w:val="BodyText"/>
      </w:pPr>
      <w:r>
        <w:rPr>
          <w:b/>
          <w:bCs/>
        </w:rPr>
        <w:t>48-hour metrics:</w:t>
      </w:r>
      <w:r>
        <w:t xml:space="preserve"> - Reminder open rate: 78% - Payment initiation: 62% - Payment success: 97%</w:t>
      </w:r>
    </w:p>
    <w:p w14:paraId="326DA143" w14:textId="77777777" w:rsidR="0010439A" w:rsidRDefault="00000000">
      <w:pPr>
        <w:pStyle w:val="BodyText"/>
      </w:pPr>
      <w:r>
        <w:rPr>
          <w:b/>
          <w:bCs/>
        </w:rPr>
        <w:t>Clarity Gate</w:t>
      </w:r>
      <w:r>
        <w:t>: All metrics within target ✅</w:t>
      </w:r>
    </w:p>
    <w:p w14:paraId="32D04C46" w14:textId="77777777" w:rsidR="0010439A" w:rsidRDefault="00000000">
      <w:pPr>
        <w:pStyle w:val="BodyText"/>
      </w:pPr>
      <w:r>
        <w:rPr>
          <w:b/>
          <w:bCs/>
        </w:rPr>
        <w:t>Week 14-16: Stage 6 (Scale)</w:t>
      </w:r>
    </w:p>
    <w:p w14:paraId="7C0AF776" w14:textId="77777777" w:rsidR="0010439A" w:rsidRDefault="00000000">
      <w:pPr>
        <w:pStyle w:val="BodyText"/>
      </w:pPr>
      <w:r>
        <w:t>Gradual rollout to all 150 schools.</w:t>
      </w:r>
    </w:p>
    <w:p w14:paraId="4BC4687F" w14:textId="77777777" w:rsidR="0010439A" w:rsidRDefault="00000000">
      <w:pPr>
        <w:pStyle w:val="BodyText"/>
      </w:pPr>
      <w:r>
        <w:rPr>
          <w:b/>
          <w:bCs/>
        </w:rPr>
        <w:t>60-day results:</w:t>
      </w:r>
      <w:r>
        <w:t xml:space="preserve"> - Outstanding fees reduced by 43% (target was 40%) - Accountant time saved: 8 hours/week average - Payment success rate: 98.2%</w:t>
      </w:r>
    </w:p>
    <w:p w14:paraId="48E9A8ED" w14:textId="77777777" w:rsidR="0010439A" w:rsidRDefault="00000000">
      <w:pPr>
        <w:pStyle w:val="BodyText"/>
      </w:pPr>
      <w:r>
        <w:rPr>
          <w:b/>
          <w:bCs/>
        </w:rPr>
        <w:t>Learning</w:t>
      </w:r>
      <w:r>
        <w:t>: SMS reminders worked better than email (85% vs 65% open rate).</w:t>
      </w:r>
    </w:p>
    <w:p w14:paraId="47026F4D" w14:textId="77777777" w:rsidR="0010439A" w:rsidRDefault="00000000">
      <w:pPr>
        <w:pStyle w:val="BodyText"/>
      </w:pPr>
      <w:r>
        <w:rPr>
          <w:b/>
          <w:bCs/>
        </w:rPr>
        <w:t>Clarity Gate</w:t>
      </w:r>
      <w:r>
        <w:t>: Usage patterns matched hypothesis ✅</w:t>
      </w:r>
    </w:p>
    <w:p w14:paraId="4374C9B2" w14:textId="77777777" w:rsidR="0010439A" w:rsidRDefault="00000000">
      <w:pPr>
        <w:pStyle w:val="Heading3"/>
      </w:pPr>
      <w:bookmarkStart w:id="485" w:name="the-results-before-vs.-after-90-days"/>
      <w:bookmarkEnd w:id="484"/>
      <w:r>
        <w:lastRenderedPageBreak/>
        <w:t>The Results: Before vs. After (90 Days)</w:t>
      </w:r>
    </w:p>
    <w:p w14:paraId="726A7AA4" w14:textId="77777777" w:rsidR="0010439A" w:rsidRDefault="00000000">
      <w:pPr>
        <w:pStyle w:val="FirstParagraph"/>
      </w:pPr>
      <w:r>
        <w:rPr>
          <w:b/>
          <w:bCs/>
        </w:rPr>
        <w:t>Before (Month 0):</w:t>
      </w:r>
      <w:r>
        <w:t xml:space="preserve"> - Lead time: 28 days - Deployment frequency: 1x/month - Change failure rate: 35% - Rework: 50% of time - Feature usage: 40% of features rarely used - Team morale: 4.2/10 - Customer NPS: 28</w:t>
      </w:r>
    </w:p>
    <w:p w14:paraId="79EFE2A1" w14:textId="77777777" w:rsidR="0010439A" w:rsidRDefault="00000000">
      <w:pPr>
        <w:pStyle w:val="BodyText"/>
      </w:pPr>
      <w:r>
        <w:rPr>
          <w:b/>
          <w:bCs/>
        </w:rPr>
        <w:t>After (Month 3):</w:t>
      </w:r>
      <w:r>
        <w:t xml:space="preserve"> - Lead time: 12 days (57% reduction) - Deployment frequency: 2x/week (800% increase) - Change failure rate: 12% (66% improvement) - Rework: 20% of time (60% reduction) - Feature usage: 85% of new features actively used - Team morale: 7.8/10 (86% increase) - Customer NPS: 42 (50% increase)</w:t>
      </w:r>
    </w:p>
    <w:p w14:paraId="02D640D7" w14:textId="77777777" w:rsidR="0010439A" w:rsidRDefault="00000000">
      <w:pPr>
        <w:pStyle w:val="BodyText"/>
      </w:pPr>
      <w:r>
        <w:rPr>
          <w:b/>
          <w:bCs/>
        </w:rPr>
        <w:t>Revenue impact (within 6 months):</w:t>
      </w:r>
      <w:r>
        <w:t xml:space="preserve"> - Churn reduced: 30% → 12% - ARR growth: $2M → $2.6M (30% increase) - Support tickets: Reduced 40%</w:t>
      </w:r>
    </w:p>
    <w:p w14:paraId="70821F71" w14:textId="77777777" w:rsidR="0010439A" w:rsidRDefault="00000000">
      <w:pPr>
        <w:pStyle w:val="Heading3"/>
      </w:pPr>
      <w:bookmarkStart w:id="486" w:name="what-made-this-work"/>
      <w:bookmarkEnd w:id="485"/>
      <w:r>
        <w:t>What Made This Work</w:t>
      </w:r>
    </w:p>
    <w:p w14:paraId="4AFD19C1" w14:textId="77777777" w:rsidR="0010439A" w:rsidRDefault="00000000">
      <w:pPr>
        <w:pStyle w:val="FirstParagraph"/>
      </w:pPr>
      <w:r>
        <w:rPr>
          <w:b/>
          <w:bCs/>
        </w:rPr>
        <w:t>1. Started with diagnosis (Clarity Audit)</w:t>
      </w:r>
      <w:r>
        <w:t>: Measured the problem before prescribing solutions.</w:t>
      </w:r>
    </w:p>
    <w:p w14:paraId="6AD1DA80" w14:textId="77777777" w:rsidR="0010439A" w:rsidRDefault="00000000">
      <w:pPr>
        <w:pStyle w:val="BodyText"/>
      </w:pPr>
      <w:r>
        <w:rPr>
          <w:b/>
          <w:bCs/>
        </w:rPr>
        <w:t>2. Sequenced the work</w:t>
      </w:r>
      <w:r>
        <w:t>: Purpose DNA → User DNA → Feature (not all at once).</w:t>
      </w:r>
    </w:p>
    <w:p w14:paraId="0FB85517" w14:textId="77777777" w:rsidR="0010439A" w:rsidRDefault="00000000">
      <w:pPr>
        <w:pStyle w:val="BodyText"/>
      </w:pPr>
      <w:r>
        <w:rPr>
          <w:b/>
          <w:bCs/>
        </w:rPr>
        <w:t>3. Enforced gates</w:t>
      </w:r>
      <w:r>
        <w:t>: No shortcuts. Every stage required 100% clarity.</w:t>
      </w:r>
    </w:p>
    <w:p w14:paraId="2DA51F1C" w14:textId="77777777" w:rsidR="0010439A" w:rsidRDefault="00000000">
      <w:pPr>
        <w:pStyle w:val="BodyText"/>
      </w:pPr>
      <w:r>
        <w:rPr>
          <w:b/>
          <w:bCs/>
        </w:rPr>
        <w:t>4. Measured relentlessly</w:t>
      </w:r>
      <w:r>
        <w:t>: Before/after metrics made the case for broader adoption.</w:t>
      </w:r>
    </w:p>
    <w:p w14:paraId="32A74126" w14:textId="77777777" w:rsidR="0010439A" w:rsidRDefault="00000000">
      <w:pPr>
        <w:pStyle w:val="BodyText"/>
      </w:pPr>
      <w:r>
        <w:rPr>
          <w:b/>
          <w:bCs/>
        </w:rPr>
        <w:t>5. Leadership commitment</w:t>
      </w:r>
      <w:r>
        <w:t>: CEO participated in workshops, enforced standards.</w:t>
      </w:r>
    </w:p>
    <w:p w14:paraId="557B2FB0" w14:textId="77777777" w:rsidR="0010439A" w:rsidRDefault="00376A39">
      <w:r>
        <w:rPr>
          <w:noProof/>
        </w:rPr>
        <w:pict w14:anchorId="5A314B09">
          <v:rect id="_x0000_i1187" alt="" style="width:451.3pt;height:.05pt;mso-width-percent:0;mso-height-percent:0;mso-width-percent:0;mso-height-percent:0" o:hralign="center" o:hrstd="t" o:hr="t"/>
        </w:pict>
      </w:r>
    </w:p>
    <w:p w14:paraId="71E14774" w14:textId="77777777" w:rsidR="0010439A" w:rsidRDefault="00000000">
      <w:pPr>
        <w:pStyle w:val="Heading2"/>
      </w:pPr>
      <w:bookmarkStart w:id="487" w:name="Xbdb1a380211783915627743d8a0dd80c14548d0"/>
      <w:bookmarkEnd w:id="479"/>
      <w:bookmarkEnd w:id="486"/>
      <w:r>
        <w:t>Case Study 2: Etsy—From Fear of Deployment to 50 Deploys a Day</w:t>
      </w:r>
    </w:p>
    <w:p w14:paraId="6A7F2925" w14:textId="77777777" w:rsidR="0010439A" w:rsidRDefault="00000000">
      <w:pPr>
        <w:pStyle w:val="Heading3"/>
      </w:pPr>
      <w:bookmarkStart w:id="488" w:name="Xf9aa34a625b6ce561fad72337a1bc6ee08a5755"/>
      <w:r>
        <w:t>Before: Shutting Down the Site to Ship Code</w:t>
      </w:r>
    </w:p>
    <w:p w14:paraId="2B5A61F6" w14:textId="77777777" w:rsidR="0010439A" w:rsidRDefault="00000000">
      <w:pPr>
        <w:pStyle w:val="FirstParagraph"/>
      </w:pPr>
      <w:r>
        <w:t>Etsy had a deployment problem in 2009.</w:t>
      </w:r>
    </w:p>
    <w:p w14:paraId="456CD4F6" w14:textId="77777777" w:rsidR="0010439A" w:rsidRDefault="00000000">
      <w:pPr>
        <w:pStyle w:val="BodyText"/>
      </w:pPr>
      <w:r>
        <w:t>Every time they wanted to ship code, they had to shut down the entire site for hours.</w:t>
      </w:r>
    </w:p>
    <w:p w14:paraId="7B32BCDA" w14:textId="77777777" w:rsidR="0010439A" w:rsidRDefault="00000000">
      <w:pPr>
        <w:pStyle w:val="BodyText"/>
      </w:pPr>
      <w:r>
        <w:rPr>
          <w:b/>
          <w:bCs/>
        </w:rPr>
        <w:t>The process:</w:t>
      </w:r>
      <w:r>
        <w:t xml:space="preserve"> - Developers coded in isolation for weeks - Merge conflicts everywhere - Separate deployment team took over - Site went down for deployment - Something failed (always) - Rollback, fix, try again</w:t>
      </w:r>
    </w:p>
    <w:p w14:paraId="6483EF14" w14:textId="77777777" w:rsidR="0010439A" w:rsidRDefault="00000000">
      <w:pPr>
        <w:pStyle w:val="BodyText"/>
      </w:pPr>
      <w:r>
        <w:rPr>
          <w:b/>
          <w:bCs/>
        </w:rPr>
        <w:t>Metrics:</w:t>
      </w:r>
      <w:r>
        <w:t xml:space="preserve"> - Deployments: Every few weeks - Deployment time: Hours of downtime - Developer sentiment: Fear</w:t>
      </w:r>
    </w:p>
    <w:p w14:paraId="3477C415" w14:textId="77777777" w:rsidR="0010439A" w:rsidRDefault="00000000">
      <w:pPr>
        <w:pStyle w:val="BodyText"/>
      </w:pPr>
      <w:r>
        <w:rPr>
          <w:b/>
          <w:bCs/>
        </w:rPr>
        <w:t>This is Architecture DNA failure + Cultural DNA failure.</w:t>
      </w:r>
    </w:p>
    <w:p w14:paraId="71AA3018" w14:textId="77777777" w:rsidR="0010439A" w:rsidRDefault="00000000">
      <w:pPr>
        <w:pStyle w:val="Heading3"/>
      </w:pPr>
      <w:bookmarkStart w:id="489" w:name="X56f170147e3a336c8f89c32a5e019a53dbd2cd2"/>
      <w:bookmarkEnd w:id="488"/>
      <w:r>
        <w:t>The Intervention: You Build It, You Ship It</w:t>
      </w:r>
    </w:p>
    <w:p w14:paraId="2903FA16" w14:textId="77777777" w:rsidR="0010439A" w:rsidRDefault="00000000">
      <w:pPr>
        <w:pStyle w:val="FirstParagraph"/>
      </w:pPr>
      <w:r>
        <w:t>Chad Dickerson, Etsy’s CTO, introduced: “The person who writes the code deploys it.”</w:t>
      </w:r>
    </w:p>
    <w:p w14:paraId="189DF117" w14:textId="77777777" w:rsidR="0010439A" w:rsidRDefault="00000000">
      <w:pPr>
        <w:pStyle w:val="BodyText"/>
      </w:pPr>
      <w:r>
        <w:lastRenderedPageBreak/>
        <w:t>No more handoffs.</w:t>
      </w:r>
    </w:p>
    <w:p w14:paraId="7E36C3B0" w14:textId="77777777" w:rsidR="0010439A" w:rsidRDefault="00000000">
      <w:pPr>
        <w:pStyle w:val="BodyText"/>
      </w:pPr>
      <w:r>
        <w:rPr>
          <w:b/>
          <w:bCs/>
        </w:rPr>
        <w:t>But you can’t just tell developers to deploy. You need infrastructure:</w:t>
      </w:r>
    </w:p>
    <w:p w14:paraId="15FE29F5" w14:textId="77777777" w:rsidR="0010439A" w:rsidRDefault="00000000">
      <w:pPr>
        <w:pStyle w:val="Compact"/>
        <w:numPr>
          <w:ilvl w:val="0"/>
          <w:numId w:val="217"/>
        </w:numPr>
      </w:pPr>
      <w:r>
        <w:rPr>
          <w:b/>
          <w:bCs/>
        </w:rPr>
        <w:t>Continuous integration</w:t>
      </w:r>
      <w:r>
        <w:t>: Merge daily, not weekly</w:t>
      </w:r>
    </w:p>
    <w:p w14:paraId="529C4896" w14:textId="77777777" w:rsidR="0010439A" w:rsidRDefault="00000000">
      <w:pPr>
        <w:pStyle w:val="Compact"/>
        <w:numPr>
          <w:ilvl w:val="0"/>
          <w:numId w:val="217"/>
        </w:numPr>
      </w:pPr>
      <w:r>
        <w:rPr>
          <w:b/>
          <w:bCs/>
        </w:rPr>
        <w:t>14,000+ automated tests</w:t>
      </w:r>
      <w:r>
        <w:t>: Catch problems before production</w:t>
      </w:r>
    </w:p>
    <w:p w14:paraId="50997F41" w14:textId="77777777" w:rsidR="0010439A" w:rsidRDefault="00000000">
      <w:pPr>
        <w:pStyle w:val="Compact"/>
        <w:numPr>
          <w:ilvl w:val="0"/>
          <w:numId w:val="217"/>
        </w:numPr>
      </w:pPr>
      <w:r>
        <w:rPr>
          <w:b/>
          <w:bCs/>
        </w:rPr>
        <w:t>One-click deploys</w:t>
      </w:r>
      <w:r>
        <w:t>: Make it easy</w:t>
      </w:r>
    </w:p>
    <w:p w14:paraId="2BB3B582" w14:textId="77777777" w:rsidR="0010439A" w:rsidRDefault="00000000">
      <w:pPr>
        <w:pStyle w:val="Compact"/>
        <w:numPr>
          <w:ilvl w:val="0"/>
          <w:numId w:val="217"/>
        </w:numPr>
      </w:pPr>
      <w:r>
        <w:rPr>
          <w:b/>
          <w:bCs/>
        </w:rPr>
        <w:t>Fast rollbacks</w:t>
      </w:r>
      <w:r>
        <w:t>: Fix in seconds</w:t>
      </w:r>
    </w:p>
    <w:p w14:paraId="28470E5A" w14:textId="77777777" w:rsidR="0010439A" w:rsidRDefault="00000000">
      <w:pPr>
        <w:pStyle w:val="Compact"/>
        <w:numPr>
          <w:ilvl w:val="0"/>
          <w:numId w:val="217"/>
        </w:numPr>
      </w:pPr>
      <w:r>
        <w:rPr>
          <w:b/>
          <w:bCs/>
        </w:rPr>
        <w:t>Culture shift</w:t>
      </w:r>
      <w:r>
        <w:t>: Celebrate deploys</w:t>
      </w:r>
    </w:p>
    <w:p w14:paraId="48FE492B" w14:textId="77777777" w:rsidR="0010439A" w:rsidRDefault="00000000">
      <w:pPr>
        <w:pStyle w:val="Heading3"/>
      </w:pPr>
      <w:bookmarkStart w:id="490" w:name="after-50-deploys-per-day"/>
      <w:bookmarkEnd w:id="489"/>
      <w:r>
        <w:t>After: 50 Deploys Per Day</w:t>
      </w:r>
    </w:p>
    <w:p w14:paraId="5E49D27B" w14:textId="77777777" w:rsidR="0010439A" w:rsidRDefault="00000000">
      <w:pPr>
        <w:pStyle w:val="FirstParagraph"/>
      </w:pPr>
      <w:r>
        <w:t xml:space="preserve">By 2011: </w:t>
      </w:r>
      <w:r>
        <w:rPr>
          <w:b/>
          <w:bCs/>
        </w:rPr>
        <w:t>50+ deploys per day.</w:t>
      </w:r>
    </w:p>
    <w:p w14:paraId="511CAD0C" w14:textId="77777777" w:rsidR="0010439A" w:rsidRDefault="00000000">
      <w:pPr>
        <w:pStyle w:val="BodyText"/>
      </w:pPr>
      <w:r>
        <w:t>2012: 6,419 production deployments (25/day average).</w:t>
      </w:r>
    </w:p>
    <w:p w14:paraId="54278292" w14:textId="77777777" w:rsidR="0010439A" w:rsidRDefault="00000000">
      <w:pPr>
        <w:pStyle w:val="BodyText"/>
      </w:pPr>
      <w:r>
        <w:rPr>
          <w:b/>
          <w:bCs/>
        </w:rPr>
        <w:t>Metrics after transformation:</w:t>
      </w:r>
      <w:r>
        <w:t xml:space="preserve"> - Expected downtime: 82% reduction despite 50x more deploys - Time to detect/fix: 5 minutes (down from hours) - Developer sentiment: Confidence</w:t>
      </w:r>
    </w:p>
    <w:p w14:paraId="0AC8F362" w14:textId="77777777" w:rsidR="0010439A" w:rsidRDefault="00000000">
      <w:pPr>
        <w:pStyle w:val="BodyText"/>
      </w:pPr>
      <w:r>
        <w:rPr>
          <w:b/>
          <w:bCs/>
        </w:rPr>
        <w:t>The lesson:</w:t>
      </w:r>
      <w:r>
        <w:t xml:space="preserve"> Cultural DNA (ownership) + Architecture DNA (deployment infrastructure) = sustained velocity.</w:t>
      </w:r>
    </w:p>
    <w:p w14:paraId="5A2DAFFF" w14:textId="77777777" w:rsidR="0010439A" w:rsidRDefault="00376A39">
      <w:r>
        <w:rPr>
          <w:noProof/>
        </w:rPr>
        <w:pict w14:anchorId="73F0614D">
          <v:rect id="_x0000_i1186" alt="" style="width:451.3pt;height:.05pt;mso-width-percent:0;mso-height-percent:0;mso-width-percent:0;mso-height-percent:0" o:hralign="center" o:hrstd="t" o:hr="t"/>
        </w:pict>
      </w:r>
    </w:p>
    <w:p w14:paraId="25C5A8B9" w14:textId="77777777" w:rsidR="0010439A" w:rsidRDefault="00000000">
      <w:pPr>
        <w:pStyle w:val="Heading2"/>
      </w:pPr>
      <w:bookmarkStart w:id="491" w:name="X3017561ff0c5f52b25922974803755b28e6f6eb"/>
      <w:bookmarkEnd w:id="487"/>
      <w:bookmarkEnd w:id="490"/>
      <w:r>
        <w:t>Case Study 3: Adobe—The $8 Billion Subscription Bet</w:t>
      </w:r>
    </w:p>
    <w:p w14:paraId="2AE687F1" w14:textId="77777777" w:rsidR="0010439A" w:rsidRDefault="00000000">
      <w:pPr>
        <w:pStyle w:val="Heading3"/>
      </w:pPr>
      <w:bookmarkStart w:id="492" w:name="before-trapped-in-perpetual-licenses"/>
      <w:r>
        <w:t>Before: Trapped in Perpetual Licenses</w:t>
      </w:r>
    </w:p>
    <w:p w14:paraId="68F9EE02" w14:textId="77777777" w:rsidR="0010439A" w:rsidRDefault="00000000">
      <w:pPr>
        <w:pStyle w:val="FirstParagraph"/>
      </w:pPr>
      <w:r>
        <w:t>Adobe sold Creative Suite for $2,500 upfront in 2011.</w:t>
      </w:r>
    </w:p>
    <w:p w14:paraId="572CAB2D" w14:textId="77777777" w:rsidR="0010439A" w:rsidRDefault="00000000">
      <w:pPr>
        <w:pStyle w:val="BodyText"/>
      </w:pPr>
      <w:r>
        <w:rPr>
          <w:b/>
          <w:bCs/>
        </w:rPr>
        <w:t>Problems:</w:t>
      </w:r>
      <w:r>
        <w:t xml:space="preserve"> - Revenue volatility (spikes during releases, nothing between) - Massive piracy - Stagnant growth: $4.4B in 2013 - Upgrade reluctance</w:t>
      </w:r>
    </w:p>
    <w:p w14:paraId="67AFBF21" w14:textId="77777777" w:rsidR="0010439A" w:rsidRDefault="00000000">
      <w:pPr>
        <w:pStyle w:val="BodyText"/>
      </w:pPr>
      <w:r>
        <w:rPr>
          <w:b/>
          <w:bCs/>
        </w:rPr>
        <w:t>This was a Purpose DNA problem:</w:t>
      </w:r>
      <w:r>
        <w:t xml:space="preserve"> Business model didn’t match how customers wanted to use software.</w:t>
      </w:r>
    </w:p>
    <w:p w14:paraId="5C443066" w14:textId="77777777" w:rsidR="0010439A" w:rsidRDefault="00000000">
      <w:pPr>
        <w:pStyle w:val="Heading3"/>
      </w:pPr>
      <w:bookmarkStart w:id="493" w:name="the-change-creative-cloud-subscription"/>
      <w:bookmarkEnd w:id="492"/>
      <w:r>
        <w:t>The Change: Creative Cloud Subscription</w:t>
      </w:r>
    </w:p>
    <w:p w14:paraId="3F01A9F9" w14:textId="77777777" w:rsidR="0010439A" w:rsidRDefault="00000000">
      <w:pPr>
        <w:pStyle w:val="FirstParagraph"/>
      </w:pPr>
      <w:r>
        <w:t xml:space="preserve">2013 decision: </w:t>
      </w:r>
      <w:r>
        <w:rPr>
          <w:b/>
          <w:bCs/>
        </w:rPr>
        <w:t>Creative Cloud subscription-only. No more perpetual licenses.</w:t>
      </w:r>
    </w:p>
    <w:p w14:paraId="3DE28508" w14:textId="77777777" w:rsidR="0010439A" w:rsidRDefault="00000000">
      <w:pPr>
        <w:pStyle w:val="Compact"/>
        <w:numPr>
          <w:ilvl w:val="0"/>
          <w:numId w:val="218"/>
        </w:numPr>
      </w:pPr>
      <w:r>
        <w:t>Old: $2,500 upfront, own forever</w:t>
      </w:r>
    </w:p>
    <w:p w14:paraId="36165A00" w14:textId="77777777" w:rsidR="0010439A" w:rsidRDefault="00000000">
      <w:pPr>
        <w:pStyle w:val="Compact"/>
        <w:numPr>
          <w:ilvl w:val="0"/>
          <w:numId w:val="218"/>
        </w:numPr>
      </w:pPr>
      <w:r>
        <w:t>New: $49.99/month, always updated</w:t>
      </w:r>
    </w:p>
    <w:p w14:paraId="12878087" w14:textId="77777777" w:rsidR="0010439A" w:rsidRDefault="00000000">
      <w:pPr>
        <w:pStyle w:val="FirstParagraph"/>
      </w:pPr>
      <w:r>
        <w:rPr>
          <w:b/>
          <w:bCs/>
        </w:rPr>
        <w:t>The product didn’t change. The delivery model did.</w:t>
      </w:r>
    </w:p>
    <w:p w14:paraId="735A7C4D" w14:textId="77777777" w:rsidR="0010439A" w:rsidRDefault="00000000">
      <w:pPr>
        <w:pStyle w:val="BodyText"/>
      </w:pPr>
      <w:r>
        <w:rPr>
          <w:b/>
          <w:bCs/>
        </w:rPr>
        <w:t>User DNA insight:</w:t>
      </w:r>
      <w:r>
        <w:t xml:space="preserve"> People don’t want to “own software.” They want to “get work done.”</w:t>
      </w:r>
    </w:p>
    <w:p w14:paraId="715F9E31" w14:textId="77777777" w:rsidR="0010439A" w:rsidRDefault="00000000">
      <w:pPr>
        <w:pStyle w:val="Heading3"/>
      </w:pPr>
      <w:bookmarkStart w:id="494" w:name="resistance-customers-revolted"/>
      <w:bookmarkEnd w:id="493"/>
      <w:r>
        <w:lastRenderedPageBreak/>
        <w:t>Resistance: Customers Revolted</w:t>
      </w:r>
    </w:p>
    <w:p w14:paraId="7C44A02E" w14:textId="77777777" w:rsidR="0010439A" w:rsidRDefault="00000000">
      <w:pPr>
        <w:pStyle w:val="FirstParagraph"/>
      </w:pPr>
      <w:r>
        <w:t>Petitions circulated. Stock dropped. Designers were furious.</w:t>
      </w:r>
    </w:p>
    <w:p w14:paraId="6FC1F194" w14:textId="77777777" w:rsidR="0010439A" w:rsidRDefault="00000000">
      <w:pPr>
        <w:pStyle w:val="BodyText"/>
      </w:pPr>
      <w:r>
        <w:rPr>
          <w:b/>
          <w:bCs/>
        </w:rPr>
        <w:t>Why?</w:t>
      </w:r>
      <w:r>
        <w:t xml:space="preserve"> - Lock-in anxiety - Perceived cost - Trust issues</w:t>
      </w:r>
    </w:p>
    <w:p w14:paraId="7E5DB81E" w14:textId="77777777" w:rsidR="0010439A" w:rsidRDefault="00000000">
      <w:pPr>
        <w:pStyle w:val="BodyText"/>
      </w:pPr>
      <w:r>
        <w:rPr>
          <w:b/>
          <w:bCs/>
        </w:rPr>
        <w:t>Adobe’s response:</w:t>
      </w:r>
      <w:r>
        <w:t xml:space="preserve"> Invest in customer education and prove value through continuous updates.</w:t>
      </w:r>
    </w:p>
    <w:p w14:paraId="6C6D52C1" w14:textId="77777777" w:rsidR="0010439A" w:rsidRDefault="00000000">
      <w:pPr>
        <w:pStyle w:val="Heading3"/>
      </w:pPr>
      <w:bookmarkStart w:id="495" w:name="the-results-1"/>
      <w:bookmarkEnd w:id="494"/>
      <w:r>
        <w:t>The Results</w:t>
      </w:r>
    </w:p>
    <w:p w14:paraId="390C99B2" w14:textId="77777777" w:rsidR="0010439A" w:rsidRDefault="00000000">
      <w:pPr>
        <w:pStyle w:val="FirstParagraph"/>
      </w:pPr>
      <w:r>
        <w:rPr>
          <w:b/>
          <w:bCs/>
        </w:rPr>
        <w:t>Revenue transformation:</w:t>
      </w:r>
      <w:r>
        <w:t xml:space="preserve"> - 2013: $4.4B revenue - 2021: $15.8B revenue (259% growth) - Stock price: 10x increase</w:t>
      </w:r>
    </w:p>
    <w:p w14:paraId="33710493" w14:textId="77777777" w:rsidR="0010439A" w:rsidRDefault="00000000">
      <w:pPr>
        <w:pStyle w:val="BodyText"/>
      </w:pPr>
      <w:r>
        <w:rPr>
          <w:b/>
          <w:bCs/>
        </w:rPr>
        <w:t>Subscriber growth:</w:t>
      </w:r>
      <w:r>
        <w:t xml:space="preserve"> - 2013: 1M subscribers - 2021: 26M subscribers</w:t>
      </w:r>
    </w:p>
    <w:p w14:paraId="11C95D1D" w14:textId="77777777" w:rsidR="0010439A" w:rsidRDefault="00000000">
      <w:pPr>
        <w:pStyle w:val="BodyText"/>
      </w:pPr>
      <w:r>
        <w:rPr>
          <w:b/>
          <w:bCs/>
        </w:rPr>
        <w:t>Proof:</w:t>
      </w:r>
      <w:r>
        <w:t xml:space="preserve"> Customers who resisted eventually switched. Why? The value proposition (always updated, cloud storage, mobile apps) exceeded the cost.</w:t>
      </w:r>
    </w:p>
    <w:p w14:paraId="7505CF9D" w14:textId="77777777" w:rsidR="0010439A" w:rsidRDefault="00000000">
      <w:pPr>
        <w:pStyle w:val="BodyText"/>
      </w:pPr>
      <w:r>
        <w:rPr>
          <w:b/>
          <w:bCs/>
        </w:rPr>
        <w:t>The lesson:</w:t>
      </w:r>
      <w:r>
        <w:t xml:space="preserve"> Purpose DNA alignment (subscription) + User DNA validation (continuous value) = sustainable growth.</w:t>
      </w:r>
    </w:p>
    <w:p w14:paraId="7AFAAF12" w14:textId="77777777" w:rsidR="0010439A" w:rsidRDefault="00376A39">
      <w:r>
        <w:rPr>
          <w:noProof/>
        </w:rPr>
        <w:pict w14:anchorId="46D7A0D2">
          <v:rect id="_x0000_i1185" alt="" style="width:451.3pt;height:.05pt;mso-width-percent:0;mso-height-percent:0;mso-width-percent:0;mso-height-percent:0" o:hralign="center" o:hrstd="t" o:hr="t"/>
        </w:pict>
      </w:r>
    </w:p>
    <w:p w14:paraId="7E1B3B19" w14:textId="77777777" w:rsidR="0010439A" w:rsidRDefault="00000000">
      <w:pPr>
        <w:pStyle w:val="Heading2"/>
      </w:pPr>
      <w:bookmarkStart w:id="496" w:name="Xf4fbb30deacc466efb9c1d78d98cb7201946320"/>
      <w:bookmarkEnd w:id="491"/>
      <w:bookmarkEnd w:id="495"/>
      <w:r>
        <w:t>Case Study 4: Spotify—Team Topology for Autonomy</w:t>
      </w:r>
    </w:p>
    <w:p w14:paraId="75B72E22" w14:textId="77777777" w:rsidR="0010439A" w:rsidRDefault="00000000">
      <w:pPr>
        <w:pStyle w:val="Heading3"/>
      </w:pPr>
      <w:bookmarkStart w:id="497" w:name="the-challenge-scaling-to-30-teams"/>
      <w:r>
        <w:t>The Challenge: Scaling to 30+ Teams</w:t>
      </w:r>
    </w:p>
    <w:p w14:paraId="0F71B887" w14:textId="77777777" w:rsidR="0010439A" w:rsidRDefault="00000000">
      <w:pPr>
        <w:pStyle w:val="FirstParagraph"/>
      </w:pPr>
      <w:r>
        <w:t>Spotify faced classic scaling problems in 2012 with 30+ engineering teams.</w:t>
      </w:r>
    </w:p>
    <w:p w14:paraId="18C0D55B" w14:textId="77777777" w:rsidR="0010439A" w:rsidRDefault="00000000">
      <w:pPr>
        <w:pStyle w:val="BodyText"/>
      </w:pPr>
      <w:r>
        <w:rPr>
          <w:b/>
          <w:bCs/>
        </w:rPr>
        <w:t>Problems:</w:t>
      </w:r>
      <w:r>
        <w:t xml:space="preserve"> - Coordination overhead - Decision paralysis - Siloed expertise - Slow shipping</w:t>
      </w:r>
    </w:p>
    <w:p w14:paraId="38C5D462" w14:textId="77777777" w:rsidR="0010439A" w:rsidRDefault="00000000">
      <w:pPr>
        <w:pStyle w:val="BodyText"/>
      </w:pPr>
      <w:r>
        <w:rPr>
          <w:b/>
          <w:bCs/>
        </w:rPr>
        <w:t>This is Cultural DNA + Architecture DNA at scale.</w:t>
      </w:r>
    </w:p>
    <w:p w14:paraId="187182A7" w14:textId="77777777" w:rsidR="0010439A" w:rsidRDefault="00000000">
      <w:pPr>
        <w:pStyle w:val="Heading3"/>
      </w:pPr>
      <w:bookmarkStart w:id="498" w:name="the-spotify-model"/>
      <w:bookmarkEnd w:id="497"/>
      <w:r>
        <w:t>The Spotify Model</w:t>
      </w:r>
    </w:p>
    <w:p w14:paraId="55AE0C58" w14:textId="77777777" w:rsidR="0010439A" w:rsidRDefault="00000000">
      <w:pPr>
        <w:pStyle w:val="FirstParagraph"/>
      </w:pPr>
      <w:r>
        <w:t>Created “Squads, Tribes, Chapters, Guilds” structure:</w:t>
      </w:r>
    </w:p>
    <w:p w14:paraId="111C7758" w14:textId="77777777" w:rsidR="0010439A" w:rsidRDefault="00000000">
      <w:pPr>
        <w:pStyle w:val="BodyText"/>
      </w:pPr>
      <w:r>
        <w:rPr>
          <w:b/>
          <w:bCs/>
        </w:rPr>
        <w:t>Squads</w:t>
      </w:r>
      <w:r>
        <w:t xml:space="preserve"> (6-12 people): - Cross-functional - Own a feature area end-to-end - Autonomous within mission</w:t>
      </w:r>
    </w:p>
    <w:p w14:paraId="0C1B299D" w14:textId="77777777" w:rsidR="0010439A" w:rsidRDefault="00000000">
      <w:pPr>
        <w:pStyle w:val="BodyText"/>
      </w:pPr>
      <w:r>
        <w:rPr>
          <w:b/>
          <w:bCs/>
        </w:rPr>
        <w:t>Tribes</w:t>
      </w:r>
      <w:r>
        <w:t xml:space="preserve"> (40-150 people): - Collection of related squads - Share mission</w:t>
      </w:r>
    </w:p>
    <w:p w14:paraId="091819D2" w14:textId="77777777" w:rsidR="0010439A" w:rsidRDefault="00000000">
      <w:pPr>
        <w:pStyle w:val="BodyText"/>
      </w:pPr>
      <w:r>
        <w:rPr>
          <w:b/>
          <w:bCs/>
        </w:rPr>
        <w:t>Chapters</w:t>
      </w:r>
      <w:r>
        <w:t xml:space="preserve"> (across squads): - People with same expertise (e.g., all backend engineers) - Share knowledge and standards</w:t>
      </w:r>
    </w:p>
    <w:p w14:paraId="7CA34016" w14:textId="77777777" w:rsidR="0010439A" w:rsidRDefault="00000000">
      <w:pPr>
        <w:pStyle w:val="BodyText"/>
      </w:pPr>
      <w:r>
        <w:rPr>
          <w:b/>
          <w:bCs/>
        </w:rPr>
        <w:t>Guilds</w:t>
      </w:r>
      <w:r>
        <w:t xml:space="preserve"> (across company): - Communities of interest - Spread best practices</w:t>
      </w:r>
    </w:p>
    <w:p w14:paraId="1DDE920B" w14:textId="77777777" w:rsidR="0010439A" w:rsidRDefault="00000000">
      <w:pPr>
        <w:pStyle w:val="Heading3"/>
      </w:pPr>
      <w:bookmarkStart w:id="499" w:name="key-principles"/>
      <w:bookmarkEnd w:id="498"/>
      <w:r>
        <w:t>Key Principles</w:t>
      </w:r>
    </w:p>
    <w:p w14:paraId="7E9561D2" w14:textId="77777777" w:rsidR="0010439A" w:rsidRDefault="00000000">
      <w:pPr>
        <w:pStyle w:val="Compact"/>
        <w:numPr>
          <w:ilvl w:val="0"/>
          <w:numId w:val="219"/>
        </w:numPr>
      </w:pPr>
      <w:r>
        <w:rPr>
          <w:b/>
          <w:bCs/>
        </w:rPr>
        <w:t>Autonomy</w:t>
      </w:r>
      <w:r>
        <w:t>: Squads own their area completely</w:t>
      </w:r>
    </w:p>
    <w:p w14:paraId="43D6AD79" w14:textId="77777777" w:rsidR="0010439A" w:rsidRDefault="00000000">
      <w:pPr>
        <w:pStyle w:val="Compact"/>
        <w:numPr>
          <w:ilvl w:val="0"/>
          <w:numId w:val="219"/>
        </w:numPr>
      </w:pPr>
      <w:r>
        <w:rPr>
          <w:b/>
          <w:bCs/>
        </w:rPr>
        <w:lastRenderedPageBreak/>
        <w:t>Alignment</w:t>
      </w:r>
      <w:r>
        <w:t>: Clear mission and boundaries</w:t>
      </w:r>
    </w:p>
    <w:p w14:paraId="1DC9E249" w14:textId="77777777" w:rsidR="0010439A" w:rsidRDefault="00000000">
      <w:pPr>
        <w:pStyle w:val="Compact"/>
        <w:numPr>
          <w:ilvl w:val="0"/>
          <w:numId w:val="219"/>
        </w:numPr>
      </w:pPr>
      <w:r>
        <w:rPr>
          <w:b/>
          <w:bCs/>
        </w:rPr>
        <w:t>Cross-pollination</w:t>
      </w:r>
      <w:r>
        <w:t>: Chapters and guilds share learning</w:t>
      </w:r>
    </w:p>
    <w:p w14:paraId="64FAD080" w14:textId="77777777" w:rsidR="0010439A" w:rsidRDefault="00000000">
      <w:pPr>
        <w:pStyle w:val="FirstParagraph"/>
      </w:pPr>
      <w:r>
        <w:rPr>
          <w:b/>
          <w:bCs/>
        </w:rPr>
        <w:t>This is Conway’s Law applied intentionally:</w:t>
      </w:r>
      <w:r>
        <w:t xml:space="preserve"> Design the organization to build the system you want.</w:t>
      </w:r>
    </w:p>
    <w:p w14:paraId="051DB15E" w14:textId="77777777" w:rsidR="0010439A" w:rsidRDefault="00000000">
      <w:pPr>
        <w:pStyle w:val="Heading3"/>
      </w:pPr>
      <w:bookmarkStart w:id="500" w:name="the-caution"/>
      <w:bookmarkEnd w:id="499"/>
      <w:r>
        <w:t>The Caution</w:t>
      </w:r>
    </w:p>
    <w:p w14:paraId="5F2A2815" w14:textId="77777777" w:rsidR="0010439A" w:rsidRDefault="00000000">
      <w:pPr>
        <w:pStyle w:val="FirstParagraph"/>
      </w:pPr>
      <w:r>
        <w:t>Spotify later clarified: “This isn’t a framework to copy. It’s our solution to our specific problems at our specific time.”</w:t>
      </w:r>
    </w:p>
    <w:p w14:paraId="6F508BA9" w14:textId="77777777" w:rsidR="0010439A" w:rsidRDefault="00000000">
      <w:pPr>
        <w:pStyle w:val="BodyText"/>
      </w:pPr>
      <w:r>
        <w:t>Many companies copied the structure without understanding the principles.</w:t>
      </w:r>
    </w:p>
    <w:p w14:paraId="000AD107" w14:textId="77777777" w:rsidR="0010439A" w:rsidRDefault="00000000">
      <w:pPr>
        <w:pStyle w:val="BodyText"/>
      </w:pPr>
      <w:r>
        <w:rPr>
          <w:b/>
          <w:bCs/>
        </w:rPr>
        <w:t>The lesson:</w:t>
      </w:r>
      <w:r>
        <w:t xml:space="preserve"> Cultural DNA (autonomy + alignment) requires matching team topology. But your structure should solve YOUR problems, not copy others.</w:t>
      </w:r>
    </w:p>
    <w:p w14:paraId="3A01ABF8" w14:textId="77777777" w:rsidR="0010439A" w:rsidRDefault="00376A39">
      <w:r>
        <w:rPr>
          <w:noProof/>
        </w:rPr>
        <w:pict w14:anchorId="233D2610">
          <v:rect id="_x0000_i1184" alt="" style="width:451.3pt;height:.05pt;mso-width-percent:0;mso-height-percent:0;mso-width-percent:0;mso-height-percent:0" o:hralign="center" o:hrstd="t" o:hr="t"/>
        </w:pict>
      </w:r>
    </w:p>
    <w:p w14:paraId="6D2F2C4C" w14:textId="77777777" w:rsidR="0010439A" w:rsidRDefault="00000000">
      <w:pPr>
        <w:pStyle w:val="Heading2"/>
      </w:pPr>
      <w:bookmarkStart w:id="501" w:name="patterns-across-all-case-studies"/>
      <w:bookmarkEnd w:id="496"/>
      <w:bookmarkEnd w:id="500"/>
      <w:r>
        <w:t>Patterns Across All Case Studies</w:t>
      </w:r>
    </w:p>
    <w:p w14:paraId="45C359F8" w14:textId="77777777" w:rsidR="0010439A" w:rsidRDefault="00000000">
      <w:pPr>
        <w:pStyle w:val="Heading3"/>
      </w:pPr>
      <w:bookmarkStart w:id="502" w:name="X0f1a582f367a16e811890b0f65dd498f9bb88f9"/>
      <w:r>
        <w:t>Pattern 1: DNA Coherence Drives Transformation</w:t>
      </w:r>
    </w:p>
    <w:p w14:paraId="725F4A65" w14:textId="77777777" w:rsidR="0010439A" w:rsidRDefault="00000000">
      <w:pPr>
        <w:pStyle w:val="FirstParagraph"/>
      </w:pPr>
      <w:r>
        <w:rPr>
          <w:b/>
          <w:bCs/>
        </w:rPr>
        <w:t>Etsy</w:t>
      </w:r>
      <w:r>
        <w:t xml:space="preserve">: Architecture DNA (deploy infrastructure) + Cultural DNA (ownership) </w:t>
      </w:r>
      <w:r>
        <w:rPr>
          <w:b/>
          <w:bCs/>
        </w:rPr>
        <w:t>Adobe</w:t>
      </w:r>
      <w:r>
        <w:t xml:space="preserve">: Purpose DNA (subscription model) + User DNA (continuous value) </w:t>
      </w:r>
      <w:r>
        <w:rPr>
          <w:b/>
          <w:bCs/>
        </w:rPr>
        <w:t>Clarity OS case</w:t>
      </w:r>
      <w:r>
        <w:t xml:space="preserve">: Purpose DNA + User DNA + No Distraction Clarity Cycle </w:t>
      </w:r>
      <w:r>
        <w:rPr>
          <w:b/>
          <w:bCs/>
        </w:rPr>
        <w:t>Spotify</w:t>
      </w:r>
      <w:r>
        <w:t>: Cultural DNA (autonomy) + Architecture DNA (team topology)</w:t>
      </w:r>
    </w:p>
    <w:p w14:paraId="4CB5F396" w14:textId="77777777" w:rsidR="0010439A" w:rsidRDefault="00000000">
      <w:pPr>
        <w:pStyle w:val="BodyText"/>
      </w:pPr>
      <w:r>
        <w:rPr>
          <w:b/>
          <w:bCs/>
        </w:rPr>
        <w:t>You can’t fix one DNA in isolation. They reinforce each other.</w:t>
      </w:r>
    </w:p>
    <w:p w14:paraId="7B4E94BC" w14:textId="77777777" w:rsidR="0010439A" w:rsidRDefault="00000000">
      <w:pPr>
        <w:pStyle w:val="Heading3"/>
      </w:pPr>
      <w:bookmarkStart w:id="503" w:name="pattern-2-resistance-is-normal"/>
      <w:bookmarkEnd w:id="502"/>
      <w:r>
        <w:t>Pattern 2: Resistance Is Normal</w:t>
      </w:r>
    </w:p>
    <w:p w14:paraId="10ACE8EF" w14:textId="77777777" w:rsidR="0010439A" w:rsidRDefault="00000000">
      <w:pPr>
        <w:pStyle w:val="FirstParagraph"/>
      </w:pPr>
      <w:r>
        <w:t>Every transformation faced pushback: - Etsy: “Developers will break production” - Adobe: Customers revolted - Clarity OS: “This will slow us down” - Spotify: “Too much change too fast”</w:t>
      </w:r>
    </w:p>
    <w:p w14:paraId="5470DD3C" w14:textId="77777777" w:rsidR="0010439A" w:rsidRDefault="00000000">
      <w:pPr>
        <w:pStyle w:val="BodyText"/>
      </w:pPr>
      <w:r>
        <w:rPr>
          <w:b/>
          <w:bCs/>
        </w:rPr>
        <w:t>Success came from:</w:t>
      </w:r>
      <w:r>
        <w:t xml:space="preserve"> 1. Acknowledging resistance 2. Proving value with data 3. Iterating based on feedback</w:t>
      </w:r>
    </w:p>
    <w:p w14:paraId="08E41A6C" w14:textId="77777777" w:rsidR="0010439A" w:rsidRDefault="00000000">
      <w:pPr>
        <w:pStyle w:val="Heading3"/>
      </w:pPr>
      <w:bookmarkStart w:id="504" w:name="pattern-3-measure-before-and-after"/>
      <w:bookmarkEnd w:id="503"/>
      <w:r>
        <w:t>Pattern 3: Measure Before and After</w:t>
      </w:r>
    </w:p>
    <w:p w14:paraId="31D6499F" w14:textId="77777777" w:rsidR="0010439A" w:rsidRDefault="00000000">
      <w:pPr>
        <w:pStyle w:val="FirstParagraph"/>
      </w:pPr>
      <w:r>
        <w:t>All successful transformations tracked: - Lead time (how long to ship) - Quality (defect rate, downtime) - Business impact (revenue, churn, NPS) - Team health (morale, retention)</w:t>
      </w:r>
    </w:p>
    <w:p w14:paraId="04D32EEF" w14:textId="77777777" w:rsidR="0010439A" w:rsidRDefault="00000000">
      <w:pPr>
        <w:pStyle w:val="BodyText"/>
      </w:pPr>
      <w:r>
        <w:rPr>
          <w:b/>
          <w:bCs/>
        </w:rPr>
        <w:t>If you can’t measure it, you can’t prove it worked.</w:t>
      </w:r>
    </w:p>
    <w:p w14:paraId="34BC35F5" w14:textId="77777777" w:rsidR="0010439A" w:rsidRDefault="00000000">
      <w:pPr>
        <w:pStyle w:val="Heading3"/>
      </w:pPr>
      <w:bookmarkStart w:id="505" w:name="pattern-4-start-small-then-scale"/>
      <w:bookmarkEnd w:id="504"/>
      <w:r>
        <w:t>Pattern 4: Start Small, Then Scale</w:t>
      </w:r>
    </w:p>
    <w:p w14:paraId="336EB526" w14:textId="77777777" w:rsidR="0010439A" w:rsidRDefault="00000000">
      <w:pPr>
        <w:pStyle w:val="Compact"/>
        <w:numPr>
          <w:ilvl w:val="0"/>
          <w:numId w:val="220"/>
        </w:numPr>
      </w:pPr>
      <w:r>
        <w:t>Etsy: Started with one team deploying frequently</w:t>
      </w:r>
    </w:p>
    <w:p w14:paraId="39282EAC" w14:textId="77777777" w:rsidR="0010439A" w:rsidRDefault="00000000">
      <w:pPr>
        <w:pStyle w:val="Compact"/>
        <w:numPr>
          <w:ilvl w:val="0"/>
          <w:numId w:val="220"/>
        </w:numPr>
      </w:pPr>
      <w:r>
        <w:t>Adobe: Offered Creative Cloud alongside perpetual licenses initially</w:t>
      </w:r>
    </w:p>
    <w:p w14:paraId="55935B58" w14:textId="77777777" w:rsidR="0010439A" w:rsidRDefault="00000000">
      <w:pPr>
        <w:pStyle w:val="Compact"/>
        <w:numPr>
          <w:ilvl w:val="0"/>
          <w:numId w:val="220"/>
        </w:numPr>
      </w:pPr>
      <w:r>
        <w:lastRenderedPageBreak/>
        <w:t>Clarity OS: Piloted with one feature before full adoption</w:t>
      </w:r>
    </w:p>
    <w:p w14:paraId="1124172A" w14:textId="77777777" w:rsidR="0010439A" w:rsidRDefault="00000000">
      <w:pPr>
        <w:pStyle w:val="Compact"/>
        <w:numPr>
          <w:ilvl w:val="0"/>
          <w:numId w:val="220"/>
        </w:numPr>
      </w:pPr>
      <w:r>
        <w:t>Spotify: Tested squad model with 3 teams first</w:t>
      </w:r>
    </w:p>
    <w:p w14:paraId="309951B8" w14:textId="77777777" w:rsidR="0010439A" w:rsidRDefault="00000000">
      <w:pPr>
        <w:pStyle w:val="FirstParagraph"/>
      </w:pPr>
      <w:r>
        <w:rPr>
          <w:b/>
          <w:bCs/>
        </w:rPr>
        <w:t>Prove it works at small scale. Then expand.</w:t>
      </w:r>
    </w:p>
    <w:p w14:paraId="04E0C0CF" w14:textId="77777777" w:rsidR="0010439A" w:rsidRDefault="00376A39">
      <w:r>
        <w:rPr>
          <w:noProof/>
        </w:rPr>
        <w:pict w14:anchorId="6238C006">
          <v:rect id="_x0000_i1183" alt="" style="width:451.3pt;height:.05pt;mso-width-percent:0;mso-height-percent:0;mso-width-percent:0;mso-height-percent:0" o:hralign="center" o:hrstd="t" o:hr="t"/>
        </w:pict>
      </w:r>
    </w:p>
    <w:p w14:paraId="3D518B2F" w14:textId="77777777" w:rsidR="0010439A" w:rsidRDefault="00000000">
      <w:pPr>
        <w:pStyle w:val="Heading2"/>
      </w:pPr>
      <w:bookmarkStart w:id="506" w:name="your-transformation-where-to-start"/>
      <w:bookmarkEnd w:id="501"/>
      <w:bookmarkEnd w:id="505"/>
      <w:r>
        <w:t>Your Transformation: Where to Start</w:t>
      </w:r>
    </w:p>
    <w:p w14:paraId="7C555693" w14:textId="77777777" w:rsidR="0010439A" w:rsidRDefault="00000000">
      <w:pPr>
        <w:pStyle w:val="FirstParagraph"/>
      </w:pPr>
      <w:r>
        <w:rPr>
          <w:b/>
          <w:bCs/>
        </w:rPr>
        <w:t>Don’t try to transform everything at once.</w:t>
      </w:r>
    </w:p>
    <w:p w14:paraId="70E730B2" w14:textId="77777777" w:rsidR="0010439A" w:rsidRDefault="00000000">
      <w:pPr>
        <w:pStyle w:val="BodyText"/>
      </w:pPr>
      <w:r>
        <w:rPr>
          <w:b/>
          <w:bCs/>
        </w:rPr>
        <w:t>Week 1: Clarity Audit</w:t>
      </w:r>
      <w:r>
        <w:t xml:space="preserve"> - Take the 15-question audit from Chapter 0 - Identify your worst DNA (lowest score)</w:t>
      </w:r>
    </w:p>
    <w:p w14:paraId="7044210F" w14:textId="77777777" w:rsidR="0010439A" w:rsidRDefault="00000000">
      <w:pPr>
        <w:pStyle w:val="BodyText"/>
      </w:pPr>
      <w:r>
        <w:rPr>
          <w:b/>
          <w:bCs/>
        </w:rPr>
        <w:t>Week 2-4: Focus on One DNA</w:t>
      </w:r>
      <w:r>
        <w:t xml:space="preserve"> - Scored lowest on Purpose? Run Purpose DNA workshop - Scored lowest on User? Conduct JTBD interviews - Scored lowest on Quality? Establish MQB gates</w:t>
      </w:r>
    </w:p>
    <w:p w14:paraId="00B53B28" w14:textId="77777777" w:rsidR="0010439A" w:rsidRDefault="00000000">
      <w:pPr>
        <w:pStyle w:val="BodyText"/>
      </w:pPr>
      <w:r>
        <w:rPr>
          <w:b/>
          <w:bCs/>
        </w:rPr>
        <w:t>Week 5-8: Pilot One Change</w:t>
      </w:r>
      <w:r>
        <w:t xml:space="preserve"> - Pick one feature - Run it through No Distraction Clarity Cycle - Measure before/after</w:t>
      </w:r>
    </w:p>
    <w:p w14:paraId="43AB2700" w14:textId="77777777" w:rsidR="0010439A" w:rsidRDefault="00000000">
      <w:pPr>
        <w:pStyle w:val="BodyText"/>
      </w:pPr>
      <w:r>
        <w:rPr>
          <w:b/>
          <w:bCs/>
        </w:rPr>
        <w:t>Week 9-12: Evaluate and Expand</w:t>
      </w:r>
      <w:r>
        <w:t xml:space="preserve"> - Did metrics improve? - If yes: Apply to more features - If no: Understand why, adjust, try again</w:t>
      </w:r>
    </w:p>
    <w:p w14:paraId="1804110E" w14:textId="77777777" w:rsidR="0010439A" w:rsidRDefault="00000000">
      <w:pPr>
        <w:pStyle w:val="BodyText"/>
      </w:pPr>
      <w:r>
        <w:rPr>
          <w:b/>
          <w:bCs/>
        </w:rPr>
        <w:t>The transformation doesn’t happen in a workshop. It happens in thousands of small decisions over months.</w:t>
      </w:r>
    </w:p>
    <w:p w14:paraId="6F0F1429" w14:textId="77777777" w:rsidR="0010439A" w:rsidRDefault="00376A39">
      <w:r>
        <w:rPr>
          <w:noProof/>
        </w:rPr>
        <w:pict w14:anchorId="48E017E3">
          <v:rect id="_x0000_i1182" alt="" style="width:451.3pt;height:.05pt;mso-width-percent:0;mso-height-percent:0;mso-width-percent:0;mso-height-percent:0" o:hralign="center" o:hrstd="t" o:hr="t"/>
        </w:pict>
      </w:r>
    </w:p>
    <w:p w14:paraId="30854D13" w14:textId="77777777" w:rsidR="0010439A" w:rsidRDefault="00000000">
      <w:pPr>
        <w:pStyle w:val="Heading2"/>
      </w:pPr>
      <w:bookmarkStart w:id="507" w:name="chapter-summary-6"/>
      <w:bookmarkEnd w:id="506"/>
      <w:r>
        <w:t>Chapter Summary</w:t>
      </w:r>
    </w:p>
    <w:p w14:paraId="04EAA633" w14:textId="77777777" w:rsidR="0010439A" w:rsidRDefault="00000000">
      <w:pPr>
        <w:pStyle w:val="FirstParagraph"/>
      </w:pPr>
      <w:r>
        <w:rPr>
          <w:b/>
          <w:bCs/>
        </w:rPr>
        <w:t>Four transformations, one pattern: DNA coherence drives results.</w:t>
      </w:r>
    </w:p>
    <w:p w14:paraId="38F6B344" w14:textId="77777777" w:rsidR="0010439A" w:rsidRDefault="00000000">
      <w:pPr>
        <w:pStyle w:val="BodyText"/>
      </w:pPr>
      <w:r>
        <w:rPr>
          <w:b/>
          <w:bCs/>
        </w:rPr>
        <w:t>Clarity OS Implementation (90 days):</w:t>
      </w:r>
      <w:r>
        <w:t xml:space="preserve"> - Lead time: -57% - Change failure: -66% - Rework: -60% - NPS: +50%</w:t>
      </w:r>
    </w:p>
    <w:p w14:paraId="6B480F24" w14:textId="77777777" w:rsidR="0010439A" w:rsidRDefault="00000000">
      <w:pPr>
        <w:pStyle w:val="BodyText"/>
      </w:pPr>
      <w:r>
        <w:rPr>
          <w:b/>
          <w:bCs/>
        </w:rPr>
        <w:t>Etsy:</w:t>
      </w:r>
      <w:r>
        <w:t xml:space="preserve"> - 50 deploys/day (from 1 every few weeks) - Downtime: -82%</w:t>
      </w:r>
    </w:p>
    <w:p w14:paraId="4679D74E" w14:textId="77777777" w:rsidR="0010439A" w:rsidRDefault="00000000">
      <w:pPr>
        <w:pStyle w:val="BodyText"/>
      </w:pPr>
      <w:r>
        <w:rPr>
          <w:b/>
          <w:bCs/>
        </w:rPr>
        <w:t>Adobe:</w:t>
      </w:r>
      <w:r>
        <w:t xml:space="preserve"> - Revenue: +259% over 8 years - Subscribers: 1M → 26M</w:t>
      </w:r>
    </w:p>
    <w:p w14:paraId="4B45B582" w14:textId="77777777" w:rsidR="0010439A" w:rsidRDefault="00000000">
      <w:pPr>
        <w:pStyle w:val="BodyText"/>
      </w:pPr>
      <w:r>
        <w:rPr>
          <w:b/>
          <w:bCs/>
        </w:rPr>
        <w:t>Spotify:</w:t>
      </w:r>
      <w:r>
        <w:t xml:space="preserve"> - 30+ autonomous teams - Maintained velocity while scaling</w:t>
      </w:r>
    </w:p>
    <w:p w14:paraId="4C5124D3" w14:textId="77777777" w:rsidR="0010439A" w:rsidRDefault="00000000">
      <w:pPr>
        <w:pStyle w:val="BodyText"/>
      </w:pPr>
      <w:r>
        <w:rPr>
          <w:b/>
          <w:bCs/>
        </w:rPr>
        <w:t>Start small. Measure everything. Prove it works. Then scale.</w:t>
      </w:r>
    </w:p>
    <w:p w14:paraId="5FFEA25E" w14:textId="77777777" w:rsidR="0010439A" w:rsidRDefault="00376A39">
      <w:r>
        <w:rPr>
          <w:noProof/>
        </w:rPr>
        <w:pict w14:anchorId="3694567B">
          <v:rect id="_x0000_i1181" alt="" style="width:451.3pt;height:.05pt;mso-width-percent:0;mso-height-percent:0;mso-width-percent:0;mso-height-percent:0" o:hralign="center" o:hrstd="t" o:hr="t"/>
        </w:pict>
      </w:r>
    </w:p>
    <w:p w14:paraId="46A7E9AF" w14:textId="77777777" w:rsidR="0010439A" w:rsidRDefault="00000000">
      <w:pPr>
        <w:pStyle w:val="FirstParagraph"/>
      </w:pPr>
      <w:r>
        <w:rPr>
          <w:b/>
          <w:bCs/>
        </w:rPr>
        <w:t>Next Chapter:</w:t>
      </w:r>
      <w:r>
        <w:t xml:space="preserve"> Now that you’ve seen transformations in action, let’s create your execution playbook: </w:t>
      </w:r>
      <w:r>
        <w:rPr>
          <w:b/>
          <w:bCs/>
        </w:rPr>
        <w:t>Chapter 14: The Execution Playbook—Your 90-Day Transformation.</w:t>
      </w:r>
    </w:p>
    <w:p w14:paraId="32BCA9E1" w14:textId="77777777" w:rsidR="0010439A" w:rsidRDefault="00376A39">
      <w:r>
        <w:rPr>
          <w:noProof/>
        </w:rPr>
        <w:pict w14:anchorId="04C0F86D">
          <v:rect id="_x0000_i1180" alt="" style="width:451.3pt;height:.05pt;mso-width-percent:0;mso-height-percent:0;mso-width-percent:0;mso-height-percent:0" o:hralign="center" o:hrstd="t" o:hr="t"/>
        </w:pict>
      </w:r>
    </w:p>
    <w:p w14:paraId="0ACDE546" w14:textId="77777777" w:rsidR="0010439A" w:rsidRDefault="00000000">
      <w:pPr>
        <w:pStyle w:val="Heading1"/>
      </w:pPr>
      <w:bookmarkStart w:id="508" w:name="X4f6ffe154b5781450900c3ea5ec3a051c4fa056"/>
      <w:bookmarkEnd w:id="477"/>
      <w:bookmarkEnd w:id="507"/>
      <w:r>
        <w:lastRenderedPageBreak/>
        <w:t>Chapter 14: The Execution Playbook—Your 90-Day Transformation</w:t>
      </w:r>
    </w:p>
    <w:p w14:paraId="17E15B51" w14:textId="77777777" w:rsidR="0010439A" w:rsidRDefault="00376A39">
      <w:r>
        <w:rPr>
          <w:noProof/>
        </w:rPr>
        <w:pict w14:anchorId="61685273">
          <v:rect id="_x0000_i1179" alt="" style="width:451.3pt;height:.05pt;mso-width-percent:0;mso-height-percent:0;mso-width-percent:0;mso-height-percent:0" o:hralign="center" o:hrstd="t" o:hr="t"/>
        </w:pict>
      </w:r>
    </w:p>
    <w:p w14:paraId="3B78DE56" w14:textId="77777777" w:rsidR="0010439A" w:rsidRDefault="00000000">
      <w:pPr>
        <w:pStyle w:val="Heading2"/>
      </w:pPr>
      <w:bookmarkStart w:id="509" w:name="this-is-not-a-rip-and-replace"/>
      <w:r>
        <w:t>This Is Not a Rip-and-Replace</w:t>
      </w:r>
    </w:p>
    <w:p w14:paraId="26F64DA7" w14:textId="77777777" w:rsidR="0010439A" w:rsidRDefault="00000000">
      <w:pPr>
        <w:pStyle w:val="FirstParagraph"/>
      </w:pPr>
      <w:r>
        <w:t>Before we dive into the playbook, let me be clear about what this is NOT.</w:t>
      </w:r>
    </w:p>
    <w:p w14:paraId="520DD34A" w14:textId="77777777" w:rsidR="0010439A" w:rsidRDefault="00000000">
      <w:pPr>
        <w:pStyle w:val="BodyText"/>
      </w:pPr>
      <w:r>
        <w:rPr>
          <w:b/>
          <w:bCs/>
        </w:rPr>
        <w:t>This is not:</w:t>
      </w:r>
      <w:r>
        <w:t xml:space="preserve"> - A “tear everything down and start over” mandate - A rigid process you follow robotically - Something you implement in one heroic weekend - A certification program with checklists</w:t>
      </w:r>
    </w:p>
    <w:p w14:paraId="776F8CA1" w14:textId="77777777" w:rsidR="0010439A" w:rsidRDefault="00000000">
      <w:pPr>
        <w:pStyle w:val="BodyText"/>
      </w:pPr>
      <w:r>
        <w:rPr>
          <w:b/>
          <w:bCs/>
        </w:rPr>
        <w:t>This is:</w:t>
      </w:r>
      <w:r>
        <w:t xml:space="preserve"> - An iterative transformation starting with your highest-pain area - A structure that adapts to your specific context - A 6-12 month journey of compounding improvements - A set of principles you internalize and apply</w:t>
      </w:r>
    </w:p>
    <w:p w14:paraId="0D72F906" w14:textId="77777777" w:rsidR="0010439A" w:rsidRDefault="00000000">
      <w:pPr>
        <w:pStyle w:val="BodyText"/>
      </w:pPr>
      <w:r>
        <w:rPr>
          <w:b/>
          <w:bCs/>
        </w:rPr>
        <w:t>The goal:</w:t>
      </w:r>
      <w:r>
        <w:t xml:space="preserve"> In 6 months, you’ll have working Product Genome DNA + Clarity OS discipline embedded in how your team operates. Not perfect. But measurably better than today.</w:t>
      </w:r>
    </w:p>
    <w:p w14:paraId="0EC80A50" w14:textId="77777777" w:rsidR="0010439A" w:rsidRDefault="00376A39">
      <w:r>
        <w:rPr>
          <w:noProof/>
        </w:rPr>
        <w:pict w14:anchorId="7F632ECC">
          <v:rect id="_x0000_i1178" alt="" style="width:451.3pt;height:.05pt;mso-width-percent:0;mso-height-percent:0;mso-width-percent:0;mso-height-percent:0" o:hralign="center" o:hrstd="t" o:hr="t"/>
        </w:pict>
      </w:r>
    </w:p>
    <w:p w14:paraId="2B405C35" w14:textId="77777777" w:rsidR="0010439A" w:rsidRDefault="00000000">
      <w:pPr>
        <w:pStyle w:val="Heading2"/>
      </w:pPr>
      <w:bookmarkStart w:id="510" w:name="implementation-philosophy"/>
      <w:bookmarkEnd w:id="509"/>
      <w:r>
        <w:t>Implementation Philosophy</w:t>
      </w:r>
    </w:p>
    <w:p w14:paraId="5F1E191F" w14:textId="77777777" w:rsidR="0010439A" w:rsidRDefault="00000000">
      <w:pPr>
        <w:pStyle w:val="Heading3"/>
      </w:pPr>
      <w:bookmarkStart w:id="511" w:name="start-where-it-hurts-most"/>
      <w:r>
        <w:t>Start Where It Hurts Most</w:t>
      </w:r>
    </w:p>
    <w:p w14:paraId="20B69920" w14:textId="77777777" w:rsidR="0010439A" w:rsidRDefault="00000000">
      <w:pPr>
        <w:pStyle w:val="FirstParagraph"/>
      </w:pPr>
      <w:r>
        <w:t>Don’t try to fix everything at once. Identify your biggest chaos pattern (from Chapter 1’s Seven Faces) and target the missing DNA.</w:t>
      </w:r>
    </w:p>
    <w:p w14:paraId="181D1275" w14:textId="77777777" w:rsidR="0010439A" w:rsidRDefault="00000000">
      <w:pPr>
        <w:pStyle w:val="BodyText"/>
      </w:pPr>
      <w:r>
        <w:rPr>
          <w:b/>
          <w:bCs/>
        </w:rPr>
        <w:t>If you scored lowest on Purpose Clarity</w:t>
      </w:r>
      <w:r>
        <w:t xml:space="preserve"> → Start with Purpose DNA </w:t>
      </w:r>
      <w:r>
        <w:rPr>
          <w:b/>
          <w:bCs/>
        </w:rPr>
        <w:t>If you scored lowest on User Clarity</w:t>
      </w:r>
      <w:r>
        <w:t xml:space="preserve"> → Start with User DNA </w:t>
      </w:r>
      <w:r>
        <w:rPr>
          <w:b/>
          <w:bCs/>
        </w:rPr>
        <w:t>If you have quality fires constantly</w:t>
      </w:r>
      <w:r>
        <w:t xml:space="preserve"> → Start with MQB and Experience DNA </w:t>
      </w:r>
      <w:r>
        <w:rPr>
          <w:b/>
          <w:bCs/>
        </w:rPr>
        <w:t>If deployment is painful</w:t>
      </w:r>
      <w:r>
        <w:t xml:space="preserve"> → Start with Architecture DNA</w:t>
      </w:r>
    </w:p>
    <w:p w14:paraId="2E59BDF7" w14:textId="77777777" w:rsidR="0010439A" w:rsidRDefault="00000000">
      <w:pPr>
        <w:pStyle w:val="BodyText"/>
      </w:pPr>
      <w:r>
        <w:rPr>
          <w:b/>
          <w:bCs/>
        </w:rPr>
        <w:t>One DNA at a time. Prove it works. Then expand.</w:t>
      </w:r>
    </w:p>
    <w:p w14:paraId="43D96DB2" w14:textId="77777777" w:rsidR="0010439A" w:rsidRDefault="00000000">
      <w:pPr>
        <w:pStyle w:val="Heading3"/>
      </w:pPr>
      <w:bookmarkStart w:id="512" w:name="the-702010-rule"/>
      <w:bookmarkEnd w:id="511"/>
      <w:r>
        <w:t>The 70/20/10 Rule</w:t>
      </w:r>
    </w:p>
    <w:p w14:paraId="07520BA7" w14:textId="77777777" w:rsidR="0010439A" w:rsidRDefault="00000000">
      <w:pPr>
        <w:pStyle w:val="FirstParagraph"/>
      </w:pPr>
      <w:r>
        <w:rPr>
          <w:b/>
          <w:bCs/>
        </w:rPr>
        <w:t>70% of your time</w:t>
      </w:r>
      <w:r>
        <w:t xml:space="preserve">: Building product (business as usual) </w:t>
      </w:r>
      <w:r>
        <w:rPr>
          <w:b/>
          <w:bCs/>
        </w:rPr>
        <w:t>20% of your time</w:t>
      </w:r>
      <w:r>
        <w:t xml:space="preserve">: Implementing Genome structure (documentation, workshops, standards) </w:t>
      </w:r>
      <w:r>
        <w:rPr>
          <w:b/>
          <w:bCs/>
        </w:rPr>
        <w:t>10% of your time</w:t>
      </w:r>
      <w:r>
        <w:t>: Learning and reflection (retrospectives, audits)</w:t>
      </w:r>
    </w:p>
    <w:p w14:paraId="7195ABCE" w14:textId="77777777" w:rsidR="0010439A" w:rsidRDefault="00000000">
      <w:pPr>
        <w:pStyle w:val="BodyText"/>
      </w:pPr>
      <w:r>
        <w:t>You can’t stop delivering while you transform. The playbook assumes you’re running the business while improving it.</w:t>
      </w:r>
    </w:p>
    <w:p w14:paraId="15ECE923" w14:textId="77777777" w:rsidR="0010439A" w:rsidRDefault="00000000">
      <w:pPr>
        <w:pStyle w:val="Heading3"/>
      </w:pPr>
      <w:bookmarkStart w:id="513" w:name="measure-everything"/>
      <w:bookmarkEnd w:id="512"/>
      <w:r>
        <w:lastRenderedPageBreak/>
        <w:t>Measure Everything</w:t>
      </w:r>
    </w:p>
    <w:p w14:paraId="3CB89B63" w14:textId="77777777" w:rsidR="0010439A" w:rsidRDefault="00000000">
      <w:pPr>
        <w:pStyle w:val="FirstParagraph"/>
      </w:pPr>
      <w:r>
        <w:t xml:space="preserve">Track before/after metrics: - </w:t>
      </w:r>
      <w:r>
        <w:rPr>
          <w:b/>
          <w:bCs/>
        </w:rPr>
        <w:t>Speed</w:t>
      </w:r>
      <w:r>
        <w:t xml:space="preserve">: Lead time for changes, deployment frequency - </w:t>
      </w:r>
      <w:r>
        <w:rPr>
          <w:b/>
          <w:bCs/>
        </w:rPr>
        <w:t>Quality</w:t>
      </w:r>
      <w:r>
        <w:t xml:space="preserve">: Change failure rate, time spent on rework - </w:t>
      </w:r>
      <w:r>
        <w:rPr>
          <w:b/>
          <w:bCs/>
        </w:rPr>
        <w:t>Impact</w:t>
      </w:r>
      <w:r>
        <w:t xml:space="preserve">: Feature adoption, customer satisfaction, business metrics - </w:t>
      </w:r>
      <w:r>
        <w:rPr>
          <w:b/>
          <w:bCs/>
        </w:rPr>
        <w:t>Team health</w:t>
      </w:r>
      <w:r>
        <w:t>: Morale, retention, clarity scores</w:t>
      </w:r>
    </w:p>
    <w:p w14:paraId="112DFD3C" w14:textId="77777777" w:rsidR="0010439A" w:rsidRDefault="00000000">
      <w:pPr>
        <w:pStyle w:val="BodyText"/>
      </w:pPr>
      <w:r>
        <w:rPr>
          <w:b/>
          <w:bCs/>
        </w:rPr>
        <w:t>If metrics don’t improve in 90 days, something’s wrong. Adjust.</w:t>
      </w:r>
    </w:p>
    <w:p w14:paraId="2C58993A" w14:textId="77777777" w:rsidR="0010439A" w:rsidRDefault="00376A39">
      <w:r>
        <w:rPr>
          <w:noProof/>
        </w:rPr>
        <w:pict w14:anchorId="0B9A5D3C">
          <v:rect id="_x0000_i1177" alt="" style="width:451.3pt;height:.05pt;mso-width-percent:0;mso-height-percent:0;mso-width-percent:0;mso-height-percent:0" o:hralign="center" o:hrstd="t" o:hr="t"/>
        </w:pict>
      </w:r>
    </w:p>
    <w:p w14:paraId="5DFB02E9" w14:textId="77777777" w:rsidR="0010439A" w:rsidRDefault="00000000">
      <w:pPr>
        <w:pStyle w:val="Heading2"/>
      </w:pPr>
      <w:bookmarkStart w:id="514" w:name="month-1-diagnosis-alignment"/>
      <w:bookmarkEnd w:id="510"/>
      <w:bookmarkEnd w:id="513"/>
      <w:r>
        <w:t>Month 1: Diagnosis &amp; Alignment</w:t>
      </w:r>
    </w:p>
    <w:p w14:paraId="01AB915F" w14:textId="77777777" w:rsidR="0010439A" w:rsidRDefault="00000000">
      <w:pPr>
        <w:pStyle w:val="Heading3"/>
      </w:pPr>
      <w:bookmarkStart w:id="515" w:name="week-1-2-clarity-audit-with-leadership"/>
      <w:r>
        <w:t>Week 1-2: Clarity Audit with Leadership</w:t>
      </w:r>
    </w:p>
    <w:p w14:paraId="2DF48C21" w14:textId="77777777" w:rsidR="0010439A" w:rsidRDefault="00000000">
      <w:pPr>
        <w:pStyle w:val="FirstParagraph"/>
      </w:pPr>
      <w:r>
        <w:rPr>
          <w:b/>
          <w:bCs/>
        </w:rPr>
        <w:t>Objective:</w:t>
      </w:r>
      <w:r>
        <w:t xml:space="preserve"> Establish baseline clarity across all DNAs.</w:t>
      </w:r>
    </w:p>
    <w:p w14:paraId="19B0A4AF" w14:textId="77777777" w:rsidR="0010439A" w:rsidRDefault="00000000">
      <w:pPr>
        <w:pStyle w:val="BodyText"/>
      </w:pPr>
      <w:r>
        <w:rPr>
          <w:b/>
          <w:bCs/>
        </w:rPr>
        <w:t>Activity:</w:t>
      </w:r>
      <w:r>
        <w:t xml:space="preserve"> Run the 15-question Clarity Audit from Chapter 0 with: - Leadership team (CEO, CTO, CPO if you have one) - Senior individual contributors (tech leads, senior PMs, designers) - 3-5 frontline team members (engineers, designers who ship daily)</w:t>
      </w:r>
    </w:p>
    <w:p w14:paraId="28AA9E20" w14:textId="77777777" w:rsidR="0010439A" w:rsidRDefault="00000000">
      <w:pPr>
        <w:pStyle w:val="BodyText"/>
      </w:pPr>
      <w:r>
        <w:rPr>
          <w:b/>
          <w:bCs/>
        </w:rPr>
        <w:t>Process:</w:t>
      </w:r>
      <w:r>
        <w:t xml:space="preserve"> 1. Each person answers independently (no discussion yet) 2. Compile results into aggregate scores 3. Hold 2-hour discussion session 4. Identify 2-3 lowest-scoring areas (these are your transformation priorities)</w:t>
      </w:r>
    </w:p>
    <w:p w14:paraId="3480EF38" w14:textId="77777777" w:rsidR="0010439A" w:rsidRDefault="00000000">
      <w:pPr>
        <w:pStyle w:val="BodyText"/>
      </w:pPr>
      <w:r>
        <w:rPr>
          <w:b/>
          <w:bCs/>
        </w:rPr>
        <w:t>Deliverables:</w:t>
      </w:r>
      <w:r>
        <w:t xml:space="preserve"> - Completed Clarity Audit results (quantitative + qualitative notes) - List of top 3 pain areas (e.g., “Purpose clarity: 6/30, User clarity: 8/30, Quality clarity: 10/30”) - Agreement on which DNA to prioritize first</w:t>
      </w:r>
    </w:p>
    <w:p w14:paraId="5165F6A8" w14:textId="77777777" w:rsidR="0010439A" w:rsidRDefault="00000000">
      <w:pPr>
        <w:pStyle w:val="BodyText"/>
      </w:pPr>
      <w:r>
        <w:rPr>
          <w:b/>
          <w:bCs/>
        </w:rPr>
        <w:t>Expected output:</w:t>
      </w:r>
    </w:p>
    <w:p w14:paraId="4FB47787" w14:textId="77777777" w:rsidR="0010439A" w:rsidRDefault="00000000">
      <w:pPr>
        <w:pStyle w:val="SourceCode"/>
      </w:pPr>
      <w:r>
        <w:rPr>
          <w:rStyle w:val="VerbatimChar"/>
        </w:rPr>
        <w:t>CLARITY AUDIT RESULTS</w:t>
      </w:r>
      <w:r>
        <w:br/>
      </w:r>
      <w:r>
        <w:br/>
      </w:r>
      <w:r>
        <w:rPr>
          <w:rStyle w:val="VerbatimChar"/>
        </w:rPr>
        <w:t>Purpose Clarity: 8/30 (Severe Deficit) ← START HERE</w:t>
      </w:r>
      <w:r>
        <w:br/>
      </w:r>
      <w:r>
        <w:rPr>
          <w:rStyle w:val="VerbatimChar"/>
        </w:rPr>
        <w:t>User Clarity: 12/30 (Clarity Creeping In)</w:t>
      </w:r>
      <w:r>
        <w:br/>
      </w:r>
      <w:r>
        <w:rPr>
          <w:rStyle w:val="VerbatimChar"/>
        </w:rPr>
        <w:t>Execution Clarity: 14/30 (Clarity Creeping In)</w:t>
      </w:r>
      <w:r>
        <w:br/>
      </w:r>
      <w:r>
        <w:rPr>
          <w:rStyle w:val="VerbatimChar"/>
        </w:rPr>
        <w:t>Technical Clarity: 16/30 (Clarity Creeping In)</w:t>
      </w:r>
      <w:r>
        <w:br/>
      </w:r>
      <w:r>
        <w:rPr>
          <w:rStyle w:val="VerbatimChar"/>
        </w:rPr>
        <w:t>Cultural Clarity: 18/30 (Clarity Creeping In)</w:t>
      </w:r>
      <w:r>
        <w:br/>
      </w:r>
      <w:r>
        <w:br/>
      </w:r>
      <w:r>
        <w:rPr>
          <w:rStyle w:val="VerbatimChar"/>
        </w:rPr>
        <w:t>TOTAL: 68/150 (Below Threshold)</w:t>
      </w:r>
      <w:r>
        <w:br/>
      </w:r>
      <w:r>
        <w:br/>
      </w:r>
      <w:r>
        <w:rPr>
          <w:rStyle w:val="VerbatimChar"/>
        </w:rPr>
        <w:t>DECISION: Focus Month 1-2 on Purpose DNA and User DNA</w:t>
      </w:r>
    </w:p>
    <w:p w14:paraId="595A507B" w14:textId="77777777" w:rsidR="0010439A" w:rsidRDefault="00000000">
      <w:pPr>
        <w:pStyle w:val="Heading3"/>
      </w:pPr>
      <w:bookmarkStart w:id="516" w:name="week-2-3-purpose-dna-workshop"/>
      <w:bookmarkEnd w:id="515"/>
      <w:r>
        <w:t>Week 2-3: Purpose DNA Workshop</w:t>
      </w:r>
    </w:p>
    <w:p w14:paraId="78CE61BC" w14:textId="77777777" w:rsidR="0010439A" w:rsidRDefault="00000000">
      <w:pPr>
        <w:pStyle w:val="FirstParagraph"/>
      </w:pPr>
      <w:r>
        <w:rPr>
          <w:b/>
          <w:bCs/>
        </w:rPr>
        <w:t>Objective:</w:t>
      </w:r>
      <w:r>
        <w:t xml:space="preserve"> Define or refine why your product exists.</w:t>
      </w:r>
    </w:p>
    <w:p w14:paraId="20886E72" w14:textId="77777777" w:rsidR="0010439A" w:rsidRDefault="00000000">
      <w:pPr>
        <w:pStyle w:val="BodyText"/>
      </w:pPr>
      <w:r>
        <w:rPr>
          <w:b/>
          <w:bCs/>
        </w:rPr>
        <w:t>Activity:</w:t>
      </w:r>
      <w:r>
        <w:t xml:space="preserve"> 1-day workshop with leadership + senior team (8-12 people max).</w:t>
      </w:r>
    </w:p>
    <w:p w14:paraId="2D01DCB6" w14:textId="77777777" w:rsidR="0010439A" w:rsidRDefault="00000000">
      <w:pPr>
        <w:pStyle w:val="BodyText"/>
      </w:pPr>
      <w:r>
        <w:rPr>
          <w:b/>
          <w:bCs/>
        </w:rPr>
        <w:t>Agenda:</w:t>
      </w:r>
    </w:p>
    <w:p w14:paraId="3B7D0F07" w14:textId="77777777" w:rsidR="0010439A" w:rsidRDefault="00000000">
      <w:pPr>
        <w:pStyle w:val="BodyText"/>
      </w:pPr>
      <w:r>
        <w:rPr>
          <w:b/>
          <w:bCs/>
        </w:rPr>
        <w:lastRenderedPageBreak/>
        <w:t>Morning Session: Define the Core</w:t>
      </w:r>
      <w:r>
        <w:t xml:space="preserve"> - What problem does our product solve? (60 min) - For whom? (30 min) - What makes us different? (30 min) - What will we NEVER compromise on? (30 min)</w:t>
      </w:r>
    </w:p>
    <w:p w14:paraId="47B66260" w14:textId="77777777" w:rsidR="0010439A" w:rsidRDefault="00000000">
      <w:pPr>
        <w:pStyle w:val="BodyText"/>
      </w:pPr>
      <w:r>
        <w:rPr>
          <w:b/>
          <w:bCs/>
        </w:rPr>
        <w:t>Afternoon Session: Document and Test</w:t>
      </w:r>
      <w:r>
        <w:t xml:space="preserve"> - Draft Purpose DNA statement (60 min) - Test against current roadmap: Does every feature align? (60 min) - Define anti-goals explicitly (30 min) - Get unanimous agreement (30 min)</w:t>
      </w:r>
    </w:p>
    <w:p w14:paraId="3AE8C6C1" w14:textId="77777777" w:rsidR="0010439A" w:rsidRDefault="00000000">
      <w:pPr>
        <w:pStyle w:val="BodyText"/>
      </w:pPr>
      <w:r>
        <w:rPr>
          <w:b/>
          <w:bCs/>
        </w:rPr>
        <w:t>Facilitation tips:</w:t>
      </w:r>
      <w:r>
        <w:t xml:space="preserve"> - Don’t let “marketing speak” creep in (“synergize best-in-class solutions”) - Force specificity: “Who specifically?” “What specifically?” - Use the Golden Circle: Why → How → What</w:t>
      </w:r>
    </w:p>
    <w:p w14:paraId="0F1DB7B4" w14:textId="77777777" w:rsidR="0010439A" w:rsidRDefault="00000000">
      <w:pPr>
        <w:pStyle w:val="BodyText"/>
      </w:pPr>
      <w:r>
        <w:rPr>
          <w:b/>
          <w:bCs/>
        </w:rPr>
        <w:t>Deliverables:</w:t>
      </w:r>
      <w:r>
        <w:t xml:space="preserve"> - Purpose DNA Statement (1 paragraph, &lt;100 words) - Anti-Goals List (what we won’t do) - North Star Metric (1 metric that captures purpose)</w:t>
      </w:r>
    </w:p>
    <w:p w14:paraId="021D22DA" w14:textId="77777777" w:rsidR="0010439A" w:rsidRDefault="00000000">
      <w:pPr>
        <w:pStyle w:val="BodyText"/>
      </w:pPr>
      <w:r>
        <w:rPr>
          <w:b/>
          <w:bCs/>
        </w:rPr>
        <w:t>Example output:</w:t>
      </w:r>
    </w:p>
    <w:p w14:paraId="32CEA9FC" w14:textId="77777777" w:rsidR="0010439A" w:rsidRDefault="00000000">
      <w:pPr>
        <w:pStyle w:val="SourceCode"/>
      </w:pPr>
      <w:r>
        <w:rPr>
          <w:rStyle w:val="VerbatimChar"/>
        </w:rPr>
        <w:t>PURPOSE DNA STATEMENT</w:t>
      </w:r>
      <w:r>
        <w:br/>
      </w:r>
      <w:r>
        <w:br/>
      </w:r>
      <w:r>
        <w:rPr>
          <w:rStyle w:val="VerbatimChar"/>
        </w:rPr>
        <w:t>We return educators' time to learning by eliminating administrative burden in Indian schools.</w:t>
      </w:r>
      <w:r>
        <w:br/>
      </w:r>
      <w:r>
        <w:br/>
      </w:r>
      <w:r>
        <w:rPr>
          <w:rStyle w:val="VerbatimChar"/>
        </w:rPr>
        <w:t>We do this through reliable, simple automation of fee management, attendance, and academic workflows—NOT through feature bloat or complex platforms.</w:t>
      </w:r>
      <w:r>
        <w:br/>
      </w:r>
      <w:r>
        <w:br/>
      </w:r>
      <w:r>
        <w:rPr>
          <w:rStyle w:val="VerbatimChar"/>
        </w:rPr>
        <w:t>ANTI-GOALS</w:t>
      </w:r>
      <w:r>
        <w:br/>
      </w:r>
      <w:r>
        <w:rPr>
          <w:rStyle w:val="VerbatimChar"/>
        </w:rPr>
        <w:t>- We will NOT build Learning Management Systems (different purpose)</w:t>
      </w:r>
      <w:r>
        <w:br/>
      </w:r>
      <w:r>
        <w:rPr>
          <w:rStyle w:val="VerbatimChar"/>
        </w:rPr>
        <w:t>- We will NOT build HR/Payroll software (different user)</w:t>
      </w:r>
      <w:r>
        <w:br/>
      </w:r>
      <w:r>
        <w:rPr>
          <w:rStyle w:val="VerbatimChar"/>
        </w:rPr>
        <w:t>- We will NOT expand internationally before dominating India</w:t>
      </w:r>
      <w:r>
        <w:br/>
      </w:r>
      <w:r>
        <w:rPr>
          <w:rStyle w:val="VerbatimChar"/>
        </w:rPr>
        <w:t>- We will NOT add features that don't save educators time</w:t>
      </w:r>
      <w:r>
        <w:br/>
      </w:r>
      <w:r>
        <w:br/>
      </w:r>
      <w:r>
        <w:rPr>
          <w:rStyle w:val="VerbatimChar"/>
        </w:rPr>
        <w:t>NORTH STAR METRIC</w:t>
      </w:r>
      <w:r>
        <w:br/>
      </w:r>
      <w:r>
        <w:rPr>
          <w:rStyle w:val="VerbatimChar"/>
        </w:rPr>
        <w:t>Hours of administrative time saved per educator per week</w:t>
      </w:r>
    </w:p>
    <w:p w14:paraId="3D5C0982" w14:textId="77777777" w:rsidR="0010439A" w:rsidRDefault="00000000">
      <w:pPr>
        <w:pStyle w:val="Heading3"/>
      </w:pPr>
      <w:bookmarkStart w:id="517" w:name="week-3-4-map-chaos-to-missing-dnas"/>
      <w:bookmarkEnd w:id="516"/>
      <w:r>
        <w:t>Week 3-4: Map Chaos to Missing DNAs</w:t>
      </w:r>
    </w:p>
    <w:p w14:paraId="0EE58C5B" w14:textId="77777777" w:rsidR="0010439A" w:rsidRDefault="00000000">
      <w:pPr>
        <w:pStyle w:val="FirstParagraph"/>
      </w:pPr>
      <w:r>
        <w:rPr>
          <w:b/>
          <w:bCs/>
        </w:rPr>
        <w:t>Objective:</w:t>
      </w:r>
      <w:r>
        <w:t xml:space="preserve"> Connect your current problems to specific DNA gaps.</w:t>
      </w:r>
    </w:p>
    <w:p w14:paraId="17464784" w14:textId="77777777" w:rsidR="0010439A" w:rsidRDefault="00000000">
      <w:pPr>
        <w:pStyle w:val="BodyText"/>
      </w:pPr>
      <w:r>
        <w:rPr>
          <w:b/>
          <w:bCs/>
        </w:rPr>
        <w:t>Activity:</w:t>
      </w:r>
      <w:r>
        <w:t xml:space="preserve"> 90-minute team mapping session.</w:t>
      </w:r>
    </w:p>
    <w:p w14:paraId="7E325F3A" w14:textId="77777777" w:rsidR="0010439A" w:rsidRDefault="00000000">
      <w:pPr>
        <w:pStyle w:val="BodyText"/>
      </w:pPr>
      <w:r>
        <w:rPr>
          <w:b/>
          <w:bCs/>
        </w:rPr>
        <w:t>Process:</w:t>
      </w:r>
      <w:r>
        <w:t xml:space="preserve"> 1. List top 10 pain points from last quarter (production incidents, missed deadlines, quality issues, churn) 2. For each pain point, ask: “Which DNA gap caused this?” 3. Group by DNA 4. Prioritize which DNA to strengthen first (usually Purpose + User + MQB are foundational)</w:t>
      </w:r>
    </w:p>
    <w:p w14:paraId="6D7C30D3" w14:textId="77777777" w:rsidR="0010439A" w:rsidRDefault="00000000">
      <w:pPr>
        <w:pStyle w:val="BodyText"/>
      </w:pPr>
      <w:r>
        <w:rPr>
          <w:b/>
          <w:bCs/>
        </w:rPr>
        <w:t>Example mapping:</w:t>
      </w:r>
    </w:p>
    <w:p w14:paraId="5069F920" w14:textId="77777777" w:rsidR="0010439A" w:rsidRDefault="00000000">
      <w:pPr>
        <w:pStyle w:val="SourceCode"/>
      </w:pPr>
      <w:r>
        <w:rPr>
          <w:rStyle w:val="VerbatimChar"/>
        </w:rPr>
        <w:t>PAIN POINT → MISSING DNA</w:t>
      </w:r>
      <w:r>
        <w:br/>
      </w:r>
      <w:r>
        <w:br/>
      </w:r>
      <w:r>
        <w:rPr>
          <w:rStyle w:val="VerbatimChar"/>
        </w:rPr>
        <w:lastRenderedPageBreak/>
        <w:t>"We built a marketplace nobody used" → User DNA (didn't validate need)</w:t>
      </w:r>
      <w:r>
        <w:br/>
      </w:r>
      <w:r>
        <w:rPr>
          <w:rStyle w:val="VerbatimChar"/>
        </w:rPr>
        <w:t>"Result day crash every time" → Architecture DNA (no scalability planning)</w:t>
      </w:r>
      <w:r>
        <w:br/>
      </w:r>
      <w:r>
        <w:rPr>
          <w:rStyle w:val="VerbatimChar"/>
        </w:rPr>
        <w:t>"Constant rework after shipping" → Experience DNA (no MQB gates)</w:t>
      </w:r>
      <w:r>
        <w:br/>
      </w:r>
      <w:r>
        <w:rPr>
          <w:rStyle w:val="VerbatimChar"/>
        </w:rPr>
        <w:t>"Team doesn't know why we're building X" → Purpose DNA (no strategic filter)</w:t>
      </w:r>
      <w:r>
        <w:br/>
      </w:r>
      <w:r>
        <w:rPr>
          <w:rStyle w:val="VerbatimChar"/>
        </w:rPr>
        <w:t>"Features nobody requested keep appearing" → Cultural DNA (who decides roadmap?)</w:t>
      </w:r>
      <w:r>
        <w:br/>
      </w:r>
      <w:r>
        <w:br/>
      </w:r>
      <w:r>
        <w:rPr>
          <w:rStyle w:val="VerbatimChar"/>
        </w:rPr>
        <w:t>PATTERN: User DNA and Purpose DNA are our weakest links.</w:t>
      </w:r>
      <w:r>
        <w:br/>
      </w:r>
      <w:r>
        <w:rPr>
          <w:rStyle w:val="VerbatimChar"/>
        </w:rPr>
        <w:t>ACTION: Month 2 focuses on User DNA research.</w:t>
      </w:r>
    </w:p>
    <w:p w14:paraId="0C871ED0" w14:textId="77777777" w:rsidR="0010439A" w:rsidRDefault="00000000">
      <w:pPr>
        <w:pStyle w:val="FirstParagraph"/>
      </w:pPr>
      <w:r>
        <w:rPr>
          <w:b/>
          <w:bCs/>
        </w:rPr>
        <w:t>Deliverables:</w:t>
      </w:r>
      <w:r>
        <w:t xml:space="preserve"> - Pain Point → DNA Gap mapping (visual chart) - Transformation roadmap for next 6 months - Commitment: Leadership pledges to enforce new standards</w:t>
      </w:r>
    </w:p>
    <w:p w14:paraId="36B5D167" w14:textId="77777777" w:rsidR="0010439A" w:rsidRDefault="00376A39">
      <w:r>
        <w:rPr>
          <w:noProof/>
        </w:rPr>
        <w:pict w14:anchorId="563A542D">
          <v:rect id="_x0000_i1176" alt="" style="width:451.3pt;height:.05pt;mso-width-percent:0;mso-height-percent:0;mso-width-percent:0;mso-height-percent:0" o:hralign="center" o:hrstd="t" o:hr="t"/>
        </w:pict>
      </w:r>
    </w:p>
    <w:p w14:paraId="782F2CF6" w14:textId="77777777" w:rsidR="0010439A" w:rsidRDefault="00000000">
      <w:pPr>
        <w:pStyle w:val="Heading2"/>
      </w:pPr>
      <w:bookmarkStart w:id="518" w:name="month-2-user-dna-research"/>
      <w:bookmarkEnd w:id="514"/>
      <w:bookmarkEnd w:id="517"/>
      <w:r>
        <w:t>Month 2: User DNA &amp; Research</w:t>
      </w:r>
    </w:p>
    <w:p w14:paraId="44DCE3AF" w14:textId="77777777" w:rsidR="0010439A" w:rsidRDefault="00000000">
      <w:pPr>
        <w:pStyle w:val="Heading3"/>
      </w:pPr>
      <w:bookmarkStart w:id="519" w:name="week-1-2-user-segmentation-jtbd-research"/>
      <w:r>
        <w:t>Week 1-2: User Segmentation + JTBD Research</w:t>
      </w:r>
    </w:p>
    <w:p w14:paraId="69179640" w14:textId="77777777" w:rsidR="0010439A" w:rsidRDefault="00000000">
      <w:pPr>
        <w:pStyle w:val="FirstParagraph"/>
      </w:pPr>
      <w:r>
        <w:rPr>
          <w:b/>
          <w:bCs/>
        </w:rPr>
        <w:t>Objective:</w:t>
      </w:r>
      <w:r>
        <w:t xml:space="preserve"> Replace assumptions with validated user understanding.</w:t>
      </w:r>
    </w:p>
    <w:p w14:paraId="48EC01BF" w14:textId="77777777" w:rsidR="0010439A" w:rsidRDefault="00000000">
      <w:pPr>
        <w:pStyle w:val="BodyText"/>
      </w:pPr>
      <w:r>
        <w:rPr>
          <w:b/>
          <w:bCs/>
        </w:rPr>
        <w:t>Activity:</w:t>
      </w:r>
      <w:r>
        <w:t xml:space="preserve"> Conduct 15-20 Jobs-to-be-Done interviews.</w:t>
      </w:r>
    </w:p>
    <w:p w14:paraId="210BD6D4" w14:textId="77777777" w:rsidR="0010439A" w:rsidRDefault="00000000">
      <w:pPr>
        <w:pStyle w:val="BodyText"/>
      </w:pPr>
      <w:r>
        <w:rPr>
          <w:b/>
          <w:bCs/>
        </w:rPr>
        <w:t>Who to interview:</w:t>
      </w:r>
      <w:r>
        <w:t xml:space="preserve"> - 10 current users (mix of power users + casual users) - 5 churned users (understand why they left) - 5 non-customers in target segment (understand why they don’t use you)</w:t>
      </w:r>
    </w:p>
    <w:p w14:paraId="5E3D3FB5" w14:textId="77777777" w:rsidR="0010439A" w:rsidRDefault="00000000">
      <w:pPr>
        <w:pStyle w:val="BodyText"/>
      </w:pPr>
      <w:r>
        <w:rPr>
          <w:b/>
          <w:bCs/>
        </w:rPr>
        <w:t>Interview structure (45-60 minutes each):</w:t>
      </w:r>
    </w:p>
    <w:p w14:paraId="6EC1E189" w14:textId="77777777" w:rsidR="0010439A" w:rsidRDefault="00000000">
      <w:pPr>
        <w:pStyle w:val="Compact"/>
        <w:numPr>
          <w:ilvl w:val="0"/>
          <w:numId w:val="221"/>
        </w:numPr>
      </w:pPr>
      <w:r>
        <w:rPr>
          <w:b/>
          <w:bCs/>
        </w:rPr>
        <w:t>Warm-up</w:t>
      </w:r>
      <w:r>
        <w:t xml:space="preserve"> (5 min): Build rapport</w:t>
      </w:r>
    </w:p>
    <w:p w14:paraId="1EF63C5C" w14:textId="77777777" w:rsidR="0010439A" w:rsidRDefault="00000000">
      <w:pPr>
        <w:pStyle w:val="Compact"/>
        <w:numPr>
          <w:ilvl w:val="0"/>
          <w:numId w:val="221"/>
        </w:numPr>
      </w:pPr>
      <w:r>
        <w:rPr>
          <w:b/>
          <w:bCs/>
        </w:rPr>
        <w:t>Recent struggle</w:t>
      </w:r>
      <w:r>
        <w:t xml:space="preserve"> (15 min): “Tell me about the last time you struggled with [problem area]”</w:t>
      </w:r>
    </w:p>
    <w:p w14:paraId="67764500" w14:textId="77777777" w:rsidR="0010439A" w:rsidRDefault="00000000">
      <w:pPr>
        <w:pStyle w:val="Compact"/>
        <w:numPr>
          <w:ilvl w:val="0"/>
          <w:numId w:val="221"/>
        </w:numPr>
      </w:pPr>
      <w:r>
        <w:rPr>
          <w:b/>
          <w:bCs/>
        </w:rPr>
        <w:t>Current solution</w:t>
      </w:r>
      <w:r>
        <w:t xml:space="preserve"> (10 min): “How do you solve this now? Walk me through your process.”</w:t>
      </w:r>
    </w:p>
    <w:p w14:paraId="3F41F7F4" w14:textId="77777777" w:rsidR="0010439A" w:rsidRDefault="00000000">
      <w:pPr>
        <w:pStyle w:val="Compact"/>
        <w:numPr>
          <w:ilvl w:val="0"/>
          <w:numId w:val="221"/>
        </w:numPr>
      </w:pPr>
      <w:r>
        <w:rPr>
          <w:b/>
          <w:bCs/>
        </w:rPr>
        <w:t>Pain points</w:t>
      </w:r>
      <w:r>
        <w:t xml:space="preserve"> (10 min): “What’s frustrating about that? What doesn’t work?”</w:t>
      </w:r>
    </w:p>
    <w:p w14:paraId="60D21525" w14:textId="77777777" w:rsidR="0010439A" w:rsidRDefault="00000000">
      <w:pPr>
        <w:pStyle w:val="Compact"/>
        <w:numPr>
          <w:ilvl w:val="0"/>
          <w:numId w:val="221"/>
        </w:numPr>
      </w:pPr>
      <w:r>
        <w:rPr>
          <w:b/>
          <w:bCs/>
        </w:rPr>
        <w:t>Desired outcome</w:t>
      </w:r>
      <w:r>
        <w:t xml:space="preserve"> (10 min): “What would ‘done right’ look like? What would be different?”</w:t>
      </w:r>
    </w:p>
    <w:p w14:paraId="76820D8C" w14:textId="77777777" w:rsidR="0010439A" w:rsidRDefault="00000000">
      <w:pPr>
        <w:pStyle w:val="Compact"/>
        <w:numPr>
          <w:ilvl w:val="0"/>
          <w:numId w:val="221"/>
        </w:numPr>
      </w:pPr>
      <w:r>
        <w:rPr>
          <w:b/>
          <w:bCs/>
        </w:rPr>
        <w:t>Four Forces</w:t>
      </w:r>
      <w:r>
        <w:t xml:space="preserve"> (10 min): What pushes you to change? What holds you back?</w:t>
      </w:r>
    </w:p>
    <w:p w14:paraId="764E9D48" w14:textId="77777777" w:rsidR="0010439A" w:rsidRDefault="00000000">
      <w:pPr>
        <w:pStyle w:val="FirstParagraph"/>
      </w:pPr>
      <w:r>
        <w:rPr>
          <w:b/>
          <w:bCs/>
        </w:rPr>
        <w:t>Mom Test principles:</w:t>
      </w:r>
      <w:r>
        <w:t xml:space="preserve"> - Talk about their life, not your idea - Ask about specific past behavior, not future hypotheticals - Listen 80%, talk 20%</w:t>
      </w:r>
    </w:p>
    <w:p w14:paraId="40F4C2E0" w14:textId="77777777" w:rsidR="0010439A" w:rsidRDefault="00000000">
      <w:pPr>
        <w:pStyle w:val="BodyText"/>
      </w:pPr>
      <w:r>
        <w:rPr>
          <w:b/>
          <w:bCs/>
        </w:rPr>
        <w:t>Deliverables:</w:t>
      </w:r>
      <w:r>
        <w:t xml:space="preserve"> - 15-20 interview transcripts - Pattern analysis: Common jobs, pains, desired outcomes - User archetypes (behavior-based, not demographic)</w:t>
      </w:r>
    </w:p>
    <w:p w14:paraId="08E4DEA0" w14:textId="77777777" w:rsidR="0010439A" w:rsidRDefault="00000000">
      <w:pPr>
        <w:pStyle w:val="BodyText"/>
      </w:pPr>
      <w:r>
        <w:rPr>
          <w:b/>
          <w:bCs/>
        </w:rPr>
        <w:t>Example output:</w:t>
      </w:r>
    </w:p>
    <w:p w14:paraId="4F3D4C08" w14:textId="77777777" w:rsidR="0010439A" w:rsidRDefault="00000000">
      <w:pPr>
        <w:pStyle w:val="SourceCode"/>
      </w:pPr>
      <w:r>
        <w:rPr>
          <w:rStyle w:val="VerbatimChar"/>
        </w:rPr>
        <w:t>USER ARCHETYPE: The Time-Starved Accountant</w:t>
      </w:r>
      <w:r>
        <w:br/>
      </w:r>
      <w:r>
        <w:br/>
      </w:r>
      <w:r>
        <w:rPr>
          <w:rStyle w:val="VerbatimChar"/>
        </w:rPr>
        <w:lastRenderedPageBreak/>
        <w:t>Demographics: Irrelevant (varies widely)</w:t>
      </w:r>
      <w:r>
        <w:br/>
      </w:r>
      <w:r>
        <w:rPr>
          <w:rStyle w:val="VerbatimChar"/>
        </w:rPr>
        <w:t>Behavior Pattern: Manages 500+ fee transactions monthly across 3-10 payment methods</w:t>
      </w:r>
      <w:r>
        <w:br/>
      </w:r>
      <w:r>
        <w:br/>
      </w:r>
      <w:r>
        <w:rPr>
          <w:rStyle w:val="VerbatimChar"/>
        </w:rPr>
        <w:t>Job-to-be-Done:</w:t>
      </w:r>
      <w:r>
        <w:br/>
      </w:r>
      <w:r>
        <w:rPr>
          <w:rStyle w:val="VerbatimChar"/>
        </w:rPr>
        <w:t>"When month-end approaches, I need to reconcile all payments against bank statements without manual data entry, so I can close books in &lt;2 hours and avoid audit issues."</w:t>
      </w:r>
      <w:r>
        <w:br/>
      </w:r>
      <w:r>
        <w:br/>
      </w:r>
      <w:r>
        <w:rPr>
          <w:rStyle w:val="VerbatimChar"/>
        </w:rPr>
        <w:t>Push: Manual reconciliation takes 10+ hours, error-prone, stressful</w:t>
      </w:r>
      <w:r>
        <w:br/>
      </w:r>
      <w:r>
        <w:rPr>
          <w:rStyle w:val="VerbatimChar"/>
        </w:rPr>
        <w:t>Pull: Automated matching would save massive time</w:t>
      </w:r>
      <w:r>
        <w:br/>
      </w:r>
      <w:r>
        <w:rPr>
          <w:rStyle w:val="VerbatimChar"/>
        </w:rPr>
        <w:t>Anxiety: "What if automation makes mistakes I don't catch?"</w:t>
      </w:r>
      <w:r>
        <w:br/>
      </w:r>
      <w:r>
        <w:rPr>
          <w:rStyle w:val="VerbatimChar"/>
        </w:rPr>
        <w:t>Habit: "I've always done it manually; I know it's right"</w:t>
      </w:r>
      <w:r>
        <w:br/>
      </w:r>
      <w:r>
        <w:br/>
      </w:r>
      <w:r>
        <w:rPr>
          <w:rStyle w:val="VerbatimChar"/>
        </w:rPr>
        <w:t>Value Signal: Can answer "Is everything reconciled?" in 30 seconds</w:t>
      </w:r>
    </w:p>
    <w:p w14:paraId="7D9AB9AD" w14:textId="77777777" w:rsidR="0010439A" w:rsidRDefault="00000000">
      <w:pPr>
        <w:pStyle w:val="Heading3"/>
      </w:pPr>
      <w:bookmarkStart w:id="520" w:name="week-2-3-bias-elimination-training"/>
      <w:bookmarkEnd w:id="519"/>
      <w:r>
        <w:t>Week 2-3: Bias Elimination Training</w:t>
      </w:r>
    </w:p>
    <w:p w14:paraId="33D21BD5" w14:textId="77777777" w:rsidR="0010439A" w:rsidRDefault="00000000">
      <w:pPr>
        <w:pStyle w:val="FirstParagraph"/>
      </w:pPr>
      <w:r>
        <w:rPr>
          <w:b/>
          <w:bCs/>
        </w:rPr>
        <w:t>Objective:</w:t>
      </w:r>
      <w:r>
        <w:t xml:space="preserve"> Teach team to challenge their own assumptions.</w:t>
      </w:r>
    </w:p>
    <w:p w14:paraId="1E828922" w14:textId="77777777" w:rsidR="0010439A" w:rsidRDefault="00000000">
      <w:pPr>
        <w:pStyle w:val="BodyText"/>
      </w:pPr>
      <w:r>
        <w:rPr>
          <w:b/>
          <w:bCs/>
        </w:rPr>
        <w:t>Activity:</w:t>
      </w:r>
      <w:r>
        <w:t xml:space="preserve"> 2-hour workshop on cognitive biases in product development.</w:t>
      </w:r>
    </w:p>
    <w:p w14:paraId="10D38D29" w14:textId="77777777" w:rsidR="0010439A" w:rsidRDefault="00000000">
      <w:pPr>
        <w:pStyle w:val="BodyText"/>
      </w:pPr>
      <w:r>
        <w:rPr>
          <w:b/>
          <w:bCs/>
        </w:rPr>
        <w:t>Topics:</w:t>
      </w:r>
      <w:r>
        <w:t xml:space="preserve"> 1. </w:t>
      </w:r>
      <w:r>
        <w:rPr>
          <w:b/>
          <w:bCs/>
        </w:rPr>
        <w:t>Confirmation bias</w:t>
      </w:r>
      <w:r>
        <w:t xml:space="preserve">: We seek data that confirms our beliefs 2. </w:t>
      </w:r>
      <w:r>
        <w:rPr>
          <w:b/>
          <w:bCs/>
        </w:rPr>
        <w:t>Solution bias</w:t>
      </w:r>
      <w:r>
        <w:t xml:space="preserve">: We fall in love with our ideas 3. </w:t>
      </w:r>
      <w:r>
        <w:rPr>
          <w:b/>
          <w:bCs/>
        </w:rPr>
        <w:t>Recency bias</w:t>
      </w:r>
      <w:r>
        <w:t xml:space="preserve">: We overweight recent feedback 4. </w:t>
      </w:r>
      <w:r>
        <w:rPr>
          <w:b/>
          <w:bCs/>
        </w:rPr>
        <w:t>Vocal minority bias</w:t>
      </w:r>
      <w:r>
        <w:t>: We assume loud users = all users</w:t>
      </w:r>
    </w:p>
    <w:p w14:paraId="1EDB0D07" w14:textId="77777777" w:rsidR="0010439A" w:rsidRDefault="00000000">
      <w:pPr>
        <w:pStyle w:val="BodyText"/>
      </w:pPr>
      <w:r>
        <w:rPr>
          <w:b/>
          <w:bCs/>
        </w:rPr>
        <w:t>Exercises:</w:t>
      </w:r>
      <w:r>
        <w:t xml:space="preserve"> - </w:t>
      </w:r>
      <w:r>
        <w:rPr>
          <w:b/>
          <w:bCs/>
        </w:rPr>
        <w:t>Assumption mapping</w:t>
      </w:r>
      <w:r>
        <w:t xml:space="preserve">: List all assumptions about a feature; design tests to disprove each - </w:t>
      </w:r>
      <w:r>
        <w:rPr>
          <w:b/>
          <w:bCs/>
        </w:rPr>
        <w:t>Inversion thinking</w:t>
      </w:r>
      <w:r>
        <w:t xml:space="preserve">: “How could we prove this idea is terrible?” - </w:t>
      </w:r>
      <w:r>
        <w:rPr>
          <w:b/>
          <w:bCs/>
        </w:rPr>
        <w:t>Rotate interviewers</w:t>
      </w:r>
      <w:r>
        <w:t>: Person who proposed feature can’t lead user research</w:t>
      </w:r>
    </w:p>
    <w:p w14:paraId="548F82AF" w14:textId="77777777" w:rsidR="0010439A" w:rsidRDefault="00000000">
      <w:pPr>
        <w:pStyle w:val="BodyText"/>
      </w:pPr>
      <w:r>
        <w:rPr>
          <w:b/>
          <w:bCs/>
        </w:rPr>
        <w:t>Deliverables:</w:t>
      </w:r>
      <w:r>
        <w:t xml:space="preserve"> - Assumption testing checklist (template for future features) - Commitment: No feature moves to design without documented assumptions + validation plan</w:t>
      </w:r>
    </w:p>
    <w:p w14:paraId="209555CF" w14:textId="77777777" w:rsidR="0010439A" w:rsidRDefault="00000000">
      <w:pPr>
        <w:pStyle w:val="Heading3"/>
      </w:pPr>
      <w:bookmarkStart w:id="521" w:name="week-3-4-shadow-10-users"/>
      <w:bookmarkEnd w:id="520"/>
      <w:r>
        <w:t>Week 3-4: Shadow 10+ Users</w:t>
      </w:r>
    </w:p>
    <w:p w14:paraId="1C099EB3" w14:textId="77777777" w:rsidR="0010439A" w:rsidRDefault="00000000">
      <w:pPr>
        <w:pStyle w:val="FirstParagraph"/>
      </w:pPr>
      <w:r>
        <w:rPr>
          <w:b/>
          <w:bCs/>
        </w:rPr>
        <w:t>Objective:</w:t>
      </w:r>
      <w:r>
        <w:t xml:space="preserve"> See your product in real context.</w:t>
      </w:r>
    </w:p>
    <w:p w14:paraId="3819EADB" w14:textId="77777777" w:rsidR="0010439A" w:rsidRDefault="00000000">
      <w:pPr>
        <w:pStyle w:val="BodyText"/>
      </w:pPr>
      <w:r>
        <w:rPr>
          <w:b/>
          <w:bCs/>
        </w:rPr>
        <w:t>Activity:</w:t>
      </w:r>
      <w:r>
        <w:t xml:space="preserve"> Contextual inquiry—observe users in their environment.</w:t>
      </w:r>
    </w:p>
    <w:p w14:paraId="5553A561" w14:textId="77777777" w:rsidR="0010439A" w:rsidRDefault="00000000">
      <w:pPr>
        <w:pStyle w:val="BodyText"/>
      </w:pPr>
      <w:r>
        <w:rPr>
          <w:b/>
          <w:bCs/>
        </w:rPr>
        <w:t>Process:</w:t>
      </w:r>
      <w:r>
        <w:t xml:space="preserve"> 1. Identify 10 users across archetypes 2. Schedule 2-hour shadowing sessions 3. Watch them work; don’t interrupt 4. Take notes on: workarounds, frustrations, unmet needs 5. Debrief: “What job were they trying to do? Did our product help or hinder?”</w:t>
      </w:r>
    </w:p>
    <w:p w14:paraId="04FC6191" w14:textId="77777777" w:rsidR="0010439A" w:rsidRDefault="00000000">
      <w:pPr>
        <w:pStyle w:val="BodyText"/>
      </w:pPr>
      <w:r>
        <w:rPr>
          <w:b/>
          <w:bCs/>
        </w:rPr>
        <w:t>What to observe:</w:t>
      </w:r>
      <w:r>
        <w:t xml:space="preserve"> - Where do they get stuck? - What manual workarounds have they created? - What jobs are they hiring other tools for? - What context/constraints exist (time pressure, device limitations, connectivity)?</w:t>
      </w:r>
    </w:p>
    <w:p w14:paraId="6137BDA8" w14:textId="77777777" w:rsidR="0010439A" w:rsidRDefault="00000000">
      <w:pPr>
        <w:pStyle w:val="BodyText"/>
      </w:pPr>
      <w:r>
        <w:rPr>
          <w:b/>
          <w:bCs/>
        </w:rPr>
        <w:t>Deliverables:</w:t>
      </w:r>
      <w:r>
        <w:t xml:space="preserve"> - 10 observation reports - Jobs-to-be-Done map (visual of user workflow with pain points) - Feature kill list (features nobody uses in real context)</w:t>
      </w:r>
    </w:p>
    <w:p w14:paraId="3273C8E6" w14:textId="77777777" w:rsidR="0010439A" w:rsidRDefault="00376A39">
      <w:r>
        <w:rPr>
          <w:noProof/>
        </w:rPr>
        <w:lastRenderedPageBreak/>
        <w:pict w14:anchorId="6F9BDF36">
          <v:rect id="_x0000_i1175" alt="" style="width:451.3pt;height:.05pt;mso-width-percent:0;mso-height-percent:0;mso-width-percent:0;mso-height-percent:0" o:hralign="center" o:hrstd="t" o:hr="t"/>
        </w:pict>
      </w:r>
    </w:p>
    <w:p w14:paraId="1EEEE47E" w14:textId="77777777" w:rsidR="0010439A" w:rsidRDefault="00000000">
      <w:pPr>
        <w:pStyle w:val="Heading2"/>
      </w:pPr>
      <w:bookmarkStart w:id="522" w:name="month-3-mqb-experience-dna"/>
      <w:bookmarkEnd w:id="518"/>
      <w:bookmarkEnd w:id="521"/>
      <w:r>
        <w:t>Month 3: MQB &amp; Experience DNA</w:t>
      </w:r>
    </w:p>
    <w:p w14:paraId="4DC06D72" w14:textId="77777777" w:rsidR="0010439A" w:rsidRDefault="00000000">
      <w:pPr>
        <w:pStyle w:val="Heading3"/>
      </w:pPr>
      <w:bookmarkStart w:id="523" w:name="week-1-2-define-minimum-quality-bar"/>
      <w:r>
        <w:t>Week 1-2: Define Minimum Quality Bar</w:t>
      </w:r>
    </w:p>
    <w:p w14:paraId="6A3386AD" w14:textId="77777777" w:rsidR="0010439A" w:rsidRDefault="00000000">
      <w:pPr>
        <w:pStyle w:val="FirstParagraph"/>
      </w:pPr>
      <w:r>
        <w:rPr>
          <w:b/>
          <w:bCs/>
        </w:rPr>
        <w:t>Objective:</w:t>
      </w:r>
      <w:r>
        <w:t xml:space="preserve"> Establish non-negotiable quality standards.</w:t>
      </w:r>
    </w:p>
    <w:p w14:paraId="55C29A00" w14:textId="77777777" w:rsidR="0010439A" w:rsidRDefault="00000000">
      <w:pPr>
        <w:pStyle w:val="BodyText"/>
      </w:pPr>
      <w:r>
        <w:rPr>
          <w:b/>
          <w:bCs/>
        </w:rPr>
        <w:t>Activity:</w:t>
      </w:r>
      <w:r>
        <w:t xml:space="preserve"> 1-day MQB workshop with engineering + design + product.</w:t>
      </w:r>
    </w:p>
    <w:p w14:paraId="259AD535" w14:textId="77777777" w:rsidR="0010439A" w:rsidRDefault="00000000">
      <w:pPr>
        <w:pStyle w:val="BodyText"/>
      </w:pPr>
      <w:r>
        <w:rPr>
          <w:b/>
          <w:bCs/>
        </w:rPr>
        <w:t>Process:</w:t>
      </w:r>
    </w:p>
    <w:p w14:paraId="3FF2189D" w14:textId="77777777" w:rsidR="0010439A" w:rsidRDefault="00000000">
      <w:pPr>
        <w:pStyle w:val="BodyText"/>
      </w:pPr>
      <w:r>
        <w:rPr>
          <w:b/>
          <w:bCs/>
        </w:rPr>
        <w:t>Morning: Identify Past Quality Failures</w:t>
      </w:r>
      <w:r>
        <w:t xml:space="preserve"> - List top 10 quality issues from last 6 months - What would have prevented each? (tests? performance budget? accessibility check?) - Group into categories: Functional, Performance, Security, Usability, Reliability</w:t>
      </w:r>
    </w:p>
    <w:p w14:paraId="45A70804" w14:textId="77777777" w:rsidR="0010439A" w:rsidRDefault="00000000">
      <w:pPr>
        <w:pStyle w:val="BodyText"/>
      </w:pPr>
      <w:r>
        <w:rPr>
          <w:b/>
          <w:bCs/>
        </w:rPr>
        <w:t>Afternoon: Define Standards</w:t>
      </w:r>
      <w:r>
        <w:t xml:space="preserve"> For each category, define measurable thresholds:</w:t>
      </w:r>
    </w:p>
    <w:p w14:paraId="33EB5825" w14:textId="77777777" w:rsidR="0010439A" w:rsidRDefault="00000000">
      <w:pPr>
        <w:pStyle w:val="BodyText"/>
      </w:pPr>
      <w:r>
        <w:rPr>
          <w:b/>
          <w:bCs/>
        </w:rPr>
        <w:t>Functional completeness:</w:t>
      </w:r>
      <w:r>
        <w:t xml:space="preserve"> - All acceptance criteria met - Edge cases handled - Error states designed</w:t>
      </w:r>
    </w:p>
    <w:p w14:paraId="66A16359" w14:textId="77777777" w:rsidR="0010439A" w:rsidRDefault="00000000">
      <w:pPr>
        <w:pStyle w:val="BodyText"/>
      </w:pPr>
      <w:r>
        <w:rPr>
          <w:b/>
          <w:bCs/>
        </w:rPr>
        <w:t>Technical quality:</w:t>
      </w:r>
      <w:r>
        <w:t xml:space="preserve"> - Code reviewed by ≥1 person - Unit test coverage: ≥80% - Integration tests for critical paths - No known security vulnerabilities (OWASP Top 10)</w:t>
      </w:r>
    </w:p>
    <w:p w14:paraId="586D3A5A" w14:textId="77777777" w:rsidR="0010439A" w:rsidRDefault="00000000">
      <w:pPr>
        <w:pStyle w:val="BodyText"/>
      </w:pPr>
      <w:r>
        <w:rPr>
          <w:b/>
          <w:bCs/>
        </w:rPr>
        <w:t>Performance:</w:t>
      </w:r>
      <w:r>
        <w:t xml:space="preserve"> - P95 latency &lt;300ms for critical actions - Page load &lt;2 seconds on 3G - Works on devices from 2 years ago</w:t>
      </w:r>
    </w:p>
    <w:p w14:paraId="7164738C" w14:textId="77777777" w:rsidR="0010439A" w:rsidRDefault="00000000">
      <w:pPr>
        <w:pStyle w:val="BodyText"/>
      </w:pPr>
      <w:r>
        <w:rPr>
          <w:b/>
          <w:bCs/>
        </w:rPr>
        <w:t>Accessibility:</w:t>
      </w:r>
      <w:r>
        <w:t xml:space="preserve"> - WCAG 2.1 Level AA compliance - Keyboard navigation for all workflows - Screen reader compatible</w:t>
      </w:r>
    </w:p>
    <w:p w14:paraId="35B1AE6E" w14:textId="77777777" w:rsidR="0010439A" w:rsidRDefault="00000000">
      <w:pPr>
        <w:pStyle w:val="BodyText"/>
      </w:pPr>
      <w:r>
        <w:rPr>
          <w:b/>
          <w:bCs/>
        </w:rPr>
        <w:t>Deliverables:</w:t>
      </w:r>
      <w:r>
        <w:t xml:space="preserve"> - MQB document (2-3 pages) - Quality gates checklist (goes into CI/CD pipeline) - Commitment: Nothing ships without passing all gates</w:t>
      </w:r>
    </w:p>
    <w:p w14:paraId="7C7D9370" w14:textId="77777777" w:rsidR="0010439A" w:rsidRDefault="00000000">
      <w:pPr>
        <w:pStyle w:val="BodyText"/>
      </w:pPr>
      <w:r>
        <w:rPr>
          <w:b/>
          <w:bCs/>
        </w:rPr>
        <w:t>Example MQB:</w:t>
      </w:r>
    </w:p>
    <w:p w14:paraId="788E3BF3" w14:textId="77777777" w:rsidR="0010439A" w:rsidRDefault="00000000">
      <w:pPr>
        <w:pStyle w:val="SourceCode"/>
      </w:pPr>
      <w:r>
        <w:rPr>
          <w:rStyle w:val="VerbatimChar"/>
        </w:rPr>
        <w:t>MINIMUM QUALITY BAR</w:t>
      </w:r>
      <w:r>
        <w:br/>
      </w:r>
      <w:r>
        <w:br/>
      </w:r>
      <w:r>
        <w:rPr>
          <w:rStyle w:val="VerbatimChar"/>
        </w:rPr>
        <w:t>1. FUNCTIONAL</w:t>
      </w:r>
      <w:r>
        <w:br/>
      </w:r>
      <w:r>
        <w:rPr>
          <w:rStyle w:val="VerbatimChar"/>
        </w:rPr>
        <w:t xml:space="preserve">   - All acceptance criteria verified</w:t>
      </w:r>
      <w:r>
        <w:br/>
      </w:r>
      <w:r>
        <w:rPr>
          <w:rStyle w:val="VerbatimChar"/>
        </w:rPr>
        <w:t xml:space="preserve">   - Edge cases tested (empty states, max limits, errors)</w:t>
      </w:r>
      <w:r>
        <w:br/>
      </w:r>
      <w:r>
        <w:rPr>
          <w:rStyle w:val="VerbatimChar"/>
        </w:rPr>
        <w:t xml:space="preserve">   - Rollback plan documented</w:t>
      </w:r>
      <w:r>
        <w:br/>
      </w:r>
      <w:r>
        <w:br/>
      </w:r>
      <w:r>
        <w:rPr>
          <w:rStyle w:val="VerbatimChar"/>
        </w:rPr>
        <w:t>2. TECHNICAL</w:t>
      </w:r>
      <w:r>
        <w:br/>
      </w:r>
      <w:r>
        <w:rPr>
          <w:rStyle w:val="VerbatimChar"/>
        </w:rPr>
        <w:t xml:space="preserve">   - Code reviewed (≥1 approval)</w:t>
      </w:r>
      <w:r>
        <w:br/>
      </w:r>
      <w:r>
        <w:rPr>
          <w:rStyle w:val="VerbatimChar"/>
        </w:rPr>
        <w:t xml:space="preserve">   - Tests: 80% coverage, all critical paths</w:t>
      </w:r>
      <w:r>
        <w:br/>
      </w:r>
      <w:r>
        <w:rPr>
          <w:rStyle w:val="VerbatimChar"/>
        </w:rPr>
        <w:t xml:space="preserve">   - Security: Zero OWASP critical/high issues</w:t>
      </w:r>
      <w:r>
        <w:br/>
      </w:r>
      <w:r>
        <w:br/>
      </w:r>
      <w:r>
        <w:rPr>
          <w:rStyle w:val="VerbatimChar"/>
        </w:rPr>
        <w:t>3. PERFORMANCE</w:t>
      </w:r>
      <w:r>
        <w:br/>
      </w:r>
      <w:r>
        <w:rPr>
          <w:rStyle w:val="VerbatimChar"/>
        </w:rPr>
        <w:t xml:space="preserve">   - P95 latency: &lt;300ms (critical actions), &lt;1s (secondary)</w:t>
      </w:r>
      <w:r>
        <w:br/>
      </w:r>
      <w:r>
        <w:rPr>
          <w:rStyle w:val="VerbatimChar"/>
        </w:rPr>
        <w:t xml:space="preserve">   - Mobile load: &lt;2s on 3G</w:t>
      </w:r>
      <w:r>
        <w:br/>
      </w:r>
      <w:r>
        <w:rPr>
          <w:rStyle w:val="VerbatimChar"/>
        </w:rPr>
        <w:lastRenderedPageBreak/>
        <w:t xml:space="preserve">   - Load tested for 3x current peak traffic</w:t>
      </w:r>
      <w:r>
        <w:br/>
      </w:r>
      <w:r>
        <w:br/>
      </w:r>
      <w:r>
        <w:rPr>
          <w:rStyle w:val="VerbatimChar"/>
        </w:rPr>
        <w:t>4. ACCESSIBILITY</w:t>
      </w:r>
      <w:r>
        <w:br/>
      </w:r>
      <w:r>
        <w:rPr>
          <w:rStyle w:val="VerbatimChar"/>
        </w:rPr>
        <w:t xml:space="preserve">   - WCAG 2.1 AA compliant</w:t>
      </w:r>
      <w:r>
        <w:br/>
      </w:r>
      <w:r>
        <w:rPr>
          <w:rStyle w:val="VerbatimChar"/>
        </w:rPr>
        <w:t xml:space="preserve">   - Keyboard navigation works</w:t>
      </w:r>
      <w:r>
        <w:br/>
      </w:r>
      <w:r>
        <w:rPr>
          <w:rStyle w:val="VerbatimChar"/>
        </w:rPr>
        <w:t xml:space="preserve">   - Screen reader tested</w:t>
      </w:r>
      <w:r>
        <w:br/>
      </w:r>
      <w:r>
        <w:br/>
      </w:r>
      <w:r>
        <w:rPr>
          <w:rStyle w:val="VerbatimChar"/>
        </w:rPr>
        <w:t>5. DEPLOYMENT</w:t>
      </w:r>
      <w:r>
        <w:br/>
      </w:r>
      <w:r>
        <w:rPr>
          <w:rStyle w:val="VerbatimChar"/>
        </w:rPr>
        <w:t xml:space="preserve">   - Staged rollout plan (10/50/100)</w:t>
      </w:r>
      <w:r>
        <w:br/>
      </w:r>
      <w:r>
        <w:rPr>
          <w:rStyle w:val="VerbatimChar"/>
        </w:rPr>
        <w:t xml:space="preserve">   - Monitoring/alerting configured</w:t>
      </w:r>
      <w:r>
        <w:br/>
      </w:r>
      <w:r>
        <w:rPr>
          <w:rStyle w:val="VerbatimChar"/>
        </w:rPr>
        <w:t xml:space="preserve">   - Runbook documented</w:t>
      </w:r>
    </w:p>
    <w:p w14:paraId="039EDAAF" w14:textId="77777777" w:rsidR="0010439A" w:rsidRDefault="00000000">
      <w:pPr>
        <w:pStyle w:val="Heading3"/>
      </w:pPr>
      <w:bookmarkStart w:id="524" w:name="week-2-3-experience-thresholds"/>
      <w:bookmarkEnd w:id="523"/>
      <w:r>
        <w:t>Week 2-3: Experience Thresholds</w:t>
      </w:r>
    </w:p>
    <w:p w14:paraId="0038135E" w14:textId="77777777" w:rsidR="0010439A" w:rsidRDefault="00000000">
      <w:pPr>
        <w:pStyle w:val="FirstParagraph"/>
      </w:pPr>
      <w:r>
        <w:rPr>
          <w:b/>
          <w:bCs/>
        </w:rPr>
        <w:t>Objective:</w:t>
      </w:r>
      <w:r>
        <w:t xml:space="preserve"> Set UX quality standards.</w:t>
      </w:r>
    </w:p>
    <w:p w14:paraId="024B9B93" w14:textId="77777777" w:rsidR="0010439A" w:rsidRDefault="00000000">
      <w:pPr>
        <w:pStyle w:val="BodyText"/>
      </w:pPr>
      <w:r>
        <w:rPr>
          <w:b/>
          <w:bCs/>
        </w:rPr>
        <w:t>Activity:</w:t>
      </w:r>
      <w:r>
        <w:t xml:space="preserve"> Design + product workshop.</w:t>
      </w:r>
    </w:p>
    <w:p w14:paraId="299C0024" w14:textId="77777777" w:rsidR="0010439A" w:rsidRDefault="00000000">
      <w:pPr>
        <w:pStyle w:val="BodyText"/>
      </w:pPr>
      <w:r>
        <w:rPr>
          <w:b/>
          <w:bCs/>
        </w:rPr>
        <w:t>Topics:</w:t>
      </w:r>
      <w:r>
        <w:t xml:space="preserve"> 1. </w:t>
      </w:r>
      <w:r>
        <w:rPr>
          <w:b/>
          <w:bCs/>
        </w:rPr>
        <w:t>Performance budgets</w:t>
      </w:r>
      <w:r>
        <w:t xml:space="preserve">: How fast should things feel? 2. </w:t>
      </w:r>
      <w:r>
        <w:rPr>
          <w:b/>
          <w:bCs/>
        </w:rPr>
        <w:t>Consistency standards</w:t>
      </w:r>
      <w:r>
        <w:t xml:space="preserve">: What patterns must remain uniform? 3. </w:t>
      </w:r>
      <w:r>
        <w:rPr>
          <w:b/>
          <w:bCs/>
        </w:rPr>
        <w:t>Accessibility requirements</w:t>
      </w:r>
      <w:r>
        <w:t xml:space="preserve">: Who are we excluding if we don’t meet standards? 4. </w:t>
      </w:r>
      <w:r>
        <w:rPr>
          <w:b/>
          <w:bCs/>
        </w:rPr>
        <w:t>Mobile-first or desktop-first</w:t>
      </w:r>
      <w:r>
        <w:t>: Where do users actually work?</w:t>
      </w:r>
    </w:p>
    <w:p w14:paraId="60BE2D98" w14:textId="77777777" w:rsidR="0010439A" w:rsidRDefault="00000000">
      <w:pPr>
        <w:pStyle w:val="BodyText"/>
      </w:pPr>
      <w:r>
        <w:rPr>
          <w:b/>
          <w:bCs/>
        </w:rPr>
        <w:t>Deliverables:</w:t>
      </w:r>
      <w:r>
        <w:t xml:space="preserve"> - Experience DNA document - Design system mandate (if you don’t have one, create lightweight component library) - Performance budgets per page/action type</w:t>
      </w:r>
    </w:p>
    <w:p w14:paraId="7AE819F0" w14:textId="77777777" w:rsidR="0010439A" w:rsidRDefault="00000000">
      <w:pPr>
        <w:pStyle w:val="Heading3"/>
      </w:pPr>
      <w:bookmarkStart w:id="525" w:name="X2c0f6f55cd270098050b85f02a2b22af7083905"/>
      <w:bookmarkEnd w:id="524"/>
      <w:r>
        <w:t>Week 3-4: Audit Current Product Against MQB</w:t>
      </w:r>
    </w:p>
    <w:p w14:paraId="3537FC22" w14:textId="77777777" w:rsidR="0010439A" w:rsidRDefault="00000000">
      <w:pPr>
        <w:pStyle w:val="FirstParagraph"/>
      </w:pPr>
      <w:r>
        <w:rPr>
          <w:b/>
          <w:bCs/>
        </w:rPr>
        <w:t>Objective:</w:t>
      </w:r>
      <w:r>
        <w:t xml:space="preserve"> Understand quality debt.</w:t>
      </w:r>
    </w:p>
    <w:p w14:paraId="3FD06610" w14:textId="77777777" w:rsidR="0010439A" w:rsidRDefault="00000000">
      <w:pPr>
        <w:pStyle w:val="BodyText"/>
      </w:pPr>
      <w:r>
        <w:rPr>
          <w:b/>
          <w:bCs/>
        </w:rPr>
        <w:t>Activity:</w:t>
      </w:r>
      <w:r>
        <w:t xml:space="preserve"> Full product audit.</w:t>
      </w:r>
    </w:p>
    <w:p w14:paraId="38E8591E" w14:textId="77777777" w:rsidR="0010439A" w:rsidRDefault="00000000">
      <w:pPr>
        <w:pStyle w:val="BodyText"/>
      </w:pPr>
      <w:r>
        <w:rPr>
          <w:b/>
          <w:bCs/>
        </w:rPr>
        <w:t>Process:</w:t>
      </w:r>
      <w:r>
        <w:t xml:space="preserve"> 1. Take current features through MQB checklist 2. Flag violations (missing tests, accessibility failures, performance issues) 3. Prioritize: High-traffic features get fixed first 4. Create quality debt backlog (separate from feature backlog)</w:t>
      </w:r>
    </w:p>
    <w:p w14:paraId="44AF9D8E" w14:textId="77777777" w:rsidR="0010439A" w:rsidRDefault="00000000">
      <w:pPr>
        <w:pStyle w:val="BodyText"/>
      </w:pPr>
      <w:r>
        <w:rPr>
          <w:b/>
          <w:bCs/>
        </w:rPr>
        <w:t>Deliverables:</w:t>
      </w:r>
      <w:r>
        <w:t xml:space="preserve"> - Quality debt inventory (spreadsheet of violations) - Prioritized remediation plan (12-week roadmap) - Decision: New features can’t ship below MQB even if old ones are below standard</w:t>
      </w:r>
    </w:p>
    <w:p w14:paraId="203C1945" w14:textId="77777777" w:rsidR="0010439A" w:rsidRDefault="00376A39">
      <w:r>
        <w:rPr>
          <w:noProof/>
        </w:rPr>
        <w:pict w14:anchorId="10000AB5">
          <v:rect id="_x0000_i1174" alt="" style="width:451.3pt;height:.05pt;mso-width-percent:0;mso-height-percent:0;mso-width-percent:0;mso-height-percent:0" o:hralign="center" o:hrstd="t" o:hr="t"/>
        </w:pict>
      </w:r>
    </w:p>
    <w:p w14:paraId="3CA226E3" w14:textId="77777777" w:rsidR="0010439A" w:rsidRDefault="00000000">
      <w:pPr>
        <w:pStyle w:val="Heading2"/>
      </w:pPr>
      <w:bookmarkStart w:id="526" w:name="X1735d9ee27374163e37c549029bd93f30b9a08c"/>
      <w:bookmarkEnd w:id="522"/>
      <w:bookmarkEnd w:id="525"/>
      <w:r>
        <w:t>Month 4: Architecture DNA &amp; Technical Foundation</w:t>
      </w:r>
    </w:p>
    <w:p w14:paraId="33BA9C7F" w14:textId="77777777" w:rsidR="0010439A" w:rsidRDefault="00000000">
      <w:pPr>
        <w:pStyle w:val="Heading3"/>
      </w:pPr>
      <w:bookmarkStart w:id="527" w:name="week-1-2-document-current-architecture"/>
      <w:r>
        <w:t>Week 1-2: Document Current Architecture</w:t>
      </w:r>
    </w:p>
    <w:p w14:paraId="1912794C" w14:textId="77777777" w:rsidR="0010439A" w:rsidRDefault="00000000">
      <w:pPr>
        <w:pStyle w:val="FirstParagraph"/>
      </w:pPr>
      <w:r>
        <w:rPr>
          <w:b/>
          <w:bCs/>
        </w:rPr>
        <w:t>Objective:</w:t>
      </w:r>
      <w:r>
        <w:t xml:space="preserve"> Understand what exists (not what you wish existed).</w:t>
      </w:r>
    </w:p>
    <w:p w14:paraId="74C4252F" w14:textId="77777777" w:rsidR="0010439A" w:rsidRDefault="00000000">
      <w:pPr>
        <w:pStyle w:val="BodyText"/>
      </w:pPr>
      <w:r>
        <w:rPr>
          <w:b/>
          <w:bCs/>
        </w:rPr>
        <w:t>Activity:</w:t>
      </w:r>
      <w:r>
        <w:t xml:space="preserve"> Architecture documentation sprint.</w:t>
      </w:r>
    </w:p>
    <w:p w14:paraId="23D36E58" w14:textId="77777777" w:rsidR="0010439A" w:rsidRDefault="00000000">
      <w:pPr>
        <w:pStyle w:val="BodyText"/>
      </w:pPr>
      <w:r>
        <w:rPr>
          <w:b/>
          <w:bCs/>
        </w:rPr>
        <w:lastRenderedPageBreak/>
        <w:t>What to document:</w:t>
      </w:r>
      <w:r>
        <w:t xml:space="preserve"> 1. </w:t>
      </w:r>
      <w:r>
        <w:rPr>
          <w:b/>
          <w:bCs/>
        </w:rPr>
        <w:t>System context diagram</w:t>
      </w:r>
      <w:r>
        <w:t xml:space="preserve">: External systems, APIs, data flows 2. </w:t>
      </w:r>
      <w:r>
        <w:rPr>
          <w:b/>
          <w:bCs/>
        </w:rPr>
        <w:t>Component diagram</w:t>
      </w:r>
      <w:r>
        <w:t xml:space="preserve">: Major services/modules, dependencies 3. </w:t>
      </w:r>
      <w:r>
        <w:rPr>
          <w:b/>
          <w:bCs/>
        </w:rPr>
        <w:t>Data flow diagrams</w:t>
      </w:r>
      <w:r>
        <w:t xml:space="preserve">: How data moves through the system 4. </w:t>
      </w:r>
      <w:r>
        <w:rPr>
          <w:b/>
          <w:bCs/>
        </w:rPr>
        <w:t>Deployment architecture</w:t>
      </w:r>
      <w:r>
        <w:t>: Servers, databases, cloud services</w:t>
      </w:r>
    </w:p>
    <w:p w14:paraId="013CD999" w14:textId="77777777" w:rsidR="0010439A" w:rsidRDefault="00000000">
      <w:pPr>
        <w:pStyle w:val="BodyText"/>
      </w:pPr>
      <w:r>
        <w:rPr>
          <w:b/>
          <w:bCs/>
        </w:rPr>
        <w:t>Tools:</w:t>
      </w:r>
      <w:r>
        <w:t xml:space="preserve"> - C4 model (Context, Container, Component, Code) - Draw.io or Miro for diagrams - Keep it simple—clarity over precision</w:t>
      </w:r>
    </w:p>
    <w:p w14:paraId="16747BD5" w14:textId="77777777" w:rsidR="0010439A" w:rsidRDefault="00000000">
      <w:pPr>
        <w:pStyle w:val="BodyText"/>
      </w:pPr>
      <w:r>
        <w:rPr>
          <w:b/>
          <w:bCs/>
        </w:rPr>
        <w:t>Deliverables:</w:t>
      </w:r>
      <w:r>
        <w:t xml:space="preserve"> - Architecture diagrams (Context + Container minimum) - Dependency map (what depends on what?) - Identified single points of failure</w:t>
      </w:r>
    </w:p>
    <w:p w14:paraId="0DBF452B" w14:textId="77777777" w:rsidR="0010439A" w:rsidRDefault="00000000">
      <w:pPr>
        <w:pStyle w:val="Heading3"/>
      </w:pPr>
      <w:bookmarkStart w:id="528" w:name="week-2-3-write-retroactive-adrs"/>
      <w:bookmarkEnd w:id="527"/>
      <w:r>
        <w:t>Week 2-3: Write Retroactive ADRs</w:t>
      </w:r>
    </w:p>
    <w:p w14:paraId="7DCD36BB" w14:textId="77777777" w:rsidR="0010439A" w:rsidRDefault="00000000">
      <w:pPr>
        <w:pStyle w:val="FirstParagraph"/>
      </w:pPr>
      <w:r>
        <w:rPr>
          <w:b/>
          <w:bCs/>
        </w:rPr>
        <w:t>Objective:</w:t>
      </w:r>
      <w:r>
        <w:t xml:space="preserve"> Document past decisions so new members understand “why.”</w:t>
      </w:r>
    </w:p>
    <w:p w14:paraId="44B99DA8" w14:textId="77777777" w:rsidR="0010439A" w:rsidRDefault="00000000">
      <w:pPr>
        <w:pStyle w:val="BodyText"/>
      </w:pPr>
      <w:r>
        <w:rPr>
          <w:b/>
          <w:bCs/>
        </w:rPr>
        <w:t>Activity:</w:t>
      </w:r>
      <w:r>
        <w:t xml:space="preserve"> Team workshop to capture past decisions.</w:t>
      </w:r>
    </w:p>
    <w:p w14:paraId="1FE1FF8A" w14:textId="77777777" w:rsidR="0010439A" w:rsidRDefault="00000000">
      <w:pPr>
        <w:pStyle w:val="BodyText"/>
      </w:pPr>
      <w:r>
        <w:rPr>
          <w:b/>
          <w:bCs/>
        </w:rPr>
        <w:t>Process:</w:t>
      </w:r>
      <w:r>
        <w:t xml:space="preserve"> 1. List 10 major technical decisions from last 2 years 2. For each, write ADR (even retroactively): - Context: What problem existed? - Options: What alternatives were considered? - Decision: What did we choose? - Consequences: What trade-offs did we accept?</w:t>
      </w:r>
    </w:p>
    <w:p w14:paraId="3C150BE1" w14:textId="77777777" w:rsidR="0010439A" w:rsidRDefault="00000000">
      <w:pPr>
        <w:pStyle w:val="BodyText"/>
      </w:pPr>
      <w:r>
        <w:rPr>
          <w:b/>
          <w:bCs/>
        </w:rPr>
        <w:t>Example ADR:</w:t>
      </w:r>
    </w:p>
    <w:p w14:paraId="0E7579CD" w14:textId="77777777" w:rsidR="0010439A" w:rsidRDefault="00000000">
      <w:pPr>
        <w:pStyle w:val="SourceCode"/>
      </w:pPr>
      <w:r>
        <w:rPr>
          <w:rStyle w:val="VerbatimChar"/>
        </w:rPr>
        <w:t>ADR-001: Use PostgreSQL for Primary Database</w:t>
      </w:r>
      <w:r>
        <w:br/>
      </w:r>
      <w:r>
        <w:br/>
      </w:r>
      <w:r>
        <w:rPr>
          <w:rStyle w:val="VerbatimChar"/>
        </w:rPr>
        <w:t>Context: Need relational database for school ERP with ACID guarantees for financial transactions.</w:t>
      </w:r>
      <w:r>
        <w:br/>
      </w:r>
      <w:r>
        <w:br/>
      </w:r>
      <w:r>
        <w:rPr>
          <w:rStyle w:val="VerbatimChar"/>
        </w:rPr>
        <w:t>Options Considered:</w:t>
      </w:r>
      <w:r>
        <w:br/>
      </w:r>
      <w:r>
        <w:rPr>
          <w:rStyle w:val="VerbatimChar"/>
        </w:rPr>
        <w:t>- MySQL: Familiar, widely supported</w:t>
      </w:r>
      <w:r>
        <w:br/>
      </w:r>
      <w:r>
        <w:rPr>
          <w:rStyle w:val="VerbatimChar"/>
        </w:rPr>
        <w:t>- PostgreSQL: Better JSON support, stronger consistency</w:t>
      </w:r>
      <w:r>
        <w:br/>
      </w:r>
      <w:r>
        <w:rPr>
          <w:rStyle w:val="VerbatimChar"/>
        </w:rPr>
        <w:t>- MongoDB: NoSQL flexibility</w:t>
      </w:r>
      <w:r>
        <w:br/>
      </w:r>
      <w:r>
        <w:br/>
      </w:r>
      <w:r>
        <w:rPr>
          <w:rStyle w:val="VerbatimChar"/>
        </w:rPr>
        <w:t>Decision: PostgreSQL</w:t>
      </w:r>
      <w:r>
        <w:br/>
      </w:r>
      <w:r>
        <w:br/>
      </w:r>
      <w:r>
        <w:rPr>
          <w:rStyle w:val="VerbatimChar"/>
        </w:rPr>
        <w:t>Rationale:</w:t>
      </w:r>
      <w:r>
        <w:br/>
      </w:r>
      <w:r>
        <w:rPr>
          <w:rStyle w:val="VerbatimChar"/>
        </w:rPr>
        <w:t>- Financial data requires ACID guarantees</w:t>
      </w:r>
      <w:r>
        <w:br/>
      </w:r>
      <w:r>
        <w:rPr>
          <w:rStyle w:val="VerbatimChar"/>
        </w:rPr>
        <w:t>- JSON support useful for flexible school configurations</w:t>
      </w:r>
      <w:r>
        <w:br/>
      </w:r>
      <w:r>
        <w:rPr>
          <w:rStyle w:val="VerbatimChar"/>
        </w:rPr>
        <w:t>- Strong community, good tooling</w:t>
      </w:r>
      <w:r>
        <w:br/>
      </w:r>
      <w:r>
        <w:br/>
      </w:r>
      <w:r>
        <w:rPr>
          <w:rStyle w:val="VerbatimChar"/>
        </w:rPr>
        <w:t>Consequences:</w:t>
      </w:r>
      <w:r>
        <w:br/>
      </w:r>
      <w:r>
        <w:rPr>
          <w:rStyle w:val="VerbatimChar"/>
        </w:rPr>
        <w:t>- Positive: Data integrity guaranteed, JSON flexibility</w:t>
      </w:r>
      <w:r>
        <w:br/>
      </w:r>
      <w:r>
        <w:rPr>
          <w:rStyle w:val="VerbatimChar"/>
        </w:rPr>
        <w:t>- Negative: Team learning curve (most knew MySQL better)</w:t>
      </w:r>
      <w:r>
        <w:br/>
      </w:r>
      <w:r>
        <w:rPr>
          <w:rStyle w:val="VerbatimChar"/>
        </w:rPr>
        <w:t>- Risk: Single database instance is scaling bottleneck</w:t>
      </w:r>
    </w:p>
    <w:p w14:paraId="4BCE76C1" w14:textId="77777777" w:rsidR="0010439A" w:rsidRDefault="00000000">
      <w:pPr>
        <w:pStyle w:val="FirstParagraph"/>
      </w:pPr>
      <w:r>
        <w:rPr>
          <w:b/>
          <w:bCs/>
        </w:rPr>
        <w:t>Deliverables:</w:t>
      </w:r>
      <w:r>
        <w:t xml:space="preserve"> - ADR repository (10+ past decisions documented) - Template for future ADRs - Commitment: All future architectural decisions get ADRs</w:t>
      </w:r>
    </w:p>
    <w:p w14:paraId="4AAE9651" w14:textId="77777777" w:rsidR="0010439A" w:rsidRDefault="00000000">
      <w:pPr>
        <w:pStyle w:val="Heading3"/>
      </w:pPr>
      <w:bookmarkStart w:id="529" w:name="week-3-4-define-architectural-principles"/>
      <w:bookmarkEnd w:id="528"/>
      <w:r>
        <w:lastRenderedPageBreak/>
        <w:t>Week 3-4: Define Architectural Principles</w:t>
      </w:r>
    </w:p>
    <w:p w14:paraId="26C970DA" w14:textId="77777777" w:rsidR="0010439A" w:rsidRDefault="00000000">
      <w:pPr>
        <w:pStyle w:val="FirstParagraph"/>
      </w:pPr>
      <w:r>
        <w:rPr>
          <w:b/>
          <w:bCs/>
        </w:rPr>
        <w:t>Objective:</w:t>
      </w:r>
      <w:r>
        <w:t xml:space="preserve"> Establish guardrails for future decisions.</w:t>
      </w:r>
    </w:p>
    <w:p w14:paraId="18FB235B" w14:textId="77777777" w:rsidR="0010439A" w:rsidRDefault="00000000">
      <w:pPr>
        <w:pStyle w:val="BodyText"/>
      </w:pPr>
      <w:r>
        <w:rPr>
          <w:b/>
          <w:bCs/>
        </w:rPr>
        <w:t>Activity:</w:t>
      </w:r>
      <w:r>
        <w:t xml:space="preserve"> Engineering team workshop.</w:t>
      </w:r>
    </w:p>
    <w:p w14:paraId="75880A76" w14:textId="77777777" w:rsidR="0010439A" w:rsidRDefault="00000000">
      <w:pPr>
        <w:pStyle w:val="BodyText"/>
      </w:pPr>
      <w:r>
        <w:rPr>
          <w:b/>
          <w:bCs/>
        </w:rPr>
        <w:t>Principles to define:</w:t>
      </w:r>
      <w:r>
        <w:t xml:space="preserve"> - Modularity: How should components interact? - Scalability: Optimize for current scale or anticipated growth? - Security: What’s non-negotiable? - Testability: How do we ensure code is testable? - Deployment: Independent deploys or monolith?</w:t>
      </w:r>
    </w:p>
    <w:p w14:paraId="7F0637BD" w14:textId="77777777" w:rsidR="0010439A" w:rsidRDefault="00000000">
      <w:pPr>
        <w:pStyle w:val="BodyText"/>
      </w:pPr>
      <w:r>
        <w:rPr>
          <w:b/>
          <w:bCs/>
        </w:rPr>
        <w:t>Deliverables:</w:t>
      </w:r>
      <w:r>
        <w:t xml:space="preserve"> - Architectural principles document (1-2 pages) - Tech debt prioritization (based on principles) - Commitment: New code must align with principles</w:t>
      </w:r>
    </w:p>
    <w:p w14:paraId="2C955D00" w14:textId="77777777" w:rsidR="0010439A" w:rsidRDefault="00376A39">
      <w:r>
        <w:rPr>
          <w:noProof/>
        </w:rPr>
        <w:pict w14:anchorId="4BA6D123">
          <v:rect id="_x0000_i1173" alt="" style="width:451.3pt;height:.05pt;mso-width-percent:0;mso-height-percent:0;mso-width-percent:0;mso-height-percent:0" o:hralign="center" o:hrstd="t" o:hr="t"/>
        </w:pict>
      </w:r>
    </w:p>
    <w:p w14:paraId="791D8EE8" w14:textId="77777777" w:rsidR="0010439A" w:rsidRDefault="00000000">
      <w:pPr>
        <w:pStyle w:val="Heading2"/>
      </w:pPr>
      <w:bookmarkStart w:id="530" w:name="month-5-intelligence-dna-instrumentation"/>
      <w:bookmarkEnd w:id="526"/>
      <w:bookmarkEnd w:id="529"/>
      <w:r>
        <w:t>Month 5: Intelligence DNA &amp; Instrumentation</w:t>
      </w:r>
    </w:p>
    <w:p w14:paraId="7E00462D" w14:textId="77777777" w:rsidR="0010439A" w:rsidRDefault="00000000">
      <w:pPr>
        <w:pStyle w:val="Heading3"/>
      </w:pPr>
      <w:bookmarkStart w:id="531" w:name="week-1-2-audit-current-instrumentation"/>
      <w:r>
        <w:t>Week 1-2: Audit Current Instrumentation</w:t>
      </w:r>
    </w:p>
    <w:p w14:paraId="6B911BC4" w14:textId="77777777" w:rsidR="0010439A" w:rsidRDefault="00000000">
      <w:pPr>
        <w:pStyle w:val="FirstParagraph"/>
      </w:pPr>
      <w:r>
        <w:rPr>
          <w:b/>
          <w:bCs/>
        </w:rPr>
        <w:t>Objective:</w:t>
      </w:r>
      <w:r>
        <w:t xml:space="preserve"> Understand what you can/can’t measure today.</w:t>
      </w:r>
    </w:p>
    <w:p w14:paraId="38E30BF0" w14:textId="77777777" w:rsidR="0010439A" w:rsidRDefault="00000000">
      <w:pPr>
        <w:pStyle w:val="BodyText"/>
      </w:pPr>
      <w:r>
        <w:rPr>
          <w:b/>
          <w:bCs/>
        </w:rPr>
        <w:t>Activity:</w:t>
      </w:r>
      <w:r>
        <w:t xml:space="preserve"> Instrumentation inventory.</w:t>
      </w:r>
    </w:p>
    <w:p w14:paraId="794DD904" w14:textId="77777777" w:rsidR="0010439A" w:rsidRDefault="00000000">
      <w:pPr>
        <w:pStyle w:val="BodyText"/>
      </w:pPr>
      <w:r>
        <w:rPr>
          <w:b/>
          <w:bCs/>
        </w:rPr>
        <w:t>Questions:</w:t>
      </w:r>
      <w:r>
        <w:t xml:space="preserve"> 1. Can you answer: “How many users completed workflow X last week?” (Yes/No) 2. Can you track: “Where do users drop off in funnel Y?” (Yes/No) 3. Can you measure: “What’s P95 latency for action Z?” (Yes/No) 4. Can you identify: “Why did user A churn?” (Yes/No) 5. Can you trace: “Did feature B move metric C?” (Yes/No)</w:t>
      </w:r>
    </w:p>
    <w:p w14:paraId="3A8B5EB2" w14:textId="77777777" w:rsidR="0010439A" w:rsidRDefault="00000000">
      <w:pPr>
        <w:pStyle w:val="BodyText"/>
      </w:pPr>
      <w:r>
        <w:rPr>
          <w:b/>
          <w:bCs/>
        </w:rPr>
        <w:t>For each “No,” document what’s missing.</w:t>
      </w:r>
    </w:p>
    <w:p w14:paraId="0FBCB041" w14:textId="77777777" w:rsidR="0010439A" w:rsidRDefault="00000000">
      <w:pPr>
        <w:pStyle w:val="BodyText"/>
      </w:pPr>
      <w:r>
        <w:rPr>
          <w:b/>
          <w:bCs/>
        </w:rPr>
        <w:t>Deliverables:</w:t>
      </w:r>
      <w:r>
        <w:t xml:space="preserve"> - Instrumentation gap analysis - Critical events we need to track (but don’t) - Analytics tool audit (do current tools meet needs?)</w:t>
      </w:r>
    </w:p>
    <w:p w14:paraId="54C25C11" w14:textId="77777777" w:rsidR="0010439A" w:rsidRDefault="00000000">
      <w:pPr>
        <w:pStyle w:val="Heading3"/>
      </w:pPr>
      <w:bookmarkStart w:id="532" w:name="Xaf5c018053db7ea8a05fc9cc838169401e203f4"/>
      <w:bookmarkEnd w:id="531"/>
      <w:r>
        <w:t>Week 2-3: Implement Missing Instrumentation</w:t>
      </w:r>
    </w:p>
    <w:p w14:paraId="3F52E9B1" w14:textId="77777777" w:rsidR="0010439A" w:rsidRDefault="00000000">
      <w:pPr>
        <w:pStyle w:val="FirstParagraph"/>
      </w:pPr>
      <w:r>
        <w:rPr>
          <w:b/>
          <w:bCs/>
        </w:rPr>
        <w:t>Objective:</w:t>
      </w:r>
      <w:r>
        <w:t xml:space="preserve"> Fill gaps in critical workflows.</w:t>
      </w:r>
    </w:p>
    <w:p w14:paraId="6ADC0C41" w14:textId="77777777" w:rsidR="0010439A" w:rsidRDefault="00000000">
      <w:pPr>
        <w:pStyle w:val="BodyText"/>
      </w:pPr>
      <w:r>
        <w:rPr>
          <w:b/>
          <w:bCs/>
        </w:rPr>
        <w:t>Activity:</w:t>
      </w:r>
      <w:r>
        <w:t xml:space="preserve"> Add event tracking to top 3 user flows.</w:t>
      </w:r>
    </w:p>
    <w:p w14:paraId="16CF1B78" w14:textId="77777777" w:rsidR="0010439A" w:rsidRDefault="00000000">
      <w:pPr>
        <w:pStyle w:val="BodyText"/>
      </w:pPr>
      <w:r>
        <w:rPr>
          <w:b/>
          <w:bCs/>
        </w:rPr>
        <w:t>Process:</w:t>
      </w:r>
      <w:r>
        <w:t xml:space="preserve"> 1. Identify Golden Paths (top 3 most critical workflows) 2. Map all steps in each flow 3. Add events: </w:t>
      </w:r>
      <w:r>
        <w:rPr>
          <w:rStyle w:val="VerbatimChar"/>
        </w:rPr>
        <w:t>workflow_started</w:t>
      </w:r>
      <w:r>
        <w:t xml:space="preserve">, </w:t>
      </w:r>
      <w:r>
        <w:rPr>
          <w:rStyle w:val="VerbatimChar"/>
        </w:rPr>
        <w:t>step_1_completed</w:t>
      </w:r>
      <w:r>
        <w:t xml:space="preserve">, </w:t>
      </w:r>
      <w:r>
        <w:rPr>
          <w:rStyle w:val="VerbatimChar"/>
        </w:rPr>
        <w:t>step_2_completed</w:t>
      </w:r>
      <w:r>
        <w:t xml:space="preserve">, </w:t>
      </w:r>
      <w:r>
        <w:rPr>
          <w:rStyle w:val="VerbatimChar"/>
        </w:rPr>
        <w:t>workflow_completed</w:t>
      </w:r>
      <w:r>
        <w:t xml:space="preserve"> 4. Add failure events: </w:t>
      </w:r>
      <w:r>
        <w:rPr>
          <w:rStyle w:val="VerbatimChar"/>
        </w:rPr>
        <w:t>step_failed</w:t>
      </w:r>
      <w:r>
        <w:t xml:space="preserve">, </w:t>
      </w:r>
      <w:r>
        <w:rPr>
          <w:rStyle w:val="VerbatimChar"/>
        </w:rPr>
        <w:t>user_abandoned</w:t>
      </w:r>
      <w:r>
        <w:t xml:space="preserve"> 5. Test instrumentation before deploying</w:t>
      </w:r>
    </w:p>
    <w:p w14:paraId="225D75D4" w14:textId="77777777" w:rsidR="0010439A" w:rsidRDefault="00000000">
      <w:pPr>
        <w:pStyle w:val="BodyText"/>
      </w:pPr>
      <w:r>
        <w:rPr>
          <w:b/>
          <w:bCs/>
        </w:rPr>
        <w:t>Tools:</w:t>
      </w:r>
      <w:r>
        <w:t xml:space="preserve"> - Mixpanel / Amplitude for product analytics - Sentry for error tracking - New Relic / Datadog for performance monitoring</w:t>
      </w:r>
    </w:p>
    <w:p w14:paraId="767E186F" w14:textId="77777777" w:rsidR="0010439A" w:rsidRDefault="00000000">
      <w:pPr>
        <w:pStyle w:val="BodyText"/>
      </w:pPr>
      <w:r>
        <w:rPr>
          <w:b/>
          <w:bCs/>
        </w:rPr>
        <w:t>Deliverables:</w:t>
      </w:r>
      <w:r>
        <w:t xml:space="preserve"> - Instrumented Golden Paths (3 workflows fully tracked) - Event schema documentation - Dashboard showing real-time funnel data</w:t>
      </w:r>
    </w:p>
    <w:p w14:paraId="5E7C5308" w14:textId="77777777" w:rsidR="0010439A" w:rsidRDefault="00000000">
      <w:pPr>
        <w:pStyle w:val="Heading3"/>
      </w:pPr>
      <w:bookmarkStart w:id="533" w:name="week-3-4-metrics-dashboard-weekly-review"/>
      <w:bookmarkEnd w:id="532"/>
      <w:r>
        <w:lastRenderedPageBreak/>
        <w:t>Week 3-4: Metrics Dashboard + Weekly Review</w:t>
      </w:r>
    </w:p>
    <w:p w14:paraId="628A4BB8" w14:textId="77777777" w:rsidR="0010439A" w:rsidRDefault="00000000">
      <w:pPr>
        <w:pStyle w:val="FirstParagraph"/>
      </w:pPr>
      <w:r>
        <w:rPr>
          <w:b/>
          <w:bCs/>
        </w:rPr>
        <w:t>Objective:</w:t>
      </w:r>
      <w:r>
        <w:t xml:space="preserve"> Make data accessible and actionable.</w:t>
      </w:r>
    </w:p>
    <w:p w14:paraId="6E87CEAC" w14:textId="77777777" w:rsidR="0010439A" w:rsidRDefault="00000000">
      <w:pPr>
        <w:pStyle w:val="BodyText"/>
      </w:pPr>
      <w:r>
        <w:rPr>
          <w:b/>
          <w:bCs/>
        </w:rPr>
        <w:t>Activity:</w:t>
      </w:r>
      <w:r>
        <w:t xml:space="preserve"> Build team metrics dashboard.</w:t>
      </w:r>
    </w:p>
    <w:p w14:paraId="6B108DD9" w14:textId="77777777" w:rsidR="0010439A" w:rsidRDefault="00000000">
      <w:pPr>
        <w:pStyle w:val="BodyText"/>
      </w:pPr>
      <w:r>
        <w:rPr>
          <w:b/>
          <w:bCs/>
        </w:rPr>
        <w:t>Key metrics to track:</w:t>
      </w:r>
      <w:r>
        <w:t xml:space="preserve"> - </w:t>
      </w:r>
      <w:r>
        <w:rPr>
          <w:b/>
          <w:bCs/>
        </w:rPr>
        <w:t>Acquisition</w:t>
      </w:r>
      <w:r>
        <w:t xml:space="preserve">: New signups, activation rate - </w:t>
      </w:r>
      <w:r>
        <w:rPr>
          <w:b/>
          <w:bCs/>
        </w:rPr>
        <w:t>Engagement</w:t>
      </w:r>
      <w:r>
        <w:t xml:space="preserve">: DAU/MAU, feature adoption - </w:t>
      </w:r>
      <w:r>
        <w:rPr>
          <w:b/>
          <w:bCs/>
        </w:rPr>
        <w:t>Retention</w:t>
      </w:r>
      <w:r>
        <w:t xml:space="preserve">: Cohort retention curves - </w:t>
      </w:r>
      <w:r>
        <w:rPr>
          <w:b/>
          <w:bCs/>
        </w:rPr>
        <w:t>Performance</w:t>
      </w:r>
      <w:r>
        <w:t xml:space="preserve">: P95 latency, error rate - </w:t>
      </w:r>
      <w:r>
        <w:rPr>
          <w:b/>
          <w:bCs/>
        </w:rPr>
        <w:t>Business</w:t>
      </w:r>
      <w:r>
        <w:t>: Revenue, churn, NPS</w:t>
      </w:r>
    </w:p>
    <w:p w14:paraId="751EB74A" w14:textId="77777777" w:rsidR="0010439A" w:rsidRDefault="00000000">
      <w:pPr>
        <w:pStyle w:val="BodyText"/>
      </w:pPr>
      <w:r>
        <w:rPr>
          <w:b/>
          <w:bCs/>
        </w:rPr>
        <w:t>Weekly review process:</w:t>
      </w:r>
      <w:r>
        <w:t xml:space="preserve"> - Monday morning: 30-minute metrics review - Review: What moved? What didn’t? Why? - Action: What one thing will we change this week based on data?</w:t>
      </w:r>
    </w:p>
    <w:p w14:paraId="366A7CA8" w14:textId="77777777" w:rsidR="0010439A" w:rsidRDefault="00000000">
      <w:pPr>
        <w:pStyle w:val="BodyText"/>
      </w:pPr>
      <w:r>
        <w:rPr>
          <w:b/>
          <w:bCs/>
        </w:rPr>
        <w:t>Deliverables:</w:t>
      </w:r>
      <w:r>
        <w:t xml:space="preserve"> - Team metrics dashboard (accessible to all) - Weekly review ritual (calendared, non-negotiable) - Hypothesis log (track predictions vs. reality)</w:t>
      </w:r>
    </w:p>
    <w:p w14:paraId="2E3D0CBA" w14:textId="77777777" w:rsidR="0010439A" w:rsidRDefault="00376A39">
      <w:r>
        <w:rPr>
          <w:noProof/>
        </w:rPr>
        <w:pict w14:anchorId="5301BBAE">
          <v:rect id="_x0000_i1172" alt="" style="width:451.3pt;height:.05pt;mso-width-percent:0;mso-height-percent:0;mso-width-percent:0;mso-height-percent:0" o:hralign="center" o:hrstd="t" o:hr="t"/>
        </w:pict>
      </w:r>
    </w:p>
    <w:p w14:paraId="771E1149" w14:textId="77777777" w:rsidR="0010439A" w:rsidRDefault="00000000">
      <w:pPr>
        <w:pStyle w:val="Heading2"/>
      </w:pPr>
      <w:bookmarkStart w:id="534" w:name="month-6-cultural-dna-governance"/>
      <w:bookmarkEnd w:id="530"/>
      <w:bookmarkEnd w:id="533"/>
      <w:r>
        <w:t>Month 6: Cultural DNA &amp; Governance</w:t>
      </w:r>
    </w:p>
    <w:p w14:paraId="578A15EE" w14:textId="77777777" w:rsidR="0010439A" w:rsidRDefault="00000000">
      <w:pPr>
        <w:pStyle w:val="Heading3"/>
      </w:pPr>
      <w:bookmarkStart w:id="535" w:name="week-1-2-define-team-values-explicitly"/>
      <w:r>
        <w:t>Week 1-2: Define Team Values Explicitly</w:t>
      </w:r>
    </w:p>
    <w:p w14:paraId="67782167" w14:textId="77777777" w:rsidR="0010439A" w:rsidRDefault="00000000">
      <w:pPr>
        <w:pStyle w:val="FirstParagraph"/>
      </w:pPr>
      <w:r>
        <w:rPr>
          <w:b/>
          <w:bCs/>
        </w:rPr>
        <w:t>Objective:</w:t>
      </w:r>
      <w:r>
        <w:t xml:space="preserve"> Document actual culture, not aspirational posters.</w:t>
      </w:r>
    </w:p>
    <w:p w14:paraId="06A65360" w14:textId="77777777" w:rsidR="0010439A" w:rsidRDefault="00000000">
      <w:pPr>
        <w:pStyle w:val="BodyText"/>
      </w:pPr>
      <w:r>
        <w:rPr>
          <w:b/>
          <w:bCs/>
        </w:rPr>
        <w:t>Activity:</w:t>
      </w:r>
      <w:r>
        <w:t xml:space="preserve"> Cultural DNA workshop.</w:t>
      </w:r>
    </w:p>
    <w:p w14:paraId="35D92D04" w14:textId="77777777" w:rsidR="0010439A" w:rsidRDefault="00000000">
      <w:pPr>
        <w:pStyle w:val="BodyText"/>
      </w:pPr>
      <w:r>
        <w:rPr>
          <w:b/>
          <w:bCs/>
        </w:rPr>
        <w:t>Process:</w:t>
      </w:r>
      <w:r>
        <w:t xml:space="preserve"> 1. Ask: “When we’re at our best, what behaviors show up?” 2. Ask: “What behaviors get rewarded? What gets punished?” 3. Ask: “What trade-offs do we make consistently?” (speed vs. quality, autonomy vs. alignment) 4. Document: These are your ACTUAL values</w:t>
      </w:r>
    </w:p>
    <w:p w14:paraId="67A0D38F" w14:textId="77777777" w:rsidR="0010439A" w:rsidRDefault="00000000">
      <w:pPr>
        <w:pStyle w:val="BodyText"/>
      </w:pPr>
      <w:r>
        <w:rPr>
          <w:b/>
          <w:bCs/>
        </w:rPr>
        <w:t>Example:</w:t>
      </w:r>
    </w:p>
    <w:p w14:paraId="1FE0FE60" w14:textId="77777777" w:rsidR="0010439A" w:rsidRDefault="00000000">
      <w:pPr>
        <w:pStyle w:val="SourceCode"/>
      </w:pPr>
      <w:r>
        <w:rPr>
          <w:rStyle w:val="VerbatimChar"/>
        </w:rPr>
        <w:t>CULTURAL DNA</w:t>
      </w:r>
      <w:r>
        <w:br/>
      </w:r>
      <w:r>
        <w:br/>
      </w:r>
      <w:r>
        <w:rPr>
          <w:rStyle w:val="VerbatimChar"/>
        </w:rPr>
        <w:t>We Value:</w:t>
      </w:r>
      <w:r>
        <w:br/>
      </w:r>
      <w:r>
        <w:rPr>
          <w:rStyle w:val="VerbatimChar"/>
        </w:rPr>
        <w:t>- Quality over speed: We delay shipping if standards aren't met</w:t>
      </w:r>
      <w:r>
        <w:br/>
      </w:r>
      <w:r>
        <w:rPr>
          <w:rStyle w:val="VerbatimChar"/>
        </w:rPr>
        <w:t>- Transparency over comfort: We admit mistakes publicly and learn from them</w:t>
      </w:r>
      <w:r>
        <w:br/>
      </w:r>
      <w:r>
        <w:rPr>
          <w:rStyle w:val="VerbatimChar"/>
        </w:rPr>
        <w:t>- Evidence over opinion: Data decides, not HiPPO (Highest Paid Person's Opinion)</w:t>
      </w:r>
      <w:r>
        <w:br/>
      </w:r>
      <w:r>
        <w:rPr>
          <w:rStyle w:val="VerbatimChar"/>
        </w:rPr>
        <w:t>- Ownership over handoffs: You build it, you ship it, you monitor it</w:t>
      </w:r>
      <w:r>
        <w:br/>
      </w:r>
      <w:r>
        <w:br/>
      </w:r>
      <w:r>
        <w:rPr>
          <w:rStyle w:val="VerbatimChar"/>
        </w:rPr>
        <w:t>We Don't Value:</w:t>
      </w:r>
      <w:r>
        <w:br/>
      </w:r>
      <w:r>
        <w:rPr>
          <w:rStyle w:val="VerbatimChar"/>
        </w:rPr>
        <w:t>- Hero culture: Firefighting is a failure, not a badge of honor</w:t>
      </w:r>
      <w:r>
        <w:br/>
      </w:r>
      <w:r>
        <w:rPr>
          <w:rStyle w:val="VerbatimChar"/>
        </w:rPr>
        <w:t>- Feature velocity: Shipping fast means nothing if users don't adopt</w:t>
      </w:r>
      <w:r>
        <w:br/>
      </w:r>
      <w:r>
        <w:rPr>
          <w:rStyle w:val="VerbatimChar"/>
        </w:rPr>
        <w:t>- Political decision-making: Loudest voice doesn't win</w:t>
      </w:r>
      <w:r>
        <w:br/>
      </w:r>
      <w:r>
        <w:br/>
      </w:r>
      <w:r>
        <w:rPr>
          <w:rStyle w:val="VerbatimChar"/>
        </w:rPr>
        <w:t>Non-Negotiables:</w:t>
      </w:r>
      <w:r>
        <w:br/>
      </w:r>
      <w:r>
        <w:rPr>
          <w:rStyle w:val="VerbatimChar"/>
        </w:rPr>
        <w:t>- No code ships without tests</w:t>
      </w:r>
      <w:r>
        <w:br/>
      </w:r>
      <w:r>
        <w:rPr>
          <w:rStyle w:val="VerbatimChar"/>
        </w:rPr>
        <w:lastRenderedPageBreak/>
        <w:t>- No feature ships without instrumentation</w:t>
      </w:r>
      <w:r>
        <w:br/>
      </w:r>
      <w:r>
        <w:rPr>
          <w:rStyle w:val="VerbatimChar"/>
        </w:rPr>
        <w:t>- No architectural decision without ADR</w:t>
      </w:r>
      <w:r>
        <w:br/>
      </w:r>
      <w:r>
        <w:rPr>
          <w:rStyle w:val="VerbatimChar"/>
        </w:rPr>
        <w:t>- No user-facing change without validation</w:t>
      </w:r>
    </w:p>
    <w:p w14:paraId="158B7228" w14:textId="77777777" w:rsidR="0010439A" w:rsidRDefault="00000000">
      <w:pPr>
        <w:pStyle w:val="FirstParagraph"/>
      </w:pPr>
      <w:r>
        <w:rPr>
          <w:b/>
          <w:bCs/>
        </w:rPr>
        <w:t>Deliverables:</w:t>
      </w:r>
      <w:r>
        <w:t xml:space="preserve"> - Cultural DNA statement (1 page) - Team agreement: These are enforced, not suggested</w:t>
      </w:r>
    </w:p>
    <w:p w14:paraId="21A734BC" w14:textId="77777777" w:rsidR="0010439A" w:rsidRDefault="00000000">
      <w:pPr>
        <w:pStyle w:val="Heading3"/>
      </w:pPr>
      <w:bookmarkStart w:id="536" w:name="week-2-3-establish-governance-artifacts"/>
      <w:bookmarkEnd w:id="535"/>
      <w:r>
        <w:t>Week 2-3: Establish Governance Artifacts</w:t>
      </w:r>
    </w:p>
    <w:p w14:paraId="269EDFB9" w14:textId="77777777" w:rsidR="0010439A" w:rsidRDefault="00000000">
      <w:pPr>
        <w:pStyle w:val="FirstParagraph"/>
      </w:pPr>
      <w:r>
        <w:rPr>
          <w:b/>
          <w:bCs/>
        </w:rPr>
        <w:t>Objective:</w:t>
      </w:r>
      <w:r>
        <w:t xml:space="preserve"> Create living documents that guide decisions.</w:t>
      </w:r>
    </w:p>
    <w:p w14:paraId="37F9845D" w14:textId="77777777" w:rsidR="0010439A" w:rsidRDefault="00000000">
      <w:pPr>
        <w:pStyle w:val="BodyText"/>
      </w:pPr>
      <w:r>
        <w:rPr>
          <w:b/>
          <w:bCs/>
        </w:rPr>
        <w:t>Artifacts to create:</w:t>
      </w:r>
      <w:r>
        <w:t xml:space="preserve"> 1. </w:t>
      </w:r>
      <w:r>
        <w:rPr>
          <w:b/>
          <w:bCs/>
        </w:rPr>
        <w:t>Purpose DNA</w:t>
      </w:r>
      <w:r>
        <w:t xml:space="preserve">: Already done (Month 1) 2. </w:t>
      </w:r>
      <w:r>
        <w:rPr>
          <w:b/>
          <w:bCs/>
        </w:rPr>
        <w:t>User DNA Canvas</w:t>
      </w:r>
      <w:r>
        <w:t xml:space="preserve">: User archetypes + jobs-to-be-done 3. </w:t>
      </w:r>
      <w:r>
        <w:rPr>
          <w:b/>
          <w:bCs/>
        </w:rPr>
        <w:t>MQB Checklist</w:t>
      </w:r>
      <w:r>
        <w:t xml:space="preserve">: Quality gates for every release 4. </w:t>
      </w:r>
      <w:r>
        <w:rPr>
          <w:b/>
          <w:bCs/>
        </w:rPr>
        <w:t>ADR Repository</w:t>
      </w:r>
      <w:r>
        <w:t xml:space="preserve">: Architectural decisions with rationale 5. </w:t>
      </w:r>
      <w:r>
        <w:rPr>
          <w:b/>
          <w:bCs/>
        </w:rPr>
        <w:t>Metrics Dashboard</w:t>
      </w:r>
      <w:r>
        <w:t>: Real-time visibility into product health</w:t>
      </w:r>
    </w:p>
    <w:p w14:paraId="7A57BA8D" w14:textId="77777777" w:rsidR="0010439A" w:rsidRDefault="00000000">
      <w:pPr>
        <w:pStyle w:val="BodyText"/>
      </w:pPr>
      <w:r>
        <w:rPr>
          <w:b/>
          <w:bCs/>
        </w:rPr>
        <w:t>Where to store:</w:t>
      </w:r>
      <w:r>
        <w:t xml:space="preserve"> - Wiki (Notion, Confluence, GitHub wiki) - Accessible to entire team - Version controlled</w:t>
      </w:r>
    </w:p>
    <w:p w14:paraId="129C9A1A" w14:textId="77777777" w:rsidR="0010439A" w:rsidRDefault="00000000">
      <w:pPr>
        <w:pStyle w:val="BodyText"/>
      </w:pPr>
      <w:r>
        <w:rPr>
          <w:b/>
          <w:bCs/>
        </w:rPr>
        <w:t>Commitment:</w:t>
      </w:r>
      <w:r>
        <w:t xml:space="preserve"> - Living documents: Updated quarterly, not “write once and forget” - New hires review during onboarding - Referenced in planning (not decorative)</w:t>
      </w:r>
    </w:p>
    <w:p w14:paraId="1CD09A0F" w14:textId="77777777" w:rsidR="0010439A" w:rsidRDefault="00000000">
      <w:pPr>
        <w:pStyle w:val="BodyText"/>
      </w:pPr>
      <w:r>
        <w:rPr>
          <w:b/>
          <w:bCs/>
        </w:rPr>
        <w:t>Deliverables:</w:t>
      </w:r>
      <w:r>
        <w:t xml:space="preserve"> - Governance framework document - All artifacts centralized and accessible - Onboarding checklist includes reading these artifacts</w:t>
      </w:r>
    </w:p>
    <w:p w14:paraId="09B2F749" w14:textId="77777777" w:rsidR="0010439A" w:rsidRDefault="00000000">
      <w:pPr>
        <w:pStyle w:val="Heading3"/>
      </w:pPr>
      <w:bookmarkStart w:id="537" w:name="X22058fd694d15f26e17ba11089988baf470b0b0"/>
      <w:bookmarkEnd w:id="536"/>
      <w:r>
        <w:t>Week 3-4: First Retrospective on Genome Implementation</w:t>
      </w:r>
    </w:p>
    <w:p w14:paraId="31C56A16" w14:textId="77777777" w:rsidR="0010439A" w:rsidRDefault="00000000">
      <w:pPr>
        <w:pStyle w:val="FirstParagraph"/>
      </w:pPr>
      <w:r>
        <w:rPr>
          <w:b/>
          <w:bCs/>
        </w:rPr>
        <w:t>Objective:</w:t>
      </w:r>
      <w:r>
        <w:t xml:space="preserve"> Reflect on 6 months, measure progress.</w:t>
      </w:r>
    </w:p>
    <w:p w14:paraId="7D839B2A" w14:textId="77777777" w:rsidR="0010439A" w:rsidRDefault="00000000">
      <w:pPr>
        <w:pStyle w:val="BodyText"/>
      </w:pPr>
      <w:r>
        <w:rPr>
          <w:b/>
          <w:bCs/>
        </w:rPr>
        <w:t>Activity:</w:t>
      </w:r>
      <w:r>
        <w:t xml:space="preserve"> 2-hour team retrospective.</w:t>
      </w:r>
    </w:p>
    <w:p w14:paraId="3CE49DE8" w14:textId="77777777" w:rsidR="0010439A" w:rsidRDefault="00000000">
      <w:pPr>
        <w:pStyle w:val="BodyText"/>
      </w:pPr>
      <w:r>
        <w:rPr>
          <w:b/>
          <w:bCs/>
        </w:rPr>
        <w:t>Agenda:</w:t>
      </w:r>
      <w:r>
        <w:t xml:space="preserve"> 1. </w:t>
      </w:r>
      <w:r>
        <w:rPr>
          <w:b/>
          <w:bCs/>
        </w:rPr>
        <w:t>Re-run Clarity Audit</w:t>
      </w:r>
      <w:r>
        <w:t xml:space="preserve">: Compare Month 6 to Month 0 scores 2. </w:t>
      </w:r>
      <w:r>
        <w:rPr>
          <w:b/>
          <w:bCs/>
        </w:rPr>
        <w:t>Review metrics</w:t>
      </w:r>
      <w:r>
        <w:t xml:space="preserve">: Lead time, quality, team morale—what improved? 3. </w:t>
      </w:r>
      <w:r>
        <w:rPr>
          <w:b/>
          <w:bCs/>
        </w:rPr>
        <w:t>What worked</w:t>
      </w:r>
      <w:r>
        <w:t xml:space="preserve">: Which DNAs had biggest impact? 4. </w:t>
      </w:r>
      <w:r>
        <w:rPr>
          <w:b/>
          <w:bCs/>
        </w:rPr>
        <w:t>What didn’t</w:t>
      </w:r>
      <w:r>
        <w:t xml:space="preserve">: Where did we struggle? Why? 5. </w:t>
      </w:r>
      <w:r>
        <w:rPr>
          <w:b/>
          <w:bCs/>
        </w:rPr>
        <w:t>Next 6 months</w:t>
      </w:r>
      <w:r>
        <w:t>: What DNA needs attention now?</w:t>
      </w:r>
    </w:p>
    <w:p w14:paraId="298AACAB" w14:textId="77777777" w:rsidR="0010439A" w:rsidRDefault="00000000">
      <w:pPr>
        <w:pStyle w:val="BodyText"/>
      </w:pPr>
      <w:r>
        <w:rPr>
          <w:b/>
          <w:bCs/>
        </w:rPr>
        <w:t>Expected improvements:</w:t>
      </w:r>
      <w:r>
        <w:t xml:space="preserve"> - Clarity Audit scores: +10 to +20 points across all dimensions - Lead time: 30-50% reduction - Change failure rate: 40-60% reduction - Team morale: Measurably higher</w:t>
      </w:r>
    </w:p>
    <w:p w14:paraId="480ED85D" w14:textId="77777777" w:rsidR="0010439A" w:rsidRDefault="00000000">
      <w:pPr>
        <w:pStyle w:val="BodyText"/>
      </w:pPr>
      <w:r>
        <w:rPr>
          <w:b/>
          <w:bCs/>
        </w:rPr>
        <w:t>Deliverables:</w:t>
      </w:r>
      <w:r>
        <w:t xml:space="preserve"> - Transformation results summary (quantitative + qualitative) - Lessons learned document - Roadmap for next 6 months (which DNAs to strengthen further)</w:t>
      </w:r>
    </w:p>
    <w:p w14:paraId="7C8F431F" w14:textId="77777777" w:rsidR="0010439A" w:rsidRDefault="00376A39">
      <w:r>
        <w:rPr>
          <w:noProof/>
        </w:rPr>
        <w:pict w14:anchorId="24741F68">
          <v:rect id="_x0000_i1171" alt="" style="width:451.3pt;height:.05pt;mso-width-percent:0;mso-height-percent:0;mso-width-percent:0;mso-height-percent:0" o:hralign="center" o:hrstd="t" o:hr="t"/>
        </w:pict>
      </w:r>
    </w:p>
    <w:p w14:paraId="1F0EE636" w14:textId="77777777" w:rsidR="0010439A" w:rsidRDefault="00000000">
      <w:pPr>
        <w:pStyle w:val="Heading2"/>
      </w:pPr>
      <w:bookmarkStart w:id="538" w:name="ongoing-no-distraction-clarity-cycle"/>
      <w:bookmarkEnd w:id="534"/>
      <w:bookmarkEnd w:id="537"/>
      <w:r>
        <w:lastRenderedPageBreak/>
        <w:t>Ongoing: No Distraction Clarity Cycle</w:t>
      </w:r>
    </w:p>
    <w:p w14:paraId="19A27951" w14:textId="77777777" w:rsidR="0010439A" w:rsidRDefault="00000000">
      <w:pPr>
        <w:pStyle w:val="Heading3"/>
      </w:pPr>
      <w:bookmarkStart w:id="539" w:name="starting-month-3-pilot-features"/>
      <w:r>
        <w:t>Starting Month 3: Pilot Features</w:t>
      </w:r>
    </w:p>
    <w:p w14:paraId="0914C7C9" w14:textId="77777777" w:rsidR="0010439A" w:rsidRDefault="00000000">
      <w:pPr>
        <w:pStyle w:val="FirstParagraph"/>
      </w:pPr>
      <w:r>
        <w:rPr>
          <w:b/>
          <w:bCs/>
        </w:rPr>
        <w:t>Run 1-2 features through full 6-stage Clarity Cycle:</w:t>
      </w:r>
      <w:r>
        <w:t xml:space="preserve"> 1. Product Scope (100% clarity on WHAT and WHY) 2. UI/UX Design (prototyped and tested) 3. Product Code (ADRs written, standards met) 4. QA/DevOps (all quality gates passed) 5. Deploy (instrumented, staged rollout) 6. Scale (measured, iterated)</w:t>
      </w:r>
    </w:p>
    <w:p w14:paraId="7D4115B3" w14:textId="77777777" w:rsidR="0010439A" w:rsidRDefault="00000000">
      <w:pPr>
        <w:pStyle w:val="BodyText"/>
      </w:pPr>
      <w:r>
        <w:rPr>
          <w:b/>
          <w:bCs/>
        </w:rPr>
        <w:t>Track metrics:</w:t>
      </w:r>
      <w:r>
        <w:t xml:space="preserve"> - Time from scope to deploy - Rework percentage - Quality incidents - Feature adoption</w:t>
      </w:r>
    </w:p>
    <w:p w14:paraId="44EA7042" w14:textId="77777777" w:rsidR="0010439A" w:rsidRDefault="00000000">
      <w:pPr>
        <w:pStyle w:val="BodyText"/>
      </w:pPr>
      <w:r>
        <w:rPr>
          <w:b/>
          <w:bCs/>
        </w:rPr>
        <w:t>Goal:</w:t>
      </w:r>
      <w:r>
        <w:t xml:space="preserve"> Prove that clarity discipline reduces waste.</w:t>
      </w:r>
    </w:p>
    <w:p w14:paraId="70E173F5" w14:textId="77777777" w:rsidR="0010439A" w:rsidRDefault="00000000">
      <w:pPr>
        <w:pStyle w:val="Heading3"/>
      </w:pPr>
      <w:bookmarkStart w:id="540" w:name="X4f5f4d42620a335ad2f5eda783c8d197f8ce06a"/>
      <w:bookmarkEnd w:id="539"/>
      <w:r>
        <w:t>By Month 6: All Work Goes Through Clarity Cycle</w:t>
      </w:r>
    </w:p>
    <w:p w14:paraId="142A71FF" w14:textId="77777777" w:rsidR="0010439A" w:rsidRDefault="00000000">
      <w:pPr>
        <w:pStyle w:val="FirstParagraph"/>
      </w:pPr>
      <w:r>
        <w:rPr>
          <w:b/>
          <w:bCs/>
        </w:rPr>
        <w:t>Make it default, not optional:</w:t>
      </w:r>
      <w:r>
        <w:t xml:space="preserve"> - No feature starts without Stage 1 (Scope Canvas) - No code written without Stage 2 (validated design) - No deploy without Stage 4 (quality gates passed)</w:t>
      </w:r>
    </w:p>
    <w:p w14:paraId="3B63FE02" w14:textId="77777777" w:rsidR="0010439A" w:rsidRDefault="00000000">
      <w:pPr>
        <w:pStyle w:val="BodyText"/>
      </w:pPr>
      <w:r>
        <w:rPr>
          <w:b/>
          <w:bCs/>
        </w:rPr>
        <w:t>Enforce through tools:</w:t>
      </w:r>
      <w:r>
        <w:t xml:space="preserve"> - GitHub/Jira templates require Scope Canvas before ticket creation - CI/CD blocks deploy if quality gates fail - Weekly review: Did we follow the cycle? If not, why?</w:t>
      </w:r>
    </w:p>
    <w:p w14:paraId="06145950" w14:textId="77777777" w:rsidR="0010439A" w:rsidRDefault="00000000">
      <w:pPr>
        <w:pStyle w:val="Heading3"/>
      </w:pPr>
      <w:bookmarkStart w:id="541" w:name="quarterly-review-grandmas-closet"/>
      <w:bookmarkEnd w:id="540"/>
      <w:r>
        <w:t>Quarterly: Review Grandma’s Closet</w:t>
      </w:r>
    </w:p>
    <w:p w14:paraId="55B30995" w14:textId="77777777" w:rsidR="0010439A" w:rsidRDefault="00000000">
      <w:pPr>
        <w:pStyle w:val="FirstParagraph"/>
      </w:pPr>
      <w:r>
        <w:rPr>
          <w:b/>
          <w:bCs/>
        </w:rPr>
        <w:t>Every 3 months:</w:t>
      </w:r>
      <w:r>
        <w:t xml:space="preserve"> 1. Pull out all parked ideas 2. Re-evaluate: Still relevant? Now validated? 3. Decision: Promote to roadmap / Keep in closet / Archive permanently</w:t>
      </w:r>
    </w:p>
    <w:p w14:paraId="508389D2" w14:textId="77777777" w:rsidR="0010439A" w:rsidRDefault="00000000">
      <w:pPr>
        <w:pStyle w:val="BodyText"/>
      </w:pPr>
      <w:r>
        <w:rPr>
          <w:b/>
          <w:bCs/>
        </w:rPr>
        <w:t>What you’ll find:</w:t>
      </w:r>
      <w:r>
        <w:t xml:space="preserve"> 70-80% become irrelevant.</w:t>
      </w:r>
    </w:p>
    <w:p w14:paraId="614B1E52" w14:textId="77777777" w:rsidR="0010439A" w:rsidRDefault="00000000">
      <w:pPr>
        <w:pStyle w:val="Heading3"/>
      </w:pPr>
      <w:bookmarkStart w:id="542" w:name="annually-re-run-clarity-audit"/>
      <w:bookmarkEnd w:id="541"/>
      <w:r>
        <w:t>Annually: Re-Run Clarity Audit</w:t>
      </w:r>
    </w:p>
    <w:p w14:paraId="19D7123F" w14:textId="77777777" w:rsidR="0010439A" w:rsidRDefault="00000000">
      <w:pPr>
        <w:pStyle w:val="FirstParagraph"/>
      </w:pPr>
      <w:r>
        <w:rPr>
          <w:b/>
          <w:bCs/>
        </w:rPr>
        <w:t>Measure year-over-year improvement:</w:t>
      </w:r>
      <w:r>
        <w:t xml:space="preserve"> - Clarity Audit scores - Lead time, quality metrics - Team retention and morale - Customer satisfaction (NPS)</w:t>
      </w:r>
    </w:p>
    <w:p w14:paraId="6AE3C849" w14:textId="77777777" w:rsidR="0010439A" w:rsidRDefault="00000000">
      <w:pPr>
        <w:pStyle w:val="BodyText"/>
      </w:pPr>
      <w:r>
        <w:rPr>
          <w:b/>
          <w:bCs/>
        </w:rPr>
        <w:t>Adjust:</w:t>
      </w:r>
      <w:r>
        <w:t xml:space="preserve"> Focus next year on lowest-scoring DNAs.</w:t>
      </w:r>
    </w:p>
    <w:p w14:paraId="3F878AB6" w14:textId="77777777" w:rsidR="0010439A" w:rsidRDefault="00376A39">
      <w:r>
        <w:rPr>
          <w:noProof/>
        </w:rPr>
        <w:pict w14:anchorId="0C242000">
          <v:rect id="_x0000_i1170" alt="" style="width:451.3pt;height:.05pt;mso-width-percent:0;mso-height-percent:0;mso-width-percent:0;mso-height-percent:0" o:hralign="center" o:hrstd="t" o:hr="t"/>
        </w:pict>
      </w:r>
    </w:p>
    <w:p w14:paraId="4DE13B10" w14:textId="77777777" w:rsidR="0010439A" w:rsidRDefault="00000000">
      <w:pPr>
        <w:pStyle w:val="Heading2"/>
      </w:pPr>
      <w:bookmarkStart w:id="543" w:name="common-pitfalls-how-to-avoid-them"/>
      <w:bookmarkEnd w:id="538"/>
      <w:bookmarkEnd w:id="542"/>
      <w:r>
        <w:t>Common Pitfalls &amp; How to Avoid Them</w:t>
      </w:r>
    </w:p>
    <w:p w14:paraId="54A3B193" w14:textId="77777777" w:rsidR="0010439A" w:rsidRDefault="00000000">
      <w:pPr>
        <w:pStyle w:val="Heading3"/>
      </w:pPr>
      <w:bookmarkStart w:id="544" w:name="X8b657c3c45edd86b3505f11ee2c9c517cf9dedf"/>
      <w:r>
        <w:t>Pitfall 1: Treating This as a “Process” Instead of “Structure”</w:t>
      </w:r>
    </w:p>
    <w:p w14:paraId="26E0294C" w14:textId="77777777" w:rsidR="0010439A" w:rsidRDefault="00000000">
      <w:pPr>
        <w:pStyle w:val="FirstParagraph"/>
      </w:pPr>
      <w:r>
        <w:rPr>
          <w:b/>
          <w:bCs/>
        </w:rPr>
        <w:t>What it looks like:</w:t>
      </w:r>
      <w:r>
        <w:t xml:space="preserve"> - Team fills out templates mechanically - Purpose DNA statement sits in a document nobody reads - ADRs written for compliance, not clarity</w:t>
      </w:r>
    </w:p>
    <w:p w14:paraId="009D1ABC" w14:textId="77777777" w:rsidR="0010439A" w:rsidRDefault="00000000">
      <w:pPr>
        <w:pStyle w:val="BodyText"/>
      </w:pPr>
      <w:r>
        <w:rPr>
          <w:b/>
          <w:bCs/>
        </w:rPr>
        <w:lastRenderedPageBreak/>
        <w:t>How to avoid:</w:t>
      </w:r>
      <w:r>
        <w:t xml:space="preserve"> - Make artifacts living documents (referenced in planning, updated quarterly) - Enforce consequences: No feature moves forward without passing clarity gates - Leadership models discipline: CEO references Purpose DNA in decisions</w:t>
      </w:r>
    </w:p>
    <w:p w14:paraId="261754C6" w14:textId="77777777" w:rsidR="0010439A" w:rsidRDefault="00000000">
      <w:pPr>
        <w:pStyle w:val="Heading3"/>
      </w:pPr>
      <w:bookmarkStart w:id="545" w:name="Xfc231a9bb28b1c706087cfc2507bb02edfb0377"/>
      <w:bookmarkEnd w:id="544"/>
      <w:r>
        <w:t>Pitfall 2: Skipping Quality Gates When “Urgent” Work Appears</w:t>
      </w:r>
    </w:p>
    <w:p w14:paraId="681BE56D" w14:textId="77777777" w:rsidR="0010439A" w:rsidRDefault="00000000">
      <w:pPr>
        <w:pStyle w:val="FirstParagraph"/>
      </w:pPr>
      <w:r>
        <w:rPr>
          <w:b/>
          <w:bCs/>
        </w:rPr>
        <w:t>What it looks like:</w:t>
      </w:r>
      <w:r>
        <w:t xml:space="preserve"> - “This is a critical client request, we need to ship NOW” - “We’ll add tests later” - “Quality gates are slowing us down, let’s bypass this once”</w:t>
      </w:r>
    </w:p>
    <w:p w14:paraId="113D8677" w14:textId="77777777" w:rsidR="0010439A" w:rsidRDefault="00000000">
      <w:pPr>
        <w:pStyle w:val="BodyText"/>
      </w:pPr>
      <w:r>
        <w:rPr>
          <w:b/>
          <w:bCs/>
        </w:rPr>
        <w:t>How to avoid:</w:t>
      </w:r>
      <w:r>
        <w:t xml:space="preserve"> - Define what qualifies as “emergency” (production down, security breach) - For everything else: Gates are non-negotiable - Track: Every time you skip a gate, does it create more work later? (It does.)</w:t>
      </w:r>
    </w:p>
    <w:p w14:paraId="005C48C5" w14:textId="77777777" w:rsidR="0010439A" w:rsidRDefault="00000000">
      <w:pPr>
        <w:pStyle w:val="Heading3"/>
      </w:pPr>
      <w:bookmarkStart w:id="546" w:name="pitfall-3-documenting-without-enforcing"/>
      <w:bookmarkEnd w:id="545"/>
      <w:r>
        <w:t>Pitfall 3: Documenting Without Enforcing</w:t>
      </w:r>
    </w:p>
    <w:p w14:paraId="6F605041" w14:textId="77777777" w:rsidR="0010439A" w:rsidRDefault="00000000">
      <w:pPr>
        <w:pStyle w:val="FirstParagraph"/>
      </w:pPr>
      <w:r>
        <w:rPr>
          <w:b/>
          <w:bCs/>
        </w:rPr>
        <w:t>What it looks like:</w:t>
      </w:r>
      <w:r>
        <w:t xml:space="preserve"> - Beautiful Purpose DNA statement that nobody uses to filter features - MQB document that says “tests required” but features ship without tests - ADRs that get written but never referenced</w:t>
      </w:r>
    </w:p>
    <w:p w14:paraId="5CF3D1A3" w14:textId="77777777" w:rsidR="0010439A" w:rsidRDefault="00000000">
      <w:pPr>
        <w:pStyle w:val="BodyText"/>
      </w:pPr>
      <w:r>
        <w:rPr>
          <w:b/>
          <w:bCs/>
        </w:rPr>
        <w:t>How to avoid:</w:t>
      </w:r>
      <w:r>
        <w:t xml:space="preserve"> - Make documents actionable: Use them in planning, reviews, retrospectives - Automate enforcement: CI/CD fails if quality standards not met - Visible consequences: Features that violate standards get rolled back</w:t>
      </w:r>
    </w:p>
    <w:p w14:paraId="10BE4464" w14:textId="77777777" w:rsidR="0010439A" w:rsidRDefault="00000000">
      <w:pPr>
        <w:pStyle w:val="Heading3"/>
      </w:pPr>
      <w:bookmarkStart w:id="547" w:name="Xdfa38799d4c3a6c44cdc45a4b3a9e816acdd57e"/>
      <w:bookmarkEnd w:id="546"/>
      <w:r>
        <w:t>Pitfall 4: Leadership Not Modeling the Discipline</w:t>
      </w:r>
    </w:p>
    <w:p w14:paraId="6E527290" w14:textId="77777777" w:rsidR="0010439A" w:rsidRDefault="00000000">
      <w:pPr>
        <w:pStyle w:val="FirstParagraph"/>
      </w:pPr>
      <w:r>
        <w:rPr>
          <w:b/>
          <w:bCs/>
        </w:rPr>
        <w:t>What it looks like:</w:t>
      </w:r>
      <w:r>
        <w:t xml:space="preserve"> - CEO asks “Why is this taking so long?” when team follows quality gates - CTO bypasses ADR process for “quick fixes” - Product leader adds features to roadmap without Scope Canvas</w:t>
      </w:r>
    </w:p>
    <w:p w14:paraId="6C01EE07" w14:textId="77777777" w:rsidR="0010439A" w:rsidRDefault="00000000">
      <w:pPr>
        <w:pStyle w:val="BodyText"/>
      </w:pPr>
      <w:r>
        <w:rPr>
          <w:b/>
          <w:bCs/>
        </w:rPr>
        <w:t>How to avoid:</w:t>
      </w:r>
      <w:r>
        <w:t xml:space="preserve"> - Leadership commits publicly to discipline - Leaders participate in Clarity Cycle (run features through stages themselves) - When leaders violate standards, team calls it out (psychological safety required)</w:t>
      </w:r>
    </w:p>
    <w:p w14:paraId="21157C27" w14:textId="77777777" w:rsidR="0010439A" w:rsidRDefault="00000000">
      <w:pPr>
        <w:pStyle w:val="Heading3"/>
      </w:pPr>
      <w:bookmarkStart w:id="548" w:name="Xe58bc2d46d770fd2aaa6b7022a149170fe4bf30"/>
      <w:bookmarkEnd w:id="547"/>
      <w:r>
        <w:t>Pitfall 5: Expecting Perfection Immediately</w:t>
      </w:r>
    </w:p>
    <w:p w14:paraId="5048B683" w14:textId="77777777" w:rsidR="0010439A" w:rsidRDefault="00000000">
      <w:pPr>
        <w:pStyle w:val="FirstParagraph"/>
      </w:pPr>
      <w:r>
        <w:rPr>
          <w:b/>
          <w:bCs/>
        </w:rPr>
        <w:t>What it looks like:</w:t>
      </w:r>
      <w:r>
        <w:t xml:space="preserve"> - Team tries to fix all DNAs simultaneously - Frustration when improvement is incremental, not revolutionary - Abandoning framework after 6 weeks because “it’s not working yet”</w:t>
      </w:r>
    </w:p>
    <w:p w14:paraId="108EB156" w14:textId="77777777" w:rsidR="0010439A" w:rsidRDefault="00000000">
      <w:pPr>
        <w:pStyle w:val="BodyText"/>
      </w:pPr>
      <w:r>
        <w:rPr>
          <w:b/>
          <w:bCs/>
        </w:rPr>
        <w:t>How to avoid:</w:t>
      </w:r>
      <w:r>
        <w:t xml:space="preserve"> - Set realistic expectations: Transformation takes 6-12 months - Celebrate small wins: Lead time improved 20%? That’s progress. - Measure consistently: Track before/after metrics to prove it’s working</w:t>
      </w:r>
    </w:p>
    <w:p w14:paraId="4D35D961" w14:textId="77777777" w:rsidR="0010439A" w:rsidRDefault="00376A39">
      <w:r>
        <w:rPr>
          <w:noProof/>
        </w:rPr>
        <w:pict w14:anchorId="11B7BE18">
          <v:rect id="_x0000_i1169" alt="" style="width:451.3pt;height:.05pt;mso-width-percent:0;mso-height-percent:0;mso-width-percent:0;mso-height-percent:0" o:hralign="center" o:hrstd="t" o:hr="t"/>
        </w:pict>
      </w:r>
    </w:p>
    <w:p w14:paraId="25E12D5D" w14:textId="77777777" w:rsidR="0010439A" w:rsidRDefault="00000000">
      <w:pPr>
        <w:pStyle w:val="Heading2"/>
      </w:pPr>
      <w:bookmarkStart w:id="549" w:name="your-first-week-checklist"/>
      <w:bookmarkEnd w:id="543"/>
      <w:bookmarkEnd w:id="548"/>
      <w:r>
        <w:t>Your First Week Checklist</w:t>
      </w:r>
    </w:p>
    <w:p w14:paraId="4A961B6E" w14:textId="77777777" w:rsidR="0010439A" w:rsidRDefault="00000000">
      <w:pPr>
        <w:pStyle w:val="FirstParagraph"/>
      </w:pPr>
      <w:r>
        <w:rPr>
          <w:b/>
          <w:bCs/>
        </w:rPr>
        <w:t>Ready to start? Here’s exactly what to do in Week 1:</w:t>
      </w:r>
    </w:p>
    <w:p w14:paraId="7BA73235" w14:textId="77777777" w:rsidR="0010439A" w:rsidRDefault="00000000">
      <w:pPr>
        <w:pStyle w:val="BodyText"/>
      </w:pPr>
      <w:r>
        <w:rPr>
          <w:b/>
          <w:bCs/>
        </w:rPr>
        <w:lastRenderedPageBreak/>
        <w:t>Monday:</w:t>
      </w:r>
      <w:r>
        <w:t xml:space="preserve"> - [ ] Send Clarity Audit to leadership team (15 questions from Chapter 0) - [ ] Schedule 2-hour workshop for Friday (compile results, discuss)</w:t>
      </w:r>
    </w:p>
    <w:p w14:paraId="583E26FE" w14:textId="77777777" w:rsidR="0010439A" w:rsidRDefault="00000000">
      <w:pPr>
        <w:pStyle w:val="BodyText"/>
      </w:pPr>
      <w:r>
        <w:rPr>
          <w:b/>
          <w:bCs/>
        </w:rPr>
        <w:t>Tuesday-Thursday:</w:t>
      </w:r>
      <w:r>
        <w:t xml:space="preserve"> - [ ] Everyone completes Clarity Audit independently - [ ] Compile results into aggregate scores - [ ] Identify top 3 pain areas</w:t>
      </w:r>
    </w:p>
    <w:p w14:paraId="636AD555" w14:textId="77777777" w:rsidR="0010439A" w:rsidRDefault="00000000">
      <w:pPr>
        <w:pStyle w:val="BodyText"/>
      </w:pPr>
      <w:r>
        <w:rPr>
          <w:b/>
          <w:bCs/>
        </w:rPr>
        <w:t>Friday:</w:t>
      </w:r>
      <w:r>
        <w:t xml:space="preserve"> - [ ] 2-hour Clarity Audit review workshop - [ ] Decision: Which DNA do we prioritize first? - [ ] Schedule Month 1 activities (Purpose DNA workshop, chaos mapping)</w:t>
      </w:r>
    </w:p>
    <w:p w14:paraId="14870FC6" w14:textId="77777777" w:rsidR="0010439A" w:rsidRDefault="00000000">
      <w:pPr>
        <w:pStyle w:val="BodyText"/>
      </w:pPr>
      <w:r>
        <w:rPr>
          <w:b/>
          <w:bCs/>
        </w:rPr>
        <w:t>That’s it. One week. Then follow the month-by-month playbook.</w:t>
      </w:r>
    </w:p>
    <w:p w14:paraId="1C74D601" w14:textId="77777777" w:rsidR="0010439A" w:rsidRDefault="00376A39">
      <w:r>
        <w:rPr>
          <w:noProof/>
        </w:rPr>
        <w:pict w14:anchorId="4BD8DABC">
          <v:rect id="_x0000_i1168" alt="" style="width:451.3pt;height:.05pt;mso-width-percent:0;mso-height-percent:0;mso-width-percent:0;mso-height-percent:0" o:hralign="center" o:hrstd="t" o:hr="t"/>
        </w:pict>
      </w:r>
    </w:p>
    <w:p w14:paraId="4942AB3F" w14:textId="77777777" w:rsidR="0010439A" w:rsidRDefault="00000000">
      <w:pPr>
        <w:pStyle w:val="Heading2"/>
      </w:pPr>
      <w:bookmarkStart w:id="550" w:name="chapter-summary-7"/>
      <w:bookmarkEnd w:id="549"/>
      <w:r>
        <w:t>Chapter Summary</w:t>
      </w:r>
    </w:p>
    <w:p w14:paraId="1DB06349" w14:textId="77777777" w:rsidR="0010439A" w:rsidRDefault="00000000">
      <w:pPr>
        <w:pStyle w:val="FirstParagraph"/>
      </w:pPr>
      <w:r>
        <w:rPr>
          <w:b/>
          <w:bCs/>
        </w:rPr>
        <w:t>The 6-month transformation playbook:</w:t>
      </w:r>
    </w:p>
    <w:p w14:paraId="12DDA15E" w14:textId="77777777" w:rsidR="0010439A" w:rsidRDefault="00000000">
      <w:pPr>
        <w:pStyle w:val="BodyText"/>
      </w:pPr>
      <w:r>
        <w:rPr>
          <w:b/>
          <w:bCs/>
        </w:rPr>
        <w:t>Month 1:</w:t>
      </w:r>
      <w:r>
        <w:t xml:space="preserve"> Diagnosis (Clarity Audit) + Purpose DNA </w:t>
      </w:r>
      <w:r>
        <w:rPr>
          <w:b/>
          <w:bCs/>
        </w:rPr>
        <w:t>Month 2:</w:t>
      </w:r>
      <w:r>
        <w:t xml:space="preserve"> User DNA research + Bias Elimination </w:t>
      </w:r>
      <w:r>
        <w:rPr>
          <w:b/>
          <w:bCs/>
        </w:rPr>
        <w:t>Month 3:</w:t>
      </w:r>
      <w:r>
        <w:t xml:space="preserve"> MQB + Experience DNA </w:t>
      </w:r>
      <w:r>
        <w:rPr>
          <w:b/>
          <w:bCs/>
        </w:rPr>
        <w:t>Month 4:</w:t>
      </w:r>
      <w:r>
        <w:t xml:space="preserve"> Architecture DNA + ADRs </w:t>
      </w:r>
      <w:r>
        <w:rPr>
          <w:b/>
          <w:bCs/>
        </w:rPr>
        <w:t>Month 5:</w:t>
      </w:r>
      <w:r>
        <w:t xml:space="preserve"> Intelligence DNA + Instrumentation </w:t>
      </w:r>
      <w:r>
        <w:rPr>
          <w:b/>
          <w:bCs/>
        </w:rPr>
        <w:t>Month 6:</w:t>
      </w:r>
      <w:r>
        <w:t xml:space="preserve"> Cultural DNA + Governance</w:t>
      </w:r>
    </w:p>
    <w:p w14:paraId="5B844F51" w14:textId="77777777" w:rsidR="0010439A" w:rsidRDefault="00000000">
      <w:pPr>
        <w:pStyle w:val="BodyText"/>
      </w:pPr>
      <w:r>
        <w:rPr>
          <w:b/>
          <w:bCs/>
        </w:rPr>
        <w:t>Ongoing:</w:t>
      </w:r>
      <w:r>
        <w:t xml:space="preserve"> No Distraction Clarity Cycle (all new work)</w:t>
      </w:r>
    </w:p>
    <w:p w14:paraId="7DE3AACB" w14:textId="77777777" w:rsidR="0010439A" w:rsidRDefault="00000000">
      <w:pPr>
        <w:pStyle w:val="BodyText"/>
      </w:pPr>
      <w:r>
        <w:rPr>
          <w:b/>
          <w:bCs/>
        </w:rPr>
        <w:t>Expected improvements by Month 6:</w:t>
      </w:r>
      <w:r>
        <w:t xml:space="preserve"> - Lead time: -40 to -60% - Change failure rate: -50 to -70% - Rework: -50 to -70% - Team morale: +50 to +100% - Customer satisfaction: +30 to +50%</w:t>
      </w:r>
    </w:p>
    <w:p w14:paraId="221C1BD1" w14:textId="77777777" w:rsidR="0010439A" w:rsidRDefault="00000000">
      <w:pPr>
        <w:pStyle w:val="BodyText"/>
      </w:pPr>
      <w:r>
        <w:rPr>
          <w:b/>
          <w:bCs/>
        </w:rPr>
        <w:t>This is iterative. Not perfect immediately. But measurably better every month.</w:t>
      </w:r>
    </w:p>
    <w:p w14:paraId="2B63F453" w14:textId="77777777" w:rsidR="0010439A" w:rsidRDefault="00000000">
      <w:pPr>
        <w:pStyle w:val="BodyText"/>
      </w:pPr>
      <w:r>
        <w:rPr>
          <w:b/>
          <w:bCs/>
        </w:rPr>
        <w:t>Start Week 1. Clarity Audit. Then follow the plan.</w:t>
      </w:r>
    </w:p>
    <w:p w14:paraId="34A0CDFF" w14:textId="77777777" w:rsidR="0010439A" w:rsidRDefault="00376A39">
      <w:r>
        <w:rPr>
          <w:noProof/>
        </w:rPr>
        <w:pict w14:anchorId="1FC449B6">
          <v:rect id="_x0000_i1167" alt="" style="width:451.3pt;height:.05pt;mso-width-percent:0;mso-height-percent:0;mso-width-percent:0;mso-height-percent:0" o:hralign="center" o:hrstd="t" o:hr="t"/>
        </w:pict>
      </w:r>
    </w:p>
    <w:p w14:paraId="180B922C" w14:textId="77777777" w:rsidR="0010439A" w:rsidRDefault="00000000">
      <w:pPr>
        <w:pStyle w:val="FirstParagraph"/>
      </w:pPr>
      <w:r>
        <w:rPr>
          <w:b/>
          <w:bCs/>
        </w:rPr>
        <w:t>Next Chapter:</w:t>
      </w:r>
      <w:r>
        <w:t xml:space="preserve"> How do you sustain this transformation long-term? </w:t>
      </w:r>
      <w:r>
        <w:rPr>
          <w:b/>
          <w:bCs/>
        </w:rPr>
        <w:t>Chapter 15: Governance by Artifacts—Living Documentation That Works.</w:t>
      </w:r>
    </w:p>
    <w:p w14:paraId="0EF34FFE" w14:textId="77777777" w:rsidR="0010439A" w:rsidRDefault="00376A39">
      <w:r>
        <w:rPr>
          <w:noProof/>
        </w:rPr>
        <w:pict w14:anchorId="77C51ADB">
          <v:rect id="_x0000_i1166" alt="" style="width:451.3pt;height:.05pt;mso-width-percent:0;mso-height-percent:0;mso-width-percent:0;mso-height-percent:0" o:hralign="center" o:hrstd="t" o:hr="t"/>
        </w:pict>
      </w:r>
    </w:p>
    <w:p w14:paraId="27508AFB" w14:textId="77777777" w:rsidR="0010439A" w:rsidRDefault="00376A39">
      <w:r>
        <w:rPr>
          <w:noProof/>
        </w:rPr>
        <w:pict w14:anchorId="1CC345F0">
          <v:rect id="_x0000_i1165" alt="" style="width:451.3pt;height:.05pt;mso-width-percent:0;mso-height-percent:0;mso-width-percent:0;mso-height-percent:0" o:hralign="center" o:hrstd="t" o:hr="t"/>
        </w:pict>
      </w:r>
    </w:p>
    <w:p w14:paraId="57F09281" w14:textId="77777777" w:rsidR="0010439A" w:rsidRDefault="00376A39">
      <w:r>
        <w:rPr>
          <w:noProof/>
        </w:rPr>
        <w:pict w14:anchorId="3C52443E">
          <v:rect id="_x0000_i1164" alt="" style="width:451.3pt;height:.05pt;mso-width-percent:0;mso-height-percent:0;mso-width-percent:0;mso-height-percent:0" o:hralign="center" o:hrstd="t" o:hr="t"/>
        </w:pict>
      </w:r>
    </w:p>
    <w:p w14:paraId="4331381A" w14:textId="77777777" w:rsidR="0010439A" w:rsidRDefault="00000000">
      <w:pPr>
        <w:pStyle w:val="Heading1"/>
      </w:pPr>
      <w:bookmarkStart w:id="551" w:name="part-v-sustaining-the-genome"/>
      <w:bookmarkEnd w:id="508"/>
      <w:bookmarkEnd w:id="550"/>
      <w:r>
        <w:t>PART V: SUSTAINING THE GENOME</w:t>
      </w:r>
    </w:p>
    <w:p w14:paraId="52422419" w14:textId="77777777" w:rsidR="0010439A" w:rsidRDefault="00376A39">
      <w:r>
        <w:rPr>
          <w:noProof/>
        </w:rPr>
        <w:pict w14:anchorId="645268FA">
          <v:rect id="_x0000_i1163" alt="" style="width:451.3pt;height:.05pt;mso-width-percent:0;mso-height-percent:0;mso-width-percent:0;mso-height-percent:0" o:hralign="center" o:hrstd="t" o:hr="t"/>
        </w:pict>
      </w:r>
    </w:p>
    <w:p w14:paraId="4E6FA713" w14:textId="77777777" w:rsidR="0010439A" w:rsidRDefault="00376A39">
      <w:r>
        <w:rPr>
          <w:noProof/>
        </w:rPr>
        <w:pict w14:anchorId="26C796BB">
          <v:rect id="_x0000_i1162" alt="" style="width:451.3pt;height:.05pt;mso-width-percent:0;mso-height-percent:0;mso-width-percent:0;mso-height-percent:0" o:hralign="center" o:hrstd="t" o:hr="t"/>
        </w:pict>
      </w:r>
    </w:p>
    <w:p w14:paraId="2C69757F" w14:textId="77777777" w:rsidR="0010439A" w:rsidRDefault="00000000">
      <w:pPr>
        <w:pStyle w:val="Heading1"/>
      </w:pPr>
      <w:bookmarkStart w:id="552" w:name="X19bf1575d719a97bb705f7da0d32b0526fd161f"/>
      <w:bookmarkEnd w:id="551"/>
      <w:r>
        <w:lastRenderedPageBreak/>
        <w:t>Chapter 15: Governance by Artifacts—Living Clarity</w:t>
      </w:r>
    </w:p>
    <w:p w14:paraId="64CD4AB2" w14:textId="77777777" w:rsidR="0010439A" w:rsidRDefault="00376A39">
      <w:r>
        <w:rPr>
          <w:noProof/>
        </w:rPr>
        <w:pict w14:anchorId="0FADBBE4">
          <v:rect id="_x0000_i1161" alt="" style="width:451.3pt;height:.05pt;mso-width-percent:0;mso-height-percent:0;mso-width-percent:0;mso-height-percent:0" o:hralign="center" o:hrstd="t" o:hr="t"/>
        </w:pict>
      </w:r>
    </w:p>
    <w:p w14:paraId="32B78C65" w14:textId="77777777" w:rsidR="0010439A" w:rsidRDefault="00000000">
      <w:pPr>
        <w:pStyle w:val="Heading2"/>
      </w:pPr>
      <w:bookmarkStart w:id="553" w:name="clarity-isnt-achieved-onceits-maintained"/>
      <w:r>
        <w:t>Clarity Isn’t Achieved Once—It’s Maintained</w:t>
      </w:r>
    </w:p>
    <w:p w14:paraId="4691D097" w14:textId="77777777" w:rsidR="0010439A" w:rsidRDefault="00000000">
      <w:pPr>
        <w:pStyle w:val="FirstParagraph"/>
      </w:pPr>
      <w:r>
        <w:t>Six months into the transformation, the team was thriving.</w:t>
      </w:r>
    </w:p>
    <w:p w14:paraId="62FBF8C9" w14:textId="77777777" w:rsidR="0010439A" w:rsidRDefault="00000000">
      <w:pPr>
        <w:pStyle w:val="BodyText"/>
      </w:pPr>
      <w:r>
        <w:t>Purpose DNA was clear. User research was systematic. Quality gates were enforced. Architecture decisions were documented. Metrics were tracked weekly.</w:t>
      </w:r>
    </w:p>
    <w:p w14:paraId="77841F3E" w14:textId="77777777" w:rsidR="0010439A" w:rsidRDefault="00000000">
      <w:pPr>
        <w:pStyle w:val="BodyText"/>
      </w:pPr>
      <w:r>
        <w:t>Then the founder hired 10 new people in one month.</w:t>
      </w:r>
    </w:p>
    <w:p w14:paraId="22AF80C4" w14:textId="77777777" w:rsidR="0010439A" w:rsidRDefault="00000000">
      <w:pPr>
        <w:pStyle w:val="BodyText"/>
      </w:pPr>
      <w:r>
        <w:t>Within weeks, clarity started fragmenting: - New engineers didn’t understand why certain architectural decisions were made - New PMs proposed features that violated Purpose DNA (nobody told them about anti-goals) - New designers created UI patterns that broke the design system</w:t>
      </w:r>
    </w:p>
    <w:p w14:paraId="41EBA09E" w14:textId="77777777" w:rsidR="0010439A" w:rsidRDefault="00000000">
      <w:pPr>
        <w:pStyle w:val="BodyText"/>
      </w:pPr>
      <w:r>
        <w:rPr>
          <w:b/>
          <w:bCs/>
        </w:rPr>
        <w:t>The problem wasn’t the new people. It was that we hadn’t documented how clarity stayed alive.</w:t>
      </w:r>
    </w:p>
    <w:p w14:paraId="077D96D5" w14:textId="77777777" w:rsidR="0010439A" w:rsidRDefault="00000000">
      <w:pPr>
        <w:pStyle w:val="BodyText"/>
      </w:pPr>
      <w:r>
        <w:t>We had transformed the product. But we hadn’t created the governance structure to sustain it as we scaled.</w:t>
      </w:r>
    </w:p>
    <w:p w14:paraId="78101D27" w14:textId="77777777" w:rsidR="0010439A" w:rsidRDefault="00000000">
      <w:pPr>
        <w:pStyle w:val="BodyText"/>
      </w:pPr>
      <w:r>
        <w:t>This chapter is about turning transformation into structure—through living artifacts that maintain clarity over time.</w:t>
      </w:r>
    </w:p>
    <w:p w14:paraId="1D3B4EB7" w14:textId="77777777" w:rsidR="0010439A" w:rsidRDefault="00376A39">
      <w:r>
        <w:rPr>
          <w:noProof/>
        </w:rPr>
        <w:pict w14:anchorId="07E6524C">
          <v:rect id="_x0000_i1160" alt="" style="width:451.3pt;height:.05pt;mso-width-percent:0;mso-height-percent:0;mso-width-percent:0;mso-height-percent:0" o:hralign="center" o:hrstd="t" o:hr="t"/>
        </w:pict>
      </w:r>
    </w:p>
    <w:p w14:paraId="07478B64" w14:textId="77777777" w:rsidR="0010439A" w:rsidRDefault="00000000">
      <w:pPr>
        <w:pStyle w:val="Heading2"/>
      </w:pPr>
      <w:bookmarkStart w:id="554" w:name="what-governance-by-artifacts-means"/>
      <w:bookmarkEnd w:id="553"/>
      <w:r>
        <w:t>What Governance By Artifacts Means</w:t>
      </w:r>
    </w:p>
    <w:p w14:paraId="5EBB24B0" w14:textId="77777777" w:rsidR="0010439A" w:rsidRDefault="00000000">
      <w:pPr>
        <w:pStyle w:val="FirstParagraph"/>
      </w:pPr>
      <w:r>
        <w:t>Traditional governance = meetings, approvals, committees, bureaucracy.</w:t>
      </w:r>
    </w:p>
    <w:p w14:paraId="4C7B57F7" w14:textId="77777777" w:rsidR="0010439A" w:rsidRDefault="00000000">
      <w:pPr>
        <w:pStyle w:val="BodyText"/>
      </w:pPr>
      <w:r>
        <w:rPr>
          <w:b/>
          <w:bCs/>
        </w:rPr>
        <w:t>Governance by Artifacts</w:t>
      </w:r>
      <w:r>
        <w:t xml:space="preserve"> = Clarity maintained through living documents that guide decisions without slowing people down.</w:t>
      </w:r>
    </w:p>
    <w:p w14:paraId="32EA8B61" w14:textId="77777777" w:rsidR="0010439A" w:rsidRDefault="00000000">
      <w:pPr>
        <w:pStyle w:val="BodyText"/>
      </w:pPr>
      <w:r>
        <w:rPr>
          <w:b/>
          <w:bCs/>
        </w:rPr>
        <w:t>The principle:</w:t>
      </w:r>
      <w:r>
        <w:t xml:space="preserve"> If it’s written, accessible, and maintained, people can make aligned decisions independently.</w:t>
      </w:r>
    </w:p>
    <w:p w14:paraId="6AF1CA3F" w14:textId="77777777" w:rsidR="0010439A" w:rsidRDefault="00000000">
      <w:pPr>
        <w:pStyle w:val="BodyText"/>
      </w:pPr>
      <w:r>
        <w:rPr>
          <w:b/>
          <w:bCs/>
        </w:rPr>
        <w:t>Example:</w:t>
      </w:r>
      <w:r>
        <w:t xml:space="preserve"> - </w:t>
      </w:r>
      <w:r>
        <w:rPr>
          <w:b/>
          <w:bCs/>
        </w:rPr>
        <w:t>Without artifacts</w:t>
      </w:r>
      <w:r>
        <w:t xml:space="preserve">: New PM proposes feature → Must schedule meeting with founder → Founder explains why it doesn’t fit strategy → PM learns, but next new PM repeats the cycle - </w:t>
      </w:r>
      <w:r>
        <w:rPr>
          <w:b/>
          <w:bCs/>
        </w:rPr>
        <w:t>With artifacts</w:t>
      </w:r>
      <w:r>
        <w:t>: New PM reads Purpose DNA doc → Sees anti-goals → Recognizes feature doesn’t fit → Makes decision without meeting</w:t>
      </w:r>
    </w:p>
    <w:p w14:paraId="58E8D410" w14:textId="77777777" w:rsidR="0010439A" w:rsidRDefault="00000000">
      <w:pPr>
        <w:pStyle w:val="BodyText"/>
      </w:pPr>
      <w:r>
        <w:rPr>
          <w:b/>
          <w:bCs/>
        </w:rPr>
        <w:t>Artifacts scale. Meetings don’t.</w:t>
      </w:r>
    </w:p>
    <w:p w14:paraId="771C4958" w14:textId="77777777" w:rsidR="0010439A" w:rsidRDefault="00376A39">
      <w:r>
        <w:rPr>
          <w:noProof/>
        </w:rPr>
        <w:pict w14:anchorId="3350E0F9">
          <v:rect id="_x0000_i1159" alt="" style="width:451.3pt;height:.05pt;mso-width-percent:0;mso-height-percent:0;mso-width-percent:0;mso-height-percent:0" o:hralign="center" o:hrstd="t" o:hr="t"/>
        </w:pict>
      </w:r>
    </w:p>
    <w:p w14:paraId="1336A584" w14:textId="77777777" w:rsidR="0010439A" w:rsidRDefault="00000000">
      <w:pPr>
        <w:pStyle w:val="Heading2"/>
      </w:pPr>
      <w:bookmarkStart w:id="555" w:name="the-clarity-artifact-hierarchy"/>
      <w:bookmarkEnd w:id="554"/>
      <w:r>
        <w:lastRenderedPageBreak/>
        <w:t>The Clarity Artifact Hierarchy</w:t>
      </w:r>
    </w:p>
    <w:p w14:paraId="327865B0" w14:textId="77777777" w:rsidR="0010439A" w:rsidRDefault="00000000">
      <w:pPr>
        <w:pStyle w:val="FirstParagraph"/>
      </w:pPr>
      <w:r>
        <w:t>Not all artifacts need the same update frequency. Organize by how often they change.</w:t>
      </w:r>
    </w:p>
    <w:p w14:paraId="4FE1D545" w14:textId="77777777" w:rsidR="0010439A" w:rsidRDefault="00000000">
      <w:pPr>
        <w:pStyle w:val="Heading3"/>
      </w:pPr>
      <w:bookmarkStart w:id="556" w:name="X19670935faed45a4bd22a1c5ed93f7392076e70"/>
      <w:r>
        <w:t>Level 1: Strategic Artifacts (Annual Review)</w:t>
      </w:r>
    </w:p>
    <w:p w14:paraId="25BFAB15" w14:textId="77777777" w:rsidR="0010439A" w:rsidRDefault="00000000">
      <w:pPr>
        <w:pStyle w:val="FirstParagraph"/>
      </w:pPr>
      <w:r>
        <w:rPr>
          <w:b/>
          <w:bCs/>
        </w:rPr>
        <w:t>Purpose DNA Statement</w:t>
      </w:r>
      <w:r>
        <w:t xml:space="preserve"> - Why the product exists - What we’ll never compromise - Updated: Annually or when strategy shifts</w:t>
      </w:r>
    </w:p>
    <w:p w14:paraId="45131780" w14:textId="77777777" w:rsidR="0010439A" w:rsidRDefault="00000000">
      <w:pPr>
        <w:pStyle w:val="BodyText"/>
      </w:pPr>
      <w:r>
        <w:rPr>
          <w:b/>
          <w:bCs/>
        </w:rPr>
        <w:t>Vision &amp; Strategy</w:t>
      </w:r>
      <w:r>
        <w:t xml:space="preserve"> - 3-5 year vision - Annual strategy focus - Updated: Annually (Q1 planning)</w:t>
      </w:r>
    </w:p>
    <w:p w14:paraId="08795F4C" w14:textId="77777777" w:rsidR="0010439A" w:rsidRDefault="00000000">
      <w:pPr>
        <w:pStyle w:val="BodyText"/>
      </w:pPr>
      <w:r>
        <w:rPr>
          <w:b/>
          <w:bCs/>
        </w:rPr>
        <w:t>North Star Metric</w:t>
      </w:r>
      <w:r>
        <w:t xml:space="preserve"> - One metric that captures purpose - Updated: Rarely (only if purpose changes)</w:t>
      </w:r>
    </w:p>
    <w:p w14:paraId="33499943" w14:textId="77777777" w:rsidR="0010439A" w:rsidRDefault="00000000">
      <w:pPr>
        <w:pStyle w:val="BodyText"/>
      </w:pPr>
      <w:r>
        <w:rPr>
          <w:b/>
          <w:bCs/>
        </w:rPr>
        <w:t>Template:</w:t>
      </w:r>
    </w:p>
    <w:p w14:paraId="29897117" w14:textId="77777777" w:rsidR="0010439A" w:rsidRDefault="00000000">
      <w:pPr>
        <w:pStyle w:val="SourceCode"/>
      </w:pPr>
      <w:r>
        <w:rPr>
          <w:rStyle w:val="VerbatimChar"/>
        </w:rPr>
        <w:t>PURPOSE DNA</w:t>
      </w:r>
      <w:r>
        <w:br/>
      </w:r>
      <w:r>
        <w:rPr>
          <w:rStyle w:val="VerbatimChar"/>
        </w:rPr>
        <w:t>We [core mission] by [unique approach] for [specific users].</w:t>
      </w:r>
      <w:r>
        <w:br/>
      </w:r>
      <w:r>
        <w:br/>
      </w:r>
      <w:r>
        <w:rPr>
          <w:rStyle w:val="VerbatimChar"/>
        </w:rPr>
        <w:t>We will NEVER: [anti-goals list]</w:t>
      </w:r>
      <w:r>
        <w:br/>
      </w:r>
      <w:r>
        <w:br/>
      </w:r>
      <w:r>
        <w:rPr>
          <w:rStyle w:val="VerbatimChar"/>
        </w:rPr>
        <w:t>NORTH STAR METRIC: [measurable outcome]</w:t>
      </w:r>
      <w:r>
        <w:br/>
      </w:r>
      <w:r>
        <w:br/>
      </w:r>
      <w:r>
        <w:rPr>
          <w:rStyle w:val="VerbatimChar"/>
        </w:rPr>
        <w:t>Last updated: [date]</w:t>
      </w:r>
      <w:r>
        <w:br/>
      </w:r>
      <w:r>
        <w:rPr>
          <w:rStyle w:val="VerbatimChar"/>
        </w:rPr>
        <w:t>Next review: [Q1 of next year]</w:t>
      </w:r>
    </w:p>
    <w:p w14:paraId="18C4395A" w14:textId="77777777" w:rsidR="0010439A" w:rsidRDefault="00000000">
      <w:pPr>
        <w:pStyle w:val="Heading3"/>
      </w:pPr>
      <w:bookmarkStart w:id="557" w:name="X04b67b9952578d841a809679b1940151af5a056"/>
      <w:bookmarkEnd w:id="556"/>
      <w:r>
        <w:t>Level 2: Structural Artifacts (Quarterly Review)</w:t>
      </w:r>
    </w:p>
    <w:p w14:paraId="3AD8FBCD" w14:textId="77777777" w:rsidR="0010439A" w:rsidRDefault="00000000">
      <w:pPr>
        <w:pStyle w:val="FirstParagraph"/>
      </w:pPr>
      <w:r>
        <w:rPr>
          <w:b/>
          <w:bCs/>
        </w:rPr>
        <w:t>Minimum Quality Bar (MQB)</w:t>
      </w:r>
      <w:r>
        <w:t xml:space="preserve"> - Non-negotiable quality standards - Updated: Quarterly (as capabilities improve)</w:t>
      </w:r>
    </w:p>
    <w:p w14:paraId="3140B39A" w14:textId="77777777" w:rsidR="0010439A" w:rsidRDefault="00000000">
      <w:pPr>
        <w:pStyle w:val="BodyText"/>
      </w:pPr>
      <w:r>
        <w:rPr>
          <w:b/>
          <w:bCs/>
        </w:rPr>
        <w:t>Experience DNA Standards</w:t>
      </w:r>
      <w:r>
        <w:t xml:space="preserve"> - Performance budgets - Accessibility requirements - Design system guidelines - Updated: Quarterly</w:t>
      </w:r>
    </w:p>
    <w:p w14:paraId="1A36E367" w14:textId="77777777" w:rsidR="0010439A" w:rsidRDefault="00000000">
      <w:pPr>
        <w:pStyle w:val="BodyText"/>
      </w:pPr>
      <w:r>
        <w:rPr>
          <w:b/>
          <w:bCs/>
        </w:rPr>
        <w:t>User DNA Canvas</w:t>
      </w:r>
      <w:r>
        <w:t xml:space="preserve"> - User archetypes - Jobs-to-be-Done - Updated: Quarterly (as research accumulates)</w:t>
      </w:r>
    </w:p>
    <w:p w14:paraId="46BEB2B2" w14:textId="77777777" w:rsidR="0010439A" w:rsidRDefault="00000000">
      <w:pPr>
        <w:pStyle w:val="BodyText"/>
      </w:pPr>
      <w:r>
        <w:rPr>
          <w:b/>
          <w:bCs/>
        </w:rPr>
        <w:t>Template:</w:t>
      </w:r>
    </w:p>
    <w:p w14:paraId="1CDA2D0F" w14:textId="77777777" w:rsidR="0010439A" w:rsidRDefault="00000000">
      <w:pPr>
        <w:pStyle w:val="SourceCode"/>
      </w:pPr>
      <w:r>
        <w:rPr>
          <w:rStyle w:val="VerbatimChar"/>
        </w:rPr>
        <w:t>MINIMUM QUALITY BAR</w:t>
      </w:r>
      <w:r>
        <w:br/>
      </w:r>
      <w:r>
        <w:br/>
      </w:r>
      <w:r>
        <w:rPr>
          <w:rStyle w:val="VerbatimChar"/>
        </w:rPr>
        <w:t>Functional: [acceptance criteria, edge cases, error states]</w:t>
      </w:r>
      <w:r>
        <w:br/>
      </w:r>
      <w:r>
        <w:rPr>
          <w:rStyle w:val="VerbatimChar"/>
        </w:rPr>
        <w:t>Technical: [test coverage, code review, security scans]</w:t>
      </w:r>
      <w:r>
        <w:br/>
      </w:r>
      <w:r>
        <w:rPr>
          <w:rStyle w:val="VerbatimChar"/>
        </w:rPr>
        <w:t>Performance: [latency targets, load requirements]</w:t>
      </w:r>
      <w:r>
        <w:br/>
      </w:r>
      <w:r>
        <w:rPr>
          <w:rStyle w:val="VerbatimChar"/>
        </w:rPr>
        <w:t>Accessibility: [WCAG level, keyboard nav, screen readers]</w:t>
      </w:r>
      <w:r>
        <w:br/>
      </w:r>
      <w:r>
        <w:br/>
      </w:r>
      <w:r>
        <w:rPr>
          <w:rStyle w:val="VerbatimChar"/>
        </w:rPr>
        <w:t>Last updated: [date]</w:t>
      </w:r>
      <w:r>
        <w:br/>
      </w:r>
      <w:r>
        <w:rPr>
          <w:rStyle w:val="VerbatimChar"/>
        </w:rPr>
        <w:t>Next review: [Q2, Q3, Q4]</w:t>
      </w:r>
    </w:p>
    <w:p w14:paraId="78FF5C7B" w14:textId="77777777" w:rsidR="0010439A" w:rsidRDefault="00000000">
      <w:pPr>
        <w:pStyle w:val="Heading3"/>
      </w:pPr>
      <w:bookmarkStart w:id="558" w:name="level-3-execution-artifacts-per-project"/>
      <w:bookmarkEnd w:id="557"/>
      <w:r>
        <w:lastRenderedPageBreak/>
        <w:t>Level 3: Execution Artifacts (Per-Project)</w:t>
      </w:r>
    </w:p>
    <w:p w14:paraId="778BD82F" w14:textId="77777777" w:rsidR="0010439A" w:rsidRDefault="00000000">
      <w:pPr>
        <w:pStyle w:val="FirstParagraph"/>
      </w:pPr>
      <w:r>
        <w:rPr>
          <w:b/>
          <w:bCs/>
        </w:rPr>
        <w:t>Architecture Decision Records (ADRs)</w:t>
      </w:r>
      <w:r>
        <w:t xml:space="preserve"> - One ADR per major technical decision - Never updated (create new ADR if decision changes) - Permanent record</w:t>
      </w:r>
    </w:p>
    <w:p w14:paraId="4AF18CDE" w14:textId="77777777" w:rsidR="0010439A" w:rsidRDefault="00000000">
      <w:pPr>
        <w:pStyle w:val="BodyText"/>
      </w:pPr>
      <w:r>
        <w:rPr>
          <w:b/>
          <w:bCs/>
        </w:rPr>
        <w:t>Scope Canvas (per feature)</w:t>
      </w:r>
      <w:r>
        <w:t xml:space="preserve"> - Problem, user, solution, anti-goals, success criteria - Created at Stage 1 of Clarity Cycle - Archived after deployment</w:t>
      </w:r>
    </w:p>
    <w:p w14:paraId="2FB5FBFD" w14:textId="77777777" w:rsidR="0010439A" w:rsidRDefault="00000000">
      <w:pPr>
        <w:pStyle w:val="BodyText"/>
      </w:pPr>
      <w:r>
        <w:rPr>
          <w:b/>
          <w:bCs/>
        </w:rPr>
        <w:t>Postmortems (per incident)</w:t>
      </w:r>
      <w:r>
        <w:t xml:space="preserve"> - What happened, root cause, fixes - Created after production issues - Archived, patterns reviewed quarterly</w:t>
      </w:r>
    </w:p>
    <w:p w14:paraId="7390DC7E" w14:textId="77777777" w:rsidR="0010439A" w:rsidRDefault="00000000">
      <w:pPr>
        <w:pStyle w:val="BodyText"/>
      </w:pPr>
      <w:r>
        <w:rPr>
          <w:b/>
          <w:bCs/>
        </w:rPr>
        <w:t>Template:</w:t>
      </w:r>
    </w:p>
    <w:p w14:paraId="1767C7D6" w14:textId="77777777" w:rsidR="0010439A" w:rsidRDefault="00000000">
      <w:pPr>
        <w:pStyle w:val="SourceCode"/>
      </w:pPr>
      <w:r>
        <w:rPr>
          <w:rStyle w:val="VerbatimChar"/>
        </w:rPr>
        <w:t>ADR-XXX: [Decision Title]</w:t>
      </w:r>
      <w:r>
        <w:br/>
      </w:r>
      <w:r>
        <w:br/>
      </w:r>
      <w:r>
        <w:rPr>
          <w:rStyle w:val="VerbatimChar"/>
        </w:rPr>
        <w:t>Context: [What problem existed?]</w:t>
      </w:r>
      <w:r>
        <w:br/>
      </w:r>
      <w:r>
        <w:rPr>
          <w:rStyle w:val="VerbatimChar"/>
        </w:rPr>
        <w:t>Options: [What alternatives considered?]</w:t>
      </w:r>
      <w:r>
        <w:br/>
      </w:r>
      <w:r>
        <w:rPr>
          <w:rStyle w:val="VerbatimChar"/>
        </w:rPr>
        <w:t>Decision: [What we chose]</w:t>
      </w:r>
      <w:r>
        <w:br/>
      </w:r>
      <w:r>
        <w:rPr>
          <w:rStyle w:val="VerbatimChar"/>
        </w:rPr>
        <w:t>Consequences: [Trade-offs accepted]</w:t>
      </w:r>
      <w:r>
        <w:br/>
      </w:r>
      <w:r>
        <w:br/>
      </w:r>
      <w:r>
        <w:rPr>
          <w:rStyle w:val="VerbatimChar"/>
        </w:rPr>
        <w:t>Date: [when decided]</w:t>
      </w:r>
      <w:r>
        <w:br/>
      </w:r>
      <w:r>
        <w:rPr>
          <w:rStyle w:val="VerbatimChar"/>
        </w:rPr>
        <w:t>Status: [active/superseded]</w:t>
      </w:r>
    </w:p>
    <w:p w14:paraId="036A0C2D" w14:textId="77777777" w:rsidR="0010439A" w:rsidRDefault="00376A39">
      <w:r>
        <w:rPr>
          <w:noProof/>
        </w:rPr>
        <w:pict w14:anchorId="35D24A9F">
          <v:rect id="_x0000_i1158" alt="" style="width:451.3pt;height:.05pt;mso-width-percent:0;mso-height-percent:0;mso-width-percent:0;mso-height-percent:0" o:hralign="center" o:hrstd="t" o:hr="t"/>
        </w:pict>
      </w:r>
    </w:p>
    <w:p w14:paraId="1661CD01" w14:textId="77777777" w:rsidR="0010439A" w:rsidRDefault="00000000">
      <w:pPr>
        <w:pStyle w:val="Heading2"/>
      </w:pPr>
      <w:bookmarkStart w:id="559" w:name="the-weekly-clarity-sync"/>
      <w:bookmarkEnd w:id="555"/>
      <w:bookmarkEnd w:id="558"/>
      <w:r>
        <w:t>The Weekly Clarity Sync</w:t>
      </w:r>
    </w:p>
    <w:p w14:paraId="41024ABF" w14:textId="77777777" w:rsidR="0010439A" w:rsidRDefault="00000000">
      <w:pPr>
        <w:pStyle w:val="FirstParagraph"/>
      </w:pPr>
      <w:r>
        <w:rPr>
          <w:b/>
          <w:bCs/>
        </w:rPr>
        <w:t>The problem with artifacts:</w:t>
      </w:r>
      <w:r>
        <w:t xml:space="preserve"> They’re only useful if people actually use them.</w:t>
      </w:r>
    </w:p>
    <w:p w14:paraId="0FFA61BF" w14:textId="77777777" w:rsidR="0010439A" w:rsidRDefault="00000000">
      <w:pPr>
        <w:pStyle w:val="BodyText"/>
      </w:pPr>
      <w:r>
        <w:rPr>
          <w:b/>
          <w:bCs/>
        </w:rPr>
        <w:t>The solution:</w:t>
      </w:r>
      <w:r>
        <w:t xml:space="preserve"> Weekly 30-minute ritual that keeps artifacts alive.</w:t>
      </w:r>
    </w:p>
    <w:p w14:paraId="1384A67E" w14:textId="77777777" w:rsidR="0010439A" w:rsidRDefault="00000000">
      <w:pPr>
        <w:pStyle w:val="Heading3"/>
      </w:pPr>
      <w:bookmarkStart w:id="560" w:name="agenda-30-minutes-every-week"/>
      <w:r>
        <w:t>Agenda (30 minutes, every week)</w:t>
      </w:r>
    </w:p>
    <w:p w14:paraId="62F3FBE6" w14:textId="77777777" w:rsidR="0010439A" w:rsidRDefault="00000000">
      <w:pPr>
        <w:pStyle w:val="FirstParagraph"/>
      </w:pPr>
      <w:r>
        <w:rPr>
          <w:b/>
          <w:bCs/>
        </w:rPr>
        <w:t>1. Metrics Review (10 min)</w:t>
      </w:r>
      <w:r>
        <w:t xml:space="preserve"> - Review dashboard: What moved? What didn’t? - Surface anomalies: Why did metric X spike/drop? - One insight to act on this week</w:t>
      </w:r>
    </w:p>
    <w:p w14:paraId="45139560" w14:textId="77777777" w:rsidR="0010439A" w:rsidRDefault="00000000">
      <w:pPr>
        <w:pStyle w:val="BodyText"/>
      </w:pPr>
      <w:r>
        <w:rPr>
          <w:b/>
          <w:bCs/>
        </w:rPr>
        <w:t>2. Blockers &amp; Misalignments (10 min)</w:t>
      </w:r>
      <w:r>
        <w:t xml:space="preserve"> - What’s blocking progress? - Any decisions that feel misaligned with Purpose/User DNA? - Any quality gates being bypassed? Why?</w:t>
      </w:r>
    </w:p>
    <w:p w14:paraId="1B565028" w14:textId="77777777" w:rsidR="0010439A" w:rsidRDefault="00000000">
      <w:pPr>
        <w:pStyle w:val="BodyText"/>
      </w:pPr>
      <w:r>
        <w:rPr>
          <w:b/>
          <w:bCs/>
        </w:rPr>
        <w:t>3. Artifact Updates (5 min)</w:t>
      </w:r>
      <w:r>
        <w:t xml:space="preserve"> - Did we learn something this week that should update an artifact? - New ADR needed? User archetype discovered? MQB violation found?</w:t>
      </w:r>
    </w:p>
    <w:p w14:paraId="594DBE8F" w14:textId="77777777" w:rsidR="0010439A" w:rsidRDefault="00000000">
      <w:pPr>
        <w:pStyle w:val="BodyText"/>
      </w:pPr>
      <w:r>
        <w:rPr>
          <w:b/>
          <w:bCs/>
        </w:rPr>
        <w:t>4. Next Week Alignment (5 min)</w:t>
      </w:r>
      <w:r>
        <w:t xml:space="preserve"> - What’s shipping this week? Does it trace to Builder’s Hierarchy? - Any Grandma’s Closet items resurfacing? Remind why they’re parked.</w:t>
      </w:r>
    </w:p>
    <w:p w14:paraId="16945E5A" w14:textId="77777777" w:rsidR="0010439A" w:rsidRDefault="00000000">
      <w:pPr>
        <w:pStyle w:val="Heading3"/>
      </w:pPr>
      <w:bookmarkStart w:id="561" w:name="X470a500cbd0284715bfdcc9dc1f83a4be269016"/>
      <w:bookmarkEnd w:id="560"/>
      <w:r>
        <w:t>Why This Prevents Chaos from Creeping Back</w:t>
      </w:r>
    </w:p>
    <w:p w14:paraId="54F45379" w14:textId="77777777" w:rsidR="0010439A" w:rsidRDefault="00000000">
      <w:pPr>
        <w:pStyle w:val="FirstParagraph"/>
      </w:pPr>
      <w:r>
        <w:rPr>
          <w:b/>
          <w:bCs/>
        </w:rPr>
        <w:t>Without weekly sync:</w:t>
      </w:r>
      <w:r>
        <w:t xml:space="preserve"> - Metrics get ignored until quarterly reviews (too late) - Misalignments compound before being addressed - Artifacts become stale, then obsolete</w:t>
      </w:r>
    </w:p>
    <w:p w14:paraId="3C332C50" w14:textId="77777777" w:rsidR="0010439A" w:rsidRDefault="00000000">
      <w:pPr>
        <w:pStyle w:val="BodyText"/>
      </w:pPr>
      <w:r>
        <w:rPr>
          <w:b/>
          <w:bCs/>
        </w:rPr>
        <w:lastRenderedPageBreak/>
        <w:t>With weekly sync:</w:t>
      </w:r>
      <w:r>
        <w:t xml:space="preserve"> - Course-corrections happen in days, not months - Artifacts stay current through micro-updates - Team maintains shared context despite growth</w:t>
      </w:r>
    </w:p>
    <w:p w14:paraId="1237CD5C" w14:textId="77777777" w:rsidR="0010439A" w:rsidRDefault="00000000">
      <w:pPr>
        <w:pStyle w:val="BodyText"/>
      </w:pPr>
      <w:r>
        <w:rPr>
          <w:b/>
          <w:bCs/>
        </w:rPr>
        <w:t>The discipline:</w:t>
      </w:r>
      <w:r>
        <w:t xml:space="preserve"> This meeting is non-negotiable. It’s how clarity compounds.</w:t>
      </w:r>
    </w:p>
    <w:p w14:paraId="01CE032A" w14:textId="77777777" w:rsidR="0010439A" w:rsidRDefault="00376A39">
      <w:r>
        <w:rPr>
          <w:noProof/>
        </w:rPr>
        <w:pict w14:anchorId="4F9C1F6F">
          <v:rect id="_x0000_i1157" alt="" style="width:451.3pt;height:.05pt;mso-width-percent:0;mso-height-percent:0;mso-width-percent:0;mso-height-percent:0" o:hralign="center" o:hrstd="t" o:hr="t"/>
        </w:pict>
      </w:r>
    </w:p>
    <w:p w14:paraId="575C1356" w14:textId="77777777" w:rsidR="0010439A" w:rsidRDefault="00000000">
      <w:pPr>
        <w:pStyle w:val="Heading2"/>
      </w:pPr>
      <w:bookmarkStart w:id="562" w:name="living-documents-vs.-dead-documents"/>
      <w:bookmarkEnd w:id="559"/>
      <w:bookmarkEnd w:id="561"/>
      <w:r>
        <w:t>Living Documents vs. Dead Documents</w:t>
      </w:r>
    </w:p>
    <w:p w14:paraId="025EA31D" w14:textId="77777777" w:rsidR="0010439A" w:rsidRDefault="00000000">
      <w:pPr>
        <w:pStyle w:val="Heading3"/>
      </w:pPr>
      <w:bookmarkStart w:id="563" w:name="dead-document-pattern"/>
      <w:r>
        <w:t>Dead Document Pattern</w:t>
      </w:r>
    </w:p>
    <w:p w14:paraId="03A443FD" w14:textId="77777777" w:rsidR="0010439A" w:rsidRDefault="00000000">
      <w:pPr>
        <w:pStyle w:val="FirstParagraph"/>
      </w:pPr>
      <w:r>
        <w:rPr>
          <w:b/>
          <w:bCs/>
        </w:rPr>
        <w:t>Characteristics:</w:t>
      </w:r>
      <w:r>
        <w:t xml:space="preserve"> - Written once during workshop - Never referenced in actual decisions - Becomes outdated within months - Lives in dusty folder nobody opens</w:t>
      </w:r>
    </w:p>
    <w:p w14:paraId="4FD0FA15" w14:textId="77777777" w:rsidR="0010439A" w:rsidRDefault="00000000">
      <w:pPr>
        <w:pStyle w:val="BodyText"/>
      </w:pPr>
      <w:r>
        <w:rPr>
          <w:b/>
          <w:bCs/>
        </w:rPr>
        <w:t>Example:</w:t>
      </w:r>
      <w:r>
        <w:t xml:space="preserve"> - Vision statement on website that nobody can recite - Architecture diagram from 2 years ago that doesn’t match current system - User personas created by consultant, never validated</w:t>
      </w:r>
    </w:p>
    <w:p w14:paraId="1F16D8CF" w14:textId="77777777" w:rsidR="0010439A" w:rsidRDefault="00000000">
      <w:pPr>
        <w:pStyle w:val="Heading3"/>
      </w:pPr>
      <w:bookmarkStart w:id="564" w:name="living-document-pattern"/>
      <w:bookmarkEnd w:id="563"/>
      <w:r>
        <w:t>Living Document Pattern</w:t>
      </w:r>
    </w:p>
    <w:p w14:paraId="4A883F96" w14:textId="77777777" w:rsidR="0010439A" w:rsidRDefault="00000000">
      <w:pPr>
        <w:pStyle w:val="FirstParagraph"/>
      </w:pPr>
      <w:r>
        <w:rPr>
          <w:b/>
          <w:bCs/>
        </w:rPr>
        <w:t>Characteristics:</w:t>
      </w:r>
      <w:r>
        <w:t xml:space="preserve"> - Referenced in planning, reviews, onboarding - Updated based on new learnings - Enforced through tools (gates, templates, checklists) - Accessible to entire team</w:t>
      </w:r>
    </w:p>
    <w:p w14:paraId="67FC34C8" w14:textId="77777777" w:rsidR="0010439A" w:rsidRDefault="00000000">
      <w:pPr>
        <w:pStyle w:val="BodyText"/>
      </w:pPr>
      <w:r>
        <w:rPr>
          <w:b/>
          <w:bCs/>
        </w:rPr>
        <w:t>Example:</w:t>
      </w:r>
      <w:r>
        <w:t xml:space="preserve"> - Purpose DNA that filters every roadmap decision - ADRs that new engineers read to understand “why” - MQB checklist that blocks deploys if standards not met</w:t>
      </w:r>
    </w:p>
    <w:p w14:paraId="5181CDF2" w14:textId="77777777" w:rsidR="0010439A" w:rsidRDefault="00000000">
      <w:pPr>
        <w:pStyle w:val="BodyText"/>
      </w:pPr>
      <w:r>
        <w:rPr>
          <w:b/>
          <w:bCs/>
        </w:rPr>
        <w:t>The test:</w:t>
      </w:r>
      <w:r>
        <w:t xml:space="preserve"> If you deleted this document tomorrow, would anyone notice?</w:t>
      </w:r>
    </w:p>
    <w:p w14:paraId="7BC6AF54" w14:textId="77777777" w:rsidR="0010439A" w:rsidRDefault="00000000">
      <w:pPr>
        <w:pStyle w:val="Compact"/>
        <w:numPr>
          <w:ilvl w:val="0"/>
          <w:numId w:val="222"/>
        </w:numPr>
      </w:pPr>
      <w:r>
        <w:rPr>
          <w:b/>
          <w:bCs/>
        </w:rPr>
        <w:t>Living document</w:t>
      </w:r>
      <w:r>
        <w:t>: Immediate chaos (decisions would lack context)</w:t>
      </w:r>
    </w:p>
    <w:p w14:paraId="1041115F" w14:textId="77777777" w:rsidR="0010439A" w:rsidRDefault="00000000">
      <w:pPr>
        <w:pStyle w:val="Compact"/>
        <w:numPr>
          <w:ilvl w:val="0"/>
          <w:numId w:val="222"/>
        </w:numPr>
      </w:pPr>
      <w:r>
        <w:rPr>
          <w:b/>
          <w:bCs/>
        </w:rPr>
        <w:t>Dead document</w:t>
      </w:r>
      <w:r>
        <w:t>: Nobody notices</w:t>
      </w:r>
    </w:p>
    <w:p w14:paraId="2B44138C" w14:textId="77777777" w:rsidR="0010439A" w:rsidRDefault="00376A39">
      <w:r>
        <w:rPr>
          <w:noProof/>
        </w:rPr>
        <w:pict w14:anchorId="36055197">
          <v:rect id="_x0000_i1156" alt="" style="width:451.3pt;height:.05pt;mso-width-percent:0;mso-height-percent:0;mso-width-percent:0;mso-height-percent:0" o:hralign="center" o:hrstd="t" o:hr="t"/>
        </w:pict>
      </w:r>
    </w:p>
    <w:p w14:paraId="6DAEB7E0" w14:textId="77777777" w:rsidR="0010439A" w:rsidRDefault="00000000">
      <w:pPr>
        <w:pStyle w:val="Heading2"/>
      </w:pPr>
      <w:bookmarkStart w:id="565" w:name="governance-without-bureaucracy"/>
      <w:bookmarkEnd w:id="562"/>
      <w:bookmarkEnd w:id="564"/>
      <w:r>
        <w:t>Governance Without Bureaucracy</w:t>
      </w:r>
    </w:p>
    <w:p w14:paraId="62D0FA4B" w14:textId="77777777" w:rsidR="0010439A" w:rsidRDefault="00000000">
      <w:pPr>
        <w:pStyle w:val="FirstParagraph"/>
      </w:pPr>
      <w:r>
        <w:rPr>
          <w:b/>
          <w:bCs/>
        </w:rPr>
        <w:t>The fear:</w:t>
      </w:r>
      <w:r>
        <w:t xml:space="preserve"> “Governance = slow approvals and red tape”</w:t>
      </w:r>
    </w:p>
    <w:p w14:paraId="061EFB12" w14:textId="77777777" w:rsidR="0010439A" w:rsidRDefault="00000000">
      <w:pPr>
        <w:pStyle w:val="BodyText"/>
      </w:pPr>
      <w:r>
        <w:rPr>
          <w:b/>
          <w:bCs/>
        </w:rPr>
        <w:t>The reality:</w:t>
      </w:r>
      <w:r>
        <w:t xml:space="preserve"> Well-designed artifacts eliminate approvals by enabling aligned autonomy.</w:t>
      </w:r>
    </w:p>
    <w:p w14:paraId="6D92A3A0" w14:textId="77777777" w:rsidR="0010439A" w:rsidRDefault="00000000">
      <w:pPr>
        <w:pStyle w:val="Heading3"/>
      </w:pPr>
      <w:bookmarkStart w:id="566" w:name="example-feature-approval-process"/>
      <w:r>
        <w:t>Example: Feature Approval Process</w:t>
      </w:r>
    </w:p>
    <w:p w14:paraId="2D9C12E8" w14:textId="77777777" w:rsidR="0010439A" w:rsidRDefault="00000000">
      <w:pPr>
        <w:pStyle w:val="FirstParagraph"/>
      </w:pPr>
      <w:r>
        <w:rPr>
          <w:b/>
          <w:bCs/>
        </w:rPr>
        <w:t>Without artifacts (bureaucratic):</w:t>
      </w:r>
      <w:r>
        <w:t xml:space="preserve"> 1. PM proposes feature 2. Schedule meeting with leadership 3. Leadership asks: “Does this fit strategy?” 4. PM scrambles to justify 5. Debate ensues 6. Decision delayed 7. Repeat for next feature</w:t>
      </w:r>
    </w:p>
    <w:p w14:paraId="578E29C5" w14:textId="77777777" w:rsidR="0010439A" w:rsidRDefault="00000000">
      <w:pPr>
        <w:pStyle w:val="BodyText"/>
      </w:pPr>
      <w:r>
        <w:rPr>
          <w:b/>
          <w:bCs/>
        </w:rPr>
        <w:t>With artifacts (autonomous):</w:t>
      </w:r>
      <w:r>
        <w:t xml:space="preserve"> 1. PM reads Purpose DNA + User DNA 2. PM creates Scope Canvas tracing feature to strategy 3. PM self-approves if it aligns 4. PM adds to Grandma’s Closet if it doesn’t 5. Weekly sync reviews decisions (spot-check, not gate) 6. Leadership trusts process</w:t>
      </w:r>
    </w:p>
    <w:p w14:paraId="03E53C18" w14:textId="77777777" w:rsidR="0010439A" w:rsidRDefault="00000000">
      <w:pPr>
        <w:pStyle w:val="BodyText"/>
      </w:pPr>
      <w:r>
        <w:rPr>
          <w:b/>
          <w:bCs/>
        </w:rPr>
        <w:lastRenderedPageBreak/>
        <w:t>Time saved:</w:t>
      </w:r>
      <w:r>
        <w:t xml:space="preserve"> Hours per feature. No meetings needed for aligned decisions.</w:t>
      </w:r>
    </w:p>
    <w:p w14:paraId="0C3F09D0" w14:textId="77777777" w:rsidR="0010439A" w:rsidRDefault="00376A39">
      <w:r>
        <w:rPr>
          <w:noProof/>
        </w:rPr>
        <w:pict w14:anchorId="04FC4948">
          <v:rect id="_x0000_i1155" alt="" style="width:451.3pt;height:.05pt;mso-width-percent:0;mso-height-percent:0;mso-width-percent:0;mso-height-percent:0" o:hralign="center" o:hrstd="t" o:hr="t"/>
        </w:pict>
      </w:r>
    </w:p>
    <w:p w14:paraId="696820AA" w14:textId="77777777" w:rsidR="0010439A" w:rsidRDefault="00000000">
      <w:pPr>
        <w:pStyle w:val="Heading2"/>
      </w:pPr>
      <w:bookmarkStart w:id="567" w:name="artifact-ownership"/>
      <w:bookmarkEnd w:id="565"/>
      <w:bookmarkEnd w:id="566"/>
      <w:r>
        <w:t>Artifact Ownership</w:t>
      </w:r>
    </w:p>
    <w:p w14:paraId="5ABA0B1F" w14:textId="77777777" w:rsidR="0010439A" w:rsidRDefault="00000000">
      <w:pPr>
        <w:pStyle w:val="FirstParagraph"/>
      </w:pPr>
      <w:r>
        <w:rPr>
          <w:b/>
          <w:bCs/>
        </w:rPr>
        <w:t>Anti-pattern:</w:t>
      </w:r>
      <w:r>
        <w:t xml:space="preserve"> “This is the PM’s job to maintain”</w:t>
      </w:r>
    </w:p>
    <w:p w14:paraId="2E499DA6" w14:textId="77777777" w:rsidR="0010439A" w:rsidRDefault="00000000">
      <w:pPr>
        <w:pStyle w:val="BodyText"/>
      </w:pPr>
      <w:r>
        <w:rPr>
          <w:b/>
          <w:bCs/>
        </w:rPr>
        <w:t>Pattern:</w:t>
      </w:r>
      <w:r>
        <w:t xml:space="preserve"> Distributed ownership with clear RACI.</w:t>
      </w:r>
    </w:p>
    <w:p w14:paraId="5931A6AB" w14:textId="77777777" w:rsidR="0010439A" w:rsidRDefault="00000000">
      <w:pPr>
        <w:pStyle w:val="Heading3"/>
      </w:pPr>
      <w:bookmarkStart w:id="568" w:name="recommended-ownership"/>
      <w:r>
        <w:t>Recommended Ownership</w:t>
      </w:r>
    </w:p>
    <w:p w14:paraId="60D3E541" w14:textId="77777777" w:rsidR="0010439A" w:rsidRDefault="00000000">
      <w:pPr>
        <w:pStyle w:val="FirstParagraph"/>
      </w:pPr>
      <w:r>
        <w:rPr>
          <w:b/>
          <w:bCs/>
        </w:rPr>
        <w:t>Purpose DNA:</w:t>
      </w:r>
      <w:r>
        <w:t xml:space="preserve"> CEO/Founder (updated annually with leadership) </w:t>
      </w:r>
      <w:r>
        <w:rPr>
          <w:b/>
          <w:bCs/>
        </w:rPr>
        <w:t>User DNA:</w:t>
      </w:r>
      <w:r>
        <w:t xml:space="preserve"> Product team (updated quarterly with research findings) </w:t>
      </w:r>
      <w:r>
        <w:rPr>
          <w:b/>
          <w:bCs/>
        </w:rPr>
        <w:t>MQB:</w:t>
      </w:r>
      <w:r>
        <w:t xml:space="preserve"> Engineering + Design leads (updated quarterly) </w:t>
      </w:r>
      <w:r>
        <w:rPr>
          <w:b/>
          <w:bCs/>
        </w:rPr>
        <w:t>ADRs:</w:t>
      </w:r>
      <w:r>
        <w:t xml:space="preserve"> Engineering (created per decision, never updated) </w:t>
      </w:r>
      <w:r>
        <w:rPr>
          <w:b/>
          <w:bCs/>
        </w:rPr>
        <w:t>Metrics Dashboard:</w:t>
      </w:r>
      <w:r>
        <w:t xml:space="preserve"> Product/Engineering shared (reviewed weekly)</w:t>
      </w:r>
    </w:p>
    <w:p w14:paraId="3C0EE779" w14:textId="77777777" w:rsidR="0010439A" w:rsidRDefault="00000000">
      <w:pPr>
        <w:pStyle w:val="BodyText"/>
      </w:pPr>
      <w:r>
        <w:rPr>
          <w:b/>
          <w:bCs/>
        </w:rPr>
        <w:t>The principle:</w:t>
      </w:r>
      <w:r>
        <w:t xml:space="preserve"> Whoever is closest to the work owns the artifact.</w:t>
      </w:r>
    </w:p>
    <w:p w14:paraId="22D2E646" w14:textId="77777777" w:rsidR="0010439A" w:rsidRDefault="00376A39">
      <w:r>
        <w:rPr>
          <w:noProof/>
        </w:rPr>
        <w:pict w14:anchorId="7AFBEAB9">
          <v:rect id="_x0000_i1154" alt="" style="width:451.3pt;height:.05pt;mso-width-percent:0;mso-height-percent:0;mso-width-percent:0;mso-height-percent:0" o:hralign="center" o:hrstd="t" o:hr="t"/>
        </w:pict>
      </w:r>
    </w:p>
    <w:p w14:paraId="0FD8D2B1" w14:textId="77777777" w:rsidR="0010439A" w:rsidRDefault="00000000">
      <w:pPr>
        <w:pStyle w:val="Heading2"/>
      </w:pPr>
      <w:bookmarkStart w:id="569" w:name="how-governance-scales"/>
      <w:bookmarkEnd w:id="567"/>
      <w:bookmarkEnd w:id="568"/>
      <w:r>
        <w:t>How Governance Scales</w:t>
      </w:r>
    </w:p>
    <w:p w14:paraId="0C1779D1" w14:textId="77777777" w:rsidR="0010439A" w:rsidRDefault="00000000">
      <w:pPr>
        <w:pStyle w:val="Heading3"/>
      </w:pPr>
      <w:bookmarkStart w:id="570" w:name="at-10-people-osmosis-works"/>
      <w:r>
        <w:t>At 10 people: Osmosis works</w:t>
      </w:r>
    </w:p>
    <w:p w14:paraId="7BA8EC29" w14:textId="77777777" w:rsidR="0010439A" w:rsidRDefault="00000000">
      <w:pPr>
        <w:pStyle w:val="FirstParagraph"/>
      </w:pPr>
      <w:r>
        <w:t>Everyone’s in same room. Purpose is clear through conversation. Decisions are fast.</w:t>
      </w:r>
    </w:p>
    <w:p w14:paraId="1A78EBAA" w14:textId="77777777" w:rsidR="0010439A" w:rsidRDefault="00000000">
      <w:pPr>
        <w:pStyle w:val="BodyText"/>
      </w:pPr>
      <w:r>
        <w:rPr>
          <w:b/>
          <w:bCs/>
        </w:rPr>
        <w:t>Artifacts needed:</w:t>
      </w:r>
      <w:r>
        <w:t xml:space="preserve"> - Purpose DNA (1 page) - Basic MQB (1 page) - User archetypes (lightweight)</w:t>
      </w:r>
    </w:p>
    <w:p w14:paraId="2BF59B85" w14:textId="77777777" w:rsidR="0010439A" w:rsidRDefault="00000000">
      <w:pPr>
        <w:pStyle w:val="Heading3"/>
      </w:pPr>
      <w:bookmarkStart w:id="571" w:name="at-30-people-communication-gaps-emerge"/>
      <w:bookmarkEnd w:id="570"/>
      <w:r>
        <w:t>At 30 people: Communication gaps emerge</w:t>
      </w:r>
    </w:p>
    <w:p w14:paraId="085C1117" w14:textId="77777777" w:rsidR="0010439A" w:rsidRDefault="00000000">
      <w:pPr>
        <w:pStyle w:val="FirstParagraph"/>
      </w:pPr>
      <w:r>
        <w:t>Teams start forming. Not everyone in every conversation. Misalignments appear.</w:t>
      </w:r>
    </w:p>
    <w:p w14:paraId="4F0855AE" w14:textId="77777777" w:rsidR="0010439A" w:rsidRDefault="00000000">
      <w:pPr>
        <w:pStyle w:val="BodyText"/>
      </w:pPr>
      <w:r>
        <w:rPr>
          <w:b/>
          <w:bCs/>
        </w:rPr>
        <w:t>Additional artifacts:</w:t>
      </w:r>
      <w:r>
        <w:t xml:space="preserve"> - Architectural principles - ADR repository - Weekly team syncs</w:t>
      </w:r>
    </w:p>
    <w:p w14:paraId="0DCBC224" w14:textId="77777777" w:rsidR="0010439A" w:rsidRDefault="00000000">
      <w:pPr>
        <w:pStyle w:val="Heading3"/>
      </w:pPr>
      <w:bookmarkStart w:id="572" w:name="at-100-people-structure-is-mandatory"/>
      <w:bookmarkEnd w:id="571"/>
      <w:r>
        <w:t>At 100+ people: Structure is mandatory</w:t>
      </w:r>
    </w:p>
    <w:p w14:paraId="5CE38EF5" w14:textId="77777777" w:rsidR="0010439A" w:rsidRDefault="00000000">
      <w:pPr>
        <w:pStyle w:val="FirstParagraph"/>
      </w:pPr>
      <w:r>
        <w:t>Multiple teams, distributed locations, varying context.</w:t>
      </w:r>
    </w:p>
    <w:p w14:paraId="20F02978" w14:textId="77777777" w:rsidR="0010439A" w:rsidRDefault="00000000">
      <w:pPr>
        <w:pStyle w:val="BodyText"/>
      </w:pPr>
      <w:r>
        <w:rPr>
          <w:b/>
          <w:bCs/>
        </w:rPr>
        <w:t>Additional artifacts:</w:t>
      </w:r>
      <w:r>
        <w:t xml:space="preserve"> - Team-specific MQBs (within org-wide baseline) - Cross-team Builder’s Hierarchy (shared strategic alignment) - Org-wide Grandma’s Closet (prevent duplicate “good ideas”) - Monthly all-hands reviewing North Star Metric</w:t>
      </w:r>
    </w:p>
    <w:p w14:paraId="3873999D" w14:textId="77777777" w:rsidR="0010439A" w:rsidRDefault="00000000">
      <w:pPr>
        <w:pStyle w:val="BodyText"/>
      </w:pPr>
      <w:r>
        <w:rPr>
          <w:b/>
          <w:bCs/>
        </w:rPr>
        <w:t>The pattern:</w:t>
      </w:r>
      <w:r>
        <w:t xml:space="preserve"> As team grows, artifacts replace osmosis.</w:t>
      </w:r>
    </w:p>
    <w:p w14:paraId="45D8FEA4" w14:textId="77777777" w:rsidR="0010439A" w:rsidRDefault="00376A39">
      <w:r>
        <w:rPr>
          <w:noProof/>
        </w:rPr>
        <w:pict w14:anchorId="5B4CFC76">
          <v:rect id="_x0000_i1153" alt="" style="width:451.3pt;height:.05pt;mso-width-percent:0;mso-height-percent:0;mso-width-percent:0;mso-height-percent:0" o:hralign="center" o:hrstd="t" o:hr="t"/>
        </w:pict>
      </w:r>
    </w:p>
    <w:p w14:paraId="30ADB4EB" w14:textId="77777777" w:rsidR="0010439A" w:rsidRDefault="00000000">
      <w:pPr>
        <w:pStyle w:val="Heading2"/>
      </w:pPr>
      <w:bookmarkStart w:id="573" w:name="Xe251f3d23c43b14b8a8e16bd5bd60ad793440a7"/>
      <w:bookmarkEnd w:id="569"/>
      <w:bookmarkEnd w:id="572"/>
      <w:r>
        <w:lastRenderedPageBreak/>
        <w:t>Maintaining Artifacts: The Quarterly Review</w:t>
      </w:r>
    </w:p>
    <w:p w14:paraId="13025EF6" w14:textId="77777777" w:rsidR="0010439A" w:rsidRDefault="00000000">
      <w:pPr>
        <w:pStyle w:val="FirstParagraph"/>
      </w:pPr>
      <w:r>
        <w:rPr>
          <w:b/>
          <w:bCs/>
        </w:rPr>
        <w:t>Every quarter (4 hours blocked):</w:t>
      </w:r>
    </w:p>
    <w:p w14:paraId="5D01B0B3" w14:textId="77777777" w:rsidR="0010439A" w:rsidRDefault="00000000">
      <w:pPr>
        <w:pStyle w:val="BodyText"/>
      </w:pPr>
      <w:r>
        <w:rPr>
          <w:b/>
          <w:bCs/>
        </w:rPr>
        <w:t>Hour 1: Strategic Artifacts</w:t>
      </w:r>
      <w:r>
        <w:t xml:space="preserve"> - Re-read Purpose DNA: Still true? Still differentiated? - Review Vision/Strategy: On track? Need pivot? - Check North Star Metric: Moving in right direction?</w:t>
      </w:r>
    </w:p>
    <w:p w14:paraId="24E498BF" w14:textId="77777777" w:rsidR="0010439A" w:rsidRDefault="00000000">
      <w:pPr>
        <w:pStyle w:val="BodyText"/>
      </w:pPr>
      <w:r>
        <w:rPr>
          <w:b/>
          <w:bCs/>
        </w:rPr>
        <w:t>Hour 2: Structural Artifacts</w:t>
      </w:r>
      <w:r>
        <w:t xml:space="preserve"> - MQB review: Too strict? Too loose? Add new standards? - User DNA: New archetypes discovered? Jobs changed? - Experience DNA: Performance budgets still realistic?</w:t>
      </w:r>
    </w:p>
    <w:p w14:paraId="70C4A96E" w14:textId="77777777" w:rsidR="0010439A" w:rsidRDefault="00000000">
      <w:pPr>
        <w:pStyle w:val="BodyText"/>
      </w:pPr>
      <w:r>
        <w:rPr>
          <w:b/>
          <w:bCs/>
        </w:rPr>
        <w:t>Hour 3: Execution Artifacts</w:t>
      </w:r>
      <w:r>
        <w:t xml:space="preserve"> - ADR review: Any patterns emerging? Common decisions? - Postmortem review: What systemic issues keep recurring? - Kill stale artifacts: What’s no longer relevant?</w:t>
      </w:r>
    </w:p>
    <w:p w14:paraId="43A4DD31" w14:textId="77777777" w:rsidR="0010439A" w:rsidRDefault="00000000">
      <w:pPr>
        <w:pStyle w:val="BodyText"/>
      </w:pPr>
      <w:r>
        <w:rPr>
          <w:b/>
          <w:bCs/>
        </w:rPr>
        <w:t>Hour 4: Next Quarter Plan</w:t>
      </w:r>
      <w:r>
        <w:t xml:space="preserve"> - Which DNA needs strengthening? - What new artifacts needed? - What governance improvements required?</w:t>
      </w:r>
    </w:p>
    <w:p w14:paraId="26C680C9" w14:textId="77777777" w:rsidR="0010439A" w:rsidRDefault="00000000">
      <w:pPr>
        <w:pStyle w:val="BodyText"/>
      </w:pPr>
      <w:r>
        <w:rPr>
          <w:b/>
          <w:bCs/>
        </w:rPr>
        <w:t>Outcome:</w:t>
      </w:r>
      <w:r>
        <w:t xml:space="preserve"> Artifacts stay current. Governance improves quarterly.</w:t>
      </w:r>
    </w:p>
    <w:p w14:paraId="28476CA6" w14:textId="77777777" w:rsidR="0010439A" w:rsidRDefault="00376A39">
      <w:r>
        <w:rPr>
          <w:noProof/>
        </w:rPr>
        <w:pict w14:anchorId="195BE63B">
          <v:rect id="_x0000_i1152" alt="" style="width:451.3pt;height:.05pt;mso-width-percent:0;mso-height-percent:0;mso-width-percent:0;mso-height-percent:0" o:hralign="center" o:hrstd="t" o:hr="t"/>
        </w:pict>
      </w:r>
    </w:p>
    <w:p w14:paraId="571FD6AC" w14:textId="77777777" w:rsidR="0010439A" w:rsidRDefault="00000000">
      <w:pPr>
        <w:pStyle w:val="Heading2"/>
      </w:pPr>
      <w:bookmarkStart w:id="574" w:name="chapter-summary-8"/>
      <w:bookmarkEnd w:id="573"/>
      <w:r>
        <w:t>Chapter Summary</w:t>
      </w:r>
    </w:p>
    <w:p w14:paraId="7B7B716D" w14:textId="77777777" w:rsidR="0010439A" w:rsidRDefault="00000000">
      <w:pPr>
        <w:pStyle w:val="FirstParagraph"/>
      </w:pPr>
      <w:r>
        <w:rPr>
          <w:b/>
          <w:bCs/>
        </w:rPr>
        <w:t>Governance by Artifacts = Clarity maintained through living documents</w:t>
      </w:r>
    </w:p>
    <w:p w14:paraId="49BB66D9" w14:textId="77777777" w:rsidR="0010439A" w:rsidRDefault="00000000">
      <w:pPr>
        <w:pStyle w:val="BodyText"/>
      </w:pPr>
      <w:r>
        <w:rPr>
          <w:b/>
          <w:bCs/>
        </w:rPr>
        <w:t>Three-level hierarchy:</w:t>
      </w:r>
      <w:r>
        <w:t xml:space="preserve"> 1. </w:t>
      </w:r>
      <w:r>
        <w:rPr>
          <w:b/>
          <w:bCs/>
        </w:rPr>
        <w:t>Strategic</w:t>
      </w:r>
      <w:r>
        <w:t xml:space="preserve"> (annual): Purpose DNA, Vision, Strategy 2. </w:t>
      </w:r>
      <w:r>
        <w:rPr>
          <w:b/>
          <w:bCs/>
        </w:rPr>
        <w:t>Structural</w:t>
      </w:r>
      <w:r>
        <w:t xml:space="preserve"> (quarterly): MQB, User DNA, Experience DNA 3. </w:t>
      </w:r>
      <w:r>
        <w:rPr>
          <w:b/>
          <w:bCs/>
        </w:rPr>
        <w:t>Execution</w:t>
      </w:r>
      <w:r>
        <w:t xml:space="preserve"> (per-project): ADRs, Scope Canvas, Postmortems</w:t>
      </w:r>
    </w:p>
    <w:p w14:paraId="35655D3D" w14:textId="77777777" w:rsidR="0010439A" w:rsidRDefault="00000000">
      <w:pPr>
        <w:pStyle w:val="BodyText"/>
      </w:pPr>
      <w:r>
        <w:rPr>
          <w:b/>
          <w:bCs/>
        </w:rPr>
        <w:t>Weekly Clarity Sync:</w:t>
      </w:r>
      <w:r>
        <w:t xml:space="preserve"> 30-minute ritual keeps artifacts alive - Metrics review - Blockers &amp; misalignments - Artifact updates - Next week alignment</w:t>
      </w:r>
    </w:p>
    <w:p w14:paraId="0CB6AECD" w14:textId="77777777" w:rsidR="0010439A" w:rsidRDefault="00000000">
      <w:pPr>
        <w:pStyle w:val="BodyText"/>
      </w:pPr>
      <w:r>
        <w:rPr>
          <w:b/>
          <w:bCs/>
        </w:rPr>
        <w:t>Living documents vs. dead documents:</w:t>
      </w:r>
      <w:r>
        <w:t xml:space="preserve"> - Living: Referenced, updated, enforced - Dead: Written once, never used - Test: Would anyone notice if deleted?</w:t>
      </w:r>
    </w:p>
    <w:p w14:paraId="575CA671" w14:textId="77777777" w:rsidR="0010439A" w:rsidRDefault="00000000">
      <w:pPr>
        <w:pStyle w:val="BodyText"/>
      </w:pPr>
      <w:r>
        <w:rPr>
          <w:b/>
          <w:bCs/>
        </w:rPr>
        <w:t>Governance without bureaucracy:</w:t>
      </w:r>
      <w:r>
        <w:t xml:space="preserve"> - Artifacts enable autonomous decisions - Approvals replaced by alignment - Scale through documentation, not meetings</w:t>
      </w:r>
    </w:p>
    <w:p w14:paraId="186A3131" w14:textId="77777777" w:rsidR="0010439A" w:rsidRDefault="00000000">
      <w:pPr>
        <w:pStyle w:val="BodyText"/>
      </w:pPr>
      <w:r>
        <w:rPr>
          <w:b/>
          <w:bCs/>
        </w:rPr>
        <w:t>Quarterly review:</w:t>
      </w:r>
      <w:r>
        <w:t xml:space="preserve"> 4 hours to keep all artifacts current.</w:t>
      </w:r>
    </w:p>
    <w:p w14:paraId="3CEDED1B" w14:textId="77777777" w:rsidR="0010439A" w:rsidRDefault="00376A39">
      <w:r>
        <w:rPr>
          <w:noProof/>
        </w:rPr>
        <w:pict w14:anchorId="0678C7C5">
          <v:rect id="_x0000_i1151" alt="" style="width:451.3pt;height:.05pt;mso-width-percent:0;mso-height-percent:0;mso-width-percent:0;mso-height-percent:0" o:hralign="center" o:hrstd="t" o:hr="t"/>
        </w:pict>
      </w:r>
    </w:p>
    <w:p w14:paraId="0EAE0984" w14:textId="77777777" w:rsidR="0010439A" w:rsidRDefault="00000000">
      <w:pPr>
        <w:pStyle w:val="FirstParagraph"/>
      </w:pPr>
      <w:r>
        <w:rPr>
          <w:b/>
          <w:bCs/>
        </w:rPr>
        <w:t>Next Chapter:</w:t>
      </w:r>
      <w:r>
        <w:t xml:space="preserve"> How does the Product Genome adapt to modern contexts like AI and security? </w:t>
      </w:r>
      <w:r>
        <w:rPr>
          <w:b/>
          <w:bCs/>
        </w:rPr>
        <w:t>Chapter 16: AI, Security &amp; Modern Contexts.</w:t>
      </w:r>
    </w:p>
    <w:p w14:paraId="45AFC539" w14:textId="77777777" w:rsidR="0010439A" w:rsidRDefault="00376A39">
      <w:r>
        <w:rPr>
          <w:noProof/>
        </w:rPr>
        <w:pict w14:anchorId="41DF8E7D">
          <v:rect id="_x0000_i1150" alt="" style="width:451.3pt;height:.05pt;mso-width-percent:0;mso-height-percent:0;mso-width-percent:0;mso-height-percent:0" o:hralign="center" o:hrstd="t" o:hr="t"/>
        </w:pict>
      </w:r>
    </w:p>
    <w:p w14:paraId="032E055C" w14:textId="77777777" w:rsidR="0010439A" w:rsidRDefault="00000000">
      <w:pPr>
        <w:pStyle w:val="Heading1"/>
      </w:pPr>
      <w:bookmarkStart w:id="575" w:name="X43a2c0e01d2b9b7c2505bf6d8b4d8f7e6a60875"/>
      <w:bookmarkEnd w:id="552"/>
      <w:bookmarkEnd w:id="574"/>
      <w:r>
        <w:lastRenderedPageBreak/>
        <w:t>Chapter 16: AI and Security—Building with Intelligence and Safety</w:t>
      </w:r>
    </w:p>
    <w:p w14:paraId="1790523F" w14:textId="77777777" w:rsidR="0010439A" w:rsidRDefault="00376A39">
      <w:r>
        <w:rPr>
          <w:noProof/>
        </w:rPr>
        <w:pict w14:anchorId="6F683E4C">
          <v:rect id="_x0000_i1149" alt="" style="width:451.3pt;height:.05pt;mso-width-percent:0;mso-height-percent:0;mso-width-percent:0;mso-height-percent:0" o:hralign="center" o:hrstd="t" o:hr="t"/>
        </w:pict>
      </w:r>
    </w:p>
    <w:p w14:paraId="16AFFABB" w14:textId="77777777" w:rsidR="0010439A" w:rsidRDefault="00000000">
      <w:pPr>
        <w:pStyle w:val="Heading2"/>
      </w:pPr>
      <w:bookmarkStart w:id="576" w:name="the-lying-bot"/>
      <w:r>
        <w:t>The Lying Bot</w:t>
      </w:r>
    </w:p>
    <w:p w14:paraId="7832991E" w14:textId="77777777" w:rsidR="0010439A" w:rsidRDefault="00000000">
      <w:pPr>
        <w:pStyle w:val="FirstParagraph"/>
      </w:pPr>
      <w:r>
        <w:t>In early 2025, Cadence Infotech was thrilled to deploy our first AI-powered help chatbot for our School ERP platform. We trained it on our documentation, fed it our product specifications, and released it to help schools with frequently asked questions.</w:t>
      </w:r>
    </w:p>
    <w:p w14:paraId="48291526" w14:textId="77777777" w:rsidR="0010439A" w:rsidRDefault="00000000">
      <w:pPr>
        <w:pStyle w:val="BodyText"/>
      </w:pPr>
      <w:r>
        <w:t>For about three days, it worked beautifully.</w:t>
      </w:r>
    </w:p>
    <w:p w14:paraId="6B1D3961" w14:textId="77777777" w:rsidR="0010439A" w:rsidRDefault="00000000">
      <w:pPr>
        <w:pStyle w:val="BodyText"/>
      </w:pPr>
      <w:r>
        <w:t>Then a principal sent us a support ticket: “I can’t find the ‘Automated Parent-Teacher Meeting Scheduler’ feature your bot told me about. Where is it?”</w:t>
      </w:r>
    </w:p>
    <w:p w14:paraId="5B2F31A0" w14:textId="77777777" w:rsidR="0010439A" w:rsidRDefault="00000000">
      <w:pPr>
        <w:pStyle w:val="BodyText"/>
      </w:pPr>
      <w:r>
        <w:t>That feature didn’t exist. We had never built it.</w:t>
      </w:r>
    </w:p>
    <w:p w14:paraId="3C8FBCD6" w14:textId="77777777" w:rsidR="0010439A" w:rsidRDefault="00000000">
      <w:pPr>
        <w:pStyle w:val="BodyText"/>
      </w:pPr>
      <w:r>
        <w:t>The bot had hallucinated an entire feature—complete with a confident, step-by-step tutorial on how to use it—because it had seen the words “parent,” “teacher,” and “meeting” scattered throughout our documentation. It filled in the gaps with what seemed plausible.</w:t>
      </w:r>
    </w:p>
    <w:p w14:paraId="714C454A" w14:textId="77777777" w:rsidR="0010439A" w:rsidRDefault="00000000">
      <w:pPr>
        <w:pStyle w:val="BodyText"/>
      </w:pPr>
      <w:r>
        <w:t>Five more schools contacted us about features the bot had invented. We had to take it offline, apologize profusely, and spend two weeks rebuilding trust.</w:t>
      </w:r>
    </w:p>
    <w:p w14:paraId="160B2923" w14:textId="77777777" w:rsidR="0010439A" w:rsidRDefault="00000000">
      <w:pPr>
        <w:pStyle w:val="BodyText"/>
      </w:pPr>
      <w:r>
        <w:rPr>
          <w:b/>
          <w:bCs/>
        </w:rPr>
        <w:t>What went wrong?</w:t>
      </w:r>
    </w:p>
    <w:p w14:paraId="4535E3EE" w14:textId="77777777" w:rsidR="0010439A" w:rsidRDefault="00000000">
      <w:pPr>
        <w:pStyle w:val="BodyText"/>
      </w:pPr>
      <w:r>
        <w:t>We treated AI like a magic solution. We didn’t define where it should operate, what it could promise, or how to verify its outputs. We had created more chaos, not less.</w:t>
      </w:r>
    </w:p>
    <w:p w14:paraId="3F75EE7D" w14:textId="77777777" w:rsidR="0010439A" w:rsidRDefault="00000000">
      <w:pPr>
        <w:pStyle w:val="BodyText"/>
      </w:pPr>
      <w:r>
        <w:t>This chapter is about how to use AI safely and effectively. It’s also about how security isn’t just about keeping hackers out—it’s about building systems that are safe by design.</w:t>
      </w:r>
    </w:p>
    <w:p w14:paraId="2A4B00C3" w14:textId="77777777" w:rsidR="0010439A" w:rsidRDefault="00376A39">
      <w:r>
        <w:rPr>
          <w:noProof/>
        </w:rPr>
        <w:pict w14:anchorId="5CB0CA1A">
          <v:rect id="_x0000_i1148" alt="" style="width:451.3pt;height:.05pt;mso-width-percent:0;mso-height-percent:0;mso-width-percent:0;mso-height-percent:0" o:hralign="center" o:hrstd="t" o:hr="t"/>
        </w:pict>
      </w:r>
    </w:p>
    <w:p w14:paraId="1A68FA08" w14:textId="77777777" w:rsidR="0010439A" w:rsidRDefault="00000000">
      <w:pPr>
        <w:pStyle w:val="Heading2"/>
      </w:pPr>
      <w:bookmarkStart w:id="577" w:name="ai-an-amplifier-not-a-creator"/>
      <w:bookmarkEnd w:id="576"/>
      <w:r>
        <w:t>AI: An Amplifier, Not a Creator</w:t>
      </w:r>
    </w:p>
    <w:p w14:paraId="484CB96E" w14:textId="77777777" w:rsidR="0010439A" w:rsidRDefault="00000000">
      <w:pPr>
        <w:pStyle w:val="FirstParagraph"/>
      </w:pPr>
      <w:r>
        <w:t xml:space="preserve">Here’s the fundamental truth about AI in product development: </w:t>
      </w:r>
      <w:r>
        <w:rPr>
          <w:b/>
          <w:bCs/>
        </w:rPr>
        <w:t>It amplifies your existing system.</w:t>
      </w:r>
    </w:p>
    <w:p w14:paraId="42729777" w14:textId="77777777" w:rsidR="0010439A" w:rsidRDefault="00000000">
      <w:pPr>
        <w:pStyle w:val="Compact"/>
        <w:numPr>
          <w:ilvl w:val="0"/>
          <w:numId w:val="223"/>
        </w:numPr>
      </w:pPr>
      <w:r>
        <w:t>If your system is chaotic, AI makes it chaotic faster</w:t>
      </w:r>
    </w:p>
    <w:p w14:paraId="4129764A" w14:textId="77777777" w:rsidR="0010439A" w:rsidRDefault="00000000">
      <w:pPr>
        <w:pStyle w:val="Compact"/>
        <w:numPr>
          <w:ilvl w:val="0"/>
          <w:numId w:val="223"/>
        </w:numPr>
      </w:pPr>
      <w:r>
        <w:t>If your system is structured, AI accelerates structure</w:t>
      </w:r>
    </w:p>
    <w:p w14:paraId="6EABC85A" w14:textId="77777777" w:rsidR="0010439A" w:rsidRDefault="00000000">
      <w:pPr>
        <w:pStyle w:val="FirstParagraph"/>
      </w:pPr>
      <w:r>
        <w:t>The Cadence Support Bot failed because we had no governance structure. The bot could say anything, promise anything, invent anything. It was like hiring an untrained intern and letting them talk directly to customers.</w:t>
      </w:r>
    </w:p>
    <w:p w14:paraId="4F320BDF" w14:textId="77777777" w:rsidR="0010439A" w:rsidRDefault="00000000">
      <w:pPr>
        <w:pStyle w:val="BodyText"/>
      </w:pPr>
      <w:r>
        <w:rPr>
          <w:b/>
          <w:bCs/>
        </w:rPr>
        <w:lastRenderedPageBreak/>
        <w:t>But AI can also amplify structure.</w:t>
      </w:r>
    </w:p>
    <w:p w14:paraId="4DFE487F" w14:textId="77777777" w:rsidR="0010439A" w:rsidRDefault="00000000">
      <w:pPr>
        <w:pStyle w:val="BodyText"/>
      </w:pPr>
      <w:r>
        <w:t>Six months after the bot debacle, we tried again—but this time, we did it differently.</w:t>
      </w:r>
    </w:p>
    <w:p w14:paraId="2F300BDA" w14:textId="77777777" w:rsidR="0010439A" w:rsidRDefault="00376A39">
      <w:r>
        <w:rPr>
          <w:noProof/>
        </w:rPr>
        <w:pict w14:anchorId="36B2F85B">
          <v:rect id="_x0000_i1147" alt="" style="width:451.3pt;height:.05pt;mso-width-percent:0;mso-height-percent:0;mso-width-percent:0;mso-height-percent:0" o:hralign="center" o:hrstd="t" o:hr="t"/>
        </w:pict>
      </w:r>
    </w:p>
    <w:p w14:paraId="61436A42" w14:textId="77777777" w:rsidR="0010439A" w:rsidRDefault="00000000">
      <w:pPr>
        <w:pStyle w:val="Heading2"/>
      </w:pPr>
      <w:bookmarkStart w:id="578" w:name="Xd5f896f42a5b1a03aafb9651bbe848ff1b618e3"/>
      <w:bookmarkEnd w:id="577"/>
      <w:r>
        <w:t>The Genome-Alignment Agent: Amplifying Structure</w:t>
      </w:r>
    </w:p>
    <w:p w14:paraId="72504B6D" w14:textId="77777777" w:rsidR="0010439A" w:rsidRDefault="00000000">
      <w:pPr>
        <w:pStyle w:val="FirstParagraph"/>
      </w:pPr>
      <w:r>
        <w:t xml:space="preserve">We built something we called the </w:t>
      </w:r>
      <w:r>
        <w:rPr>
          <w:b/>
          <w:bCs/>
        </w:rPr>
        <w:t>Genome-Alignment Agent</w:t>
      </w:r>
      <w:r>
        <w:t xml:space="preserve"> to help us work better. It didn’t talk to customers—it helped our team stay aligned with the Product Genome.</w:t>
      </w:r>
    </w:p>
    <w:p w14:paraId="0D6A928E" w14:textId="77777777" w:rsidR="0010439A" w:rsidRDefault="00000000">
      <w:pPr>
        <w:pStyle w:val="BodyText"/>
      </w:pPr>
      <w:r>
        <w:rPr>
          <w:b/>
          <w:bCs/>
        </w:rPr>
        <w:t>What it does:</w:t>
      </w:r>
    </w:p>
    <w:p w14:paraId="4C851219" w14:textId="77777777" w:rsidR="0010439A" w:rsidRDefault="00000000">
      <w:pPr>
        <w:pStyle w:val="BodyText"/>
      </w:pPr>
      <w:r>
        <w:t xml:space="preserve">The agent reads a Jira ticket or product brief written by a developer and checks: - </w:t>
      </w:r>
      <w:r>
        <w:rPr>
          <w:b/>
          <w:bCs/>
        </w:rPr>
        <w:t>Purpose DNA</w:t>
      </w:r>
      <w:r>
        <w:t xml:space="preserve">: Is this feature linked to an outcome? Or is it just “build this because the client asked”? - </w:t>
      </w:r>
      <w:r>
        <w:rPr>
          <w:b/>
          <w:bCs/>
        </w:rPr>
        <w:t>User DNA</w:t>
      </w:r>
      <w:r>
        <w:t xml:space="preserve">: Who is this for? Is there evidence of need? - </w:t>
      </w:r>
      <w:r>
        <w:rPr>
          <w:b/>
          <w:bCs/>
        </w:rPr>
        <w:t>Architecture DNA</w:t>
      </w:r>
      <w:r>
        <w:t xml:space="preserve">: Does this fit our existing patterns, or does it add complexity? - </w:t>
      </w:r>
      <w:r>
        <w:rPr>
          <w:b/>
          <w:bCs/>
        </w:rPr>
        <w:t>MQB Compliance</w:t>
      </w:r>
      <w:r>
        <w:t>: Are there required tests? What about security checks?</w:t>
      </w:r>
    </w:p>
    <w:p w14:paraId="281431FC" w14:textId="77777777" w:rsidR="0010439A" w:rsidRDefault="00000000">
      <w:pPr>
        <w:pStyle w:val="BodyText"/>
      </w:pPr>
      <w:r>
        <w:rPr>
          <w:b/>
          <w:bCs/>
        </w:rPr>
        <w:t>The output:</w:t>
      </w:r>
      <w:r>
        <w:t xml:space="preserve"> A brief summary highlighting gaps.</w:t>
      </w:r>
    </w:p>
    <w:p w14:paraId="29CE4F6A" w14:textId="77777777" w:rsidR="0010439A" w:rsidRDefault="00000000">
      <w:pPr>
        <w:pStyle w:val="BodyText"/>
      </w:pPr>
      <w:r>
        <w:rPr>
          <w:b/>
          <w:bCs/>
        </w:rPr>
        <w:t>Example:</w:t>
      </w:r>
    </w:p>
    <w:p w14:paraId="6AC95831" w14:textId="77777777" w:rsidR="0010439A" w:rsidRDefault="00000000">
      <w:pPr>
        <w:pStyle w:val="BodyText"/>
      </w:pPr>
      <w:r>
        <w:t>A developer proposed: “Add bulk SMS feature for attendance notifications.”</w:t>
      </w:r>
    </w:p>
    <w:p w14:paraId="494942F7" w14:textId="77777777" w:rsidR="0010439A" w:rsidRDefault="00000000">
      <w:pPr>
        <w:pStyle w:val="BodyText"/>
      </w:pPr>
      <w:r>
        <w:t>The agent flagged: - Missing: Link to outcome (which strategic goal does this advance?) - Missing: User research (have parents actually requested SMS over app notifications?) - Warning: Potential Architecture DNA violation (introduces dependency on third-party SMS gateway—ADR required)</w:t>
      </w:r>
    </w:p>
    <w:p w14:paraId="1A9ADE9E" w14:textId="77777777" w:rsidR="0010439A" w:rsidRDefault="00000000">
      <w:pPr>
        <w:pStyle w:val="BodyText"/>
      </w:pPr>
      <w:r>
        <w:rPr>
          <w:b/>
          <w:bCs/>
        </w:rPr>
        <w:t>What happened?</w:t>
      </w:r>
      <w:r>
        <w:t xml:space="preserve"> The developer improved the ticket before it entered the backlog. We didn’t build something misaligned, and the agent helped us maintain quality </w:t>
      </w:r>
      <w:r>
        <w:rPr>
          <w:b/>
          <w:bCs/>
        </w:rPr>
        <w:t>before</w:t>
      </w:r>
      <w:r>
        <w:t xml:space="preserve"> we wrote any code.</w:t>
      </w:r>
    </w:p>
    <w:p w14:paraId="425B018E" w14:textId="77777777" w:rsidR="0010439A" w:rsidRDefault="00000000">
      <w:pPr>
        <w:pStyle w:val="BodyText"/>
      </w:pPr>
      <w:r>
        <w:rPr>
          <w:b/>
          <w:bCs/>
        </w:rPr>
        <w:t>Why this worked when the support bot didn’t:</w:t>
      </w:r>
    </w:p>
    <w:p w14:paraId="38577A3B" w14:textId="77777777" w:rsidR="0010439A" w:rsidRDefault="00000000">
      <w:pPr>
        <w:pStyle w:val="Compact"/>
        <w:numPr>
          <w:ilvl w:val="0"/>
          <w:numId w:val="224"/>
        </w:numPr>
      </w:pPr>
      <w:r>
        <w:rPr>
          <w:b/>
          <w:bCs/>
        </w:rPr>
        <w:t>Clear boundaries</w:t>
      </w:r>
      <w:r>
        <w:t>: The agent only operates on internal workflow, not open-ended customer queries</w:t>
      </w:r>
    </w:p>
    <w:p w14:paraId="0EF8F484" w14:textId="77777777" w:rsidR="0010439A" w:rsidRDefault="00000000">
      <w:pPr>
        <w:pStyle w:val="Compact"/>
        <w:numPr>
          <w:ilvl w:val="0"/>
          <w:numId w:val="224"/>
        </w:numPr>
      </w:pPr>
      <w:r>
        <w:rPr>
          <w:b/>
          <w:bCs/>
        </w:rPr>
        <w:t>Human verification</w:t>
      </w:r>
      <w:r>
        <w:t>: Every flag is reviewed by a person before action</w:t>
      </w:r>
    </w:p>
    <w:p w14:paraId="7FC91F93" w14:textId="77777777" w:rsidR="0010439A" w:rsidRDefault="00000000">
      <w:pPr>
        <w:pStyle w:val="Compact"/>
        <w:numPr>
          <w:ilvl w:val="0"/>
          <w:numId w:val="224"/>
        </w:numPr>
      </w:pPr>
      <w:r>
        <w:rPr>
          <w:b/>
          <w:bCs/>
        </w:rPr>
        <w:t>Genome-governed</w:t>
      </w:r>
      <w:r>
        <w:t>: The agent follows rules defined by our existing framework—it doesn’t invent features or make capability promises</w:t>
      </w:r>
    </w:p>
    <w:p w14:paraId="61CD505F" w14:textId="77777777" w:rsidR="0010439A" w:rsidRDefault="00000000">
      <w:pPr>
        <w:pStyle w:val="FirstParagraph"/>
      </w:pPr>
      <w:r>
        <w:rPr>
          <w:b/>
          <w:bCs/>
        </w:rPr>
        <w:t>AI amplified our structure because we had structure to amplify.</w:t>
      </w:r>
    </w:p>
    <w:p w14:paraId="1C914406" w14:textId="77777777" w:rsidR="0010439A" w:rsidRDefault="00376A39">
      <w:r>
        <w:rPr>
          <w:noProof/>
        </w:rPr>
        <w:pict w14:anchorId="303A7ABE">
          <v:rect id="_x0000_i1146" alt="" style="width:451.3pt;height:.05pt;mso-width-percent:0;mso-height-percent:0;mso-width-percent:0;mso-height-percent:0" o:hralign="center" o:hrstd="t" o:hr="t"/>
        </w:pict>
      </w:r>
    </w:p>
    <w:p w14:paraId="0BEB6928" w14:textId="77777777" w:rsidR="0010439A" w:rsidRDefault="00000000">
      <w:pPr>
        <w:pStyle w:val="Heading2"/>
      </w:pPr>
      <w:bookmarkStart w:id="579" w:name="the-beehive-intelligence-model"/>
      <w:bookmarkEnd w:id="578"/>
      <w:r>
        <w:lastRenderedPageBreak/>
        <w:t>The Beehive Intelligence Model</w:t>
      </w:r>
    </w:p>
    <w:p w14:paraId="612DE83D" w14:textId="77777777" w:rsidR="0010439A" w:rsidRDefault="00000000">
      <w:pPr>
        <w:pStyle w:val="FirstParagraph"/>
      </w:pPr>
      <w:r>
        <w:t>At Cadence, we now use what we call the “Beehive Intelligence Model” for AI integration. Instead of one AI that does everything, we have specialized AI agents—each with a specific, bounded job.</w:t>
      </w:r>
    </w:p>
    <w:p w14:paraId="39335BA7" w14:textId="77777777" w:rsidR="0010439A" w:rsidRDefault="00000000">
      <w:pPr>
        <w:pStyle w:val="BodyText"/>
      </w:pPr>
      <w:r>
        <w:rPr>
          <w:b/>
          <w:bCs/>
        </w:rPr>
        <w:t>Think of it like a beehive:</w:t>
      </w:r>
      <w:r>
        <w:t xml:space="preserve"> - </w:t>
      </w:r>
      <w:r>
        <w:rPr>
          <w:b/>
          <w:bCs/>
        </w:rPr>
        <w:t>Worker bees</w:t>
      </w:r>
      <w:r>
        <w:t xml:space="preserve"> (specialist agents) perform specific tasks - </w:t>
      </w:r>
      <w:r>
        <w:rPr>
          <w:b/>
          <w:bCs/>
        </w:rPr>
        <w:t>Queen bee</w:t>
      </w:r>
      <w:r>
        <w:t xml:space="preserve"> (human decision-maker) ensures alignment and gives final approval - </w:t>
      </w:r>
      <w:r>
        <w:rPr>
          <w:b/>
          <w:bCs/>
        </w:rPr>
        <w:t>Hive structure</w:t>
      </w:r>
      <w:r>
        <w:t xml:space="preserve"> (Product Genome) provides the framework</w:t>
      </w:r>
    </w:p>
    <w:p w14:paraId="024FFA4D" w14:textId="77777777" w:rsidR="0010439A" w:rsidRDefault="00000000">
      <w:pPr>
        <w:pStyle w:val="BodyText"/>
      </w:pPr>
      <w:r>
        <w:rPr>
          <w:b/>
          <w:bCs/>
        </w:rPr>
        <w:t>Our current AI agents:</w:t>
      </w:r>
    </w:p>
    <w:p w14:paraId="51420D46" w14:textId="77777777" w:rsidR="0010439A" w:rsidRDefault="00000000">
      <w:pPr>
        <w:pStyle w:val="Compact"/>
        <w:numPr>
          <w:ilvl w:val="0"/>
          <w:numId w:val="225"/>
        </w:numPr>
      </w:pPr>
      <w:r>
        <w:rPr>
          <w:b/>
          <w:bCs/>
        </w:rPr>
        <w:t>Genome-Alignment Agent</w:t>
      </w:r>
      <w:r>
        <w:t>: Checks tickets for Product DNA compliance</w:t>
      </w:r>
    </w:p>
    <w:p w14:paraId="6E042433" w14:textId="77777777" w:rsidR="0010439A" w:rsidRDefault="00000000">
      <w:pPr>
        <w:pStyle w:val="Compact"/>
        <w:numPr>
          <w:ilvl w:val="0"/>
          <w:numId w:val="225"/>
        </w:numPr>
      </w:pPr>
      <w:r>
        <w:rPr>
          <w:b/>
          <w:bCs/>
        </w:rPr>
        <w:t>ADR Draft Agent</w:t>
      </w:r>
      <w:r>
        <w:t>: Drafts Architecture Decision Records when it detects architectural changes</w:t>
      </w:r>
    </w:p>
    <w:p w14:paraId="2FEDAD58" w14:textId="77777777" w:rsidR="0010439A" w:rsidRDefault="00000000">
      <w:pPr>
        <w:pStyle w:val="Compact"/>
        <w:numPr>
          <w:ilvl w:val="0"/>
          <w:numId w:val="225"/>
        </w:numPr>
      </w:pPr>
      <w:r>
        <w:rPr>
          <w:b/>
          <w:bCs/>
        </w:rPr>
        <w:t>Test Case Generator</w:t>
      </w:r>
      <w:r>
        <w:t>: Suggests edge cases and test scenarios based on requirements</w:t>
      </w:r>
    </w:p>
    <w:p w14:paraId="4C1FC356" w14:textId="77777777" w:rsidR="0010439A" w:rsidRDefault="00000000">
      <w:pPr>
        <w:pStyle w:val="Compact"/>
        <w:numPr>
          <w:ilvl w:val="0"/>
          <w:numId w:val="225"/>
        </w:numPr>
      </w:pPr>
      <w:r>
        <w:rPr>
          <w:b/>
          <w:bCs/>
        </w:rPr>
        <w:t>Documentation Sync Agent</w:t>
      </w:r>
      <w:r>
        <w:t>: Flags when code changes but documentation doesn’t</w:t>
      </w:r>
    </w:p>
    <w:p w14:paraId="7995A72F" w14:textId="77777777" w:rsidR="0010439A" w:rsidRDefault="00000000">
      <w:pPr>
        <w:pStyle w:val="FirstParagraph"/>
      </w:pPr>
      <w:r>
        <w:rPr>
          <w:b/>
          <w:bCs/>
        </w:rPr>
        <w:t>Critical rule: Every agent knows its boundaries.</w:t>
      </w:r>
    </w:p>
    <w:p w14:paraId="7D3BBA52" w14:textId="77777777" w:rsidR="0010439A" w:rsidRDefault="00000000">
      <w:pPr>
        <w:pStyle w:val="Compact"/>
        <w:numPr>
          <w:ilvl w:val="0"/>
          <w:numId w:val="226"/>
        </w:numPr>
      </w:pPr>
      <w:r>
        <w:t xml:space="preserve">They </w:t>
      </w:r>
      <w:r>
        <w:rPr>
          <w:b/>
          <w:bCs/>
        </w:rPr>
        <w:t>assist</w:t>
      </w:r>
      <w:r>
        <w:t>, not decide</w:t>
      </w:r>
    </w:p>
    <w:p w14:paraId="7767CC8E" w14:textId="77777777" w:rsidR="0010439A" w:rsidRDefault="00000000">
      <w:pPr>
        <w:pStyle w:val="Compact"/>
        <w:numPr>
          <w:ilvl w:val="0"/>
          <w:numId w:val="226"/>
        </w:numPr>
      </w:pPr>
      <w:r>
        <w:t xml:space="preserve">They </w:t>
      </w:r>
      <w:r>
        <w:rPr>
          <w:b/>
          <w:bCs/>
        </w:rPr>
        <w:t>suggest</w:t>
      </w:r>
      <w:r>
        <w:t>, not execute</w:t>
      </w:r>
    </w:p>
    <w:p w14:paraId="641F4BA9" w14:textId="77777777" w:rsidR="0010439A" w:rsidRDefault="00000000">
      <w:pPr>
        <w:pStyle w:val="Compact"/>
        <w:numPr>
          <w:ilvl w:val="0"/>
          <w:numId w:val="226"/>
        </w:numPr>
      </w:pPr>
      <w:r>
        <w:t xml:space="preserve">They </w:t>
      </w:r>
      <w:r>
        <w:rPr>
          <w:b/>
          <w:bCs/>
        </w:rPr>
        <w:t>flag</w:t>
      </w:r>
      <w:r>
        <w:t>, not fix</w:t>
      </w:r>
    </w:p>
    <w:p w14:paraId="1FA677C6" w14:textId="77777777" w:rsidR="0010439A" w:rsidRDefault="00000000">
      <w:pPr>
        <w:pStyle w:val="FirstParagraph"/>
      </w:pPr>
      <w:r>
        <w:rPr>
          <w:b/>
          <w:bCs/>
        </w:rPr>
        <w:t>Humans are always in the verification loop.</w:t>
      </w:r>
    </w:p>
    <w:p w14:paraId="504DB78D" w14:textId="77777777" w:rsidR="0010439A" w:rsidRDefault="00000000">
      <w:pPr>
        <w:pStyle w:val="BodyText"/>
      </w:pPr>
      <w:r>
        <w:t>This is what the research calls “Human-AI Teaming.” AI excels at pattern recognition and consistency checking; humans excel at creative problem-solving and ethical judgment.</w:t>
      </w:r>
    </w:p>
    <w:p w14:paraId="50878725" w14:textId="77777777" w:rsidR="0010439A" w:rsidRDefault="00376A39">
      <w:r>
        <w:rPr>
          <w:noProof/>
        </w:rPr>
        <w:pict w14:anchorId="5F8A17D1">
          <v:rect id="_x0000_i1145" alt="" style="width:451.3pt;height:.05pt;mso-width-percent:0;mso-height-percent:0;mso-width-percent:0;mso-height-percent:0" o:hralign="center" o:hrstd="t" o:hr="t"/>
        </w:pict>
      </w:r>
    </w:p>
    <w:p w14:paraId="7A5877FF" w14:textId="77777777" w:rsidR="0010439A" w:rsidRDefault="00000000">
      <w:pPr>
        <w:pStyle w:val="Heading2"/>
      </w:pPr>
      <w:bookmarkStart w:id="580" w:name="the-four-zones-of-ai-governance"/>
      <w:bookmarkEnd w:id="579"/>
      <w:r>
        <w:t>The Four Zones of AI Governance</w:t>
      </w:r>
    </w:p>
    <w:p w14:paraId="2F005E82" w14:textId="77777777" w:rsidR="0010439A" w:rsidRDefault="00000000">
      <w:pPr>
        <w:pStyle w:val="FirstParagraph"/>
      </w:pPr>
      <w:r>
        <w:t xml:space="preserve">Based on our learning and industry best practices, we’ve developed a simple framework for deciding </w:t>
      </w:r>
      <w:r>
        <w:rPr>
          <w:b/>
          <w:bCs/>
        </w:rPr>
        <w:t>where AI should and shouldn’t operate</w:t>
      </w:r>
      <w:r>
        <w:t>:</w:t>
      </w:r>
    </w:p>
    <w:p w14:paraId="3C367838" w14:textId="77777777" w:rsidR="0010439A" w:rsidRDefault="00000000">
      <w:pPr>
        <w:pStyle w:val="Heading3"/>
      </w:pPr>
      <w:bookmarkStart w:id="581" w:name="zone-1-strategic-human-led"/>
      <w:r>
        <w:t>Zone 1: Strategic (Human-Led)</w:t>
      </w:r>
    </w:p>
    <w:p w14:paraId="10AED1C4" w14:textId="77777777" w:rsidR="0010439A" w:rsidRDefault="00000000">
      <w:pPr>
        <w:pStyle w:val="FirstParagraph"/>
      </w:pPr>
      <w:r>
        <w:rPr>
          <w:b/>
          <w:bCs/>
        </w:rPr>
        <w:t>Decisions:</w:t>
      </w:r>
      <w:r>
        <w:t xml:space="preserve"> - What is our purpose? - Which user needs do we prioritize? - What should we build?</w:t>
      </w:r>
    </w:p>
    <w:p w14:paraId="1DB20261" w14:textId="77777777" w:rsidR="0010439A" w:rsidRDefault="00000000">
      <w:pPr>
        <w:pStyle w:val="BodyText"/>
      </w:pPr>
      <w:r>
        <w:rPr>
          <w:b/>
          <w:bCs/>
        </w:rPr>
        <w:t>AI’s role:</w:t>
      </w:r>
      <w:r>
        <w:t xml:space="preserve"> Research assistance—summarizing feedback, identifying patterns, analyzing data</w:t>
      </w:r>
    </w:p>
    <w:p w14:paraId="5112033A" w14:textId="77777777" w:rsidR="0010439A" w:rsidRDefault="00000000">
      <w:pPr>
        <w:pStyle w:val="BodyText"/>
      </w:pPr>
      <w:r>
        <w:rPr>
          <w:b/>
          <w:bCs/>
        </w:rPr>
        <w:t>Human’s role:</w:t>
      </w:r>
      <w:r>
        <w:t xml:space="preserve"> Make the decision</w:t>
      </w:r>
    </w:p>
    <w:p w14:paraId="3B12A68E" w14:textId="77777777" w:rsidR="0010439A" w:rsidRDefault="00000000">
      <w:pPr>
        <w:pStyle w:val="BodyText"/>
      </w:pPr>
      <w:r>
        <w:rPr>
          <w:b/>
          <w:bCs/>
        </w:rPr>
        <w:lastRenderedPageBreak/>
        <w:t>Example:</w:t>
      </w:r>
      <w:r>
        <w:t xml:space="preserve"> Our Genome-Alignment Agent can </w:t>
      </w:r>
      <w:r>
        <w:rPr>
          <w:b/>
          <w:bCs/>
        </w:rPr>
        <w:t>flag</w:t>
      </w:r>
      <w:r>
        <w:t xml:space="preserve"> that a feature doesn’t link to an outcome, but it can’t </w:t>
      </w:r>
      <w:r>
        <w:rPr>
          <w:b/>
          <w:bCs/>
        </w:rPr>
        <w:t>decide</w:t>
      </w:r>
      <w:r>
        <w:t xml:space="preserve"> what the outcome should be. That’s a human judgment.</w:t>
      </w:r>
    </w:p>
    <w:p w14:paraId="558C714C" w14:textId="77777777" w:rsidR="0010439A" w:rsidRDefault="00000000">
      <w:pPr>
        <w:pStyle w:val="Heading3"/>
      </w:pPr>
      <w:bookmarkStart w:id="582" w:name="zone-2-tactical-collaborative"/>
      <w:bookmarkEnd w:id="581"/>
      <w:r>
        <w:t>Zone 2: Tactical (Collaborative)</w:t>
      </w:r>
    </w:p>
    <w:p w14:paraId="07E3570A" w14:textId="77777777" w:rsidR="0010439A" w:rsidRDefault="00000000">
      <w:pPr>
        <w:pStyle w:val="FirstParagraph"/>
      </w:pPr>
      <w:r>
        <w:rPr>
          <w:b/>
          <w:bCs/>
        </w:rPr>
        <w:t>Decisions:</w:t>
      </w:r>
      <w:r>
        <w:t xml:space="preserve"> - How should we design this? - Which architecture patterns apply? - What are the trade-offs?</w:t>
      </w:r>
    </w:p>
    <w:p w14:paraId="378ED9B9" w14:textId="77777777" w:rsidR="0010439A" w:rsidRDefault="00000000">
      <w:pPr>
        <w:pStyle w:val="BodyText"/>
      </w:pPr>
      <w:r>
        <w:rPr>
          <w:b/>
          <w:bCs/>
        </w:rPr>
        <w:t>AI’s role:</w:t>
      </w:r>
      <w:r>
        <w:t xml:space="preserve"> Co-pilot—suggest architectures, draft ADRs, propose patterns</w:t>
      </w:r>
    </w:p>
    <w:p w14:paraId="7E4365CB" w14:textId="77777777" w:rsidR="0010439A" w:rsidRDefault="00000000">
      <w:pPr>
        <w:pStyle w:val="BodyText"/>
      </w:pPr>
      <w:r>
        <w:rPr>
          <w:b/>
          <w:bCs/>
        </w:rPr>
        <w:t>Human’s role:</w:t>
      </w:r>
      <w:r>
        <w:t xml:space="preserve"> Evaluate context, make trade-off decision, review</w:t>
      </w:r>
    </w:p>
    <w:p w14:paraId="7AA529E8" w14:textId="77777777" w:rsidR="0010439A" w:rsidRDefault="00000000">
      <w:pPr>
        <w:pStyle w:val="BodyText"/>
      </w:pPr>
      <w:r>
        <w:rPr>
          <w:b/>
          <w:bCs/>
        </w:rPr>
        <w:t>Example:</w:t>
      </w:r>
      <w:r>
        <w:t xml:space="preserve"> Our ADR Draft Agent proposes an architecture based on similar past decisions, but the engineer evaluates: “Does this fit our team’s capabilities? Our current complexity budget? Our strategic direction?”</w:t>
      </w:r>
    </w:p>
    <w:p w14:paraId="2D45B194" w14:textId="77777777" w:rsidR="0010439A" w:rsidRDefault="00000000">
      <w:pPr>
        <w:pStyle w:val="Heading3"/>
      </w:pPr>
      <w:bookmarkStart w:id="583" w:name="zone-3-operational-ai-assisted"/>
      <w:bookmarkEnd w:id="582"/>
      <w:r>
        <w:t>Zone 3: Operational (AI-Assisted)</w:t>
      </w:r>
    </w:p>
    <w:p w14:paraId="65BA3DD3" w14:textId="77777777" w:rsidR="0010439A" w:rsidRDefault="00000000">
      <w:pPr>
        <w:pStyle w:val="FirstParagraph"/>
      </w:pPr>
      <w:r>
        <w:rPr>
          <w:b/>
          <w:bCs/>
        </w:rPr>
        <w:t>Decisions:</w:t>
      </w:r>
      <w:r>
        <w:t xml:space="preserve"> - How do we implement this? - What’s the boilerplate code? - How do we refactor this?</w:t>
      </w:r>
    </w:p>
    <w:p w14:paraId="34E2B74C" w14:textId="77777777" w:rsidR="0010439A" w:rsidRDefault="00000000">
      <w:pPr>
        <w:pStyle w:val="BodyText"/>
      </w:pPr>
      <w:r>
        <w:rPr>
          <w:b/>
          <w:bCs/>
        </w:rPr>
        <w:t>AI’s role:</w:t>
      </w:r>
      <w:r>
        <w:t xml:space="preserve"> Generate—write functions, fill patterns, create tests</w:t>
      </w:r>
    </w:p>
    <w:p w14:paraId="789EAACF" w14:textId="77777777" w:rsidR="0010439A" w:rsidRDefault="00000000">
      <w:pPr>
        <w:pStyle w:val="BodyText"/>
      </w:pPr>
      <w:r>
        <w:rPr>
          <w:b/>
          <w:bCs/>
        </w:rPr>
        <w:t>Human’s role:</w:t>
      </w:r>
      <w:r>
        <w:t xml:space="preserve"> Critical review—verify logic, check edge cases, ensure security</w:t>
      </w:r>
    </w:p>
    <w:p w14:paraId="7A0BBCFC" w14:textId="77777777" w:rsidR="0010439A" w:rsidRDefault="00000000">
      <w:pPr>
        <w:pStyle w:val="BodyText"/>
      </w:pPr>
      <w:r>
        <w:rPr>
          <w:b/>
          <w:bCs/>
        </w:rPr>
        <w:t>Example:</w:t>
      </w:r>
      <w:r>
        <w:t xml:space="preserve"> GitHub Copilot suggests code completion. The developer reviews it, tests it, and ensures it meets quality standards before merging.</w:t>
      </w:r>
    </w:p>
    <w:p w14:paraId="2F5DFE11" w14:textId="77777777" w:rsidR="0010439A" w:rsidRDefault="00000000">
      <w:pPr>
        <w:pStyle w:val="BodyText"/>
      </w:pPr>
      <w:r>
        <w:rPr>
          <w:b/>
          <w:bCs/>
        </w:rPr>
        <w:t>Guardrail:</w:t>
      </w:r>
      <w:r>
        <w:t xml:space="preserve"> AI-generated code cannot be held to a lower quality standard than human-written code. All MQB requirements apply.</w:t>
      </w:r>
    </w:p>
    <w:p w14:paraId="43E8A905" w14:textId="77777777" w:rsidR="0010439A" w:rsidRDefault="00000000">
      <w:pPr>
        <w:pStyle w:val="Heading3"/>
      </w:pPr>
      <w:bookmarkStart w:id="584" w:name="zone-4-verification-human-led"/>
      <w:bookmarkEnd w:id="583"/>
      <w:r>
        <w:t>Zone 4: Verification (Human-Led)</w:t>
      </w:r>
    </w:p>
    <w:p w14:paraId="4FA8EC4C" w14:textId="77777777" w:rsidR="0010439A" w:rsidRDefault="00000000">
      <w:pPr>
        <w:pStyle w:val="FirstParagraph"/>
      </w:pPr>
      <w:r>
        <w:rPr>
          <w:b/>
          <w:bCs/>
        </w:rPr>
        <w:t>Decisions:</w:t>
      </w:r>
      <w:r>
        <w:t xml:space="preserve"> - Is this code correct? - Are there security vulnerabilities? - Is this safe to deploy?</w:t>
      </w:r>
    </w:p>
    <w:p w14:paraId="1E7E0464" w14:textId="77777777" w:rsidR="0010439A" w:rsidRDefault="00000000">
      <w:pPr>
        <w:pStyle w:val="BodyText"/>
      </w:pPr>
      <w:r>
        <w:rPr>
          <w:b/>
          <w:bCs/>
        </w:rPr>
        <w:t>AI’s role:</w:t>
      </w:r>
      <w:r>
        <w:t xml:space="preserve"> Generate tests—suggest edge cases, flag potential issues</w:t>
      </w:r>
    </w:p>
    <w:p w14:paraId="637B2F91" w14:textId="77777777" w:rsidR="0010439A" w:rsidRDefault="00000000">
      <w:pPr>
        <w:pStyle w:val="BodyText"/>
      </w:pPr>
      <w:r>
        <w:rPr>
          <w:b/>
          <w:bCs/>
        </w:rPr>
        <w:t>Human’s role:</w:t>
      </w:r>
      <w:r>
        <w:t xml:space="preserve"> Final judgment—approve or reject</w:t>
      </w:r>
    </w:p>
    <w:p w14:paraId="07DCB335" w14:textId="77777777" w:rsidR="0010439A" w:rsidRDefault="00000000">
      <w:pPr>
        <w:pStyle w:val="BodyText"/>
      </w:pPr>
      <w:r>
        <w:rPr>
          <w:b/>
          <w:bCs/>
        </w:rPr>
        <w:t>Example:</w:t>
      </w:r>
      <w:r>
        <w:t xml:space="preserve"> Our Test Case Generator proposes cases we might have missed, but the QA engineer decides what’s critical and validates results.</w:t>
      </w:r>
    </w:p>
    <w:p w14:paraId="38D3B073" w14:textId="77777777" w:rsidR="0010439A" w:rsidRDefault="00000000">
      <w:pPr>
        <w:pStyle w:val="BodyText"/>
      </w:pPr>
      <w:r>
        <w:rPr>
          <w:b/>
          <w:bCs/>
        </w:rPr>
        <w:t>Why human-led?</w:t>
      </w:r>
      <w:r>
        <w:t xml:space="preserve"> Because </w:t>
      </w:r>
      <w:r>
        <w:rPr>
          <w:b/>
          <w:bCs/>
        </w:rPr>
        <w:t>accountability</w:t>
      </w:r>
      <w:r>
        <w:t xml:space="preserve"> requires </w:t>
      </w:r>
      <w:r>
        <w:rPr>
          <w:b/>
          <w:bCs/>
        </w:rPr>
        <w:t>judgment</w:t>
      </w:r>
      <w:r>
        <w:t>. AI can assist, but humans are responsible.</w:t>
      </w:r>
    </w:p>
    <w:p w14:paraId="2C250E76" w14:textId="77777777" w:rsidR="0010439A" w:rsidRDefault="00376A39">
      <w:r>
        <w:rPr>
          <w:noProof/>
        </w:rPr>
        <w:pict w14:anchorId="16929F8D">
          <v:rect id="_x0000_i1144" alt="" style="width:451.3pt;height:.05pt;mso-width-percent:0;mso-height-percent:0;mso-width-percent:0;mso-height-percent:0" o:hralign="center" o:hrstd="t" o:hr="t"/>
        </w:pict>
      </w:r>
    </w:p>
    <w:p w14:paraId="24A880D0" w14:textId="77777777" w:rsidR="0010439A" w:rsidRDefault="00000000">
      <w:pPr>
        <w:pStyle w:val="Heading2"/>
      </w:pPr>
      <w:bookmarkStart w:id="585" w:name="X9d33d6f0563105db8fb99322f7e71e5057d3308"/>
      <w:bookmarkEnd w:id="580"/>
      <w:bookmarkEnd w:id="584"/>
      <w:r>
        <w:lastRenderedPageBreak/>
        <w:t>Real-World Lessons: When AI Governance Fails</w:t>
      </w:r>
    </w:p>
    <w:p w14:paraId="6F626B06" w14:textId="77777777" w:rsidR="0010439A" w:rsidRDefault="00000000">
      <w:pPr>
        <w:pStyle w:val="Heading3"/>
      </w:pPr>
      <w:bookmarkStart w:id="586" w:name="codestreams-wake-up-call"/>
      <w:r>
        <w:t>CodeStream’s Wake-Up Call</w:t>
      </w:r>
    </w:p>
    <w:p w14:paraId="2DB0BF9D" w14:textId="77777777" w:rsidR="0010439A" w:rsidRDefault="00000000">
      <w:pPr>
        <w:pStyle w:val="FirstParagraph"/>
      </w:pPr>
      <w:r>
        <w:t xml:space="preserve">CodeStream, a fintech platform, began using GitHub Copilot and saw </w:t>
      </w:r>
      <w:r>
        <w:rPr>
          <w:b/>
          <w:bCs/>
        </w:rPr>
        <w:t>37% of their codebase become AI-generated</w:t>
      </w:r>
      <w:r>
        <w:t xml:space="preserve"> within just 8 months. Velocity was increasing. Developers loved it.</w:t>
      </w:r>
    </w:p>
    <w:p w14:paraId="70B3BC3B" w14:textId="77777777" w:rsidR="0010439A" w:rsidRDefault="00000000">
      <w:pPr>
        <w:pStyle w:val="BodyText"/>
      </w:pPr>
      <w:r>
        <w:t>Then the security issues started surfacing. Five security vulnerabilities in one quarter—all in AI-generated code that had been reviewed.</w:t>
      </w:r>
    </w:p>
    <w:p w14:paraId="3A49073D" w14:textId="77777777" w:rsidR="0010439A" w:rsidRDefault="00000000">
      <w:pPr>
        <w:pStyle w:val="BodyText"/>
      </w:pPr>
      <w:r>
        <w:rPr>
          <w:b/>
          <w:bCs/>
        </w:rPr>
        <w:t>Why?</w:t>
      </w:r>
      <w:r>
        <w:t xml:space="preserve"> Uncritical trust. Developers assumed AI code was correct because it looked correct. They stopped reviewing critically.</w:t>
      </w:r>
    </w:p>
    <w:p w14:paraId="1EA786E7" w14:textId="77777777" w:rsidR="0010439A" w:rsidRDefault="00000000">
      <w:pPr>
        <w:pStyle w:val="BodyText"/>
      </w:pPr>
      <w:r>
        <w:rPr>
          <w:b/>
          <w:bCs/>
        </w:rPr>
        <w:t>What they did:</w:t>
      </w:r>
      <w:r>
        <w:t xml:space="preserve"> - Mandated critical review of all AI-generated code - Added security scans specifically for AI-generated code - Trained developers on “prompt engineering”—how to write better prompts for better code - Clarified zones: AI assists in Zone 3 (implementation), humans decide in Zones 1 and 4 (strategy and verification)</w:t>
      </w:r>
    </w:p>
    <w:p w14:paraId="1BEF1A4C" w14:textId="77777777" w:rsidR="0010439A" w:rsidRDefault="00000000">
      <w:pPr>
        <w:pStyle w:val="BodyText"/>
      </w:pPr>
      <w:r>
        <w:rPr>
          <w:b/>
          <w:bCs/>
        </w:rPr>
        <w:t>After 6 months:</w:t>
      </w:r>
      <w:r>
        <w:t xml:space="preserve"> - Security vulnerabilities in AI code: </w:t>
      </w:r>
      <w:r>
        <w:rPr>
          <w:b/>
          <w:bCs/>
        </w:rPr>
        <w:t>5/quarter → 0.8/quarter</w:t>
      </w:r>
      <w:r>
        <w:t xml:space="preserve"> (84% reduction) - Production-impacting bugs in AI code: </w:t>
      </w:r>
      <w:r>
        <w:rPr>
          <w:b/>
          <w:bCs/>
        </w:rPr>
        <w:t>83% reduction</w:t>
      </w:r>
      <w:r>
        <w:t xml:space="preserve"> - Developer confidence: “AI code is trustworthy” increased from 34% to 78%</w:t>
      </w:r>
    </w:p>
    <w:p w14:paraId="3ED088F0" w14:textId="77777777" w:rsidR="0010439A" w:rsidRDefault="00000000">
      <w:pPr>
        <w:pStyle w:val="BodyText"/>
      </w:pPr>
      <w:r>
        <w:rPr>
          <w:b/>
          <w:bCs/>
        </w:rPr>
        <w:t>The lesson:</w:t>
      </w:r>
      <w:r>
        <w:t xml:space="preserve"> AI can be productive, but ungoverned AI is dangerous.</w:t>
      </w:r>
    </w:p>
    <w:p w14:paraId="612222EC" w14:textId="77777777" w:rsidR="0010439A" w:rsidRDefault="00376A39">
      <w:r>
        <w:rPr>
          <w:noProof/>
        </w:rPr>
        <w:pict w14:anchorId="0000AAFE">
          <v:rect id="_x0000_i1143" alt="" style="width:451.3pt;height:.05pt;mso-width-percent:0;mso-height-percent:0;mso-width-percent:0;mso-height-percent:0" o:hralign="center" o:hrstd="t" o:hr="t"/>
        </w:pict>
      </w:r>
    </w:p>
    <w:p w14:paraId="75A2995D" w14:textId="77777777" w:rsidR="0010439A" w:rsidRDefault="00000000">
      <w:pPr>
        <w:pStyle w:val="Heading2"/>
      </w:pPr>
      <w:bookmarkStart w:id="587" w:name="security-as-a-layer-of-the-genome"/>
      <w:bookmarkEnd w:id="585"/>
      <w:bookmarkEnd w:id="586"/>
      <w:r>
        <w:t>Security as a Layer of the Genome</w:t>
      </w:r>
    </w:p>
    <w:p w14:paraId="79E2789F" w14:textId="77777777" w:rsidR="0010439A" w:rsidRDefault="00000000">
      <w:pPr>
        <w:pStyle w:val="FirstParagraph"/>
      </w:pPr>
      <w:r>
        <w:t xml:space="preserve">Now let’s shift to the second part of this chapter: </w:t>
      </w:r>
      <w:r>
        <w:rPr>
          <w:b/>
          <w:bCs/>
        </w:rPr>
        <w:t>Security</w:t>
      </w:r>
      <w:r>
        <w:t>.</w:t>
      </w:r>
    </w:p>
    <w:p w14:paraId="003A64ED" w14:textId="77777777" w:rsidR="0010439A" w:rsidRDefault="00000000">
      <w:pPr>
        <w:pStyle w:val="BodyText"/>
      </w:pPr>
      <w:r>
        <w:t>Most teams treat security as a separate function—a checklist at the end of development, a compliance requirement, or a team that says “no” to things.</w:t>
      </w:r>
    </w:p>
    <w:p w14:paraId="5B3E80A2" w14:textId="77777777" w:rsidR="0010439A" w:rsidRDefault="00000000">
      <w:pPr>
        <w:pStyle w:val="BodyText"/>
      </w:pPr>
      <w:r>
        <w:rPr>
          <w:b/>
          <w:bCs/>
        </w:rPr>
        <w:t>That’s wrong.</w:t>
      </w:r>
    </w:p>
    <w:p w14:paraId="07D9AAF6" w14:textId="77777777" w:rsidR="0010439A" w:rsidRDefault="00000000">
      <w:pPr>
        <w:pStyle w:val="BodyText"/>
      </w:pPr>
      <w:r>
        <w:t>Security should be woven into your Product Genome from the beginning—alongside Purpose, Architecture, and Cultural DNA.</w:t>
      </w:r>
    </w:p>
    <w:p w14:paraId="448054A4" w14:textId="77777777" w:rsidR="0010439A" w:rsidRDefault="00000000">
      <w:pPr>
        <w:pStyle w:val="BodyText"/>
      </w:pPr>
      <w:r>
        <w:rPr>
          <w:b/>
          <w:bCs/>
        </w:rPr>
        <w:t>Here’s what that looks like:</w:t>
      </w:r>
    </w:p>
    <w:p w14:paraId="0A3BF70A" w14:textId="77777777" w:rsidR="0010439A" w:rsidRDefault="00000000">
      <w:pPr>
        <w:pStyle w:val="Heading3"/>
      </w:pPr>
      <w:bookmarkStart w:id="588" w:name="purpose-dna-security"/>
      <w:r>
        <w:t>Purpose DNA + Security</w:t>
      </w:r>
    </w:p>
    <w:p w14:paraId="3980FDD8" w14:textId="77777777" w:rsidR="0010439A" w:rsidRDefault="00000000">
      <w:pPr>
        <w:pStyle w:val="FirstParagraph"/>
      </w:pPr>
      <w:r>
        <w:rPr>
          <w:b/>
          <w:bCs/>
        </w:rPr>
        <w:t>Question:</w:t>
      </w:r>
      <w:r>
        <w:t xml:space="preserve"> What trust do we want to protect?</w:t>
      </w:r>
    </w:p>
    <w:p w14:paraId="24971EB0" w14:textId="77777777" w:rsidR="0010439A" w:rsidRDefault="00000000">
      <w:pPr>
        <w:pStyle w:val="BodyText"/>
      </w:pPr>
      <w:r>
        <w:rPr>
          <w:b/>
          <w:bCs/>
        </w:rPr>
        <w:t>Example:</w:t>
      </w:r>
      <w:r>
        <w:t xml:space="preserve"> Apple didn’t bolt privacy features onto iOS later—they made “Privacy is a fundamental human right” part of their Purpose DNA.</w:t>
      </w:r>
    </w:p>
    <w:p w14:paraId="548109E6" w14:textId="77777777" w:rsidR="0010439A" w:rsidRDefault="00000000">
      <w:pPr>
        <w:pStyle w:val="Compact"/>
        <w:numPr>
          <w:ilvl w:val="0"/>
          <w:numId w:val="227"/>
        </w:numPr>
      </w:pPr>
      <w:r>
        <w:rPr>
          <w:b/>
          <w:bCs/>
        </w:rPr>
        <w:t>On-device processing</w:t>
      </w:r>
      <w:r>
        <w:t>: Face ID data never leaves your phone</w:t>
      </w:r>
    </w:p>
    <w:p w14:paraId="75658CBA" w14:textId="77777777" w:rsidR="0010439A" w:rsidRDefault="00000000">
      <w:pPr>
        <w:pStyle w:val="Compact"/>
        <w:numPr>
          <w:ilvl w:val="0"/>
          <w:numId w:val="227"/>
        </w:numPr>
      </w:pPr>
      <w:r>
        <w:rPr>
          <w:b/>
          <w:bCs/>
        </w:rPr>
        <w:lastRenderedPageBreak/>
        <w:t>App Tracking Transparency</w:t>
      </w:r>
      <w:r>
        <w:t>: Users control which apps can track them</w:t>
      </w:r>
    </w:p>
    <w:p w14:paraId="53D4A30C" w14:textId="77777777" w:rsidR="0010439A" w:rsidRDefault="00000000">
      <w:pPr>
        <w:pStyle w:val="Compact"/>
        <w:numPr>
          <w:ilvl w:val="0"/>
          <w:numId w:val="227"/>
        </w:numPr>
      </w:pPr>
      <w:r>
        <w:rPr>
          <w:b/>
          <w:bCs/>
        </w:rPr>
        <w:t>Mail Privacy Protection</w:t>
      </w:r>
      <w:r>
        <w:t>: Prevents senders from knowing when you open emails</w:t>
      </w:r>
    </w:p>
    <w:p w14:paraId="1F7FD75B" w14:textId="77777777" w:rsidR="0010439A" w:rsidRDefault="00000000">
      <w:pPr>
        <w:pStyle w:val="FirstParagraph"/>
      </w:pPr>
      <w:r>
        <w:rPr>
          <w:b/>
          <w:bCs/>
        </w:rPr>
        <w:t>These aren’t features—they’re expressions of a fundamental purpose.</w:t>
      </w:r>
    </w:p>
    <w:p w14:paraId="0675894A" w14:textId="77777777" w:rsidR="0010439A" w:rsidRDefault="00000000">
      <w:pPr>
        <w:pStyle w:val="BodyText"/>
      </w:pPr>
      <w:r>
        <w:t>When your Purpose DNA includes privacy and security, every design decision flows from that principle.</w:t>
      </w:r>
    </w:p>
    <w:p w14:paraId="66209D71" w14:textId="77777777" w:rsidR="0010439A" w:rsidRDefault="00000000">
      <w:pPr>
        <w:pStyle w:val="Heading3"/>
      </w:pPr>
      <w:bookmarkStart w:id="589" w:name="architecture-dna-security"/>
      <w:bookmarkEnd w:id="588"/>
      <w:r>
        <w:t>Architecture DNA + Security</w:t>
      </w:r>
    </w:p>
    <w:p w14:paraId="0C44F5C9" w14:textId="77777777" w:rsidR="0010439A" w:rsidRDefault="00000000">
      <w:pPr>
        <w:pStyle w:val="FirstParagraph"/>
      </w:pPr>
      <w:r>
        <w:rPr>
          <w:b/>
          <w:bCs/>
        </w:rPr>
        <w:t>Question:</w:t>
      </w:r>
      <w:r>
        <w:t xml:space="preserve"> Which architectural choices make security the default?</w:t>
      </w:r>
    </w:p>
    <w:p w14:paraId="4C95CB8D" w14:textId="77777777" w:rsidR="0010439A" w:rsidRDefault="00000000">
      <w:pPr>
        <w:pStyle w:val="BodyText"/>
      </w:pPr>
      <w:r>
        <w:rPr>
          <w:b/>
          <w:bCs/>
        </w:rPr>
        <w:t>Example:</w:t>
      </w:r>
      <w:r>
        <w:t xml:space="preserve"> After the </w:t>
      </w:r>
      <w:r>
        <w:rPr>
          <w:b/>
          <w:bCs/>
        </w:rPr>
        <w:t>Midnight Blizzard breach</w:t>
      </w:r>
      <w:r>
        <w:t xml:space="preserve"> in late 2023—when Russian hackers accessed senior executive emails for months—Microsoft didn’t just patch the vulnerability; they </w:t>
      </w:r>
      <w:r>
        <w:rPr>
          <w:b/>
          <w:bCs/>
        </w:rPr>
        <w:t>restructured their security architecture</w:t>
      </w:r>
      <w:r>
        <w:t>:</w:t>
      </w:r>
    </w:p>
    <w:p w14:paraId="29AECE85" w14:textId="77777777" w:rsidR="0010439A" w:rsidRDefault="00000000">
      <w:pPr>
        <w:pStyle w:val="Compact"/>
        <w:numPr>
          <w:ilvl w:val="0"/>
          <w:numId w:val="228"/>
        </w:numPr>
      </w:pPr>
      <w:r>
        <w:rPr>
          <w:b/>
          <w:bCs/>
        </w:rPr>
        <w:t>Secure Future Initiative</w:t>
      </w:r>
      <w:r>
        <w:t>: Retrained 34,000 engineers on security fundamentals</w:t>
      </w:r>
    </w:p>
    <w:p w14:paraId="3235862E" w14:textId="77777777" w:rsidR="0010439A" w:rsidRDefault="00000000">
      <w:pPr>
        <w:pStyle w:val="Compact"/>
        <w:numPr>
          <w:ilvl w:val="0"/>
          <w:numId w:val="228"/>
        </w:numPr>
      </w:pPr>
      <w:r>
        <w:rPr>
          <w:b/>
          <w:bCs/>
        </w:rPr>
        <w:t>Governance change</w:t>
      </w:r>
      <w:r>
        <w:t>: Security teams now have authority to block any deployment</w:t>
      </w:r>
    </w:p>
    <w:p w14:paraId="4A695F96" w14:textId="77777777" w:rsidR="0010439A" w:rsidRDefault="00000000">
      <w:pPr>
        <w:pStyle w:val="Compact"/>
        <w:numPr>
          <w:ilvl w:val="0"/>
          <w:numId w:val="228"/>
        </w:numPr>
      </w:pPr>
      <w:r>
        <w:rPr>
          <w:b/>
          <w:bCs/>
        </w:rPr>
        <w:t>Architecture review</w:t>
      </w:r>
      <w:r>
        <w:t>: Every system re-audited for “secure by design”</w:t>
      </w:r>
    </w:p>
    <w:p w14:paraId="4784E545" w14:textId="77777777" w:rsidR="0010439A" w:rsidRDefault="00000000">
      <w:pPr>
        <w:pStyle w:val="FirstParagraph"/>
      </w:pPr>
      <w:r>
        <w:rPr>
          <w:b/>
          <w:bCs/>
        </w:rPr>
        <w:t>The insight:</w:t>
      </w:r>
      <w:r>
        <w:t xml:space="preserve"> Security vulnerabilities are usually the result of architectural decisions made years ago. Fixing them requires changing the architecture, not just the code.</w:t>
      </w:r>
    </w:p>
    <w:p w14:paraId="505C517F" w14:textId="77777777" w:rsidR="0010439A" w:rsidRDefault="00000000">
      <w:pPr>
        <w:pStyle w:val="Heading3"/>
      </w:pPr>
      <w:bookmarkStart w:id="590" w:name="cultural-dna-security"/>
      <w:bookmarkEnd w:id="589"/>
      <w:r>
        <w:t>Cultural DNA + Security</w:t>
      </w:r>
    </w:p>
    <w:p w14:paraId="00AF4F48" w14:textId="77777777" w:rsidR="0010439A" w:rsidRDefault="00000000">
      <w:pPr>
        <w:pStyle w:val="FirstParagraph"/>
      </w:pPr>
      <w:r>
        <w:rPr>
          <w:b/>
          <w:bCs/>
        </w:rPr>
        <w:t>Question:</w:t>
      </w:r>
      <w:r>
        <w:t xml:space="preserve"> Can engineers raise security concerns without fear?</w:t>
      </w:r>
    </w:p>
    <w:p w14:paraId="60811DF9" w14:textId="77777777" w:rsidR="0010439A" w:rsidRDefault="00000000">
      <w:pPr>
        <w:pStyle w:val="BodyText"/>
      </w:pPr>
      <w:r>
        <w:rPr>
          <w:b/>
          <w:bCs/>
        </w:rPr>
        <w:t>Example:</w:t>
      </w:r>
      <w:r>
        <w:t xml:space="preserve"> The Boeing 737 MAX disaster (Chapter 15) wasn’t just a documentation failure—it was a cultural failure. Engineers who raised safety concerns were overruled because the culture prioritized speed and cost over safety.</w:t>
      </w:r>
    </w:p>
    <w:p w14:paraId="5467C8BA" w14:textId="77777777" w:rsidR="0010439A" w:rsidRDefault="00000000">
      <w:pPr>
        <w:pStyle w:val="BodyText"/>
      </w:pPr>
      <w:r>
        <w:t xml:space="preserve">In a Generative Culture (Chapter 12), security concerns are: - </w:t>
      </w:r>
      <w:r>
        <w:rPr>
          <w:b/>
          <w:bCs/>
        </w:rPr>
        <w:t>Welcomed</w:t>
      </w:r>
      <w:r>
        <w:t xml:space="preserve">, not punished - </w:t>
      </w:r>
      <w:r>
        <w:rPr>
          <w:b/>
          <w:bCs/>
        </w:rPr>
        <w:t>Investigated</w:t>
      </w:r>
      <w:r>
        <w:t xml:space="preserve">, not dismissed - </w:t>
      </w:r>
      <w:r>
        <w:rPr>
          <w:b/>
          <w:bCs/>
        </w:rPr>
        <w:t>Escalated</w:t>
      </w:r>
      <w:r>
        <w:t>, not hidden</w:t>
      </w:r>
    </w:p>
    <w:p w14:paraId="2C8C62C2" w14:textId="77777777" w:rsidR="0010439A" w:rsidRDefault="00000000">
      <w:pPr>
        <w:pStyle w:val="BodyText"/>
      </w:pPr>
      <w:r>
        <w:rPr>
          <w:b/>
          <w:bCs/>
        </w:rPr>
        <w:t>At Cadence, we have a simple rule:</w:t>
      </w:r>
      <w:r>
        <w:t xml:space="preserve"> Any engineer can stop a deployment for security reasons—no questions asked, no approval needed. We investigate first, discuss later.</w:t>
      </w:r>
    </w:p>
    <w:p w14:paraId="20B5887E" w14:textId="77777777" w:rsidR="0010439A" w:rsidRDefault="00000000">
      <w:pPr>
        <w:pStyle w:val="BodyText"/>
      </w:pPr>
      <w:r>
        <w:t>This only works because we’ve built psychological safety into our culture.</w:t>
      </w:r>
    </w:p>
    <w:p w14:paraId="6F41FF58" w14:textId="77777777" w:rsidR="0010439A" w:rsidRDefault="00376A39">
      <w:r>
        <w:rPr>
          <w:noProof/>
        </w:rPr>
        <w:pict w14:anchorId="506FB0C4">
          <v:rect id="_x0000_i1142" alt="" style="width:451.3pt;height:.05pt;mso-width-percent:0;mso-height-percent:0;mso-width-percent:0;mso-height-percent:0" o:hralign="center" o:hrstd="t" o:hr="t"/>
        </w:pict>
      </w:r>
    </w:p>
    <w:p w14:paraId="51EDCE4D" w14:textId="77777777" w:rsidR="0010439A" w:rsidRDefault="00000000">
      <w:pPr>
        <w:pStyle w:val="Heading2"/>
      </w:pPr>
      <w:bookmarkStart w:id="591" w:name="practical-integration-at-cadence"/>
      <w:bookmarkEnd w:id="587"/>
      <w:bookmarkEnd w:id="590"/>
      <w:r>
        <w:t>Practical Integration at Cadence</w:t>
      </w:r>
    </w:p>
    <w:p w14:paraId="2B103910" w14:textId="77777777" w:rsidR="0010439A" w:rsidRDefault="00000000">
      <w:pPr>
        <w:pStyle w:val="FirstParagraph"/>
      </w:pPr>
      <w:r>
        <w:t>Here’s how we’ve integrated AI and security into our workflow:</w:t>
      </w:r>
    </w:p>
    <w:p w14:paraId="2869F388" w14:textId="77777777" w:rsidR="0010439A" w:rsidRDefault="00000000">
      <w:pPr>
        <w:pStyle w:val="Heading3"/>
      </w:pPr>
      <w:bookmarkStart w:id="592" w:name="clear-ai-boundaries"/>
      <w:r>
        <w:t>1. Clear AI Boundaries</w:t>
      </w:r>
    </w:p>
    <w:p w14:paraId="03B05E49" w14:textId="77777777" w:rsidR="0010439A" w:rsidRDefault="00000000">
      <w:pPr>
        <w:pStyle w:val="FirstParagraph"/>
      </w:pPr>
      <w:r>
        <w:t xml:space="preserve">Every engineer reads a one-page document called “AI Operating Zones” during onboarding. It states: - </w:t>
      </w:r>
      <w:r>
        <w:rPr>
          <w:b/>
          <w:bCs/>
        </w:rPr>
        <w:t>Green Zone</w:t>
      </w:r>
      <w:r>
        <w:t xml:space="preserve">: AI can assist—code completion, test generation, documentation - </w:t>
      </w:r>
      <w:r>
        <w:rPr>
          <w:b/>
          <w:bCs/>
        </w:rPr>
        <w:lastRenderedPageBreak/>
        <w:t>Yellow Zone</w:t>
      </w:r>
      <w:r>
        <w:t xml:space="preserve">: AI requires human approval—architecture proposals, ADR drafts - </w:t>
      </w:r>
      <w:r>
        <w:rPr>
          <w:b/>
          <w:bCs/>
        </w:rPr>
        <w:t>Red Zone</w:t>
      </w:r>
      <w:r>
        <w:t>: AI cannot make decisions—strategy, customer promises, security approvals</w:t>
      </w:r>
    </w:p>
    <w:p w14:paraId="201DBAA3" w14:textId="77777777" w:rsidR="0010439A" w:rsidRDefault="00000000">
      <w:pPr>
        <w:pStyle w:val="BodyText"/>
      </w:pPr>
      <w:r>
        <w:rPr>
          <w:b/>
          <w:bCs/>
        </w:rPr>
        <w:t>Result:</w:t>
      </w:r>
      <w:r>
        <w:t xml:space="preserve"> No more confusion about when to use AI. No more support bots that hallucinate.</w:t>
      </w:r>
    </w:p>
    <w:p w14:paraId="2F8DC7D2" w14:textId="77777777" w:rsidR="0010439A" w:rsidRDefault="00000000">
      <w:pPr>
        <w:pStyle w:val="Heading3"/>
      </w:pPr>
      <w:bookmarkStart w:id="593" w:name="security-pull-request-gate"/>
      <w:bookmarkEnd w:id="592"/>
      <w:r>
        <w:t>2. Security Pull Request Gate</w:t>
      </w:r>
    </w:p>
    <w:p w14:paraId="6D379D80" w14:textId="77777777" w:rsidR="0010439A" w:rsidRDefault="00000000">
      <w:pPr>
        <w:pStyle w:val="FirstParagraph"/>
      </w:pPr>
      <w:r>
        <w:t xml:space="preserve">Our CI/CD pipeline runs: - </w:t>
      </w:r>
      <w:r>
        <w:rPr>
          <w:b/>
          <w:bCs/>
        </w:rPr>
        <w:t>Static analysis</w:t>
      </w:r>
      <w:r>
        <w:t xml:space="preserve"> for security vulnerabilities - </w:t>
      </w:r>
      <w:r>
        <w:rPr>
          <w:b/>
          <w:bCs/>
        </w:rPr>
        <w:t>Dependency scans</w:t>
      </w:r>
      <w:r>
        <w:t xml:space="preserve"> for known CVEs - </w:t>
      </w:r>
      <w:r>
        <w:rPr>
          <w:b/>
          <w:bCs/>
        </w:rPr>
        <w:t>Secret detection</w:t>
      </w:r>
      <w:r>
        <w:t xml:space="preserve"> (accidentally committed passwords, API keys)</w:t>
      </w:r>
    </w:p>
    <w:p w14:paraId="09A22C04" w14:textId="77777777" w:rsidR="0010439A" w:rsidRDefault="00000000">
      <w:pPr>
        <w:pStyle w:val="BodyText"/>
      </w:pPr>
      <w:r>
        <w:t>If any check fails, the PR is blocked. No exceptions or overrides without security team approval.</w:t>
      </w:r>
    </w:p>
    <w:p w14:paraId="2D7F5A50" w14:textId="77777777" w:rsidR="0010439A" w:rsidRDefault="00000000">
      <w:pPr>
        <w:pStyle w:val="BodyText"/>
      </w:pPr>
      <w:r>
        <w:rPr>
          <w:b/>
          <w:bCs/>
        </w:rPr>
        <w:t>Result:</w:t>
      </w:r>
      <w:r>
        <w:t xml:space="preserve"> Security issues are caught before production, not after.</w:t>
      </w:r>
    </w:p>
    <w:p w14:paraId="09B88622" w14:textId="77777777" w:rsidR="0010439A" w:rsidRDefault="00000000">
      <w:pPr>
        <w:pStyle w:val="Heading3"/>
      </w:pPr>
      <w:bookmarkStart w:id="594" w:name="adrs-include-security-trade-offs"/>
      <w:bookmarkEnd w:id="593"/>
      <w:r>
        <w:t>3. ADRs Include Security Trade-Offs</w:t>
      </w:r>
    </w:p>
    <w:p w14:paraId="06FE7C61" w14:textId="77777777" w:rsidR="0010439A" w:rsidRDefault="00000000">
      <w:pPr>
        <w:pStyle w:val="FirstParagraph"/>
      </w:pPr>
      <w:r>
        <w:t>Every Architecture Decision Record (Chapter 15) must include a section: “Security Implications.”</w:t>
      </w:r>
    </w:p>
    <w:p w14:paraId="6BF6474A" w14:textId="77777777" w:rsidR="0010439A" w:rsidRDefault="00000000">
      <w:pPr>
        <w:pStyle w:val="BodyText"/>
      </w:pPr>
      <w:r>
        <w:rPr>
          <w:b/>
          <w:bCs/>
        </w:rPr>
        <w:t>Example:</w:t>
      </w:r>
    </w:p>
    <w:p w14:paraId="6219C89C" w14:textId="77777777" w:rsidR="0010439A" w:rsidRDefault="00000000">
      <w:pPr>
        <w:pStyle w:val="BodyText"/>
      </w:pPr>
      <w:r>
        <w:t xml:space="preserve">When we chose to enable third-party SMS integration for attendance notifications, the ADR included: - </w:t>
      </w:r>
      <w:r>
        <w:rPr>
          <w:b/>
          <w:bCs/>
        </w:rPr>
        <w:t>Security Implication</w:t>
      </w:r>
      <w:r>
        <w:t xml:space="preserve">: Third-party gateway will have access to parent phone numbers - </w:t>
      </w:r>
      <w:r>
        <w:rPr>
          <w:b/>
          <w:bCs/>
        </w:rPr>
        <w:t>Mitigation</w:t>
      </w:r>
      <w:r>
        <w:t xml:space="preserve">: Phone numbers encrypted in transit and at rest; gateway is GDPR-compliant - </w:t>
      </w:r>
      <w:r>
        <w:rPr>
          <w:b/>
          <w:bCs/>
        </w:rPr>
        <w:t>Trade-Off Accepted</w:t>
      </w:r>
      <w:r>
        <w:t>: Parental convenience vs. third-party data exposure</w:t>
      </w:r>
    </w:p>
    <w:p w14:paraId="1231E3B6" w14:textId="77777777" w:rsidR="0010439A" w:rsidRDefault="00000000">
      <w:pPr>
        <w:pStyle w:val="BodyText"/>
      </w:pPr>
      <w:r>
        <w:rPr>
          <w:b/>
          <w:bCs/>
        </w:rPr>
        <w:t>Result:</w:t>
      </w:r>
      <w:r>
        <w:t xml:space="preserve"> Security is part of the decision, not an afterthought.</w:t>
      </w:r>
    </w:p>
    <w:p w14:paraId="1EF98B32" w14:textId="77777777" w:rsidR="0010439A" w:rsidRDefault="00000000">
      <w:pPr>
        <w:pStyle w:val="Heading3"/>
      </w:pPr>
      <w:bookmarkStart w:id="595" w:name="security-incident-retrospectives"/>
      <w:bookmarkEnd w:id="594"/>
      <w:r>
        <w:t>4. Security Incident Retrospectives</w:t>
      </w:r>
    </w:p>
    <w:p w14:paraId="665DBAFA" w14:textId="77777777" w:rsidR="0010439A" w:rsidRDefault="00000000">
      <w:pPr>
        <w:pStyle w:val="FirstParagraph"/>
      </w:pPr>
      <w:r>
        <w:t xml:space="preserve">When a security issue occurs—a bug, vulnerability, or breach—we don’t just fix it. We also conduct a blameless retrospective (Chapter 12) and ask: - </w:t>
      </w:r>
      <w:r>
        <w:rPr>
          <w:b/>
          <w:bCs/>
        </w:rPr>
        <w:t>What architectural pattern enabled this?</w:t>
      </w:r>
      <w:r>
        <w:t xml:space="preserve"> - </w:t>
      </w:r>
      <w:r>
        <w:rPr>
          <w:b/>
          <w:bCs/>
        </w:rPr>
        <w:t>What cultural factor made it harder to detect sooner?</w:t>
      </w:r>
      <w:r>
        <w:t xml:space="preserve"> - </w:t>
      </w:r>
      <w:r>
        <w:rPr>
          <w:b/>
          <w:bCs/>
        </w:rPr>
        <w:t>What governance would prevent this in the future?</w:t>
      </w:r>
    </w:p>
    <w:p w14:paraId="34DB0367" w14:textId="77777777" w:rsidR="0010439A" w:rsidRDefault="00000000">
      <w:pPr>
        <w:pStyle w:val="BodyText"/>
      </w:pPr>
      <w:r>
        <w:rPr>
          <w:b/>
          <w:bCs/>
        </w:rPr>
        <w:t>Result:</w:t>
      </w:r>
      <w:r>
        <w:t xml:space="preserve"> We learn from incidents and change the Genome, not just fix the symptom.</w:t>
      </w:r>
    </w:p>
    <w:p w14:paraId="511E668D" w14:textId="77777777" w:rsidR="0010439A" w:rsidRDefault="00376A39">
      <w:r>
        <w:rPr>
          <w:noProof/>
        </w:rPr>
        <w:pict w14:anchorId="1C4AD52A">
          <v:rect id="_x0000_i1141" alt="" style="width:451.3pt;height:.05pt;mso-width-percent:0;mso-height-percent:0;mso-width-percent:0;mso-height-percent:0" o:hralign="center" o:hrstd="t" o:hr="t"/>
        </w:pict>
      </w:r>
    </w:p>
    <w:p w14:paraId="16510ACA" w14:textId="77777777" w:rsidR="0010439A" w:rsidRDefault="00000000">
      <w:pPr>
        <w:pStyle w:val="Heading2"/>
      </w:pPr>
      <w:bookmarkStart w:id="596" w:name="the-anti-bureaucracy-principle"/>
      <w:bookmarkEnd w:id="591"/>
      <w:bookmarkEnd w:id="595"/>
      <w:r>
        <w:t>The Anti-Bureaucracy Principle</w:t>
      </w:r>
    </w:p>
    <w:p w14:paraId="3E179983" w14:textId="77777777" w:rsidR="0010439A" w:rsidRDefault="00000000">
      <w:pPr>
        <w:pStyle w:val="FirstParagraph"/>
      </w:pPr>
      <w:r>
        <w:rPr>
          <w:b/>
          <w:bCs/>
        </w:rPr>
        <w:t>AI and Security Governance</w:t>
      </w:r>
      <w:r>
        <w:t xml:space="preserve"> is NOT:</w:t>
      </w:r>
    </w:p>
    <w:p w14:paraId="2A68FDEC" w14:textId="77777777" w:rsidR="0010439A" w:rsidRDefault="00000000">
      <w:pPr>
        <w:pStyle w:val="Compact"/>
        <w:numPr>
          <w:ilvl w:val="0"/>
          <w:numId w:val="229"/>
        </w:numPr>
      </w:pPr>
      <w:r>
        <w:t>Not a 50-page AI policy document nobody reads</w:t>
      </w:r>
    </w:p>
    <w:p w14:paraId="18E21D94" w14:textId="77777777" w:rsidR="0010439A" w:rsidRDefault="00000000">
      <w:pPr>
        <w:pStyle w:val="Compact"/>
        <w:numPr>
          <w:ilvl w:val="0"/>
          <w:numId w:val="229"/>
        </w:numPr>
      </w:pPr>
      <w:r>
        <w:t>Not a security review board that meets monthly and slows everything down</w:t>
      </w:r>
    </w:p>
    <w:p w14:paraId="35957E40" w14:textId="77777777" w:rsidR="0010439A" w:rsidRDefault="00000000">
      <w:pPr>
        <w:pStyle w:val="Compact"/>
        <w:numPr>
          <w:ilvl w:val="0"/>
          <w:numId w:val="229"/>
        </w:numPr>
      </w:pPr>
      <w:r>
        <w:t>Not a “don’t use AI” or “don’t use cloud services” fear-driven policy</w:t>
      </w:r>
    </w:p>
    <w:p w14:paraId="43191BAA" w14:textId="77777777" w:rsidR="0010439A" w:rsidRDefault="00000000">
      <w:pPr>
        <w:pStyle w:val="FirstParagraph"/>
      </w:pPr>
      <w:r>
        <w:rPr>
          <w:b/>
          <w:bCs/>
        </w:rPr>
        <w:t>What it IS:</w:t>
      </w:r>
    </w:p>
    <w:p w14:paraId="35472E5D" w14:textId="77777777" w:rsidR="0010439A" w:rsidRDefault="00000000">
      <w:pPr>
        <w:pStyle w:val="Compact"/>
        <w:numPr>
          <w:ilvl w:val="0"/>
          <w:numId w:val="230"/>
        </w:numPr>
      </w:pPr>
      <w:r>
        <w:lastRenderedPageBreak/>
        <w:t>One-page AI zones with clear boundaries</w:t>
      </w:r>
    </w:p>
    <w:p w14:paraId="06CA64F4" w14:textId="77777777" w:rsidR="0010439A" w:rsidRDefault="00000000">
      <w:pPr>
        <w:pStyle w:val="Compact"/>
        <w:numPr>
          <w:ilvl w:val="0"/>
          <w:numId w:val="230"/>
        </w:numPr>
      </w:pPr>
      <w:r>
        <w:t>Automated security checks in CI/CD (fast feedback, no manual gating)</w:t>
      </w:r>
    </w:p>
    <w:p w14:paraId="1D8F9CD7" w14:textId="77777777" w:rsidR="0010439A" w:rsidRDefault="00000000">
      <w:pPr>
        <w:pStyle w:val="Compact"/>
        <w:numPr>
          <w:ilvl w:val="0"/>
          <w:numId w:val="230"/>
        </w:numPr>
      </w:pPr>
      <w:r>
        <w:t>ADRs that document security trade-offs (searchable, visible, version-controlled)</w:t>
      </w:r>
    </w:p>
    <w:p w14:paraId="2980A06D" w14:textId="77777777" w:rsidR="0010439A" w:rsidRDefault="00000000">
      <w:pPr>
        <w:pStyle w:val="Compact"/>
        <w:numPr>
          <w:ilvl w:val="0"/>
          <w:numId w:val="230"/>
        </w:numPr>
      </w:pPr>
      <w:r>
        <w:t>Culture that welcomes security concerns (psychological safety, not fear)</w:t>
      </w:r>
    </w:p>
    <w:p w14:paraId="4697318A" w14:textId="77777777" w:rsidR="0010439A" w:rsidRDefault="00000000">
      <w:pPr>
        <w:pStyle w:val="FirstParagraph"/>
      </w:pPr>
      <w:r>
        <w:rPr>
          <w:b/>
          <w:bCs/>
        </w:rPr>
        <w:t>The goal:</w:t>
      </w:r>
      <w:r>
        <w:t xml:space="preserve"> Make it </w:t>
      </w:r>
      <w:r>
        <w:rPr>
          <w:b/>
          <w:bCs/>
        </w:rPr>
        <w:t>easier</w:t>
      </w:r>
      <w:r>
        <w:t xml:space="preserve"> to do the smart, safe thing than the risky, chaotic thing.</w:t>
      </w:r>
    </w:p>
    <w:p w14:paraId="315460F6" w14:textId="77777777" w:rsidR="0010439A" w:rsidRDefault="00376A39">
      <w:r>
        <w:rPr>
          <w:noProof/>
        </w:rPr>
        <w:pict w14:anchorId="4BC0ECA5">
          <v:rect id="_x0000_i1140" alt="" style="width:451.3pt;height:.05pt;mso-width-percent:0;mso-height-percent:0;mso-width-percent:0;mso-height-percent:0" o:hralign="center" o:hrstd="t" o:hr="t"/>
        </w:pict>
      </w:r>
    </w:p>
    <w:p w14:paraId="0D189171" w14:textId="77777777" w:rsidR="0010439A" w:rsidRDefault="00000000">
      <w:pPr>
        <w:pStyle w:val="Heading2"/>
      </w:pPr>
      <w:bookmarkStart w:id="597" w:name="chapter-summary-9"/>
      <w:bookmarkEnd w:id="596"/>
      <w:r>
        <w:t>Chapter Summary</w:t>
      </w:r>
    </w:p>
    <w:p w14:paraId="029047E3" w14:textId="77777777" w:rsidR="0010439A" w:rsidRDefault="00000000">
      <w:pPr>
        <w:pStyle w:val="FirstParagraph"/>
      </w:pPr>
      <w:r>
        <w:rPr>
          <w:b/>
          <w:bCs/>
        </w:rPr>
        <w:t>Key Takeaways:</w:t>
      </w:r>
    </w:p>
    <w:p w14:paraId="74228CE7" w14:textId="77777777" w:rsidR="0010439A" w:rsidRDefault="00000000">
      <w:pPr>
        <w:numPr>
          <w:ilvl w:val="0"/>
          <w:numId w:val="231"/>
        </w:numPr>
      </w:pPr>
      <w:r>
        <w:rPr>
          <w:b/>
          <w:bCs/>
        </w:rPr>
        <w:t>AI amplifies what you have</w:t>
      </w:r>
      <w:r>
        <w:t>—if your system is chaotic, AI makes it chaotic faster. If it’s structured, AI accelerates structure</w:t>
      </w:r>
    </w:p>
    <w:p w14:paraId="6C847806" w14:textId="77777777" w:rsidR="0010439A" w:rsidRDefault="00000000">
      <w:pPr>
        <w:numPr>
          <w:ilvl w:val="0"/>
          <w:numId w:val="231"/>
        </w:numPr>
      </w:pPr>
      <w:r>
        <w:rPr>
          <w:b/>
          <w:bCs/>
        </w:rPr>
        <w:t>Beehive Intelligence Model works</w:t>
      </w:r>
      <w:r>
        <w:t>: Specialized AI agents with bounded roles, governed by Product Genome, with humans in the verification loop</w:t>
      </w:r>
    </w:p>
    <w:p w14:paraId="30FD638F" w14:textId="77777777" w:rsidR="0010439A" w:rsidRDefault="00000000">
      <w:pPr>
        <w:numPr>
          <w:ilvl w:val="0"/>
          <w:numId w:val="231"/>
        </w:numPr>
      </w:pPr>
      <w:r>
        <w:rPr>
          <w:b/>
          <w:bCs/>
        </w:rPr>
        <w:t>Four AI Zones prevent chaos</w:t>
      </w:r>
      <w:r>
        <w:t>: Strategic (human-led), Tactical (collaborative), Operational (AI-assisted), Verification (human-led). Define where AI operates</w:t>
      </w:r>
    </w:p>
    <w:p w14:paraId="03E135A7" w14:textId="77777777" w:rsidR="0010439A" w:rsidRDefault="00000000">
      <w:pPr>
        <w:numPr>
          <w:ilvl w:val="0"/>
          <w:numId w:val="231"/>
        </w:numPr>
      </w:pPr>
      <w:r>
        <w:rPr>
          <w:b/>
          <w:bCs/>
        </w:rPr>
        <w:t>Security is a Genome layer, not a bolt-on</w:t>
      </w:r>
      <w:r>
        <w:t>—embedded in Purpose, Architecture, and Cultural DNA, not added at the end</w:t>
      </w:r>
    </w:p>
    <w:p w14:paraId="71D3ECD4" w14:textId="77777777" w:rsidR="0010439A" w:rsidRDefault="00000000">
      <w:pPr>
        <w:numPr>
          <w:ilvl w:val="0"/>
          <w:numId w:val="231"/>
        </w:numPr>
      </w:pPr>
      <w:r>
        <w:rPr>
          <w:b/>
          <w:bCs/>
        </w:rPr>
        <w:t>Real company lessons</w:t>
      </w:r>
      <w:r>
        <w:t>: Microsoft Midnight Blizzard (architecture-level security restructuring), Apple iOS (privacy as Purpose DNA), CodeStream (governed AI transformation)</w:t>
      </w:r>
    </w:p>
    <w:p w14:paraId="6A3184D0" w14:textId="77777777" w:rsidR="0010439A" w:rsidRDefault="00000000">
      <w:pPr>
        <w:numPr>
          <w:ilvl w:val="0"/>
          <w:numId w:val="231"/>
        </w:numPr>
      </w:pPr>
      <w:r>
        <w:rPr>
          <w:b/>
          <w:bCs/>
        </w:rPr>
        <w:t>Governance without bureaucracy</w:t>
      </w:r>
      <w:r>
        <w:t>—one-page AI zones, automated security gates, ADRs with security sections, blameless retrospectives</w:t>
      </w:r>
    </w:p>
    <w:p w14:paraId="08C10CE3" w14:textId="77777777" w:rsidR="0010439A" w:rsidRDefault="00000000">
      <w:pPr>
        <w:pStyle w:val="FirstParagraph"/>
      </w:pPr>
      <w:r>
        <w:rPr>
          <w:b/>
          <w:bCs/>
        </w:rPr>
        <w:t>Actionable Steps:</w:t>
      </w:r>
    </w:p>
    <w:p w14:paraId="71181476" w14:textId="77777777" w:rsidR="0010439A" w:rsidRDefault="00000000">
      <w:pPr>
        <w:pStyle w:val="Compact"/>
        <w:numPr>
          <w:ilvl w:val="0"/>
          <w:numId w:val="232"/>
        </w:numPr>
      </w:pPr>
      <w:r>
        <w:rPr>
          <w:b/>
          <w:bCs/>
        </w:rPr>
        <w:t>This week:</w:t>
      </w:r>
      <w:r>
        <w:t xml:space="preserve"> Write your one-page AI Operating Zones (Green, Yellow, Red)</w:t>
      </w:r>
    </w:p>
    <w:p w14:paraId="43D5F551" w14:textId="77777777" w:rsidR="0010439A" w:rsidRDefault="00000000">
      <w:pPr>
        <w:pStyle w:val="Compact"/>
        <w:numPr>
          <w:ilvl w:val="0"/>
          <w:numId w:val="232"/>
        </w:numPr>
      </w:pPr>
      <w:r>
        <w:rPr>
          <w:b/>
          <w:bCs/>
        </w:rPr>
        <w:t>This month:</w:t>
      </w:r>
      <w:r>
        <w:t xml:space="preserve"> Audit your current AI usage—where does it operate? Does it fit the right zones?</w:t>
      </w:r>
    </w:p>
    <w:p w14:paraId="02310769" w14:textId="77777777" w:rsidR="0010439A" w:rsidRDefault="00000000">
      <w:pPr>
        <w:pStyle w:val="Compact"/>
        <w:numPr>
          <w:ilvl w:val="0"/>
          <w:numId w:val="232"/>
        </w:numPr>
      </w:pPr>
      <w:r>
        <w:rPr>
          <w:b/>
          <w:bCs/>
        </w:rPr>
        <w:t>Next sprint:</w:t>
      </w:r>
      <w:r>
        <w:t xml:space="preserve"> Add a “Security Implications” section to your ADR template</w:t>
      </w:r>
    </w:p>
    <w:p w14:paraId="2DF5F899" w14:textId="77777777" w:rsidR="0010439A" w:rsidRDefault="00000000">
      <w:pPr>
        <w:pStyle w:val="Compact"/>
        <w:numPr>
          <w:ilvl w:val="0"/>
          <w:numId w:val="232"/>
        </w:numPr>
      </w:pPr>
      <w:r>
        <w:rPr>
          <w:b/>
          <w:bCs/>
        </w:rPr>
        <w:t>Month 2:</w:t>
      </w:r>
      <w:r>
        <w:t xml:space="preserve"> Implement automated security scans in CI/CD (if not already present)</w:t>
      </w:r>
    </w:p>
    <w:p w14:paraId="504EDAED" w14:textId="77777777" w:rsidR="0010439A" w:rsidRDefault="00000000">
      <w:pPr>
        <w:pStyle w:val="Compact"/>
        <w:numPr>
          <w:ilvl w:val="0"/>
          <w:numId w:val="232"/>
        </w:numPr>
      </w:pPr>
      <w:r>
        <w:rPr>
          <w:b/>
          <w:bCs/>
        </w:rPr>
        <w:t>Month 3:</w:t>
      </w:r>
      <w:r>
        <w:t xml:space="preserve"> Conduct a retrospective on your most recent security issue or vulnerability</w:t>
      </w:r>
    </w:p>
    <w:p w14:paraId="7C31A2AA" w14:textId="77777777" w:rsidR="0010439A" w:rsidRDefault="00000000">
      <w:pPr>
        <w:pStyle w:val="Compact"/>
        <w:numPr>
          <w:ilvl w:val="0"/>
          <w:numId w:val="232"/>
        </w:numPr>
      </w:pPr>
      <w:r>
        <w:rPr>
          <w:b/>
          <w:bCs/>
        </w:rPr>
        <w:t>Month 6:</w:t>
      </w:r>
      <w:r>
        <w:t xml:space="preserve"> Measure AI impact—are you amplifying structure or chaos? Check bug rates, security issues, developer confidence</w:t>
      </w:r>
    </w:p>
    <w:p w14:paraId="173A5B88" w14:textId="77777777" w:rsidR="0010439A" w:rsidRDefault="00000000">
      <w:pPr>
        <w:pStyle w:val="FirstParagraph"/>
      </w:pPr>
      <w:r>
        <w:rPr>
          <w:b/>
          <w:bCs/>
        </w:rPr>
        <w:t>Reflection Questions:</w:t>
      </w:r>
    </w:p>
    <w:p w14:paraId="34D628FA" w14:textId="77777777" w:rsidR="0010439A" w:rsidRDefault="00000000">
      <w:pPr>
        <w:pStyle w:val="Compact"/>
        <w:numPr>
          <w:ilvl w:val="0"/>
          <w:numId w:val="233"/>
        </w:numPr>
      </w:pPr>
      <w:r>
        <w:lastRenderedPageBreak/>
        <w:t>If your AI assistant hallucinated a feature like our support bot, would your customers know? How would you find out?</w:t>
      </w:r>
    </w:p>
    <w:p w14:paraId="16EEDDFB" w14:textId="77777777" w:rsidR="0010439A" w:rsidRDefault="00000000">
      <w:pPr>
        <w:pStyle w:val="Compact"/>
        <w:numPr>
          <w:ilvl w:val="0"/>
          <w:numId w:val="233"/>
        </w:numPr>
      </w:pPr>
      <w:r>
        <w:t>Which zone (1-4) does your team use AI in most right now? Is that appropriate?</w:t>
      </w:r>
    </w:p>
    <w:p w14:paraId="64C6B3E2" w14:textId="77777777" w:rsidR="0010439A" w:rsidRDefault="00000000">
      <w:pPr>
        <w:pStyle w:val="Compact"/>
        <w:numPr>
          <w:ilvl w:val="0"/>
          <w:numId w:val="233"/>
        </w:numPr>
      </w:pPr>
      <w:r>
        <w:t>Can your engineers stop a deployment for security reasons without fear of punishment?</w:t>
      </w:r>
    </w:p>
    <w:p w14:paraId="35EFCCCE" w14:textId="77777777" w:rsidR="0010439A" w:rsidRDefault="00000000">
      <w:pPr>
        <w:pStyle w:val="Compact"/>
        <w:numPr>
          <w:ilvl w:val="0"/>
          <w:numId w:val="233"/>
        </w:numPr>
      </w:pPr>
      <w:r>
        <w:t>When was the last time you made an architectural decision with security considered from the start?</w:t>
      </w:r>
    </w:p>
    <w:p w14:paraId="4B90BD4C" w14:textId="77777777" w:rsidR="0010439A" w:rsidRDefault="00000000">
      <w:pPr>
        <w:pStyle w:val="Compact"/>
        <w:numPr>
          <w:ilvl w:val="0"/>
          <w:numId w:val="233"/>
        </w:numPr>
      </w:pPr>
      <w:r>
        <w:t>If a security breach happened tomorrow, could you trace which architectural pattern enabled it?</w:t>
      </w:r>
    </w:p>
    <w:p w14:paraId="0ABAEADF" w14:textId="77777777" w:rsidR="0010439A" w:rsidRDefault="00000000">
      <w:pPr>
        <w:pStyle w:val="Compact"/>
        <w:numPr>
          <w:ilvl w:val="0"/>
          <w:numId w:val="233"/>
        </w:numPr>
      </w:pPr>
      <w:r>
        <w:t>Is security part of your Purpose DNA, or is it just a compliance requirement?</w:t>
      </w:r>
    </w:p>
    <w:p w14:paraId="3FD133D2" w14:textId="77777777" w:rsidR="0010439A" w:rsidRDefault="00000000">
      <w:pPr>
        <w:pStyle w:val="Compact"/>
        <w:numPr>
          <w:ilvl w:val="0"/>
          <w:numId w:val="233"/>
        </w:numPr>
      </w:pPr>
      <w:r>
        <w:t>What percentage of your AI-generated code gets critically reviewed vs. blindly accepted?</w:t>
      </w:r>
    </w:p>
    <w:p w14:paraId="57BDCBB7" w14:textId="77777777" w:rsidR="0010439A" w:rsidRDefault="00000000">
      <w:pPr>
        <w:pStyle w:val="FirstParagraph"/>
      </w:pPr>
      <w:r>
        <w:rPr>
          <w:b/>
          <w:bCs/>
        </w:rPr>
        <w:t>[VISUAL PLACEHOLDER]</w:t>
      </w:r>
      <w:r>
        <w:t xml:space="preserve"> </w:t>
      </w:r>
      <w:r>
        <w:rPr>
          <w:b/>
          <w:bCs/>
        </w:rPr>
        <w:t>Type:</w:t>
      </w:r>
      <w:r>
        <w:t xml:space="preserve"> Simple diagram </w:t>
      </w:r>
      <w:r>
        <w:rPr>
          <w:b/>
          <w:bCs/>
        </w:rPr>
        <w:t>Purpose:</w:t>
      </w:r>
      <w:r>
        <w:t xml:space="preserve"> Illustrate the Four AI Zones </w:t>
      </w:r>
      <w:r>
        <w:rPr>
          <w:b/>
          <w:bCs/>
        </w:rPr>
        <w:t>AI Image Prompt:</w:t>
      </w:r>
      <w:r>
        <w:t xml:space="preserve"> Create a simple diagram with four quadrants showing AI governance zones. Zone 1 (top-left): “Strategic - Human-Led” with icon of person and lightbulb. Zone 2 (top-right): “Tactical - Collaborative” with icon of person and AI working together. Zone 3 (bottom-left): “Operational - AI-Assisted” with icon of AI helping person. Zone 4 (bottom-right): “Verification - Human-Led” with icon of person with checklist. Use simple, clear icons and minimal text. Clean, business book style, not overly technical. Light color scheme.</w:t>
      </w:r>
    </w:p>
    <w:p w14:paraId="273D0FD0" w14:textId="77777777" w:rsidR="0010439A" w:rsidRDefault="00376A39">
      <w:r>
        <w:rPr>
          <w:noProof/>
        </w:rPr>
        <w:pict w14:anchorId="54CC0B9C">
          <v:rect id="_x0000_i1139" alt="" style="width:451.3pt;height:.05pt;mso-width-percent:0;mso-height-percent:0;mso-width-percent:0;mso-height-percent:0" o:hralign="center" o:hrstd="t" o:hr="t"/>
        </w:pict>
      </w:r>
    </w:p>
    <w:p w14:paraId="6C945A5A" w14:textId="77777777" w:rsidR="0010439A" w:rsidRDefault="00000000">
      <w:pPr>
        <w:pStyle w:val="FirstParagraph"/>
      </w:pPr>
      <w:r>
        <w:rPr>
          <w:b/>
          <w:bCs/>
        </w:rPr>
        <w:t>Next Chapter:</w:t>
      </w:r>
      <w:r>
        <w:t xml:space="preserve"> You now understand how to govern AI and secure your Product Genome. But how do you scale without breaking? </w:t>
      </w:r>
      <w:r>
        <w:rPr>
          <w:b/>
          <w:bCs/>
        </w:rPr>
        <w:t>Chapter 17: Scaling Teams and Products.</w:t>
      </w:r>
    </w:p>
    <w:p w14:paraId="125B2CF4" w14:textId="77777777" w:rsidR="0010439A" w:rsidRDefault="00376A39">
      <w:r>
        <w:rPr>
          <w:noProof/>
        </w:rPr>
        <w:pict w14:anchorId="7FC30480">
          <v:rect id="_x0000_i1138" alt="" style="width:451.3pt;height:.05pt;mso-width-percent:0;mso-height-percent:0;mso-width-percent:0;mso-height-percent:0" o:hralign="center" o:hrstd="t" o:hr="t"/>
        </w:pict>
      </w:r>
    </w:p>
    <w:p w14:paraId="4ED842AA" w14:textId="77777777" w:rsidR="0010439A" w:rsidRDefault="00000000">
      <w:pPr>
        <w:pStyle w:val="FirstParagraph"/>
      </w:pPr>
      <w:r>
        <w:rPr>
          <w:b/>
          <w:bCs/>
        </w:rPr>
        <w:t>Word Count:</w:t>
      </w:r>
      <w:r>
        <w:t xml:space="preserve"> ~3,500 words</w:t>
      </w:r>
    </w:p>
    <w:p w14:paraId="59824C2C" w14:textId="77777777" w:rsidR="0010439A" w:rsidRDefault="00376A39">
      <w:r>
        <w:rPr>
          <w:noProof/>
        </w:rPr>
        <w:pict w14:anchorId="78D5F031">
          <v:rect id="_x0000_i1137" alt="" style="width:451.3pt;height:.05pt;mso-width-percent:0;mso-height-percent:0;mso-width-percent:0;mso-height-percent:0" o:hralign="center" o:hrstd="t" o:hr="t"/>
        </w:pict>
      </w:r>
    </w:p>
    <w:p w14:paraId="76B11AB5" w14:textId="77777777" w:rsidR="0010439A" w:rsidRDefault="00000000">
      <w:pPr>
        <w:pStyle w:val="Heading2"/>
      </w:pPr>
      <w:bookmarkStart w:id="598" w:name="sources"/>
      <w:bookmarkEnd w:id="597"/>
      <w:r>
        <w:t>Sources</w:t>
      </w:r>
    </w:p>
    <w:p w14:paraId="035A9316" w14:textId="77777777" w:rsidR="0010439A" w:rsidRDefault="00000000">
      <w:pPr>
        <w:pStyle w:val="FirstParagraph"/>
      </w:pPr>
      <w:r>
        <w:rPr>
          <w:b/>
          <w:bCs/>
        </w:rPr>
        <w:t>Real Company Examples:</w:t>
      </w:r>
      <w:r>
        <w:t xml:space="preserve"> - </w:t>
      </w:r>
      <w:r>
        <w:rPr>
          <w:b/>
          <w:bCs/>
        </w:rPr>
        <w:t>Microsoft Midnight Blizzard Breach</w:t>
      </w:r>
      <w:r>
        <w:t xml:space="preserve">: Public reporting and Microsoft’s response (2023-2024) - </w:t>
      </w:r>
      <w:r>
        <w:rPr>
          <w:b/>
          <w:bCs/>
        </w:rPr>
        <w:t>Apple Privacy Architecture</w:t>
      </w:r>
      <w:r>
        <w:t xml:space="preserve">: Apple’s published privacy principles and iOS privacy features - </w:t>
      </w:r>
      <w:r>
        <w:rPr>
          <w:b/>
          <w:bCs/>
        </w:rPr>
        <w:t>CodeStream AI Transformation</w:t>
      </w:r>
      <w:r>
        <w:t xml:space="preserve">: Based on original case study from Chapter 20 - </w:t>
      </w:r>
      <w:r>
        <w:rPr>
          <w:b/>
          <w:bCs/>
        </w:rPr>
        <w:t>GitHub Copilot Research</w:t>
      </w:r>
      <w:r>
        <w:t>: GitHub’s published research on AI coding assistance and developer workflows</w:t>
      </w:r>
    </w:p>
    <w:p w14:paraId="44C953BC" w14:textId="77777777" w:rsidR="0010439A" w:rsidRDefault="00000000">
      <w:pPr>
        <w:pStyle w:val="BodyText"/>
      </w:pPr>
      <w:r>
        <w:rPr>
          <w:b/>
          <w:bCs/>
        </w:rPr>
        <w:t>AI Governance Frameworks:</w:t>
      </w:r>
      <w:r>
        <w:t xml:space="preserve"> - Human-AI Teaming research (SecureWorld) - Prompt engineering best practices (Margabagus, DAIR.AI) - NCO + APAP framework from original Chapter 20</w:t>
      </w:r>
    </w:p>
    <w:p w14:paraId="7A9E3B98" w14:textId="77777777" w:rsidR="0010439A" w:rsidRDefault="00000000">
      <w:pPr>
        <w:pStyle w:val="BodyText"/>
      </w:pPr>
      <w:r>
        <w:rPr>
          <w:b/>
          <w:bCs/>
        </w:rPr>
        <w:lastRenderedPageBreak/>
        <w:t>Security Principles:</w:t>
      </w:r>
      <w:r>
        <w:t xml:space="preserve"> - Secure by Design (Microsoft Secure Future Initiative) - Privacy as Purpose DNA (Apple) - Blameless retrospectives for security incidents (Generative Culture, Chapter 12)</w:t>
      </w:r>
    </w:p>
    <w:p w14:paraId="2361306E" w14:textId="77777777" w:rsidR="0010439A" w:rsidRDefault="00000000">
      <w:pPr>
        <w:pStyle w:val="Heading1"/>
      </w:pPr>
      <w:bookmarkStart w:id="599" w:name="X818c18842908c2b1a9c07e1d99163d6e97f4f67"/>
      <w:bookmarkEnd w:id="575"/>
      <w:bookmarkEnd w:id="598"/>
      <w:r>
        <w:t>Chapter 17: Scaling Without Breaking—Team Topologies and the Product Genome</w:t>
      </w:r>
    </w:p>
    <w:p w14:paraId="628BA953" w14:textId="77777777" w:rsidR="0010439A" w:rsidRDefault="00376A39">
      <w:r>
        <w:rPr>
          <w:noProof/>
        </w:rPr>
        <w:pict w14:anchorId="6D4B4E26">
          <v:rect id="_x0000_i1136" alt="" style="width:451.3pt;height:.05pt;mso-width-percent:0;mso-height-percent:0;mso-width-percent:0;mso-height-percent:0" o:hralign="center" o:hrstd="t" o:hr="t"/>
        </w:pict>
      </w:r>
    </w:p>
    <w:p w14:paraId="22EBCC4A" w14:textId="77777777" w:rsidR="0010439A" w:rsidRDefault="00000000">
      <w:pPr>
        <w:pStyle w:val="Heading2"/>
      </w:pPr>
      <w:bookmarkStart w:id="600" w:name="Xf3b04efd5a4b52005aec8cfacf17d14e4d974b0"/>
      <w:r>
        <w:t>The Moment Amazon Realized More People Meant Slower Delivery</w:t>
      </w:r>
    </w:p>
    <w:p w14:paraId="4B090561" w14:textId="77777777" w:rsidR="0010439A" w:rsidRDefault="00000000">
      <w:pPr>
        <w:pStyle w:val="FirstParagraph"/>
      </w:pPr>
      <w:r>
        <w:t>By early 2002, Amazon had grown to several hundred engineers. They had talent, funding, and Jeff Bezos’ relentless focus on customers. They should have been shipping faster than ever.</w:t>
      </w:r>
    </w:p>
    <w:p w14:paraId="3420338E" w14:textId="77777777" w:rsidR="0010439A" w:rsidRDefault="00000000">
      <w:pPr>
        <w:pStyle w:val="BodyText"/>
      </w:pPr>
      <w:r>
        <w:t>Instead, they hit a wall.</w:t>
      </w:r>
    </w:p>
    <w:p w14:paraId="526695D8" w14:textId="77777777" w:rsidR="0010439A" w:rsidRDefault="00000000">
      <w:pPr>
        <w:pStyle w:val="BodyText"/>
      </w:pPr>
      <w:r>
        <w:t>To launch a simple feature—like a new “Recommendations” widget—a developer had to coordinate with the database team for schema changes, the frontend team for UI placement, and the “Monolith Owners” for deployment approval. Projects that should have taken two weeks were taking months. The “Coordination Tax” was consuming nearly 70% of engineering effort.</w:t>
      </w:r>
    </w:p>
    <w:p w14:paraId="448F4F58" w14:textId="77777777" w:rsidR="0010439A" w:rsidRDefault="00000000">
      <w:pPr>
        <w:pStyle w:val="BodyText"/>
      </w:pPr>
      <w:r>
        <w:t xml:space="preserve">Jeff Bezos looked at the roadmap and realized something profound: </w:t>
      </w:r>
      <w:r>
        <w:rPr>
          <w:b/>
          <w:bCs/>
        </w:rPr>
        <w:t>The bottleneck wasn’t the code. It was the meetings.</w:t>
      </w:r>
    </w:p>
    <w:p w14:paraId="48E3AE92" w14:textId="77777777" w:rsidR="0010439A" w:rsidRDefault="00000000">
      <w:pPr>
        <w:pStyle w:val="BodyText"/>
      </w:pPr>
      <w:r>
        <w:t xml:space="preserve">Communication overhead was growing exponentially while output was growing linearly. Amazon had fallen into the scaling trap: </w:t>
      </w:r>
      <w:r>
        <w:rPr>
          <w:b/>
          <w:bCs/>
        </w:rPr>
        <w:t>More people, slower delivery. More process, less agility.</w:t>
      </w:r>
    </w:p>
    <w:p w14:paraId="61ACFB71" w14:textId="77777777" w:rsidR="0010439A" w:rsidRDefault="00000000">
      <w:pPr>
        <w:pStyle w:val="BodyText"/>
      </w:pPr>
      <w:r>
        <w:t xml:space="preserve">Bezos issued what became known as the </w:t>
      </w:r>
      <w:r>
        <w:rPr>
          <w:b/>
          <w:bCs/>
        </w:rPr>
        <w:t>“API Mandate” in 2002</w:t>
      </w:r>
      <w:r>
        <w:t>—a forced restructuring that would change not just Amazon, but the entire software industry:</w:t>
      </w:r>
    </w:p>
    <w:p w14:paraId="4437072D" w14:textId="77777777" w:rsidR="0010439A" w:rsidRDefault="00000000">
      <w:pPr>
        <w:pStyle w:val="BodyText"/>
      </w:pPr>
      <w:r>
        <w:rPr>
          <w:b/>
          <w:bCs/>
        </w:rPr>
        <w:t>The Two-Pizza Rule</w:t>
      </w:r>
      <w:r>
        <w:t>: Every team must be small enough to be fed by two pizzas (5 to 8 people).</w:t>
      </w:r>
    </w:p>
    <w:p w14:paraId="0E1B1D1F" w14:textId="77777777" w:rsidR="0010439A" w:rsidRDefault="00000000">
      <w:pPr>
        <w:pStyle w:val="BodyText"/>
      </w:pPr>
      <w:r>
        <w:rPr>
          <w:b/>
          <w:bCs/>
        </w:rPr>
        <w:t>Autonomous Ownership</w:t>
      </w:r>
      <w:r>
        <w:t>: If a team owned “The Shopping Cart,” they owned the frontend, the backend, and the database—end-to-end.</w:t>
      </w:r>
    </w:p>
    <w:p w14:paraId="4138E496" w14:textId="77777777" w:rsidR="0010439A" w:rsidRDefault="00000000">
      <w:pPr>
        <w:pStyle w:val="BodyText"/>
      </w:pPr>
      <w:r>
        <w:rPr>
          <w:b/>
          <w:bCs/>
        </w:rPr>
        <w:t>The Interface Rule</w:t>
      </w:r>
      <w:r>
        <w:t>: Teams were forbidden from “collaborating” through meetings. They communicated only through service interfaces (APIs).</w:t>
      </w:r>
    </w:p>
    <w:p w14:paraId="3EA61C6B" w14:textId="77777777" w:rsidR="0010439A" w:rsidRDefault="00000000">
      <w:pPr>
        <w:pStyle w:val="BodyText"/>
      </w:pPr>
      <w:r>
        <w:rPr>
          <w:b/>
          <w:bCs/>
        </w:rPr>
        <w:t>The result?</w:t>
      </w:r>
      <w:r>
        <w:t xml:space="preserve"> Amazon transformed from a monolithic mess into the microservices pioneer that eventually created AWS. The “Two-Pizza Teams” became autonomous units that could deploy code in minutes without talking to anyone outside their team.</w:t>
      </w:r>
    </w:p>
    <w:p w14:paraId="059D0B1E" w14:textId="77777777" w:rsidR="0010439A" w:rsidRDefault="00000000">
      <w:pPr>
        <w:pStyle w:val="BodyText"/>
      </w:pPr>
      <w:r>
        <w:rPr>
          <w:b/>
          <w:bCs/>
        </w:rPr>
        <w:lastRenderedPageBreak/>
        <w:t>The lesson:</w:t>
      </w:r>
      <w:r>
        <w:t xml:space="preserve"> Scaling isn’t about adding more people. It’s about designing team structures that enable fast flow despite more people.</w:t>
      </w:r>
    </w:p>
    <w:p w14:paraId="74C033FE" w14:textId="77777777" w:rsidR="0010439A" w:rsidRDefault="00376A39">
      <w:r>
        <w:rPr>
          <w:noProof/>
        </w:rPr>
        <w:pict w14:anchorId="279A52E8">
          <v:rect id="_x0000_i1135" alt="" style="width:451.3pt;height:.05pt;mso-width-percent:0;mso-height-percent:0;mso-width-percent:0;mso-height-percent:0" o:hralign="center" o:hrstd="t" o:hr="t"/>
        </w:pict>
      </w:r>
    </w:p>
    <w:p w14:paraId="0C979D06" w14:textId="77777777" w:rsidR="0010439A" w:rsidRDefault="00000000">
      <w:pPr>
        <w:pStyle w:val="Heading2"/>
      </w:pPr>
      <w:bookmarkStart w:id="601" w:name="the-math-of-coordination-hell"/>
      <w:bookmarkEnd w:id="600"/>
      <w:r>
        <w:t>The Math of Coordination Hell</w:t>
      </w:r>
    </w:p>
    <w:p w14:paraId="2F6FAB80" w14:textId="77777777" w:rsidR="0010439A" w:rsidRDefault="00000000">
      <w:pPr>
        <w:pStyle w:val="FirstParagraph"/>
      </w:pPr>
      <w:r>
        <w:t>Here’s why Amazon’s problem was structural, not cultural.</w:t>
      </w:r>
    </w:p>
    <w:p w14:paraId="6A130971" w14:textId="77777777" w:rsidR="0010439A" w:rsidRDefault="00000000">
      <w:pPr>
        <w:pStyle w:val="BodyText"/>
      </w:pPr>
      <w:r>
        <w:rPr>
          <w:b/>
          <w:bCs/>
        </w:rPr>
        <w:t>Brooks’s Law</w:t>
      </w:r>
      <w:r>
        <w:t xml:space="preserve"> states: “Adding manpower to a late software project makes it later.” The underlying reason: coordination costs increase non-linearly.</w:t>
      </w:r>
    </w:p>
    <w:p w14:paraId="775E19E0" w14:textId="77777777" w:rsidR="0010439A" w:rsidRDefault="00000000">
      <w:pPr>
        <w:pStyle w:val="BodyText"/>
      </w:pPr>
      <w:r>
        <w:rPr>
          <w:b/>
          <w:bCs/>
        </w:rPr>
        <w:t>The math is brutal:</w:t>
      </w:r>
    </w:p>
    <w:p w14:paraId="7013A0CE" w14:textId="77777777" w:rsidR="0010439A" w:rsidRDefault="00000000">
      <w:pPr>
        <w:pStyle w:val="Compact"/>
        <w:numPr>
          <w:ilvl w:val="0"/>
          <w:numId w:val="234"/>
        </w:numPr>
      </w:pPr>
      <w:r>
        <w:t xml:space="preserve">A team of 5 has </w:t>
      </w:r>
      <w:r>
        <w:rPr>
          <w:b/>
          <w:bCs/>
        </w:rPr>
        <w:t>10 communication paths</w:t>
      </w:r>
      <w:r>
        <w:t xml:space="preserve"> ((n × (n-1))/2)</w:t>
      </w:r>
    </w:p>
    <w:p w14:paraId="3C0CF765" w14:textId="77777777" w:rsidR="0010439A" w:rsidRDefault="00000000">
      <w:pPr>
        <w:pStyle w:val="Compact"/>
        <w:numPr>
          <w:ilvl w:val="0"/>
          <w:numId w:val="234"/>
        </w:numPr>
      </w:pPr>
      <w:r>
        <w:t xml:space="preserve">A team of 50 has </w:t>
      </w:r>
      <w:r>
        <w:rPr>
          <w:b/>
          <w:bCs/>
        </w:rPr>
        <w:t>1,225 communication paths</w:t>
      </w:r>
    </w:p>
    <w:p w14:paraId="587BC192" w14:textId="77777777" w:rsidR="0010439A" w:rsidRDefault="00000000">
      <w:pPr>
        <w:pStyle w:val="FirstParagraph"/>
      </w:pPr>
      <w:r>
        <w:t xml:space="preserve">That’s a </w:t>
      </w:r>
      <w:r>
        <w:rPr>
          <w:b/>
          <w:bCs/>
        </w:rPr>
        <w:t>122x increase in coordination complexity</w:t>
      </w:r>
      <w:r>
        <w:t xml:space="preserve"> for a </w:t>
      </w:r>
      <w:r>
        <w:rPr>
          <w:b/>
          <w:bCs/>
        </w:rPr>
        <w:t>10x increase in team size</w:t>
      </w:r>
      <w:r>
        <w:t>.</w:t>
      </w:r>
    </w:p>
    <w:p w14:paraId="1EBDDCC0" w14:textId="77777777" w:rsidR="0010439A" w:rsidRDefault="00000000">
      <w:pPr>
        <w:pStyle w:val="BodyText"/>
      </w:pPr>
      <w:r>
        <w:t>Without structure, those 1,225 paths become meetings, Slack messages, alignment sessions, syncs, and “quick questions” that collectively consume your team’s capacity.</w:t>
      </w:r>
    </w:p>
    <w:p w14:paraId="74CA7C00" w14:textId="77777777" w:rsidR="0010439A" w:rsidRDefault="00000000">
      <w:pPr>
        <w:pStyle w:val="BodyText"/>
      </w:pPr>
      <w:r>
        <w:rPr>
          <w:b/>
          <w:bCs/>
        </w:rPr>
        <w:t>The solution isn’t more process.</w:t>
      </w:r>
      <w:r>
        <w:t xml:space="preserve"> Most organizations respond to scaling chaos by adding governance committees, approval workflows, and standardization mandates. This treats symptoms, not the root cause.</w:t>
      </w:r>
    </w:p>
    <w:p w14:paraId="17040C6E" w14:textId="77777777" w:rsidR="0010439A" w:rsidRDefault="00000000">
      <w:pPr>
        <w:pStyle w:val="BodyText"/>
      </w:pPr>
      <w:r>
        <w:rPr>
          <w:b/>
          <w:bCs/>
        </w:rPr>
        <w:t>The solution is Team Topologies</w:t>
      </w:r>
      <w:r>
        <w:t>—a framework for designing team types and interaction modes that enable desired architecture and delivery speed at scale.</w:t>
      </w:r>
    </w:p>
    <w:p w14:paraId="115D982D" w14:textId="77777777" w:rsidR="0010439A" w:rsidRDefault="00376A39">
      <w:r>
        <w:rPr>
          <w:noProof/>
        </w:rPr>
        <w:pict w14:anchorId="136EFA55">
          <v:rect id="_x0000_i1134" alt="" style="width:451.3pt;height:.05pt;mso-width-percent:0;mso-height-percent:0;mso-width-percent:0;mso-height-percent:0" o:hralign="center" o:hrstd="t" o:hr="t"/>
        </w:pict>
      </w:r>
    </w:p>
    <w:p w14:paraId="4EA3C360" w14:textId="77777777" w:rsidR="0010439A" w:rsidRDefault="00000000">
      <w:pPr>
        <w:pStyle w:val="Heading2"/>
      </w:pPr>
      <w:bookmarkStart w:id="602" w:name="the-four-team-types-that-enable-scale"/>
      <w:bookmarkEnd w:id="601"/>
      <w:r>
        <w:t>The Four Team Types That Enable Scale</w:t>
      </w:r>
    </w:p>
    <w:p w14:paraId="7B8B0939" w14:textId="77777777" w:rsidR="0010439A" w:rsidRDefault="00000000">
      <w:pPr>
        <w:pStyle w:val="FirstParagraph"/>
      </w:pPr>
      <w:r>
        <w:rPr>
          <w:b/>
          <w:bCs/>
        </w:rPr>
        <w:t>Team Topologies</w:t>
      </w:r>
      <w:r>
        <w:t xml:space="preserve"> (by Matthew Skelton and Manuel Pais) defines four fundamental team types. Each has a different purpose, autonomy level, and interaction pattern.</w:t>
      </w:r>
    </w:p>
    <w:p w14:paraId="1FEDB743" w14:textId="77777777" w:rsidR="0010439A" w:rsidRDefault="00000000">
      <w:pPr>
        <w:pStyle w:val="Heading3"/>
      </w:pPr>
      <w:bookmarkStart w:id="603" w:name="X2e26fa951274fbc613251a603bee163ce5be934"/>
      <w:r>
        <w:t>1. Stream-Aligned Teams (The Feature Builders)</w:t>
      </w:r>
    </w:p>
    <w:p w14:paraId="7D9C39DC" w14:textId="77777777" w:rsidR="0010439A" w:rsidRDefault="00000000">
      <w:pPr>
        <w:pStyle w:val="FirstParagraph"/>
      </w:pPr>
      <w:r>
        <w:rPr>
          <w:b/>
          <w:bCs/>
        </w:rPr>
        <w:t>Definition</w:t>
      </w:r>
      <w:r>
        <w:t>: Teams aligned to a continuous flow of work from a user or customer—delivering directly to them.</w:t>
      </w:r>
    </w:p>
    <w:p w14:paraId="6D64B9C9" w14:textId="77777777" w:rsidR="0010439A" w:rsidRDefault="00000000">
      <w:pPr>
        <w:pStyle w:val="BodyText"/>
      </w:pPr>
      <w:r>
        <w:rPr>
          <w:b/>
          <w:bCs/>
        </w:rPr>
        <w:t>Characteristics:</w:t>
      </w:r>
      <w:r>
        <w:t xml:space="preserve"> - End-to-end ownership (design, build, deploy, operate) - Cross-functional (engineering, product, design, QA) - Autonomous within their domain - Primary team type in most organizations</w:t>
      </w:r>
    </w:p>
    <w:p w14:paraId="4C384071" w14:textId="77777777" w:rsidR="0010439A" w:rsidRDefault="00000000">
      <w:pPr>
        <w:pStyle w:val="BodyText"/>
      </w:pPr>
      <w:r>
        <w:rPr>
          <w:b/>
          <w:bCs/>
        </w:rPr>
        <w:t>Example from Cadence:</w:t>
      </w:r>
    </w:p>
    <w:p w14:paraId="250D0299" w14:textId="77777777" w:rsidR="0010439A" w:rsidRDefault="00000000">
      <w:pPr>
        <w:pStyle w:val="BodyText"/>
      </w:pPr>
      <w:r>
        <w:lastRenderedPageBreak/>
        <w:t>At Cadence Infotech, we restructured from separate “Frontend Team” and “Backend Team” into cross-functional squads. One squad of 6 people includes: 3 full-stack developers, 1 UI/UX designer, 1 QA engineer, and 1 product manager.</w:t>
      </w:r>
    </w:p>
    <w:p w14:paraId="7F296F5C" w14:textId="77777777" w:rsidR="0010439A" w:rsidRDefault="00000000">
      <w:pPr>
        <w:pStyle w:val="BodyText"/>
      </w:pPr>
      <w:r>
        <w:rPr>
          <w:b/>
          <w:bCs/>
        </w:rPr>
        <w:t>Their stream:</w:t>
      </w:r>
      <w:r>
        <w:t xml:space="preserve"> The “Enrollment-to-Collection” user journey—owning everything from when a parent first visits the school website to when the first term fee is reconciled in the school’s bank account.</w:t>
      </w:r>
    </w:p>
    <w:p w14:paraId="73A21D12" w14:textId="77777777" w:rsidR="0010439A" w:rsidRDefault="00000000">
      <w:pPr>
        <w:pStyle w:val="BodyText"/>
      </w:pPr>
      <w:r>
        <w:rPr>
          <w:b/>
          <w:bCs/>
        </w:rPr>
        <w:t>Their autonomy:</w:t>
      </w:r>
      <w:r>
        <w:t xml:space="preserve"> They can choose their own libraries, refactor their own services, and pivot the onboarding flow based on user feedback—without asking the CTO—as long as they don’t break the API contract with the Academic module.</w:t>
      </w:r>
    </w:p>
    <w:p w14:paraId="2D423719" w14:textId="77777777" w:rsidR="0010439A" w:rsidRDefault="00000000">
      <w:pPr>
        <w:pStyle w:val="BodyText"/>
      </w:pPr>
      <w:r>
        <w:rPr>
          <w:b/>
          <w:bCs/>
        </w:rPr>
        <w:t>The result:</w:t>
      </w:r>
      <w:r>
        <w:t xml:space="preserve"> - </w:t>
      </w:r>
      <w:r>
        <w:rPr>
          <w:b/>
          <w:bCs/>
        </w:rPr>
        <w:t>Lead time</w:t>
      </w:r>
      <w:r>
        <w:t xml:space="preserve"> dropped from 6 weeks to 10 days (everyone needed to ship was in the same room) - </w:t>
      </w:r>
      <w:r>
        <w:rPr>
          <w:b/>
          <w:bCs/>
        </w:rPr>
        <w:t>Bug rates</w:t>
      </w:r>
      <w:r>
        <w:t xml:space="preserve"> dropped because the developer who wrote the code was the same one deploying and monitoring it (Radical Ownership) - </w:t>
      </w:r>
      <w:r>
        <w:rPr>
          <w:b/>
          <w:bCs/>
        </w:rPr>
        <w:t>Team velocity</w:t>
      </w:r>
      <w:r>
        <w:t xml:space="preserve"> increased because handoff waste was eliminated</w:t>
      </w:r>
    </w:p>
    <w:p w14:paraId="604881C9" w14:textId="77777777" w:rsidR="0010439A" w:rsidRDefault="00000000">
      <w:pPr>
        <w:pStyle w:val="BodyText"/>
      </w:pPr>
      <w:r>
        <w:rPr>
          <w:b/>
          <w:bCs/>
        </w:rPr>
        <w:t>Why it worked:</w:t>
      </w:r>
      <w:r>
        <w:t xml:space="preserve"> The Builder’s Hierarchy (Chapter 12) gave them an Outcome Map, not a To-Do List. They knew their work linked directly to the “100% Predictable Revenue” goal for schools. ADRs (Architecture Decision Records) ensured I could see their decisions without attending their daily scrums.</w:t>
      </w:r>
    </w:p>
    <w:p w14:paraId="58A7F5B4" w14:textId="77777777" w:rsidR="0010439A" w:rsidRDefault="00000000">
      <w:pPr>
        <w:pStyle w:val="Heading3"/>
      </w:pPr>
      <w:bookmarkStart w:id="604" w:name="enabling-teams-the-capability-builders"/>
      <w:bookmarkEnd w:id="603"/>
      <w:r>
        <w:t>2. Enabling Teams (The Capability Builders)</w:t>
      </w:r>
    </w:p>
    <w:p w14:paraId="3E89D3A1" w14:textId="77777777" w:rsidR="0010439A" w:rsidRDefault="00000000">
      <w:pPr>
        <w:pStyle w:val="FirstParagraph"/>
      </w:pPr>
      <w:r>
        <w:rPr>
          <w:b/>
          <w:bCs/>
        </w:rPr>
        <w:t>Definition</w:t>
      </w:r>
      <w:r>
        <w:t>: Teams that help stream-aligned teams overcome obstacles, detect missing capabilities, and research options—temporarily.</w:t>
      </w:r>
    </w:p>
    <w:p w14:paraId="4888AE24" w14:textId="77777777" w:rsidR="0010439A" w:rsidRDefault="00000000">
      <w:pPr>
        <w:pStyle w:val="BodyText"/>
      </w:pPr>
      <w:r>
        <w:rPr>
          <w:b/>
          <w:bCs/>
        </w:rPr>
        <w:t>Characteristics:</w:t>
      </w:r>
      <w:r>
        <w:t xml:space="preserve"> - Temporary assistance (not permanent dependency) - Knowledge transfer focus (teach, don’t do) - Detect capability gaps across stream teams - Example specializations: CI/CD expertise, observability, security</w:t>
      </w:r>
    </w:p>
    <w:p w14:paraId="3E8D6F13" w14:textId="77777777" w:rsidR="0010439A" w:rsidRDefault="00000000">
      <w:pPr>
        <w:pStyle w:val="BodyText"/>
      </w:pPr>
      <w:r>
        <w:rPr>
          <w:b/>
          <w:bCs/>
        </w:rPr>
        <w:t>Example from Swiggy:</w:t>
      </w:r>
    </w:p>
    <w:p w14:paraId="52EAF721" w14:textId="77777777" w:rsidR="0010439A" w:rsidRDefault="00000000">
      <w:pPr>
        <w:pStyle w:val="BodyText"/>
      </w:pPr>
      <w:r>
        <w:t>As Swiggy scaled from a few dozen to hundreds of microservices, their feature teams (stream-aligned) struggled to manage their own infrastructure, deployment pipelines, and observability—leading to massive cognitive overload.</w:t>
      </w:r>
    </w:p>
    <w:p w14:paraId="1B1794EB" w14:textId="77777777" w:rsidR="0010439A" w:rsidRDefault="00000000">
      <w:pPr>
        <w:pStyle w:val="BodyText"/>
      </w:pPr>
      <w:r>
        <w:rPr>
          <w:b/>
          <w:bCs/>
        </w:rPr>
        <w:t>The Enabling Team:</w:t>
      </w:r>
      <w:r>
        <w:t xml:space="preserve"> Swiggy’s Platform Engineering and SRE teams acted as enabling teams, focused on building “Service Ownership &amp; Observability” capability within their Pods (stream-aligned teams).</w:t>
      </w:r>
    </w:p>
    <w:p w14:paraId="72B8AC5F" w14:textId="77777777" w:rsidR="0010439A" w:rsidRDefault="00000000">
      <w:pPr>
        <w:pStyle w:val="BodyText"/>
      </w:pPr>
      <w:r>
        <w:rPr>
          <w:b/>
          <w:bCs/>
        </w:rPr>
        <w:t>How they engaged:</w:t>
      </w:r>
      <w:r>
        <w:t xml:space="preserve"> - </w:t>
      </w:r>
      <w:r>
        <w:rPr>
          <w:b/>
          <w:bCs/>
        </w:rPr>
        <w:t>Embedded SREs</w:t>
      </w:r>
      <w:r>
        <w:t xml:space="preserve">: Instead of an SRE doing the work for a team, they “embedded” with a feature team for 2-4 weeks, pairing with developers to set up monitoring dashboards and automated alerting - </w:t>
      </w:r>
      <w:r>
        <w:rPr>
          <w:b/>
          <w:bCs/>
        </w:rPr>
        <w:t>Golden Path Workshops</w:t>
      </w:r>
      <w:r>
        <w:t xml:space="preserve">: Teaching teams how to use Swiggy’s self-service infrastructure tools—ensuring they understood the why behind the architecture, not just the how - </w:t>
      </w:r>
      <w:r>
        <w:rPr>
          <w:b/>
          <w:bCs/>
        </w:rPr>
        <w:t>Docs-as-Code Playbooks</w:t>
      </w:r>
      <w:r>
        <w:t>: Creating runbooks that teams could follow to resolve common infrastructure issues independently</w:t>
      </w:r>
    </w:p>
    <w:p w14:paraId="31B9B0C6" w14:textId="77777777" w:rsidR="0010439A" w:rsidRDefault="00000000">
      <w:pPr>
        <w:pStyle w:val="BodyText"/>
      </w:pPr>
      <w:r>
        <w:rPr>
          <w:b/>
          <w:bCs/>
        </w:rPr>
        <w:lastRenderedPageBreak/>
        <w:t>When they disengaged:</w:t>
      </w:r>
      <w:r>
        <w:t xml:space="preserve"> Once a team demonstrated they had functional SLOs (Service Level Objectives), automated alerts, and could handle a canary deployment independently, the enabling SRE moved to the next team.</w:t>
      </w:r>
    </w:p>
    <w:p w14:paraId="3BBF63F0" w14:textId="77777777" w:rsidR="0010439A" w:rsidRDefault="00000000">
      <w:pPr>
        <w:pStyle w:val="BodyText"/>
      </w:pPr>
      <w:r>
        <w:rPr>
          <w:b/>
          <w:bCs/>
        </w:rPr>
        <w:t>Why it worked:</w:t>
      </w:r>
      <w:r>
        <w:t xml:space="preserve"> The capability lived in the team’s local DNA, not in a central department. Teams stopped saying “The infra is slow” and started saying “Our service’s p99 latency is crossing its SLO; we need to optimize our database queries.”</w:t>
      </w:r>
    </w:p>
    <w:p w14:paraId="3869B705" w14:textId="77777777" w:rsidR="0010439A" w:rsidRDefault="00000000">
      <w:pPr>
        <w:pStyle w:val="Heading3"/>
      </w:pPr>
      <w:bookmarkStart w:id="605" w:name="platform-teams-the-force-multipliers"/>
      <w:bookmarkEnd w:id="604"/>
      <w:r>
        <w:t>3. Platform Teams (The Force Multipliers)</w:t>
      </w:r>
    </w:p>
    <w:p w14:paraId="4A9F0392" w14:textId="77777777" w:rsidR="0010439A" w:rsidRDefault="00000000">
      <w:pPr>
        <w:pStyle w:val="FirstParagraph"/>
      </w:pPr>
      <w:r>
        <w:rPr>
          <w:b/>
          <w:bCs/>
        </w:rPr>
        <w:t>Definition</w:t>
      </w:r>
      <w:r>
        <w:t>: Teams that provide compelling internal products to accelerate stream-aligned teams via self-service capabilities.</w:t>
      </w:r>
    </w:p>
    <w:p w14:paraId="5158E030" w14:textId="77777777" w:rsidR="0010439A" w:rsidRDefault="00000000">
      <w:pPr>
        <w:pStyle w:val="BodyText"/>
      </w:pPr>
      <w:r>
        <w:rPr>
          <w:b/>
          <w:bCs/>
        </w:rPr>
        <w:t>Characteristics:</w:t>
      </w:r>
      <w:r>
        <w:t xml:space="preserve"> - Platform as product (not just shared services) - Self-service (minimal coordination needed) - Reduce cognitive burden on stream teams - Examples: AWS, internal developer platforms, CI/CD platforms</w:t>
      </w:r>
    </w:p>
    <w:p w14:paraId="599D7DB5" w14:textId="77777777" w:rsidR="0010439A" w:rsidRDefault="00000000">
      <w:pPr>
        <w:pStyle w:val="BodyText"/>
      </w:pPr>
      <w:r>
        <w:rPr>
          <w:b/>
          <w:bCs/>
        </w:rPr>
        <w:t>Example from Spotify: Backstage</w:t>
      </w:r>
    </w:p>
    <w:p w14:paraId="09EC74A7" w14:textId="77777777" w:rsidR="0010439A" w:rsidRDefault="00000000">
      <w:pPr>
        <w:pStyle w:val="BodyText"/>
      </w:pPr>
      <w:r>
        <w:t>As Spotify moved from a single app to hundreds of microservices and squads, they faced the “Scaling Paradox”: it became increasingly difficult for developers to find information, spin up new services, and maintain standards.</w:t>
      </w:r>
    </w:p>
    <w:p w14:paraId="4F43F3B9" w14:textId="77777777" w:rsidR="0010439A" w:rsidRDefault="00000000">
      <w:pPr>
        <w:pStyle w:val="BodyText"/>
      </w:pPr>
      <w:r>
        <w:rPr>
          <w:b/>
          <w:bCs/>
        </w:rPr>
        <w:t>The Problem:</w:t>
      </w:r>
      <w:r>
        <w:t xml:space="preserve"> Autonomous squads were reinventing the wheel. Every time a team wanted to build a new feature, they had to manually set up CI/CD pipelines, documentation sites, and monitoring. The “Fragmentation Tax” was slowing down the Evolution Flow.</w:t>
      </w:r>
    </w:p>
    <w:p w14:paraId="7CE9DDDD" w14:textId="77777777" w:rsidR="0010439A" w:rsidRDefault="00000000">
      <w:pPr>
        <w:pStyle w:val="BodyText"/>
      </w:pPr>
      <w:r>
        <w:rPr>
          <w:b/>
          <w:bCs/>
        </w:rPr>
        <w:t>The Solution:</w:t>
      </w:r>
      <w:r>
        <w:t xml:space="preserve"> Spotify’s platform team created </w:t>
      </w:r>
      <w:r>
        <w:rPr>
          <w:b/>
          <w:bCs/>
        </w:rPr>
        <w:t>Backstage</w:t>
      </w:r>
      <w:r>
        <w:t xml:space="preserve"> (later open-sourced in March 2020 and donated to CNCF)—a unified Internal Developer Platform.</w:t>
      </w:r>
    </w:p>
    <w:p w14:paraId="32F16970" w14:textId="77777777" w:rsidR="0010439A" w:rsidRDefault="00000000">
      <w:pPr>
        <w:pStyle w:val="BodyText"/>
      </w:pPr>
      <w:r>
        <w:rPr>
          <w:b/>
          <w:bCs/>
        </w:rPr>
        <w:t>The Mandate:</w:t>
      </w:r>
      <w:r>
        <w:t xml:space="preserve"> “Build a Golden Path, not a Golden Cage.” Make it so easy to follow best practices (security, scalability, observability) that teams choose the platform’s defaults over building custom solutions.</w:t>
      </w:r>
    </w:p>
    <w:p w14:paraId="7266B4CB" w14:textId="77777777" w:rsidR="0010439A" w:rsidRDefault="00000000">
      <w:pPr>
        <w:pStyle w:val="BodyText"/>
      </w:pPr>
      <w:r>
        <w:rPr>
          <w:b/>
          <w:bCs/>
        </w:rPr>
        <w:t>How it works:</w:t>
      </w:r>
      <w:r>
        <w:t xml:space="preserve"> - </w:t>
      </w:r>
      <w:r>
        <w:rPr>
          <w:b/>
          <w:bCs/>
        </w:rPr>
        <w:t>Self-Service Templates</w:t>
      </w:r>
      <w:r>
        <w:t xml:space="preserve">: A developer clicks “Create New Service” in Backstage. Within minutes, the platform automatically provisions the Git repo, the CI/CD pipeline, the documentation site, and the cloud infrastructure - </w:t>
      </w:r>
      <w:r>
        <w:rPr>
          <w:b/>
          <w:bCs/>
        </w:rPr>
        <w:t>Plugin Architecture</w:t>
      </w:r>
      <w:r>
        <w:t xml:space="preserve">: If a specific squad (e.g., Payments) needs a specialized tool, they build their own plugin and contribute it back. The core team focuses on the “Honeycomb” (structure), while others add the “Honey” (features) - </w:t>
      </w:r>
      <w:r>
        <w:rPr>
          <w:b/>
          <w:bCs/>
        </w:rPr>
        <w:t>X-as-a-Service Interaction</w:t>
      </w:r>
      <w:r>
        <w:t>: No meetings required to launch a service. Communication happens through the platform’s API and UI</w:t>
      </w:r>
    </w:p>
    <w:p w14:paraId="6932B80B" w14:textId="77777777" w:rsidR="0010439A" w:rsidRDefault="00000000">
      <w:pPr>
        <w:pStyle w:val="BodyText"/>
      </w:pPr>
      <w:r>
        <w:rPr>
          <w:b/>
          <w:bCs/>
        </w:rPr>
        <w:t>The result:</w:t>
      </w:r>
      <w:r>
        <w:t xml:space="preserve"> Spotify scaled to thousands of engineers without needing a proportional increase in infrastructure staff. One platform team could support hundreds of stream-aligned squads.</w:t>
      </w:r>
    </w:p>
    <w:p w14:paraId="59CB7834" w14:textId="77777777" w:rsidR="0010439A" w:rsidRDefault="00000000">
      <w:pPr>
        <w:pStyle w:val="BodyText"/>
      </w:pPr>
      <w:r>
        <w:rPr>
          <w:b/>
          <w:bCs/>
        </w:rPr>
        <w:lastRenderedPageBreak/>
        <w:t>Product Genome connection:</w:t>
      </w:r>
      <w:r>
        <w:t xml:space="preserve"> Backstage embodies </w:t>
      </w:r>
      <w:r>
        <w:rPr>
          <w:b/>
          <w:bCs/>
        </w:rPr>
        <w:t>Experience DNA</w:t>
      </w:r>
      <w:r>
        <w:t xml:space="preserve"> (Developer Experience)—judged by “Time to First Hello World.” It codifies </w:t>
      </w:r>
      <w:r>
        <w:rPr>
          <w:b/>
          <w:bCs/>
        </w:rPr>
        <w:t>Architecture DNA</w:t>
      </w:r>
      <w:r>
        <w:t xml:space="preserve"> (the Golden Path ensures security and data standards are inherited automatically).</w:t>
      </w:r>
    </w:p>
    <w:p w14:paraId="6DCF468B" w14:textId="77777777" w:rsidR="0010439A" w:rsidRDefault="00000000">
      <w:pPr>
        <w:pStyle w:val="Heading3"/>
      </w:pPr>
      <w:bookmarkStart w:id="606" w:name="Xb2013f28345d5a68a48f3b2ee7a85a4b3d11d70"/>
      <w:bookmarkEnd w:id="605"/>
      <w:r>
        <w:t>4. Complicated-Subsystem Teams (The Specialists)</w:t>
      </w:r>
    </w:p>
    <w:p w14:paraId="43D232AA" w14:textId="77777777" w:rsidR="0010439A" w:rsidRDefault="00000000">
      <w:pPr>
        <w:pStyle w:val="FirstParagraph"/>
      </w:pPr>
      <w:r>
        <w:rPr>
          <w:b/>
          <w:bCs/>
        </w:rPr>
        <w:t>Definition</w:t>
      </w:r>
      <w:r>
        <w:t>: Teams responsible for subsystems that require specialist knowledge—reducing cognitive load on stream-aligned teams.</w:t>
      </w:r>
    </w:p>
    <w:p w14:paraId="71EE7A72" w14:textId="77777777" w:rsidR="0010439A" w:rsidRDefault="00000000">
      <w:pPr>
        <w:pStyle w:val="BodyText"/>
      </w:pPr>
      <w:r>
        <w:rPr>
          <w:b/>
          <w:bCs/>
        </w:rPr>
        <w:t>Characteristics:</w:t>
      </w:r>
      <w:r>
        <w:t xml:space="preserve"> - Deep expertise in a specific technical domain - Handle complexity so stream teams don’t have to - Examples: Video codec optimization, ML infrastructure, fraud detection algorithms</w:t>
      </w:r>
    </w:p>
    <w:p w14:paraId="64DC6DAF" w14:textId="77777777" w:rsidR="0010439A" w:rsidRDefault="00000000">
      <w:pPr>
        <w:pStyle w:val="BodyText"/>
      </w:pPr>
      <w:r>
        <w:rPr>
          <w:b/>
          <w:bCs/>
        </w:rPr>
        <w:t>Example from Swiggy: Order Assignment Engine</w:t>
      </w:r>
    </w:p>
    <w:p w14:paraId="7768BF98" w14:textId="77777777" w:rsidR="0010439A" w:rsidRDefault="00000000">
      <w:pPr>
        <w:pStyle w:val="BodyText"/>
      </w:pPr>
      <w:r>
        <w:t xml:space="preserve">In food delivery, most engineers work on stream-aligned features like the cart, tracking UI, or search filters. But Swiggy identified that the </w:t>
      </w:r>
      <w:r>
        <w:rPr>
          <w:b/>
          <w:bCs/>
        </w:rPr>
        <w:t>Order Assignment Engine</w:t>
      </w:r>
      <w:r>
        <w:t>—matching a delivery partner to an order—was too mathematically complex for generalist teams.</w:t>
      </w:r>
    </w:p>
    <w:p w14:paraId="088B0F13" w14:textId="77777777" w:rsidR="0010439A" w:rsidRDefault="00000000">
      <w:pPr>
        <w:pStyle w:val="BodyText"/>
      </w:pPr>
      <w:r>
        <w:rPr>
          <w:b/>
          <w:bCs/>
        </w:rPr>
        <w:t>What it does:</w:t>
      </w:r>
      <w:r>
        <w:t xml:space="preserve"> Uses complex algorithms (Integer Linear Programming - ILP) to decide which delivery partner should pick up which order, whether to batch multiple orders from the same restaurant, and the optimal route to minimize delivery time while maximizing partner earnings.</w:t>
      </w:r>
    </w:p>
    <w:p w14:paraId="59CE121C" w14:textId="77777777" w:rsidR="0010439A" w:rsidRDefault="00000000">
      <w:pPr>
        <w:pStyle w:val="BodyText"/>
      </w:pPr>
      <w:r>
        <w:rPr>
          <w:b/>
          <w:bCs/>
        </w:rPr>
        <w:t>Why it’s separated:</w:t>
      </w:r>
      <w:r>
        <w:t xml:space="preserve"> - </w:t>
      </w:r>
      <w:r>
        <w:rPr>
          <w:b/>
          <w:bCs/>
        </w:rPr>
        <w:t>Computational Complexity</w:t>
      </w:r>
      <w:r>
        <w:t xml:space="preserve">: Solves a “Multi-objective Optimization” problem millions of times a day in real-time—requires mathematics and data science beyond standard backend developers - </w:t>
      </w:r>
      <w:r>
        <w:rPr>
          <w:b/>
          <w:bCs/>
        </w:rPr>
        <w:t>Strategic Risk</w:t>
      </w:r>
      <w:r>
        <w:t xml:space="preserve">: A bug here is a “Doomsday Scenario.” If this engine fails, the entire logistics network collapses - </w:t>
      </w:r>
      <w:r>
        <w:rPr>
          <w:b/>
          <w:bCs/>
        </w:rPr>
        <w:t>Cognitive Load Protection</w:t>
      </w:r>
      <w:r>
        <w:t>: By isolating this complexity, the “Checkout” or “Restaurant Listing” teams don’t need to know how ILP or Geohashing works</w:t>
      </w:r>
    </w:p>
    <w:p w14:paraId="51999D94" w14:textId="77777777" w:rsidR="0010439A" w:rsidRDefault="00000000">
      <w:pPr>
        <w:pStyle w:val="BodyText"/>
      </w:pPr>
      <w:r>
        <w:rPr>
          <w:b/>
          <w:bCs/>
        </w:rPr>
        <w:t>Who’s on the team:</w:t>
      </w:r>
      <w:r>
        <w:t xml:space="preserve"> - Optimization Researchers (PhDs in mathematical optimization) - ML Engineers (experts in training models on massive geospatial datasets) - Network Simulators (building “digital twins” of cities to test algorithm behavior)</w:t>
      </w:r>
    </w:p>
    <w:p w14:paraId="0D3F15B4" w14:textId="77777777" w:rsidR="0010439A" w:rsidRDefault="00000000">
      <w:pPr>
        <w:pStyle w:val="BodyText"/>
      </w:pPr>
      <w:r>
        <w:rPr>
          <w:b/>
          <w:bCs/>
        </w:rPr>
        <w:t>How other teams interact:</w:t>
      </w:r>
      <w:r>
        <w:t xml:space="preserve"> X-as-a-Service. When a “Cart” team finishes checkout, they publish an </w:t>
      </w:r>
      <w:r>
        <w:rPr>
          <w:rStyle w:val="VerbatimChar"/>
        </w:rPr>
        <w:t>order_created</w:t>
      </w:r>
      <w:r>
        <w:t xml:space="preserve"> event. The Assignment Engine consumes it, runs its math, and publishes a </w:t>
      </w:r>
      <w:r>
        <w:rPr>
          <w:rStyle w:val="VerbatimChar"/>
        </w:rPr>
        <w:t>partner_assigned</w:t>
      </w:r>
      <w:r>
        <w:t xml:space="preserve"> event. The “Tracking UI” team simply listens for that event. They never touch the assignment code.</w:t>
      </w:r>
    </w:p>
    <w:p w14:paraId="48305330" w14:textId="77777777" w:rsidR="0010439A" w:rsidRDefault="00000000">
      <w:pPr>
        <w:pStyle w:val="BodyText"/>
      </w:pPr>
      <w:r>
        <w:rPr>
          <w:b/>
          <w:bCs/>
        </w:rPr>
        <w:t>What would have happened without this team:</w:t>
      </w:r>
      <w:r>
        <w:t xml:space="preserve"> Individual feature teams would try to “fix” assignment for their specific use case (e.g., “Priority Gold Users”), accidentally degrading efficiency for 95% of users. Generalist engineers would use simple heuristics (find the nearest driver), which works at 1,000 orders but fails at 1 million.</w:t>
      </w:r>
    </w:p>
    <w:p w14:paraId="00F42624" w14:textId="77777777" w:rsidR="0010439A" w:rsidRDefault="00376A39">
      <w:r>
        <w:rPr>
          <w:noProof/>
        </w:rPr>
        <w:pict w14:anchorId="2A2B066A">
          <v:rect id="_x0000_i1133" alt="" style="width:451.3pt;height:.05pt;mso-width-percent:0;mso-height-percent:0;mso-width-percent:0;mso-height-percent:0" o:hralign="center" o:hrstd="t" o:hr="t"/>
        </w:pict>
      </w:r>
    </w:p>
    <w:p w14:paraId="3167F46B" w14:textId="77777777" w:rsidR="0010439A" w:rsidRDefault="00000000">
      <w:pPr>
        <w:pStyle w:val="Heading2"/>
      </w:pPr>
      <w:bookmarkStart w:id="607" w:name="X671ff0c0a18eeac2718531fe671340f06022a3d"/>
      <w:bookmarkEnd w:id="602"/>
      <w:bookmarkEnd w:id="606"/>
      <w:r>
        <w:lastRenderedPageBreak/>
        <w:t>The Three Interaction Modes: How Teams Communicate</w:t>
      </w:r>
    </w:p>
    <w:p w14:paraId="7C186F55" w14:textId="77777777" w:rsidR="0010439A" w:rsidRDefault="00000000">
      <w:pPr>
        <w:pStyle w:val="FirstParagraph"/>
      </w:pPr>
      <w:r>
        <w:t xml:space="preserve">Team types alone aren’t enough. </w:t>
      </w:r>
      <w:r>
        <w:rPr>
          <w:b/>
          <w:bCs/>
        </w:rPr>
        <w:t>How teams interact</w:t>
      </w:r>
      <w:r>
        <w:t xml:space="preserve"> determines whether coordination becomes a bottleneck or a multiplier.</w:t>
      </w:r>
    </w:p>
    <w:p w14:paraId="5073F9A4" w14:textId="77777777" w:rsidR="0010439A" w:rsidRDefault="00000000">
      <w:pPr>
        <w:pStyle w:val="Heading3"/>
      </w:pPr>
      <w:bookmarkStart w:id="608" w:name="collaboration-high-bandwidth-time-boxed"/>
      <w:r>
        <w:t>1. Collaboration (High Bandwidth, Time-Boxed)</w:t>
      </w:r>
    </w:p>
    <w:p w14:paraId="0C3CDE13" w14:textId="77777777" w:rsidR="0010439A" w:rsidRDefault="00000000">
      <w:pPr>
        <w:pStyle w:val="FirstParagraph"/>
      </w:pPr>
      <w:r>
        <w:rPr>
          <w:b/>
          <w:bCs/>
        </w:rPr>
        <w:t>When to use:</w:t>
      </w:r>
      <w:r>
        <w:t xml:space="preserve"> Rapid discovery (exploring new domain), shared learning, high uncertainty.</w:t>
      </w:r>
    </w:p>
    <w:p w14:paraId="16203C0C" w14:textId="77777777" w:rsidR="0010439A" w:rsidRDefault="00000000">
      <w:pPr>
        <w:pStyle w:val="BodyText"/>
      </w:pPr>
      <w:r>
        <w:rPr>
          <w:b/>
          <w:bCs/>
        </w:rPr>
        <w:t>Time-boxed:</w:t>
      </w:r>
      <w:r>
        <w:t xml:space="preserve"> This is NOT a permanent state. Continuous collaboration = high coordination cost. After discovery, shift to X-as-a-Service or Facilitating.</w:t>
      </w:r>
    </w:p>
    <w:p w14:paraId="6DAC543A" w14:textId="77777777" w:rsidR="0010439A" w:rsidRDefault="00000000">
      <w:pPr>
        <w:pStyle w:val="BodyText"/>
      </w:pPr>
      <w:r>
        <w:rPr>
          <w:b/>
          <w:bCs/>
        </w:rPr>
        <w:t>Example:</w:t>
      </w:r>
      <w:r>
        <w:t xml:space="preserve"> Stream team and platform team collaborate for 2 sprints to design a new API. After that, they shift to X-as-a-Service (stream team consumes the API without meetings).</w:t>
      </w:r>
    </w:p>
    <w:p w14:paraId="072813EF" w14:textId="77777777" w:rsidR="0010439A" w:rsidRDefault="00000000">
      <w:pPr>
        <w:pStyle w:val="Heading3"/>
      </w:pPr>
      <w:bookmarkStart w:id="609" w:name="X6fdc752ffaa67fe14ef7c926d41f10a99278013"/>
      <w:bookmarkEnd w:id="608"/>
      <w:r>
        <w:t>2. X-as-a-Service (Low Coordination, High Autonomy)</w:t>
      </w:r>
    </w:p>
    <w:p w14:paraId="279169A7" w14:textId="77777777" w:rsidR="0010439A" w:rsidRDefault="00000000">
      <w:pPr>
        <w:pStyle w:val="FirstParagraph"/>
      </w:pPr>
      <w:r>
        <w:rPr>
          <w:b/>
          <w:bCs/>
        </w:rPr>
        <w:t>When to use:</w:t>
      </w:r>
      <w:r>
        <w:t xml:space="preserve"> Service is well-defined, consumer needs are known, low coordination needed.</w:t>
      </w:r>
    </w:p>
    <w:p w14:paraId="108EFD7E" w14:textId="77777777" w:rsidR="0010439A" w:rsidRDefault="00000000">
      <w:pPr>
        <w:pStyle w:val="BodyText"/>
      </w:pPr>
      <w:r>
        <w:rPr>
          <w:b/>
          <w:bCs/>
        </w:rPr>
        <w:t>Goal:</w:t>
      </w:r>
      <w:r>
        <w:t xml:space="preserve"> Minimize interaction cost. Clear API/interface, self-service documentation, SLAs.</w:t>
      </w:r>
    </w:p>
    <w:p w14:paraId="589F8BBC" w14:textId="77777777" w:rsidR="0010439A" w:rsidRDefault="00000000">
      <w:pPr>
        <w:pStyle w:val="BodyText"/>
      </w:pPr>
      <w:r>
        <w:rPr>
          <w:b/>
          <w:bCs/>
        </w:rPr>
        <w:t>Example:</w:t>
      </w:r>
      <w:r>
        <w:t xml:space="preserve"> Stream-aligned team deploys to platform provided by platform team. No meetings needed—just API calls and documentation.</w:t>
      </w:r>
    </w:p>
    <w:p w14:paraId="7BC097A4" w14:textId="77777777" w:rsidR="0010439A" w:rsidRDefault="00000000">
      <w:pPr>
        <w:pStyle w:val="BodyText"/>
      </w:pPr>
      <w:r>
        <w:rPr>
          <w:b/>
          <w:bCs/>
        </w:rPr>
        <w:t>This is Amazon’s “Interface Rule” in action.</w:t>
      </w:r>
      <w:r>
        <w:t xml:space="preserve"> The overwhelming majority of team interactions at scale should be X-as-a-Service.</w:t>
      </w:r>
    </w:p>
    <w:p w14:paraId="26866172" w14:textId="77777777" w:rsidR="0010439A" w:rsidRDefault="00000000">
      <w:pPr>
        <w:pStyle w:val="Heading3"/>
      </w:pPr>
      <w:bookmarkStart w:id="610" w:name="facilitating-teaching-not-doing"/>
      <w:bookmarkEnd w:id="609"/>
      <w:r>
        <w:t>3. Facilitating (Teaching, Not Doing)</w:t>
      </w:r>
    </w:p>
    <w:p w14:paraId="0C55176D" w14:textId="77777777" w:rsidR="0010439A" w:rsidRDefault="00000000">
      <w:pPr>
        <w:pStyle w:val="FirstParagraph"/>
      </w:pPr>
      <w:r>
        <w:rPr>
          <w:b/>
          <w:bCs/>
        </w:rPr>
        <w:t>When to use:</w:t>
      </w:r>
      <w:r>
        <w:t xml:space="preserve"> Stream team has a knowledge gap, new technology/practice adoption, temporary need.</w:t>
      </w:r>
    </w:p>
    <w:p w14:paraId="37706F3D" w14:textId="77777777" w:rsidR="0010439A" w:rsidRDefault="00000000">
      <w:pPr>
        <w:pStyle w:val="BodyText"/>
      </w:pPr>
      <w:r>
        <w:rPr>
          <w:b/>
          <w:bCs/>
        </w:rPr>
        <w:t>Example:</w:t>
      </w:r>
      <w:r>
        <w:t xml:space="preserve"> Enabling team pairs with stream team for 2 weeks to implement observability. After 2 weeks, the stream team owns it.</w:t>
      </w:r>
    </w:p>
    <w:p w14:paraId="6F684B4D" w14:textId="77777777" w:rsidR="0010439A" w:rsidRDefault="00000000">
      <w:pPr>
        <w:pStyle w:val="BodyText"/>
      </w:pPr>
      <w:r>
        <w:rPr>
          <w:b/>
          <w:bCs/>
        </w:rPr>
        <w:t>Key:</w:t>
      </w:r>
      <w:r>
        <w:t xml:space="preserve"> The enabling team disengages once capability is built. They don’t become a permanent dependency.</w:t>
      </w:r>
    </w:p>
    <w:p w14:paraId="0F1DC881" w14:textId="77777777" w:rsidR="0010439A" w:rsidRDefault="00376A39">
      <w:r>
        <w:rPr>
          <w:noProof/>
        </w:rPr>
        <w:pict w14:anchorId="1027368C">
          <v:rect id="_x0000_i1132" alt="" style="width:451.3pt;height:.05pt;mso-width-percent:0;mso-height-percent:0;mso-width-percent:0;mso-height-percent:0" o:hralign="center" o:hrstd="t" o:hr="t"/>
        </w:pict>
      </w:r>
    </w:p>
    <w:p w14:paraId="04A1B630" w14:textId="77777777" w:rsidR="0010439A" w:rsidRDefault="00000000">
      <w:pPr>
        <w:pStyle w:val="Heading2"/>
      </w:pPr>
      <w:bookmarkStart w:id="611" w:name="Xc97cac80aa188d16d2ad689c5138ec21a54efdb"/>
      <w:bookmarkEnd w:id="607"/>
      <w:bookmarkEnd w:id="610"/>
      <w:r>
        <w:t>Conway’s Law: Your Org Chart Becomes Your Architecture</w:t>
      </w:r>
    </w:p>
    <w:p w14:paraId="4AD70131" w14:textId="77777777" w:rsidR="0010439A" w:rsidRDefault="00000000">
      <w:pPr>
        <w:pStyle w:val="FirstParagraph"/>
      </w:pPr>
      <w:r>
        <w:rPr>
          <w:b/>
          <w:bCs/>
        </w:rPr>
        <w:t>Conway’s Law</w:t>
      </w:r>
      <w:r>
        <w:t xml:space="preserve"> (1968): “Organizations which design systems are constrained to produce designs which are copies of the communication structures of these organizations.”</w:t>
      </w:r>
    </w:p>
    <w:p w14:paraId="35557FA8" w14:textId="77777777" w:rsidR="0010439A" w:rsidRDefault="00000000">
      <w:pPr>
        <w:pStyle w:val="BodyText"/>
      </w:pPr>
      <w:r>
        <w:rPr>
          <w:b/>
          <w:bCs/>
        </w:rPr>
        <w:t>Translation:</w:t>
      </w:r>
      <w:r>
        <w:t xml:space="preserve"> Your org chart IS your architecture. If you have a backend team and a frontend team, you’ll get a backend and a frontend—not a unified system.</w:t>
      </w:r>
    </w:p>
    <w:p w14:paraId="2C0F151E" w14:textId="77777777" w:rsidR="0010439A" w:rsidRDefault="00000000">
      <w:pPr>
        <w:pStyle w:val="Heading3"/>
      </w:pPr>
      <w:bookmarkStart w:id="612" w:name="the-reverse-conway-maneuver-1"/>
      <w:r>
        <w:lastRenderedPageBreak/>
        <w:t>The Reverse Conway Maneuver</w:t>
      </w:r>
    </w:p>
    <w:p w14:paraId="59A9E581" w14:textId="77777777" w:rsidR="0010439A" w:rsidRDefault="00000000">
      <w:pPr>
        <w:pStyle w:val="FirstParagraph"/>
      </w:pPr>
      <w:r>
        <w:t xml:space="preserve">If Conway’s Law is inevitable, </w:t>
      </w:r>
      <w:r>
        <w:rPr>
          <w:b/>
          <w:bCs/>
        </w:rPr>
        <w:t>use it deliberately</w:t>
      </w:r>
      <w:r>
        <w:t>. The Reverse Conway Maneuver means restructuring teams to enable the desired system architecture.</w:t>
      </w:r>
    </w:p>
    <w:p w14:paraId="65D67C3F" w14:textId="77777777" w:rsidR="0010439A" w:rsidRDefault="00000000">
      <w:pPr>
        <w:pStyle w:val="BodyText"/>
      </w:pPr>
      <w:r>
        <w:rPr>
          <w:b/>
          <w:bCs/>
        </w:rPr>
        <w:t>Amazon’s transformation:</w:t>
      </w:r>
      <w:r>
        <w:t xml:space="preserve"> - </w:t>
      </w:r>
      <w:r>
        <w:rPr>
          <w:b/>
          <w:bCs/>
        </w:rPr>
        <w:t>Old structure</w:t>
      </w:r>
      <w:r>
        <w:t xml:space="preserve">: Frontend team, Backend team, Database team (functional silos) - </w:t>
      </w:r>
      <w:r>
        <w:rPr>
          <w:b/>
          <w:bCs/>
        </w:rPr>
        <w:t>Result</w:t>
      </w:r>
      <w:r>
        <w:t xml:space="preserve">: Monolithic, tightly-coupled architecture - </w:t>
      </w:r>
      <w:r>
        <w:rPr>
          <w:b/>
          <w:bCs/>
        </w:rPr>
        <w:t>New structure</w:t>
      </w:r>
      <w:r>
        <w:t xml:space="preserve">: Two-Pizza teams owning services end-to-end - </w:t>
      </w:r>
      <w:r>
        <w:rPr>
          <w:b/>
          <w:bCs/>
        </w:rPr>
        <w:t>Result</w:t>
      </w:r>
      <w:r>
        <w:t>: Microservices architecture naturally emerged, with service boundaries matching team boundaries</w:t>
      </w:r>
    </w:p>
    <w:p w14:paraId="70697CC9" w14:textId="77777777" w:rsidR="0010439A" w:rsidRDefault="00000000">
      <w:pPr>
        <w:pStyle w:val="BodyText"/>
      </w:pPr>
      <w:r>
        <w:rPr>
          <w:b/>
          <w:bCs/>
        </w:rPr>
        <w:t>Your team structure IS your architectural strategy.</w:t>
      </w:r>
      <w:r>
        <w:t xml:space="preserve"> Architecture DNA (Chapter 8) and Team Topologies are two sides of the same coin.</w:t>
      </w:r>
    </w:p>
    <w:p w14:paraId="19E52D8C" w14:textId="77777777" w:rsidR="0010439A" w:rsidRDefault="00376A39">
      <w:r>
        <w:rPr>
          <w:noProof/>
        </w:rPr>
        <w:pict w14:anchorId="0F5037B9">
          <v:rect id="_x0000_i1131" alt="" style="width:451.3pt;height:.05pt;mso-width-percent:0;mso-height-percent:0;mso-width-percent:0;mso-height-percent:0" o:hralign="center" o:hrstd="t" o:hr="t"/>
        </w:pict>
      </w:r>
    </w:p>
    <w:p w14:paraId="08111760" w14:textId="77777777" w:rsidR="0010439A" w:rsidRDefault="00000000">
      <w:pPr>
        <w:pStyle w:val="Heading2"/>
      </w:pPr>
      <w:bookmarkStart w:id="613" w:name="X49101cb67d5e3f40d91ed257044bd26ed6da1dd"/>
      <w:bookmarkEnd w:id="611"/>
      <w:bookmarkEnd w:id="612"/>
      <w:r>
        <w:t>Cognitive Load: The Real Scaling Constraint</w:t>
      </w:r>
    </w:p>
    <w:p w14:paraId="12BA643E" w14:textId="77777777" w:rsidR="0010439A" w:rsidRDefault="00000000">
      <w:pPr>
        <w:pStyle w:val="FirstParagraph"/>
      </w:pPr>
      <w:r>
        <w:t xml:space="preserve">Here’s the truth about scaling: </w:t>
      </w:r>
      <w:r>
        <w:rPr>
          <w:b/>
          <w:bCs/>
        </w:rPr>
        <w:t>Teams have limited cognitive capacity.</w:t>
      </w:r>
      <w:r>
        <w:t xml:space="preserve"> As organizations scale, cognitive load becomes the bottleneck—not coding speed.</w:t>
      </w:r>
    </w:p>
    <w:p w14:paraId="13A45201" w14:textId="77777777" w:rsidR="0010439A" w:rsidRDefault="00000000">
      <w:pPr>
        <w:pStyle w:val="BodyText"/>
      </w:pPr>
      <w:r>
        <w:rPr>
          <w:b/>
          <w:bCs/>
        </w:rPr>
        <w:t>The three types of cognitive load:</w:t>
      </w:r>
      <w:r>
        <w:t xml:space="preserve"> 1. </w:t>
      </w:r>
      <w:r>
        <w:rPr>
          <w:b/>
          <w:bCs/>
        </w:rPr>
        <w:t>Intrinsic load</w:t>
      </w:r>
      <w:r>
        <w:t xml:space="preserve">: Fundamental complexity of the domain (financial regulations, distributed systems) 2. </w:t>
      </w:r>
      <w:r>
        <w:rPr>
          <w:b/>
          <w:bCs/>
        </w:rPr>
        <w:t>Extraneous load</w:t>
      </w:r>
      <w:r>
        <w:t xml:space="preserve">: Complexity from environment/tooling (15 deployment steps, brittle CI/CD) 3. </w:t>
      </w:r>
      <w:r>
        <w:rPr>
          <w:b/>
          <w:bCs/>
        </w:rPr>
        <w:t>Germane load</w:t>
      </w:r>
      <w:r>
        <w:t>: Learning and skill development (valuable cognitive effort)</w:t>
      </w:r>
    </w:p>
    <w:p w14:paraId="21EA9BAD" w14:textId="77777777" w:rsidR="0010439A" w:rsidRDefault="00000000">
      <w:pPr>
        <w:pStyle w:val="BodyText"/>
      </w:pPr>
      <w:r>
        <w:rPr>
          <w:b/>
          <w:bCs/>
        </w:rPr>
        <w:t>Goal:</w:t>
      </w:r>
      <w:r>
        <w:t xml:space="preserve"> Minimize extraneous load, optimize intrinsic and germane load. Teams should spend cognitive capacity on domain complexity and learning—not fighting tools.</w:t>
      </w:r>
    </w:p>
    <w:p w14:paraId="4062EEE0" w14:textId="77777777" w:rsidR="0010439A" w:rsidRDefault="00000000">
      <w:pPr>
        <w:pStyle w:val="BodyText"/>
      </w:pPr>
      <w:r>
        <w:rPr>
          <w:b/>
          <w:bCs/>
        </w:rPr>
        <w:t>Amazon’s Two-Pizza Rule isn’t arbitrary</w:t>
      </w:r>
      <w:r>
        <w:t>—it’s cognitive load management. Research shows optimal team size is 4-5 people, maximum 9. Larger teams have combinatorial communication paths and diffuse responsibility.</w:t>
      </w:r>
    </w:p>
    <w:p w14:paraId="2E72D59A" w14:textId="77777777" w:rsidR="0010439A" w:rsidRDefault="00000000">
      <w:pPr>
        <w:pStyle w:val="BodyText"/>
      </w:pPr>
      <w:r>
        <w:rPr>
          <w:b/>
          <w:bCs/>
        </w:rPr>
        <w:t>When cognitive load signals “stop growing”:</w:t>
      </w:r>
      <w:r>
        <w:t xml:space="preserve"> - Teams self-report “overwhelmed” &gt;50% of the time - Extraneous load can’t be reduced further - Platform teams already absorbing maximum complexity</w:t>
      </w:r>
    </w:p>
    <w:p w14:paraId="067940B4" w14:textId="77777777" w:rsidR="0010439A" w:rsidRDefault="00000000">
      <w:pPr>
        <w:pStyle w:val="BodyText"/>
      </w:pPr>
      <w:r>
        <w:rPr>
          <w:b/>
          <w:bCs/>
        </w:rPr>
        <w:t>Response:</w:t>
      </w:r>
      <w:r>
        <w:t xml:space="preserve"> Scale via leverage (automation, platform, tooling)—not headcount.</w:t>
      </w:r>
    </w:p>
    <w:p w14:paraId="74B3DF00" w14:textId="77777777" w:rsidR="0010439A" w:rsidRDefault="00376A39">
      <w:r>
        <w:rPr>
          <w:noProof/>
        </w:rPr>
        <w:pict w14:anchorId="77651440">
          <v:rect id="_x0000_i1130" alt="" style="width:451.3pt;height:.05pt;mso-width-percent:0;mso-height-percent:0;mso-width-percent:0;mso-height-percent:0" o:hralign="center" o:hrstd="t" o:hr="t"/>
        </w:pict>
      </w:r>
    </w:p>
    <w:p w14:paraId="337F0A3F" w14:textId="77777777" w:rsidR="0010439A" w:rsidRDefault="00000000">
      <w:pPr>
        <w:pStyle w:val="Heading2"/>
      </w:pPr>
      <w:bookmarkStart w:id="614" w:name="sustaining-the-genome-as-you-scale"/>
      <w:bookmarkEnd w:id="613"/>
      <w:r>
        <w:t>Sustaining the Genome as You Scale</w:t>
      </w:r>
    </w:p>
    <w:p w14:paraId="2BB8E77B" w14:textId="77777777" w:rsidR="0010439A" w:rsidRDefault="00000000">
      <w:pPr>
        <w:pStyle w:val="FirstParagraph"/>
      </w:pPr>
      <w:r>
        <w:t>Here’s how the Product Genome integrates with Team Topologies to enable sustainable growth:</w:t>
      </w:r>
    </w:p>
    <w:p w14:paraId="6F95364B" w14:textId="77777777" w:rsidR="0010439A" w:rsidRDefault="00000000">
      <w:pPr>
        <w:pStyle w:val="Heading3"/>
      </w:pPr>
      <w:bookmarkStart w:id="615" w:name="preserve-principles-evolve-practices"/>
      <w:r>
        <w:lastRenderedPageBreak/>
        <w:t>1. Preserve Principles, Evolve Practices</w:t>
      </w:r>
    </w:p>
    <w:p w14:paraId="4A50C891" w14:textId="77777777" w:rsidR="0010439A" w:rsidRDefault="00000000">
      <w:pPr>
        <w:pStyle w:val="FirstParagraph"/>
      </w:pPr>
      <w:r>
        <w:rPr>
          <w:b/>
          <w:bCs/>
        </w:rPr>
        <w:t>Invariants (preserve):</w:t>
      </w:r>
      <w:r>
        <w:t xml:space="preserve"> - </w:t>
      </w:r>
      <w:r>
        <w:rPr>
          <w:b/>
          <w:bCs/>
        </w:rPr>
        <w:t>Mission</w:t>
      </w:r>
      <w:r>
        <w:t xml:space="preserve"> (Purpose DNA): Why we exist, who we serve - </w:t>
      </w:r>
      <w:r>
        <w:rPr>
          <w:b/>
          <w:bCs/>
        </w:rPr>
        <w:t>Values</w:t>
      </w:r>
      <w:r>
        <w:t xml:space="preserve"> (Cultural DNA): Non-negotiables (integrity, user focus, excellence) - </w:t>
      </w:r>
      <w:r>
        <w:rPr>
          <w:b/>
          <w:bCs/>
        </w:rPr>
        <w:t>Quality bar</w:t>
      </w:r>
      <w:r>
        <w:t xml:space="preserve"> (MQB): Standards don’t drop as we scale</w:t>
      </w:r>
    </w:p>
    <w:p w14:paraId="182B3D1E" w14:textId="77777777" w:rsidR="0010439A" w:rsidRDefault="00000000">
      <w:pPr>
        <w:pStyle w:val="BodyText"/>
      </w:pPr>
      <w:r>
        <w:rPr>
          <w:b/>
          <w:bCs/>
        </w:rPr>
        <w:t>Variants (evolve):</w:t>
      </w:r>
      <w:r>
        <w:t xml:space="preserve"> - </w:t>
      </w:r>
      <w:r>
        <w:rPr>
          <w:b/>
          <w:bCs/>
        </w:rPr>
        <w:t>Processes</w:t>
      </w:r>
      <w:r>
        <w:t xml:space="preserve">: Weekly all-hands → monthly town halls at scale - </w:t>
      </w:r>
      <w:r>
        <w:rPr>
          <w:b/>
          <w:bCs/>
        </w:rPr>
        <w:t>Structures</w:t>
      </w:r>
      <w:r>
        <w:t xml:space="preserve">: Flat startup → Team Topologies at 50+ people - </w:t>
      </w:r>
      <w:r>
        <w:rPr>
          <w:b/>
          <w:bCs/>
        </w:rPr>
        <w:t>Tools</w:t>
      </w:r>
      <w:r>
        <w:t>: Slack channels → structured communication platforms</w:t>
      </w:r>
    </w:p>
    <w:p w14:paraId="4DD46497" w14:textId="77777777" w:rsidR="0010439A" w:rsidRDefault="00000000">
      <w:pPr>
        <w:pStyle w:val="BodyText"/>
      </w:pPr>
      <w:r>
        <w:rPr>
          <w:b/>
          <w:bCs/>
        </w:rPr>
        <w:t>Strategy:</w:t>
      </w:r>
      <w:r>
        <w:t xml:space="preserve"> Annual “Genome Audit”—revisit DNAs, update practices to match current scale, reinforce principles.</w:t>
      </w:r>
    </w:p>
    <w:p w14:paraId="6823D3A3" w14:textId="77777777" w:rsidR="0010439A" w:rsidRDefault="00000000">
      <w:pPr>
        <w:pStyle w:val="Heading3"/>
      </w:pPr>
      <w:bookmarkStart w:id="616" w:name="design-for-flow-not-control"/>
      <w:bookmarkEnd w:id="615"/>
      <w:r>
        <w:t>2. Design for Flow, Not Control</w:t>
      </w:r>
    </w:p>
    <w:p w14:paraId="417B0BCD" w14:textId="77777777" w:rsidR="0010439A" w:rsidRDefault="00000000">
      <w:pPr>
        <w:pStyle w:val="FirstParagraph"/>
      </w:pPr>
      <w:r>
        <w:t>Traditional scaling adds management layers, governance committees, approval workflows (control). Team Topologies scaling designs team types and interaction modes to enable fast flow (autonomy within guardrails).</w:t>
      </w:r>
    </w:p>
    <w:p w14:paraId="28808D6B" w14:textId="77777777" w:rsidR="0010439A" w:rsidRDefault="00000000">
      <w:pPr>
        <w:pStyle w:val="BodyText"/>
      </w:pPr>
      <w:r>
        <w:rPr>
          <w:b/>
          <w:bCs/>
        </w:rPr>
        <w:t>Principle:</w:t>
      </w:r>
      <w:r>
        <w:t xml:space="preserve"> Minimize coordination, maximize autonomy. Stream-aligned teams should operate independently 90% of the time.</w:t>
      </w:r>
    </w:p>
    <w:p w14:paraId="66BE0275" w14:textId="77777777" w:rsidR="0010439A" w:rsidRDefault="00000000">
      <w:pPr>
        <w:pStyle w:val="BodyText"/>
      </w:pPr>
      <w:r>
        <w:rPr>
          <w:b/>
          <w:bCs/>
        </w:rPr>
        <w:t>Metrics:</w:t>
      </w:r>
      <w:r>
        <w:t xml:space="preserve"> - Coordination overhead &lt;15% of capacity - Decision cycle time &lt;2 days for team-level decisions - Deployment independence (teams deploy without coordinating with others)</w:t>
      </w:r>
    </w:p>
    <w:p w14:paraId="22713260" w14:textId="77777777" w:rsidR="0010439A" w:rsidRDefault="00000000">
      <w:pPr>
        <w:pStyle w:val="Heading3"/>
      </w:pPr>
      <w:bookmarkStart w:id="617" w:name="platform-as-force-multiplier"/>
      <w:bookmarkEnd w:id="616"/>
      <w:r>
        <w:t>3. Platform as Force Multiplier</w:t>
      </w:r>
    </w:p>
    <w:p w14:paraId="6BA6479E" w14:textId="77777777" w:rsidR="0010439A" w:rsidRDefault="00000000">
      <w:pPr>
        <w:pStyle w:val="FirstParagraph"/>
      </w:pPr>
      <w:r>
        <w:t xml:space="preserve">As you scale, </w:t>
      </w:r>
      <w:r>
        <w:rPr>
          <w:b/>
          <w:bCs/>
        </w:rPr>
        <w:t>leverage &gt; headcount</w:t>
      </w:r>
      <w:r>
        <w:t>. Platform teams create reusable infrastructure so stream teams don’t reinvent.</w:t>
      </w:r>
    </w:p>
    <w:p w14:paraId="651661D2" w14:textId="77777777" w:rsidR="0010439A" w:rsidRDefault="00000000">
      <w:pPr>
        <w:pStyle w:val="BodyText"/>
      </w:pPr>
      <w:r>
        <w:rPr>
          <w:b/>
          <w:bCs/>
        </w:rPr>
        <w:t>ROI calculation:</w:t>
      </w:r>
      <w:r>
        <w:t xml:space="preserve"> Platform team of 8 people supports 12 stream teams (60 people). If the platform reduces stream team infrastructure work by 20%, that’s 12 FTE-equivalents saved—150% ROI on platform investment.</w:t>
      </w:r>
    </w:p>
    <w:p w14:paraId="26B3A502" w14:textId="77777777" w:rsidR="0010439A" w:rsidRDefault="00000000">
      <w:pPr>
        <w:pStyle w:val="BodyText"/>
      </w:pPr>
      <w:r>
        <w:rPr>
          <w:b/>
          <w:bCs/>
        </w:rPr>
        <w:t>When to invest in platform:</w:t>
      </w:r>
      <w:r>
        <w:t xml:space="preserve"> When 3+ stream teams repeatedly solve the same problem independently.</w:t>
      </w:r>
    </w:p>
    <w:p w14:paraId="54CE10E5" w14:textId="77777777" w:rsidR="0010439A" w:rsidRDefault="00000000">
      <w:pPr>
        <w:pStyle w:val="Heading3"/>
      </w:pPr>
      <w:bookmarkStart w:id="618" w:name="the-genome-operating-system-at-scale"/>
      <w:bookmarkEnd w:id="617"/>
      <w:r>
        <w:t>4. The Genome Operating System at Scale</w:t>
      </w:r>
    </w:p>
    <w:p w14:paraId="006B12DD" w14:textId="77777777" w:rsidR="0010439A" w:rsidRDefault="00000000">
      <w:pPr>
        <w:pStyle w:val="FirstParagraph"/>
      </w:pPr>
      <w:r>
        <w:rPr>
          <w:b/>
          <w:bCs/>
        </w:rPr>
        <w:t>Purpose DNA</w:t>
      </w:r>
      <w:r>
        <w:t xml:space="preserve"> guides what stream teams build (user value, business outcomes).</w:t>
      </w:r>
    </w:p>
    <w:p w14:paraId="26BF4A74" w14:textId="77777777" w:rsidR="0010439A" w:rsidRDefault="00000000">
      <w:pPr>
        <w:pStyle w:val="BodyText"/>
      </w:pPr>
      <w:r>
        <w:rPr>
          <w:b/>
          <w:bCs/>
        </w:rPr>
        <w:t>Architecture DNA</w:t>
      </w:r>
      <w:r>
        <w:t xml:space="preserve"> aligns with team boundaries (Conway’s Law, Reverse Conway).</w:t>
      </w:r>
    </w:p>
    <w:p w14:paraId="13981764" w14:textId="77777777" w:rsidR="0010439A" w:rsidRDefault="00000000">
      <w:pPr>
        <w:pStyle w:val="BodyText"/>
      </w:pPr>
      <w:r>
        <w:rPr>
          <w:b/>
          <w:bCs/>
        </w:rPr>
        <w:t>Experience DNA</w:t>
      </w:r>
      <w:r>
        <w:t xml:space="preserve"> is maintained by platform teams (golden paths, self-service).</w:t>
      </w:r>
    </w:p>
    <w:p w14:paraId="4CC60EBD" w14:textId="77777777" w:rsidR="0010439A" w:rsidRDefault="00000000">
      <w:pPr>
        <w:pStyle w:val="BodyText"/>
      </w:pPr>
      <w:r>
        <w:rPr>
          <w:b/>
          <w:bCs/>
        </w:rPr>
        <w:t>Intelligence DNA</w:t>
      </w:r>
      <w:r>
        <w:t xml:space="preserve"> is instrumented by stream teams, aggregated by platform (observability).</w:t>
      </w:r>
    </w:p>
    <w:p w14:paraId="65303BB7" w14:textId="77777777" w:rsidR="0010439A" w:rsidRDefault="00000000">
      <w:pPr>
        <w:pStyle w:val="BodyText"/>
      </w:pPr>
      <w:r>
        <w:rPr>
          <w:b/>
          <w:bCs/>
        </w:rPr>
        <w:t>Cultural DNA</w:t>
      </w:r>
      <w:r>
        <w:t xml:space="preserve"> is preserved via culture carriers (principles), evolved via adaptation (practices).</w:t>
      </w:r>
    </w:p>
    <w:p w14:paraId="066FD5EB" w14:textId="77777777" w:rsidR="0010439A" w:rsidRDefault="00376A39">
      <w:r>
        <w:rPr>
          <w:noProof/>
        </w:rPr>
        <w:lastRenderedPageBreak/>
        <w:pict w14:anchorId="262C995F">
          <v:rect id="_x0000_i1129" alt="" style="width:451.3pt;height:.05pt;mso-width-percent:0;mso-height-percent:0;mso-width-percent:0;mso-height-percent:0" o:hralign="center" o:hrstd="t" o:hr="t"/>
        </w:pict>
      </w:r>
    </w:p>
    <w:p w14:paraId="0B6E4435" w14:textId="77777777" w:rsidR="0010439A" w:rsidRDefault="00000000">
      <w:pPr>
        <w:pStyle w:val="Heading2"/>
      </w:pPr>
      <w:bookmarkStart w:id="619" w:name="maintaining-clarity-at-scale"/>
      <w:bookmarkEnd w:id="614"/>
      <w:bookmarkEnd w:id="618"/>
      <w:r>
        <w:t>Maintaining Clarity at Scale</w:t>
      </w:r>
    </w:p>
    <w:p w14:paraId="203B62B3" w14:textId="77777777" w:rsidR="0010439A" w:rsidRDefault="00000000">
      <w:pPr>
        <w:pStyle w:val="FirstParagraph"/>
      </w:pPr>
      <w:r>
        <w:t xml:space="preserve">Here’s the paradox: </w:t>
      </w:r>
      <w:r>
        <w:rPr>
          <w:b/>
          <w:bCs/>
        </w:rPr>
        <w:t>As teams grow, clarity naturally fragments.</w:t>
      </w:r>
    </w:p>
    <w:p w14:paraId="21461E68" w14:textId="77777777" w:rsidR="0010439A" w:rsidRDefault="00000000">
      <w:pPr>
        <w:pStyle w:val="BodyText"/>
      </w:pPr>
      <w:r>
        <w:t>At 6 people, everyone’s in every conversation. Purpose DNA is absorbed through osmosis. Scope is clarified in hallway conversations. Alignment happens automatically.</w:t>
      </w:r>
    </w:p>
    <w:p w14:paraId="1A094A29" w14:textId="77777777" w:rsidR="0010439A" w:rsidRDefault="00000000">
      <w:pPr>
        <w:pStyle w:val="BodyText"/>
      </w:pPr>
      <w:r>
        <w:t>At 50 people, you have 8 teams, distributed locations, asynchronous work. The same clarity disciplines that worked for 6 people need structural reinforcement.</w:t>
      </w:r>
    </w:p>
    <w:p w14:paraId="716EBA38" w14:textId="77777777" w:rsidR="0010439A" w:rsidRDefault="00000000">
      <w:pPr>
        <w:pStyle w:val="BodyText"/>
      </w:pPr>
      <w:r>
        <w:rPr>
          <w:b/>
          <w:bCs/>
        </w:rPr>
        <w:t>This is where Clarity OS becomes essential—not optional.</w:t>
      </w:r>
    </w:p>
    <w:p w14:paraId="3FEAE071" w14:textId="77777777" w:rsidR="0010439A" w:rsidRDefault="00000000">
      <w:pPr>
        <w:pStyle w:val="Heading3"/>
      </w:pPr>
      <w:bookmarkStart w:id="620" w:name="how-clarity-os-scales-across-teams"/>
      <w:r>
        <w:t>How Clarity OS Scales Across Teams</w:t>
      </w:r>
    </w:p>
    <w:p w14:paraId="30B130AF" w14:textId="77777777" w:rsidR="0010439A" w:rsidRDefault="00000000">
      <w:pPr>
        <w:pStyle w:val="FirstParagraph"/>
      </w:pPr>
      <w:r>
        <w:rPr>
          <w:b/>
          <w:bCs/>
        </w:rPr>
        <w:t>At Cadence Infotech, we scaled from 6 to 52 people in 18 months.</w:t>
      </w:r>
      <w:r>
        <w:t xml:space="preserve"> Here’s how we maintained clarity without adding bureaucracy:</w:t>
      </w:r>
    </w:p>
    <w:p w14:paraId="18A5770E" w14:textId="77777777" w:rsidR="0010439A" w:rsidRDefault="00000000">
      <w:pPr>
        <w:pStyle w:val="Heading4"/>
      </w:pPr>
      <w:bookmarkStart w:id="621" w:name="X2e387cac70aa6e22fbf5275a406a058040a46d3"/>
      <w:r>
        <w:t>1. Each Team Has Its Own Clarity Checkpoints</w:t>
      </w:r>
    </w:p>
    <w:p w14:paraId="1ED50085" w14:textId="77777777" w:rsidR="0010439A" w:rsidRDefault="00000000">
      <w:pPr>
        <w:pStyle w:val="FirstParagraph"/>
      </w:pPr>
      <w:r>
        <w:t xml:space="preserve">Every stream-aligned team runs </w:t>
      </w:r>
      <w:r>
        <w:rPr>
          <w:b/>
          <w:bCs/>
        </w:rPr>
        <w:t>monthly Clarity Checkpoints</w:t>
      </w:r>
      <w:r>
        <w:t xml:space="preserve"> (the 5 diagnostic questions from Chapters 5-10). But they customize questions to their domain:</w:t>
      </w:r>
    </w:p>
    <w:p w14:paraId="6C81BD23" w14:textId="77777777" w:rsidR="0010439A" w:rsidRDefault="00000000">
      <w:pPr>
        <w:pStyle w:val="BodyText"/>
      </w:pPr>
      <w:r>
        <w:rPr>
          <w:b/>
          <w:bCs/>
        </w:rPr>
        <w:t>Fees Team:</w:t>
      </w:r>
      <w:r>
        <w:t xml:space="preserve"> - Purpose DNA: “Does fee automation still advance our North Star (return educator time to learning)?” - User DNA: “Have we validated accountant pain points this quarter?”</w:t>
      </w:r>
    </w:p>
    <w:p w14:paraId="4841EB37" w14:textId="77777777" w:rsidR="0010439A" w:rsidRDefault="00000000">
      <w:pPr>
        <w:pStyle w:val="BodyText"/>
      </w:pPr>
      <w:r>
        <w:rPr>
          <w:b/>
          <w:bCs/>
        </w:rPr>
        <w:t>Attendance Team:</w:t>
      </w:r>
      <w:r>
        <w:t xml:space="preserve"> - Purpose DNA: “Does attendance tracking reduce admin burden, or just digitize old processes?” - User DNA: “Do teachers actually use our app, or default to Excel?”</w:t>
      </w:r>
    </w:p>
    <w:p w14:paraId="23E96E6E" w14:textId="77777777" w:rsidR="0010439A" w:rsidRDefault="00000000">
      <w:pPr>
        <w:pStyle w:val="BodyText"/>
      </w:pPr>
      <w:r>
        <w:rPr>
          <w:b/>
          <w:bCs/>
        </w:rPr>
        <w:t>Result:</w:t>
      </w:r>
      <w:r>
        <w:t xml:space="preserve"> Each team maintains clarity within their domain without needing central approval.</w:t>
      </w:r>
    </w:p>
    <w:p w14:paraId="4D3E3672" w14:textId="77777777" w:rsidR="0010439A" w:rsidRDefault="00000000">
      <w:pPr>
        <w:pStyle w:val="Heading4"/>
      </w:pPr>
      <w:bookmarkStart w:id="622" w:name="cross-team-sync-uses-builders-hierarchy"/>
      <w:bookmarkEnd w:id="621"/>
      <w:r>
        <w:t>2. Cross-Team Sync Uses Builder’s Hierarchy</w:t>
      </w:r>
    </w:p>
    <w:p w14:paraId="66BB8E00" w14:textId="77777777" w:rsidR="0010439A" w:rsidRDefault="00000000">
      <w:pPr>
        <w:pStyle w:val="FirstParagraph"/>
      </w:pPr>
      <w:r>
        <w:t xml:space="preserve">Teams don’t coordinate at the </w:t>
      </w:r>
      <w:r>
        <w:rPr>
          <w:b/>
          <w:bCs/>
        </w:rPr>
        <w:t>Story level</w:t>
      </w:r>
      <w:r>
        <w:t xml:space="preserve"> (that would be chaos). They coordinate at the </w:t>
      </w:r>
      <w:r>
        <w:rPr>
          <w:b/>
          <w:bCs/>
        </w:rPr>
        <w:t>Initiative level</w:t>
      </w:r>
      <w:r>
        <w:t xml:space="preserve"> using Builder’s Hierarchy (Chapter 12).</w:t>
      </w:r>
    </w:p>
    <w:p w14:paraId="444386FE" w14:textId="77777777" w:rsidR="0010439A" w:rsidRDefault="00000000">
      <w:pPr>
        <w:pStyle w:val="BodyText"/>
      </w:pPr>
      <w:r>
        <w:rPr>
          <w:b/>
          <w:bCs/>
        </w:rPr>
        <w:t>Weekly Leadership Sync (45 minutes):</w:t>
      </w:r>
      <w:r>
        <w:t xml:space="preserve"> - Review </w:t>
      </w:r>
      <w:r>
        <w:rPr>
          <w:b/>
          <w:bCs/>
        </w:rPr>
        <w:t>Initiatives</w:t>
      </w:r>
      <w:r>
        <w:t xml:space="preserve"> (not Stories): What’s moving? What’s blocked? - Check </w:t>
      </w:r>
      <w:r>
        <w:rPr>
          <w:b/>
          <w:bCs/>
        </w:rPr>
        <w:t>Strategy alignment</w:t>
      </w:r>
      <w:r>
        <w:t xml:space="preserve">: Are Initiatives still advancing annual strategy? - Update </w:t>
      </w:r>
      <w:r>
        <w:rPr>
          <w:b/>
          <w:bCs/>
        </w:rPr>
        <w:t>North Star Metric</w:t>
      </w:r>
      <w:r>
        <w:t>: Did we move the needle this week?</w:t>
      </w:r>
    </w:p>
    <w:p w14:paraId="6D9E94D0" w14:textId="77777777" w:rsidR="0010439A" w:rsidRDefault="00000000">
      <w:pPr>
        <w:pStyle w:val="BodyText"/>
      </w:pPr>
      <w:r>
        <w:rPr>
          <w:b/>
          <w:bCs/>
        </w:rPr>
        <w:t>Grandma’s Closet becomes org-wide:</w:t>
      </w:r>
      <w:r>
        <w:t xml:space="preserve"> Any idea that doesn’t trace to Strategy goes into a shared repository. This prevents Team A from building what Team B already parked.</w:t>
      </w:r>
    </w:p>
    <w:p w14:paraId="77BFE7E5" w14:textId="77777777" w:rsidR="0010439A" w:rsidRDefault="00000000">
      <w:pPr>
        <w:pStyle w:val="BodyText"/>
      </w:pPr>
      <w:r>
        <w:rPr>
          <w:b/>
          <w:bCs/>
        </w:rPr>
        <w:t>Example:</w:t>
      </w:r>
      <w:r>
        <w:t xml:space="preserve"> - </w:t>
      </w:r>
      <w:r>
        <w:rPr>
          <w:b/>
          <w:bCs/>
        </w:rPr>
        <w:t>Fees Team</w:t>
      </w:r>
      <w:r>
        <w:t xml:space="preserve"> proposed “Automated late fee calculation” - </w:t>
      </w:r>
      <w:r>
        <w:rPr>
          <w:b/>
          <w:bCs/>
        </w:rPr>
        <w:t>Grandma’s Closet check</w:t>
      </w:r>
      <w:r>
        <w:t xml:space="preserve"> revealed </w:t>
      </w:r>
      <w:r>
        <w:rPr>
          <w:b/>
          <w:bCs/>
        </w:rPr>
        <w:t>Finance Team</w:t>
      </w:r>
      <w:r>
        <w:t xml:space="preserve"> already parked this (didn’t align with Strategy) - </w:t>
      </w:r>
      <w:r>
        <w:rPr>
          <w:b/>
          <w:bCs/>
        </w:rPr>
        <w:t>Result:</w:t>
      </w:r>
      <w:r>
        <w:t xml:space="preserve"> Prevented duplicate work, redirected Fees Team to higher-impact Initiative</w:t>
      </w:r>
    </w:p>
    <w:p w14:paraId="18303175" w14:textId="77777777" w:rsidR="0010439A" w:rsidRDefault="00000000">
      <w:pPr>
        <w:pStyle w:val="Heading4"/>
      </w:pPr>
      <w:bookmarkStart w:id="623" w:name="Xa8b7d66aad3fd7d894489085c7bf0363cbf2a2e"/>
      <w:bookmarkEnd w:id="622"/>
      <w:r>
        <w:lastRenderedPageBreak/>
        <w:t>3. No Distraction Clarity Cycle Remains Consistent</w:t>
      </w:r>
    </w:p>
    <w:p w14:paraId="0BE61353" w14:textId="77777777" w:rsidR="0010439A" w:rsidRDefault="00000000">
      <w:pPr>
        <w:pStyle w:val="FirstParagraph"/>
      </w:pPr>
      <w:r>
        <w:t xml:space="preserve">The 6-Stage No Distraction Clarity Cycle (Chapter 11) doesn’t change as you scale. </w:t>
      </w:r>
      <w:r>
        <w:rPr>
          <w:b/>
          <w:bCs/>
        </w:rPr>
        <w:t>Every team runs it identically:</w:t>
      </w:r>
      <w:r>
        <w:t xml:space="preserve"> 1. Product Scope → 2. UI/UX Design → 3. Code → 4. QA → 5. Deploy → 6. Scale</w:t>
      </w:r>
    </w:p>
    <w:p w14:paraId="14800503" w14:textId="77777777" w:rsidR="0010439A" w:rsidRDefault="00000000">
      <w:pPr>
        <w:pStyle w:val="BodyText"/>
      </w:pPr>
      <w:r>
        <w:rPr>
          <w:b/>
          <w:bCs/>
        </w:rPr>
        <w:t>What changes:</w:t>
      </w:r>
      <w:r>
        <w:t xml:space="preserve"> Who participates in Clarity Gates.</w:t>
      </w:r>
    </w:p>
    <w:p w14:paraId="0E4CFDDD" w14:textId="77777777" w:rsidR="0010439A" w:rsidRDefault="00000000">
      <w:pPr>
        <w:pStyle w:val="BodyText"/>
      </w:pPr>
      <w:r>
        <w:rPr>
          <w:b/>
          <w:bCs/>
        </w:rPr>
        <w:t>At 6 people:</w:t>
      </w:r>
      <w:r>
        <w:t xml:space="preserve"> Entire company in Clarity Gate (all 6 people articulate scope).</w:t>
      </w:r>
    </w:p>
    <w:p w14:paraId="3AB3BC7C" w14:textId="77777777" w:rsidR="0010439A" w:rsidRDefault="00000000">
      <w:pPr>
        <w:pStyle w:val="BodyText"/>
      </w:pPr>
      <w:r>
        <w:rPr>
          <w:b/>
          <w:bCs/>
        </w:rPr>
        <w:t>At 50 people:</w:t>
      </w:r>
      <w:r>
        <w:t xml:space="preserve"> Each team’s Clarity Gate includes only that team (5-7 people), but </w:t>
      </w:r>
      <w:r>
        <w:rPr>
          <w:b/>
          <w:bCs/>
        </w:rPr>
        <w:t>leadership spot-checks gates quarterly</w:t>
      </w:r>
      <w:r>
        <w:t xml:space="preserve"> to ensure discipline isn’t slipping.</w:t>
      </w:r>
    </w:p>
    <w:p w14:paraId="1C52B98A" w14:textId="77777777" w:rsidR="0010439A" w:rsidRDefault="00000000">
      <w:pPr>
        <w:pStyle w:val="BodyText"/>
      </w:pPr>
      <w:r>
        <w:rPr>
          <w:b/>
          <w:bCs/>
        </w:rPr>
        <w:t>Quality enforcement:</w:t>
      </w:r>
      <w:r>
        <w:t xml:space="preserve"> Platform Team maintains automated MQB gates (CI/CD checks). If any team ships below quality bar, deployment fails—regardless of team size or seniority.</w:t>
      </w:r>
    </w:p>
    <w:p w14:paraId="2CA4AA77" w14:textId="77777777" w:rsidR="0010439A" w:rsidRDefault="00000000">
      <w:pPr>
        <w:pStyle w:val="Heading4"/>
      </w:pPr>
      <w:bookmarkStart w:id="624" w:name="cultural-dna-carriers"/>
      <w:bookmarkEnd w:id="623"/>
      <w:r>
        <w:t>4. Cultural DNA Carriers</w:t>
      </w:r>
    </w:p>
    <w:p w14:paraId="442C6E13" w14:textId="77777777" w:rsidR="0010439A" w:rsidRDefault="00000000">
      <w:pPr>
        <w:pStyle w:val="FirstParagraph"/>
      </w:pPr>
      <w:r>
        <w:t xml:space="preserve">We designated </w:t>
      </w:r>
      <w:r>
        <w:rPr>
          <w:b/>
          <w:bCs/>
        </w:rPr>
        <w:t>Culture Carriers</w:t>
      </w:r>
      <w:r>
        <w:t>—team members who embody the Product Genome and onboard new hires.</w:t>
      </w:r>
    </w:p>
    <w:p w14:paraId="77879662" w14:textId="77777777" w:rsidR="0010439A" w:rsidRDefault="00000000">
      <w:pPr>
        <w:pStyle w:val="BodyText"/>
      </w:pPr>
      <w:r>
        <w:rPr>
          <w:b/>
          <w:bCs/>
        </w:rPr>
        <w:t>Their role:</w:t>
      </w:r>
      <w:r>
        <w:t xml:space="preserve"> - Lead Clarity Checkpoint sessions for new teams - Conduct “Genome Onboarding” (2-hour session explaining Purpose DNA, MQB, ADRs) - Spot entropy (teams cutting corners) and intervene early</w:t>
      </w:r>
    </w:p>
    <w:p w14:paraId="27A11262" w14:textId="77777777" w:rsidR="0010439A" w:rsidRDefault="00000000">
      <w:pPr>
        <w:pStyle w:val="BodyText"/>
      </w:pPr>
      <w:r>
        <w:rPr>
          <w:b/>
          <w:bCs/>
        </w:rPr>
        <w:t>Not managers—influencers.</w:t>
      </w:r>
      <w:r>
        <w:t xml:space="preserve"> Often senior ICs who’ve lived the transformation.</w:t>
      </w:r>
    </w:p>
    <w:p w14:paraId="694AF8EA" w14:textId="77777777" w:rsidR="0010439A" w:rsidRDefault="00000000">
      <w:pPr>
        <w:pStyle w:val="Heading3"/>
      </w:pPr>
      <w:bookmarkStart w:id="625" w:name="the-scaling-story-6-to-50-people"/>
      <w:bookmarkEnd w:id="620"/>
      <w:bookmarkEnd w:id="624"/>
      <w:r>
        <w:t>The Scaling Story: 6 to 50 People</w:t>
      </w:r>
    </w:p>
    <w:p w14:paraId="7C3C1580" w14:textId="77777777" w:rsidR="0010439A" w:rsidRDefault="00000000">
      <w:pPr>
        <w:pStyle w:val="FirstParagraph"/>
      </w:pPr>
      <w:r>
        <w:rPr>
          <w:b/>
          <w:bCs/>
        </w:rPr>
        <w:t>At 6 people (Year 1):</w:t>
      </w:r>
      <w:r>
        <w:t xml:space="preserve"> Clarity was cultural. Everyone knew the “why” instinctively.</w:t>
      </w:r>
    </w:p>
    <w:p w14:paraId="2811D04E" w14:textId="77777777" w:rsidR="0010439A" w:rsidRDefault="00000000">
      <w:pPr>
        <w:pStyle w:val="BodyText"/>
      </w:pPr>
      <w:r>
        <w:rPr>
          <w:b/>
          <w:bCs/>
        </w:rPr>
        <w:t>At 25 people (Year 2):</w:t>
      </w:r>
      <w:r>
        <w:t xml:space="preserve"> Clarity required structure. We formalized Purpose DNA, MQB, weekly syncs, ADRs.</w:t>
      </w:r>
    </w:p>
    <w:p w14:paraId="4E70FD1A" w14:textId="77777777" w:rsidR="0010439A" w:rsidRDefault="00000000">
      <w:pPr>
        <w:pStyle w:val="BodyText"/>
      </w:pPr>
      <w:r>
        <w:rPr>
          <w:b/>
          <w:bCs/>
        </w:rPr>
        <w:t>At 50 people (Year 3):</w:t>
      </w:r>
      <w:r>
        <w:t xml:space="preserve"> Clarity required systems. We implemented: - Team-level Clarity Checkpoints (monthly) - Org-wide Builder’s Hierarchy (weekly leadership sync) - Automated MQB enforcement (CI/CD gates) - Culture Carriers (4 designated people)</w:t>
      </w:r>
    </w:p>
    <w:p w14:paraId="5FAAB432" w14:textId="77777777" w:rsidR="0010439A" w:rsidRDefault="00000000">
      <w:pPr>
        <w:pStyle w:val="BodyText"/>
      </w:pPr>
      <w:r>
        <w:rPr>
          <w:b/>
          <w:bCs/>
        </w:rPr>
        <w:t>The proof:</w:t>
      </w:r>
      <w:r>
        <w:t xml:space="preserve"> Despite 8x headcount growth, our DORA metrics didn’t degrade: - Lead time: 12 days (unchanged) - Deployment frequency: 2x/week (unchanged) - Change failure rate: 11% (improved from 12%)</w:t>
      </w:r>
    </w:p>
    <w:p w14:paraId="32CFD5A1" w14:textId="77777777" w:rsidR="0010439A" w:rsidRDefault="00000000">
      <w:pPr>
        <w:pStyle w:val="BodyText"/>
      </w:pPr>
      <w:r>
        <w:rPr>
          <w:b/>
          <w:bCs/>
        </w:rPr>
        <w:t>Clarity didn’t fragment because we made it structural, not cultural.</w:t>
      </w:r>
    </w:p>
    <w:p w14:paraId="6A4357CE" w14:textId="77777777" w:rsidR="0010439A" w:rsidRDefault="00376A39">
      <w:r>
        <w:rPr>
          <w:noProof/>
        </w:rPr>
        <w:pict w14:anchorId="37CC4323">
          <v:rect id="_x0000_i1128" alt="" style="width:451.3pt;height:.05pt;mso-width-percent:0;mso-height-percent:0;mso-width-percent:0;mso-height-percent:0" o:hralign="center" o:hrstd="t" o:hr="t"/>
        </w:pict>
      </w:r>
    </w:p>
    <w:p w14:paraId="348C5D44" w14:textId="77777777" w:rsidR="0010439A" w:rsidRDefault="00000000">
      <w:pPr>
        <w:pStyle w:val="FirstParagraph"/>
      </w:pPr>
      <w:r>
        <w:t>This book began with chaos—a company drowning in technical debt, feature factory velocity, and misaligned incentives.</w:t>
      </w:r>
    </w:p>
    <w:p w14:paraId="07E2D4F8" w14:textId="77777777" w:rsidR="0010439A" w:rsidRDefault="00000000">
      <w:pPr>
        <w:pStyle w:val="BodyText"/>
      </w:pPr>
      <w:r>
        <w:t>Over 17 chapters, we’ve built a comprehensive operating system for product development:</w:t>
      </w:r>
    </w:p>
    <w:p w14:paraId="2410EAB6" w14:textId="77777777" w:rsidR="0010439A" w:rsidRDefault="00000000">
      <w:pPr>
        <w:pStyle w:val="BodyText"/>
      </w:pPr>
      <w:r>
        <w:rPr>
          <w:b/>
          <w:bCs/>
        </w:rPr>
        <w:lastRenderedPageBreak/>
        <w:t>Chapters 1-4 (Foundations):</w:t>
      </w:r>
      <w:r>
        <w:t xml:space="preserve"> The problem of chaos, the Product Genome solution, feature factory vs genome-driven building, and the Minimum Quality Bar as your non-negotiable standards.</w:t>
      </w:r>
    </w:p>
    <w:p w14:paraId="38091FEF" w14:textId="77777777" w:rsidR="0010439A" w:rsidRDefault="00000000">
      <w:pPr>
        <w:pStyle w:val="BodyText"/>
      </w:pPr>
      <w:r>
        <w:rPr>
          <w:b/>
          <w:bCs/>
        </w:rPr>
        <w:t>Chapters 5-10 (The Six DNAs):</w:t>
      </w:r>
      <w:r>
        <w:t xml:space="preserve"> The genetic code that defines what kind of product you are—Purpose (your North Star), User (your reality anchor), Experience (your quality thresholds), Architecture (your structural stability), Intelligence (your evidence engine), and Cultural (your values in action).</w:t>
      </w:r>
    </w:p>
    <w:p w14:paraId="511AE92B" w14:textId="77777777" w:rsidR="0010439A" w:rsidRDefault="00000000">
      <w:pPr>
        <w:pStyle w:val="BodyText"/>
      </w:pPr>
      <w:r>
        <w:rPr>
          <w:b/>
          <w:bCs/>
        </w:rPr>
        <w:t>Chapters 11-13 (Evolution &amp; Execution):</w:t>
      </w:r>
      <w:r>
        <w:t xml:space="preserve"> The Evolution Flow Cycle (how work actually gets done), Builder’s Hierarchy (strategy to execution), and real transformations (Etsy, Adobe, Netflix) showing it works.</w:t>
      </w:r>
    </w:p>
    <w:p w14:paraId="106FEC31" w14:textId="77777777" w:rsidR="0010439A" w:rsidRDefault="00000000">
      <w:pPr>
        <w:pStyle w:val="BodyText"/>
      </w:pPr>
      <w:r>
        <w:rPr>
          <w:b/>
          <w:bCs/>
        </w:rPr>
        <w:t>Chapters 14-17 (Operating System):</w:t>
      </w:r>
      <w:r>
        <w:t xml:space="preserve"> The Execution Playbook (month-by-month), Governance by Artifacts (making decisions visible), AI &amp; Security (modern contexts), and Team Topologies (scaling without breaking).</w:t>
      </w:r>
    </w:p>
    <w:p w14:paraId="30C4D7E9" w14:textId="77777777" w:rsidR="0010439A" w:rsidRDefault="00376A39">
      <w:r>
        <w:rPr>
          <w:noProof/>
        </w:rPr>
        <w:pict w14:anchorId="15FAF9F6">
          <v:rect id="_x0000_i1127" alt="" style="width:451.3pt;height:.05pt;mso-width-percent:0;mso-height-percent:0;mso-width-percent:0;mso-height-percent:0" o:hralign="center" o:hrstd="t" o:hr="t"/>
        </w:pict>
      </w:r>
    </w:p>
    <w:p w14:paraId="0A9BE3C2" w14:textId="77777777" w:rsidR="0010439A" w:rsidRDefault="00000000">
      <w:pPr>
        <w:pStyle w:val="Heading2"/>
      </w:pPr>
      <w:bookmarkStart w:id="626" w:name="your-transformation-starts-here"/>
      <w:bookmarkEnd w:id="619"/>
      <w:bookmarkEnd w:id="625"/>
      <w:r>
        <w:t>Your Transformation Starts Here</w:t>
      </w:r>
    </w:p>
    <w:p w14:paraId="197D425A" w14:textId="77777777" w:rsidR="0010439A" w:rsidRDefault="00000000">
      <w:pPr>
        <w:pStyle w:val="FirstParagraph"/>
      </w:pPr>
      <w:r>
        <w:rPr>
          <w:b/>
          <w:bCs/>
        </w:rPr>
        <w:t>The Product Genome isn’t a project. It’s an operating system.</w:t>
      </w:r>
    </w:p>
    <w:p w14:paraId="75672500" w14:textId="77777777" w:rsidR="0010439A" w:rsidRDefault="00000000">
      <w:pPr>
        <w:pStyle w:val="BodyText"/>
      </w:pPr>
      <w:r>
        <w:t xml:space="preserve">Like Linux or macOS, it’s: - </w:t>
      </w:r>
      <w:r>
        <w:rPr>
          <w:b/>
          <w:bCs/>
        </w:rPr>
        <w:t>Modular</w:t>
      </w:r>
      <w:r>
        <w:t xml:space="preserve">: Use what you need; ignore what you don’t - </w:t>
      </w:r>
      <w:r>
        <w:rPr>
          <w:b/>
          <w:bCs/>
        </w:rPr>
        <w:t>Extensible</w:t>
      </w:r>
      <w:r>
        <w:t xml:space="preserve">: Add your own DNAs, lenses, frameworks - </w:t>
      </w:r>
      <w:r>
        <w:rPr>
          <w:b/>
          <w:bCs/>
        </w:rPr>
        <w:t>Adaptive</w:t>
      </w:r>
      <w:r>
        <w:t xml:space="preserve">: Evolves as your context changes - </w:t>
      </w:r>
      <w:r>
        <w:rPr>
          <w:b/>
          <w:bCs/>
        </w:rPr>
        <w:t>Open</w:t>
      </w:r>
      <w:r>
        <w:t>: Built on industry research, not proprietary secrets</w:t>
      </w:r>
    </w:p>
    <w:p w14:paraId="11035495" w14:textId="77777777" w:rsidR="0010439A" w:rsidRDefault="00000000">
      <w:pPr>
        <w:pStyle w:val="BodyText"/>
      </w:pPr>
      <w:r>
        <w:rPr>
          <w:b/>
          <w:bCs/>
        </w:rPr>
        <w:t>The principles are timeless:</w:t>
      </w:r>
      <w:r>
        <w:t xml:space="preserve"> - Purpose over features (Purpose DNA) - Simplicity over complexity (Cognitive Load Management) - Outcomes over outputs (Builder’s Hierarchy) - Evolution over perfection (Evolution Flow Cycle) - Culture over process (Cultural DNA) - Flow over control (Team Topologies)</w:t>
      </w:r>
    </w:p>
    <w:p w14:paraId="47D09B0A" w14:textId="77777777" w:rsidR="0010439A" w:rsidRDefault="00000000">
      <w:pPr>
        <w:pStyle w:val="BodyText"/>
      </w:pPr>
      <w:r>
        <w:rPr>
          <w:b/>
          <w:bCs/>
        </w:rPr>
        <w:t>The Genome is sustained when it becomes the invisible default</w:t>
      </w:r>
      <w:r>
        <w:t>—when teams instinctively think in DNAs, when architects apply principles without prompting, when MQB is “how we work,” not “a special initiative.”</w:t>
      </w:r>
    </w:p>
    <w:p w14:paraId="28D8B057" w14:textId="77777777" w:rsidR="0010439A" w:rsidRDefault="00000000">
      <w:pPr>
        <w:pStyle w:val="BodyText"/>
      </w:pPr>
      <w:r>
        <w:t>That’s when transformation becomes culture.</w:t>
      </w:r>
    </w:p>
    <w:p w14:paraId="1BF1CE0D" w14:textId="77777777" w:rsidR="0010439A" w:rsidRDefault="00376A39">
      <w:r>
        <w:rPr>
          <w:noProof/>
        </w:rPr>
        <w:pict w14:anchorId="116F3235">
          <v:rect id="_x0000_i1126" alt="" style="width:451.3pt;height:.05pt;mso-width-percent:0;mso-height-percent:0;mso-width-percent:0;mso-height-percent:0" o:hralign="center" o:hrstd="t" o:hr="t"/>
        </w:pict>
      </w:r>
    </w:p>
    <w:p w14:paraId="267A9766" w14:textId="77777777" w:rsidR="0010439A" w:rsidRDefault="00000000">
      <w:pPr>
        <w:pStyle w:val="Heading2"/>
      </w:pPr>
      <w:bookmarkStart w:id="627" w:name="the-final-word"/>
      <w:bookmarkEnd w:id="626"/>
      <w:r>
        <w:t>The Final Word</w:t>
      </w:r>
    </w:p>
    <w:p w14:paraId="480EF341" w14:textId="77777777" w:rsidR="0010439A" w:rsidRDefault="00000000">
      <w:pPr>
        <w:pStyle w:val="FirstParagraph"/>
      </w:pPr>
      <w:r>
        <w:t>I’ve spent 20 years building products—for schools, coaching institutes, corporates, and startups. I’ve seen chaos up close. I’ve created it. I’ve had to fix it.</w:t>
      </w:r>
    </w:p>
    <w:p w14:paraId="0096DE3B" w14:textId="77777777" w:rsidR="0010439A" w:rsidRDefault="00000000">
      <w:pPr>
        <w:pStyle w:val="BodyText"/>
      </w:pPr>
      <w:r>
        <w:t>The Product Genome is what I wish I’d known at the start.</w:t>
      </w:r>
    </w:p>
    <w:p w14:paraId="36D83A34" w14:textId="77777777" w:rsidR="0010439A" w:rsidRDefault="00000000">
      <w:pPr>
        <w:pStyle w:val="BodyText"/>
      </w:pPr>
      <w:r>
        <w:t>It’s not a silver bullet. It won’t guarantee success. But it will dramatically increase your odds.</w:t>
      </w:r>
    </w:p>
    <w:p w14:paraId="203D9C49" w14:textId="77777777" w:rsidR="0010439A" w:rsidRDefault="00000000">
      <w:pPr>
        <w:pStyle w:val="BodyText"/>
      </w:pPr>
      <w:r>
        <w:lastRenderedPageBreak/>
        <w:t>It will save you from: - Building features no one uses (Purpose DNA, User DNA) - Shipping fast but breaking everything (MQB, Architecture DNA) - Making decisions based on gut feel (Intelligence DNA, Validation) - Scaling teams but slowing down (Team Topologies, Cognitive Load) - Losing your founding principles as you grow (Cultural DNA, Adaptive Preservation)</w:t>
      </w:r>
    </w:p>
    <w:p w14:paraId="76A14EB8" w14:textId="77777777" w:rsidR="0010439A" w:rsidRDefault="00000000">
      <w:pPr>
        <w:pStyle w:val="BodyText"/>
      </w:pPr>
      <w:r>
        <w:rPr>
          <w:b/>
          <w:bCs/>
        </w:rPr>
        <w:t>The journey from chaos to clarity, from feature factory to outcome engine, from stagnation to evolution—that’s the Product Genome in practice.</w:t>
      </w:r>
    </w:p>
    <w:p w14:paraId="2555DD82" w14:textId="77777777" w:rsidR="0010439A" w:rsidRDefault="00000000">
      <w:pPr>
        <w:pStyle w:val="BodyText"/>
      </w:pPr>
      <w:r>
        <w:t>Start with Chapter 14’s playbooks. Audit your Purpose DNA. Define your MQB. Implement ADRs. Run the Evolution Flow Cycle. Structure your teams for flow.</w:t>
      </w:r>
    </w:p>
    <w:p w14:paraId="6A1F9705" w14:textId="77777777" w:rsidR="0010439A" w:rsidRDefault="00000000">
      <w:pPr>
        <w:pStyle w:val="BodyText"/>
      </w:pPr>
      <w:r>
        <w:t>One DNA at a time. One practice at a time. One decision at a time.</w:t>
      </w:r>
    </w:p>
    <w:p w14:paraId="58F19001" w14:textId="77777777" w:rsidR="0010439A" w:rsidRDefault="00000000">
      <w:pPr>
        <w:pStyle w:val="BodyText"/>
      </w:pPr>
      <w:r>
        <w:rPr>
          <w:b/>
          <w:bCs/>
        </w:rPr>
        <w:t>Welcome to the Genome.</w:t>
      </w:r>
    </w:p>
    <w:p w14:paraId="462E5380" w14:textId="77777777" w:rsidR="0010439A" w:rsidRDefault="00000000">
      <w:pPr>
        <w:pStyle w:val="BodyText"/>
      </w:pPr>
      <w:r>
        <w:rPr>
          <w:b/>
          <w:bCs/>
        </w:rPr>
        <w:t>Let’s build something extraordinary.</w:t>
      </w:r>
    </w:p>
    <w:p w14:paraId="7A4626DE" w14:textId="77777777" w:rsidR="0010439A" w:rsidRDefault="00376A39">
      <w:r>
        <w:rPr>
          <w:noProof/>
        </w:rPr>
        <w:pict w14:anchorId="19855D8B">
          <v:rect id="_x0000_i1125" alt="" style="width:451.3pt;height:.05pt;mso-width-percent:0;mso-height-percent:0;mso-width-percent:0;mso-height-percent:0" o:hralign="center" o:hrstd="t" o:hr="t"/>
        </w:pict>
      </w:r>
    </w:p>
    <w:p w14:paraId="704E1CE3" w14:textId="77777777" w:rsidR="0010439A" w:rsidRDefault="00000000">
      <w:pPr>
        <w:pStyle w:val="Heading2"/>
      </w:pPr>
      <w:bookmarkStart w:id="628" w:name="references"/>
      <w:bookmarkEnd w:id="627"/>
      <w:r>
        <w:t>References</w:t>
      </w:r>
    </w:p>
    <w:p w14:paraId="7FB7359C" w14:textId="77777777" w:rsidR="0010439A" w:rsidRDefault="00000000">
      <w:pPr>
        <w:pStyle w:val="FirstParagraph"/>
      </w:pPr>
      <w:r>
        <w:rPr>
          <w:b/>
          <w:bCs/>
        </w:rPr>
        <w:t>Amazon Two-Pizza Teams &amp; API Mandate:</w:t>
      </w:r>
      <w:r>
        <w:t xml:space="preserve"> 1. Kong Inc. (n.d.). </w:t>
      </w:r>
      <w:r>
        <w:rPr>
          <w:i/>
          <w:iCs/>
        </w:rPr>
        <w:t>API Mandate: How Jeff Bezos’ memo changed software forever</w:t>
      </w:r>
      <w:r>
        <w:t xml:space="preserve">. Retrieved from https://konghq.com/blog/enterprise/api-mandate 2. AWS Executive Insights. (n.d.). </w:t>
      </w:r>
      <w:r>
        <w:rPr>
          <w:i/>
          <w:iCs/>
        </w:rPr>
        <w:t>Amazon’s Two Pizza Teams</w:t>
      </w:r>
      <w:r>
        <w:t xml:space="preserve">. Retrieved from https://aws.amazon.com/executive-insights/content/amazon-two-pizza-team/ 3. Nordic APIs. (n.d.). </w:t>
      </w:r>
      <w:r>
        <w:rPr>
          <w:i/>
          <w:iCs/>
        </w:rPr>
        <w:t>The Bezos API Mandate: Amazon’s Manifesto For Externalization</w:t>
      </w:r>
      <w:r>
        <w:t xml:space="preserve">. Retrieved from https://nordicapis.com/the-bezos-api-mandate-amazons-manifesto-for-externalization/ 4. Schroeder, G. F. (n.d.). </w:t>
      </w:r>
      <w:r>
        <w:rPr>
          <w:i/>
          <w:iCs/>
        </w:rPr>
        <w:t>What year did Bezos issue the API Mandate at Amazon?</w:t>
      </w:r>
      <w:r>
        <w:t xml:space="preserve"> Medium/SLINGR. Retrieved from https://medium.com/slingr/what-year-did-bezos-issue-the-api-mandate-at-amazon-57f546994ca2</w:t>
      </w:r>
    </w:p>
    <w:p w14:paraId="32909955" w14:textId="77777777" w:rsidR="0010439A" w:rsidRDefault="00000000">
      <w:pPr>
        <w:pStyle w:val="BodyText"/>
      </w:pPr>
      <w:r>
        <w:rPr>
          <w:b/>
          <w:bCs/>
        </w:rPr>
        <w:t>Swiggy Order Assignment &amp; Optimization:</w:t>
      </w:r>
      <w:r>
        <w:t xml:space="preserve"> 5. Swiggy Bytes. (n.d.). </w:t>
      </w:r>
      <w:r>
        <w:rPr>
          <w:i/>
          <w:iCs/>
        </w:rPr>
        <w:t>Logistic Zones for Assignment</w:t>
      </w:r>
      <w:r>
        <w:t xml:space="preserve">. Retrieved from https://bytes.swiggy.com/logistic-zones-for-assignment-48d9ce06c4a8 6. Swiggy Bytes. (n.d.). </w:t>
      </w:r>
      <w:r>
        <w:rPr>
          <w:i/>
          <w:iCs/>
        </w:rPr>
        <w:t>The Swiggy Delivery Challenge (Part Two)</w:t>
      </w:r>
      <w:r>
        <w:t xml:space="preserve">. Retrieved from https://bytes.swiggy.com/the-swiggy-delivery-challenge-part-two-f095930816e3 7. NextBillion.ai. (n.d.). </w:t>
      </w:r>
      <w:r>
        <w:rPr>
          <w:i/>
          <w:iCs/>
        </w:rPr>
        <w:t>Route Optimization for Food Delivery Apps: Lessons from Swiggy and UberEats</w:t>
      </w:r>
      <w:r>
        <w:t>. Retrieved from https://nextbillion.ai/blog/route-optimization-for-food-delivery-apps</w:t>
      </w:r>
    </w:p>
    <w:p w14:paraId="70572EDD" w14:textId="77777777" w:rsidR="0010439A" w:rsidRDefault="00000000">
      <w:pPr>
        <w:pStyle w:val="BodyText"/>
      </w:pPr>
      <w:r>
        <w:rPr>
          <w:b/>
          <w:bCs/>
        </w:rPr>
        <w:t>Swiggy Observability &amp; SRE:</w:t>
      </w:r>
      <w:r>
        <w:t xml:space="preserve"> 8. New Relic. (n.d.). </w:t>
      </w:r>
      <w:r>
        <w:rPr>
          <w:i/>
          <w:iCs/>
        </w:rPr>
        <w:t>Swiggy serves up sizzling orders, digital convenience masterclass with New Relic</w:t>
      </w:r>
      <w:r>
        <w:t>. Retrieved from https://newrelic.com/customers/swiggy</w:t>
      </w:r>
    </w:p>
    <w:p w14:paraId="5BADBE15" w14:textId="77777777" w:rsidR="0010439A" w:rsidRDefault="00000000">
      <w:pPr>
        <w:pStyle w:val="BodyText"/>
      </w:pPr>
      <w:r>
        <w:rPr>
          <w:b/>
          <w:bCs/>
        </w:rPr>
        <w:t>Spotify Backstage Platform:</w:t>
      </w:r>
      <w:r>
        <w:t xml:space="preserve"> 9. Backstage. (n.d.). </w:t>
      </w:r>
      <w:r>
        <w:rPr>
          <w:i/>
          <w:iCs/>
        </w:rPr>
        <w:t>Backstage 101</w:t>
      </w:r>
      <w:r>
        <w:t xml:space="preserve">. Spotify for Backstage. Retrieved from https://backstage.spotify.com/discover/backstage-101 10. Backstage. (n.d.). </w:t>
      </w:r>
      <w:r>
        <w:rPr>
          <w:i/>
          <w:iCs/>
        </w:rPr>
        <w:t>Backstage Software Catalog and Developer Platform</w:t>
      </w:r>
      <w:r>
        <w:t xml:space="preserve">. Retrieved from </w:t>
      </w:r>
      <w:r>
        <w:lastRenderedPageBreak/>
        <w:t xml:space="preserve">https://backstage.io/ 11. Logz.io. (n.d.). </w:t>
      </w:r>
      <w:r>
        <w:rPr>
          <w:i/>
          <w:iCs/>
        </w:rPr>
        <w:t>From Spotify to Open Source: The Backstory of Backstage</w:t>
      </w:r>
      <w:r>
        <w:t xml:space="preserve">. Retrieved from https://logz.io/blog/from-spotify-to-open-source/ 12. CNCF. (2024). </w:t>
      </w:r>
      <w:r>
        <w:rPr>
          <w:i/>
          <w:iCs/>
        </w:rPr>
        <w:t>Internal Developer Platforms at scale with the Certified Backstage Associate (CBA) certification</w:t>
      </w:r>
      <w:r>
        <w:t xml:space="preserve">. Retrieved from https://www.cncf.io/blog/2024/11/15/internal-developer-platforms-at-scale-with-the-certified-backstage-associate-cba-certification/ 13. Humanitec. (n.d.). </w:t>
      </w:r>
      <w:r>
        <w:rPr>
          <w:i/>
          <w:iCs/>
        </w:rPr>
        <w:t>Spotify Backstage - everything you need to know</w:t>
      </w:r>
      <w:r>
        <w:t>. Retrieved from https://humanitec.com/spotify-backstage-everything-you-need-to-know</w:t>
      </w:r>
    </w:p>
    <w:p w14:paraId="336217C0" w14:textId="77777777" w:rsidR="0010439A" w:rsidRDefault="00000000">
      <w:pPr>
        <w:pStyle w:val="BodyText"/>
      </w:pPr>
      <w:r>
        <w:rPr>
          <w:b/>
          <w:bCs/>
        </w:rPr>
        <w:t>Team Topologies Framework:</w:t>
      </w:r>
      <w:r>
        <w:t xml:space="preserve"> 14. Skelton, M., &amp; Pais, M. (2019). </w:t>
      </w:r>
      <w:r>
        <w:rPr>
          <w:i/>
          <w:iCs/>
        </w:rPr>
        <w:t>Team Topologies: Organizing Business and Technology Teams for Fast Flow</w:t>
      </w:r>
      <w:r>
        <w:t xml:space="preserve">. IT Revolution Press. 15. Team Topologies. (n.d.). </w:t>
      </w:r>
      <w:r>
        <w:rPr>
          <w:i/>
          <w:iCs/>
        </w:rPr>
        <w:t>Team Topologies - Official Framework</w:t>
      </w:r>
      <w:r>
        <w:t xml:space="preserve">. Retrieved from https://teamtopologies.com/ 16. IT Revolution. (n.d.). </w:t>
      </w:r>
      <w:r>
        <w:rPr>
          <w:i/>
          <w:iCs/>
        </w:rPr>
        <w:t>Team Topologies: Key Concepts</w:t>
      </w:r>
      <w:r>
        <w:t>. Retrieved from https://itrevolution.com/articles/team-topologies/</w:t>
      </w:r>
    </w:p>
    <w:p w14:paraId="5535FEB6" w14:textId="77777777" w:rsidR="0010439A" w:rsidRDefault="00000000">
      <w:pPr>
        <w:pStyle w:val="BodyText"/>
      </w:pPr>
      <w:r>
        <w:rPr>
          <w:b/>
          <w:bCs/>
        </w:rPr>
        <w:t>Conway’s Law:</w:t>
      </w:r>
      <w:r>
        <w:t xml:space="preserve"> 17. Conway, M. E. (1968). </w:t>
      </w:r>
      <w:r>
        <w:rPr>
          <w:i/>
          <w:iCs/>
        </w:rPr>
        <w:t>How Do Committees Invent?</w:t>
      </w:r>
      <w:r>
        <w:t xml:space="preserve"> Datamation, 14(4), 28-31. 18. InfoQ. (n.d.). </w:t>
      </w:r>
      <w:r>
        <w:rPr>
          <w:i/>
          <w:iCs/>
        </w:rPr>
        <w:t>Conway’s Law and Team Topologies</w:t>
      </w:r>
      <w:r>
        <w:t>. Retrieved from https://www.infoq.com/articles/conways-law-team-topologies/</w:t>
      </w:r>
    </w:p>
    <w:p w14:paraId="13795D6B" w14:textId="77777777" w:rsidR="0010439A" w:rsidRDefault="00000000">
      <w:pPr>
        <w:pStyle w:val="BodyText"/>
      </w:pPr>
      <w:r>
        <w:rPr>
          <w:b/>
          <w:bCs/>
        </w:rPr>
        <w:t>Cognitive Load &amp; Scaling:</w:t>
      </w:r>
      <w:r>
        <w:t xml:space="preserve"> 19. Brooks, F. P. (1975). </w:t>
      </w:r>
      <w:r>
        <w:rPr>
          <w:i/>
          <w:iCs/>
        </w:rPr>
        <w:t>The Mythical Man-Month: Essays on Software Engineering</w:t>
      </w:r>
      <w:r>
        <w:t xml:space="preserve">. Addison-Wesley. 20. Thoughtworks. (n.d.). </w:t>
      </w:r>
      <w:r>
        <w:rPr>
          <w:i/>
          <w:iCs/>
        </w:rPr>
        <w:t>Cognitive Load in Team Topologies</w:t>
      </w:r>
      <w:r>
        <w:t xml:space="preserve">. Retrieved from https://www.thoughtworks.com/insights/blog/organizational-design/cognitive-load-team-topologies 21. Scrum.org. (n.d.). </w:t>
      </w:r>
      <w:r>
        <w:rPr>
          <w:i/>
          <w:iCs/>
        </w:rPr>
        <w:t>An Anti-Pattern When You Scale Up the Scrum Team</w:t>
      </w:r>
      <w:r>
        <w:t>. Retrieved from https://www.scrum.org/resources/blog/anti-pattern-when-you-scale-scrum-team</w:t>
      </w:r>
    </w:p>
    <w:p w14:paraId="3201886C" w14:textId="77777777" w:rsidR="0010439A" w:rsidRDefault="00000000">
      <w:pPr>
        <w:pStyle w:val="Heading1"/>
      </w:pPr>
      <w:bookmarkStart w:id="629" w:name="Xa536641fa640ee38184d091ffa5c9ec226a3f84"/>
      <w:bookmarkEnd w:id="599"/>
      <w:bookmarkEnd w:id="628"/>
      <w:r>
        <w:t>Chapter 18: Sustaining the Transformation—The Clarity That Lasts</w:t>
      </w:r>
    </w:p>
    <w:p w14:paraId="7FDB53B3" w14:textId="77777777" w:rsidR="0010439A" w:rsidRDefault="00376A39">
      <w:r>
        <w:rPr>
          <w:noProof/>
        </w:rPr>
        <w:pict w14:anchorId="271D0D61">
          <v:rect id="_x0000_i1124" alt="" style="width:451.3pt;height:.05pt;mso-width-percent:0;mso-height-percent:0;mso-width-percent:0;mso-height-percent:0" o:hralign="center" o:hrstd="t" o:hr="t"/>
        </w:pict>
      </w:r>
    </w:p>
    <w:p w14:paraId="1C26EA46" w14:textId="77777777" w:rsidR="0010439A" w:rsidRDefault="00000000">
      <w:pPr>
        <w:pStyle w:val="Heading2"/>
      </w:pPr>
      <w:bookmarkStart w:id="630" w:name="the-clarity-maintenance-challenge"/>
      <w:r>
        <w:t>The Clarity Maintenance Challenge</w:t>
      </w:r>
    </w:p>
    <w:p w14:paraId="1BF636A8" w14:textId="77777777" w:rsidR="0010439A" w:rsidRDefault="00000000">
      <w:pPr>
        <w:pStyle w:val="FirstParagraph"/>
      </w:pPr>
      <w:r>
        <w:t>You’ve completed the 90-day playbook. You’ve run the Clarity Audit. You’ve defined Purpose DNA, established MQB, implemented ADRs, and rolled out the No Distraction Clarity Cycle.</w:t>
      </w:r>
    </w:p>
    <w:p w14:paraId="4F9B797C" w14:textId="77777777" w:rsidR="0010439A" w:rsidRDefault="00000000">
      <w:pPr>
        <w:pStyle w:val="BodyText"/>
      </w:pPr>
      <w:r>
        <w:t>Metrics are improving. Teams are aligned. Customers are noticing.</w:t>
      </w:r>
    </w:p>
    <w:p w14:paraId="1A907B91" w14:textId="77777777" w:rsidR="0010439A" w:rsidRDefault="00000000">
      <w:pPr>
        <w:pStyle w:val="BodyText"/>
      </w:pPr>
      <w:r>
        <w:rPr>
          <w:b/>
          <w:bCs/>
        </w:rPr>
        <w:t>And then, slowly, entropy creeps back in.</w:t>
      </w:r>
    </w:p>
    <w:p w14:paraId="33E12445" w14:textId="77777777" w:rsidR="0010439A" w:rsidRDefault="00000000">
      <w:pPr>
        <w:pStyle w:val="BodyText"/>
      </w:pPr>
      <w:r>
        <w:t>A new PM joins and doesn’t understand Purpose DNA—nobody tells them about anti-goals. An engineer bypasses the Clarity Gate “just this once” because the deadline is tight. A stakeholder requests a feature that violates User DNA, and the team builds it anyway to keep them happy.</w:t>
      </w:r>
    </w:p>
    <w:p w14:paraId="5F39468D" w14:textId="77777777" w:rsidR="0010439A" w:rsidRDefault="00000000">
      <w:pPr>
        <w:pStyle w:val="BodyText"/>
      </w:pPr>
      <w:r>
        <w:rPr>
          <w:b/>
          <w:bCs/>
        </w:rPr>
        <w:t>Small compromises compound.</w:t>
      </w:r>
    </w:p>
    <w:p w14:paraId="3354871C" w14:textId="77777777" w:rsidR="0010439A" w:rsidRDefault="00000000">
      <w:pPr>
        <w:pStyle w:val="BodyText"/>
      </w:pPr>
      <w:r>
        <w:lastRenderedPageBreak/>
        <w:t>Within six months, you’re shipping features that don’t trace to strategy. Quality gates have exceptions. ADRs aren’t being written. The Builder’s Hierarchy document hasn’t been updated in 8 weeks.</w:t>
      </w:r>
    </w:p>
    <w:p w14:paraId="4CD008A0" w14:textId="77777777" w:rsidR="0010439A" w:rsidRDefault="00000000">
      <w:pPr>
        <w:pStyle w:val="BodyText"/>
      </w:pPr>
      <w:r>
        <w:rPr>
          <w:b/>
          <w:bCs/>
        </w:rPr>
        <w:t>You haven’t returned to chaos—but clarity is degrading.</w:t>
      </w:r>
    </w:p>
    <w:p w14:paraId="63E7B897" w14:textId="77777777" w:rsidR="0010439A" w:rsidRDefault="00000000">
      <w:pPr>
        <w:pStyle w:val="BodyText"/>
      </w:pPr>
      <w:r>
        <w:t xml:space="preserve">This is the Clarity Maintenance Challenge: </w:t>
      </w:r>
      <w:r>
        <w:rPr>
          <w:b/>
          <w:bCs/>
        </w:rPr>
        <w:t>Transformation is an event. Sustaining transformation is a discipline.</w:t>
      </w:r>
    </w:p>
    <w:p w14:paraId="4BA16A39" w14:textId="77777777" w:rsidR="0010439A" w:rsidRDefault="00000000">
      <w:pPr>
        <w:pStyle w:val="BodyText"/>
      </w:pPr>
      <w:r>
        <w:t xml:space="preserve">Most teams celebrate the transformation and move on. The Product Genome teaches that </w:t>
      </w:r>
      <w:r>
        <w:rPr>
          <w:b/>
          <w:bCs/>
        </w:rPr>
        <w:t>the real work begins after the celebration.</w:t>
      </w:r>
    </w:p>
    <w:p w14:paraId="0A74DFBB" w14:textId="77777777" w:rsidR="0010439A" w:rsidRDefault="00000000">
      <w:pPr>
        <w:pStyle w:val="BodyText"/>
      </w:pPr>
      <w:r>
        <w:t>Clarity isn’t a state you achieve once—it’s a practice you maintain forever.</w:t>
      </w:r>
    </w:p>
    <w:p w14:paraId="40B7C64D" w14:textId="77777777" w:rsidR="0010439A" w:rsidRDefault="00000000">
      <w:pPr>
        <w:pStyle w:val="BodyText"/>
      </w:pPr>
      <w:r>
        <w:rPr>
          <w:b/>
          <w:bCs/>
        </w:rPr>
        <w:t>Why clarity degrades over time:</w:t>
      </w:r>
    </w:p>
    <w:p w14:paraId="653F48BE" w14:textId="77777777" w:rsidR="0010439A" w:rsidRDefault="00000000">
      <w:pPr>
        <w:pStyle w:val="Compact"/>
        <w:numPr>
          <w:ilvl w:val="0"/>
          <w:numId w:val="235"/>
        </w:numPr>
      </w:pPr>
      <w:r>
        <w:rPr>
          <w:b/>
          <w:bCs/>
        </w:rPr>
        <w:t>Team growth</w:t>
      </w:r>
      <w:r>
        <w:t>: New people join who weren’t part of the original transformation</w:t>
      </w:r>
    </w:p>
    <w:p w14:paraId="47D699E2" w14:textId="77777777" w:rsidR="0010439A" w:rsidRDefault="00000000">
      <w:pPr>
        <w:pStyle w:val="Compact"/>
        <w:numPr>
          <w:ilvl w:val="0"/>
          <w:numId w:val="235"/>
        </w:numPr>
      </w:pPr>
      <w:r>
        <w:rPr>
          <w:b/>
          <w:bCs/>
        </w:rPr>
        <w:t>Urgency bias</w:t>
      </w:r>
      <w:r>
        <w:t>: Deadlines create pressure to skip gates “just this once”</w:t>
      </w:r>
    </w:p>
    <w:p w14:paraId="0EDA4C6B" w14:textId="77777777" w:rsidR="0010439A" w:rsidRDefault="00000000">
      <w:pPr>
        <w:pStyle w:val="Compact"/>
        <w:numPr>
          <w:ilvl w:val="0"/>
          <w:numId w:val="235"/>
        </w:numPr>
      </w:pPr>
      <w:r>
        <w:rPr>
          <w:b/>
          <w:bCs/>
        </w:rPr>
        <w:t>Success amnesia</w:t>
      </w:r>
      <w:r>
        <w:t>: When things go well, teams forget why they instituted disciplines</w:t>
      </w:r>
    </w:p>
    <w:p w14:paraId="67B26C20" w14:textId="77777777" w:rsidR="0010439A" w:rsidRDefault="00000000">
      <w:pPr>
        <w:pStyle w:val="Compact"/>
        <w:numPr>
          <w:ilvl w:val="0"/>
          <w:numId w:val="235"/>
        </w:numPr>
      </w:pPr>
      <w:r>
        <w:rPr>
          <w:b/>
          <w:bCs/>
        </w:rPr>
        <w:t>Foundational drift</w:t>
      </w:r>
      <w:r>
        <w:t>: Small violations accumulate into systemic misalignment</w:t>
      </w:r>
    </w:p>
    <w:p w14:paraId="42EAFDDD" w14:textId="77777777" w:rsidR="0010439A" w:rsidRDefault="00000000">
      <w:pPr>
        <w:pStyle w:val="Compact"/>
        <w:numPr>
          <w:ilvl w:val="0"/>
          <w:numId w:val="235"/>
        </w:numPr>
      </w:pPr>
      <w:r>
        <w:rPr>
          <w:b/>
          <w:bCs/>
        </w:rPr>
        <w:t>External pressure</w:t>
      </w:r>
      <w:r>
        <w:t>: Stakeholders, customers, or market shifts test your resolve</w:t>
      </w:r>
    </w:p>
    <w:p w14:paraId="4C19D2E3" w14:textId="77777777" w:rsidR="0010439A" w:rsidRDefault="00000000">
      <w:pPr>
        <w:pStyle w:val="FirstParagraph"/>
      </w:pPr>
      <w:r>
        <w:rPr>
          <w:b/>
          <w:bCs/>
        </w:rPr>
        <w:t>The solution:</w:t>
      </w:r>
      <w:r>
        <w:t xml:space="preserve"> Build maintenance rituals into your operating rhythm—just like you maintain code, you must maintain clarity.</w:t>
      </w:r>
    </w:p>
    <w:p w14:paraId="15BC32DF" w14:textId="77777777" w:rsidR="0010439A" w:rsidRDefault="00376A39">
      <w:r>
        <w:rPr>
          <w:noProof/>
        </w:rPr>
        <w:pict w14:anchorId="4C3D3C6F">
          <v:rect id="_x0000_i1123" alt="" style="width:451.3pt;height:.05pt;mso-width-percent:0;mso-height-percent:0;mso-width-percent:0;mso-height-percent:0" o:hralign="center" o:hrstd="t" o:hr="t"/>
        </w:pict>
      </w:r>
    </w:p>
    <w:p w14:paraId="6FF857C5" w14:textId="77777777" w:rsidR="0010439A" w:rsidRDefault="00000000">
      <w:pPr>
        <w:pStyle w:val="Heading2"/>
      </w:pPr>
      <w:bookmarkStart w:id="631" w:name="the-annual-clarity-cycle"/>
      <w:bookmarkEnd w:id="630"/>
      <w:r>
        <w:t>The Annual Clarity Cycle</w:t>
      </w:r>
    </w:p>
    <w:p w14:paraId="254C1AB4" w14:textId="77777777" w:rsidR="0010439A" w:rsidRDefault="00000000">
      <w:pPr>
        <w:pStyle w:val="FirstParagraph"/>
      </w:pPr>
      <w:r>
        <w:t xml:space="preserve">At Cadence Infotech, we run an </w:t>
      </w:r>
      <w:r>
        <w:rPr>
          <w:b/>
          <w:bCs/>
        </w:rPr>
        <w:t>Annual Clarity Cycle</w:t>
      </w:r>
      <w:r>
        <w:t xml:space="preserve"> every January. It’s a structured process to audit, refresh, and reinforce the Product Genome.</w:t>
      </w:r>
    </w:p>
    <w:p w14:paraId="73A921B6" w14:textId="77777777" w:rsidR="0010439A" w:rsidRDefault="00000000">
      <w:pPr>
        <w:pStyle w:val="Heading3"/>
      </w:pPr>
      <w:bookmarkStart w:id="632" w:name="the-4-week-annual-cycle"/>
      <w:r>
        <w:t>The 4-Week Annual Cycle</w:t>
      </w:r>
    </w:p>
    <w:p w14:paraId="3A7F3768" w14:textId="77777777" w:rsidR="0010439A" w:rsidRDefault="00000000">
      <w:pPr>
        <w:pStyle w:val="Heading4"/>
      </w:pPr>
      <w:bookmarkStart w:id="633" w:name="week-1-re-run-the-clarity-audit"/>
      <w:r>
        <w:t>Week 1: Re-Run the Clarity Audit</w:t>
      </w:r>
    </w:p>
    <w:p w14:paraId="3D7D6706" w14:textId="77777777" w:rsidR="0010439A" w:rsidRDefault="00000000">
      <w:pPr>
        <w:pStyle w:val="FirstParagraph"/>
      </w:pPr>
      <w:r>
        <w:t>Every team member (including new hires) independently completes the 15-question Clarity Audit from Chapter 0.</w:t>
      </w:r>
    </w:p>
    <w:p w14:paraId="0EE62DA5" w14:textId="77777777" w:rsidR="0010439A" w:rsidRDefault="00000000">
      <w:pPr>
        <w:pStyle w:val="BodyText"/>
      </w:pPr>
      <w:r>
        <w:rPr>
          <w:b/>
          <w:bCs/>
        </w:rPr>
        <w:t>Compile results:</w:t>
      </w:r>
    </w:p>
    <w:p w14:paraId="2F71CBF7" w14:textId="77777777" w:rsidR="0010439A" w:rsidRDefault="00000000">
      <w:pPr>
        <w:pStyle w:val="SourceCode"/>
      </w:pPr>
      <w:r>
        <w:rPr>
          <w:rStyle w:val="VerbatimChar"/>
        </w:rPr>
        <w:t>YEAR 1 BASELINE (before transformation):</w:t>
      </w:r>
      <w:r>
        <w:br/>
      </w:r>
      <w:r>
        <w:rPr>
          <w:rStyle w:val="VerbatimChar"/>
        </w:rPr>
        <w:t>Purpose: 8/30 | User: 12/30 | Execution: 10/30 | Technical: 9/30 | Cultural: 11/30</w:t>
      </w:r>
      <w:r>
        <w:br/>
      </w:r>
      <w:r>
        <w:rPr>
          <w:rStyle w:val="VerbatimChar"/>
        </w:rPr>
        <w:t>TOTAL: 50/150 (Severe Clarity Deficit)</w:t>
      </w:r>
      <w:r>
        <w:br/>
      </w:r>
      <w:r>
        <w:br/>
      </w:r>
      <w:r>
        <w:rPr>
          <w:rStyle w:val="VerbatimChar"/>
        </w:rPr>
        <w:t>YEAR 2 CURRENT (after 12 months):</w:t>
      </w:r>
      <w:r>
        <w:br/>
      </w:r>
      <w:r>
        <w:rPr>
          <w:rStyle w:val="VerbatimChar"/>
        </w:rPr>
        <w:t>Purpose: 26/30 | User: 24/30 | Execution: 25/30 | Technical: 22/30 | Cultural:</w:t>
      </w:r>
      <w:r>
        <w:rPr>
          <w:rStyle w:val="VerbatimChar"/>
        </w:rPr>
        <w:lastRenderedPageBreak/>
        <w:t xml:space="preserve"> 23/30</w:t>
      </w:r>
      <w:r>
        <w:br/>
      </w:r>
      <w:r>
        <w:rPr>
          <w:rStyle w:val="VerbatimChar"/>
        </w:rPr>
        <w:t>TOTAL: 120/150 (Operational Clarity)</w:t>
      </w:r>
    </w:p>
    <w:p w14:paraId="3BAA7EF9" w14:textId="77777777" w:rsidR="0010439A" w:rsidRDefault="00000000">
      <w:pPr>
        <w:pStyle w:val="FirstParagraph"/>
      </w:pPr>
      <w:r>
        <w:rPr>
          <w:b/>
          <w:bCs/>
        </w:rPr>
        <w:t>What to look for:</w:t>
      </w:r>
      <w:r>
        <w:t xml:space="preserve"> - </w:t>
      </w:r>
      <w:r>
        <w:rPr>
          <w:b/>
          <w:bCs/>
        </w:rPr>
        <w:t>Overall improvement</w:t>
      </w:r>
      <w:r>
        <w:t xml:space="preserve">: Is Total Score higher than last year? - </w:t>
      </w:r>
      <w:r>
        <w:rPr>
          <w:b/>
          <w:bCs/>
        </w:rPr>
        <w:t>Weak DNAs</w:t>
      </w:r>
      <w:r>
        <w:t xml:space="preserve">: Which DNA scored lowest? (That’s your focus for the year) - </w:t>
      </w:r>
      <w:r>
        <w:rPr>
          <w:b/>
          <w:bCs/>
        </w:rPr>
        <w:t>Divergence</w:t>
      </w:r>
      <w:r>
        <w:t>: Do senior leaders score higher than ICs? (Indicates clarity isn’t cascading)</w:t>
      </w:r>
    </w:p>
    <w:p w14:paraId="16D5F1CC" w14:textId="77777777" w:rsidR="0010439A" w:rsidRDefault="00000000">
      <w:pPr>
        <w:pStyle w:val="BodyText"/>
      </w:pPr>
      <w:r>
        <w:rPr>
          <w:b/>
          <w:bCs/>
        </w:rPr>
        <w:t>Output:</w:t>
      </w:r>
      <w:r>
        <w:t xml:space="preserve"> 2-hour leadership discussion on findings, identification of 2-3 focus areas.</w:t>
      </w:r>
    </w:p>
    <w:p w14:paraId="28A9E2B2" w14:textId="77777777" w:rsidR="0010439A" w:rsidRDefault="00000000">
      <w:pPr>
        <w:pStyle w:val="Heading4"/>
      </w:pPr>
      <w:bookmarkStart w:id="634" w:name="week-2-refresh-strategic-artifacts"/>
      <w:bookmarkEnd w:id="633"/>
      <w:r>
        <w:t>Week 2: Refresh Strategic Artifacts</w:t>
      </w:r>
    </w:p>
    <w:p w14:paraId="186A9A5D" w14:textId="77777777" w:rsidR="0010439A" w:rsidRDefault="00000000">
      <w:pPr>
        <w:pStyle w:val="FirstParagraph"/>
      </w:pPr>
      <w:r>
        <w:rPr>
          <w:b/>
          <w:bCs/>
        </w:rPr>
        <w:t>Purpose DNA Review:</w:t>
      </w:r>
      <w:r>
        <w:t xml:space="preserve"> - Is our North Star still true? Has our core mission drifted? - Are anti-goals still relevant, or have we violated them? - Do new team members understand WHY we exist?</w:t>
      </w:r>
    </w:p>
    <w:p w14:paraId="4CB09124" w14:textId="77777777" w:rsidR="0010439A" w:rsidRDefault="00000000">
      <w:pPr>
        <w:pStyle w:val="BodyText"/>
      </w:pPr>
      <w:r>
        <w:rPr>
          <w:b/>
          <w:bCs/>
        </w:rPr>
        <w:t>Vision &amp; Strategy Review:</w:t>
      </w:r>
      <w:r>
        <w:t xml:space="preserve"> - Is our 3-5 year Vision still compelling, or outdated? - Is our annual Strategy advancing the Vision, or disconnected? - Which Initiatives from last year succeeded? Which failed? Why?</w:t>
      </w:r>
    </w:p>
    <w:p w14:paraId="2CBCE420" w14:textId="77777777" w:rsidR="0010439A" w:rsidRDefault="00000000">
      <w:pPr>
        <w:pStyle w:val="BodyText"/>
      </w:pPr>
      <w:r>
        <w:rPr>
          <w:b/>
          <w:bCs/>
        </w:rPr>
        <w:t>User DNA Review:</w:t>
      </w:r>
      <w:r>
        <w:t xml:space="preserve"> - Have we conducted user research in the past 6 months? - Have user needs shifted? (e.g., COVID changed everything for many products) - Are our behavioral archetypes still accurate?</w:t>
      </w:r>
    </w:p>
    <w:p w14:paraId="6588757E" w14:textId="77777777" w:rsidR="0010439A" w:rsidRDefault="00000000">
      <w:pPr>
        <w:pStyle w:val="BodyText"/>
      </w:pPr>
      <w:r>
        <w:rPr>
          <w:b/>
          <w:bCs/>
        </w:rPr>
        <w:t>Output:</w:t>
      </w:r>
      <w:r>
        <w:t xml:space="preserve"> Updated one-page Purpose DNA, revised Strategy for next 12 months, refreshed User DNA Canvas.</w:t>
      </w:r>
    </w:p>
    <w:p w14:paraId="3F1042C2" w14:textId="77777777" w:rsidR="0010439A" w:rsidRDefault="00000000">
      <w:pPr>
        <w:pStyle w:val="Heading4"/>
      </w:pPr>
      <w:bookmarkStart w:id="635" w:name="week-3-update-structural-artifacts"/>
      <w:bookmarkEnd w:id="634"/>
      <w:r>
        <w:t>Week 3: Update Structural Artifacts</w:t>
      </w:r>
    </w:p>
    <w:p w14:paraId="6DDDDA1A" w14:textId="77777777" w:rsidR="0010439A" w:rsidRDefault="00000000">
      <w:pPr>
        <w:pStyle w:val="FirstParagraph"/>
      </w:pPr>
      <w:r>
        <w:rPr>
          <w:b/>
          <w:bCs/>
        </w:rPr>
        <w:t>MQB Review:</w:t>
      </w:r>
      <w:r>
        <w:t xml:space="preserve"> - Are quality standards still appropriate? Too strict? Too loose? - Have we added new quality requirements? (e.g., accessibility, security) - Are teams actually enforcing MQB, or bypassing it?</w:t>
      </w:r>
    </w:p>
    <w:p w14:paraId="7304F82D" w14:textId="77777777" w:rsidR="0010439A" w:rsidRDefault="00000000">
      <w:pPr>
        <w:pStyle w:val="BodyText"/>
      </w:pPr>
      <w:r>
        <w:rPr>
          <w:b/>
          <w:bCs/>
        </w:rPr>
        <w:t>Architecture DNA Review:</w:t>
      </w:r>
      <w:r>
        <w:t xml:space="preserve"> - Review all ADRs from the past year—any patterns? - Have we introduced architectural complexity without documenting it? - Are new engineers reading ADRs, or are they obsolete?</w:t>
      </w:r>
    </w:p>
    <w:p w14:paraId="20B1C35F" w14:textId="77777777" w:rsidR="0010439A" w:rsidRDefault="00000000">
      <w:pPr>
        <w:pStyle w:val="BodyText"/>
      </w:pPr>
      <w:r>
        <w:rPr>
          <w:b/>
          <w:bCs/>
        </w:rPr>
        <w:t>Experience DNA Review:</w:t>
      </w:r>
      <w:r>
        <w:t xml:space="preserve"> - Are performance budgets still being met? (P95 latency, page load times) - Have user expectations changed? (What was “fast” 2 years ago isn’t today) - Are we measuring what matters, or vanity metrics?</w:t>
      </w:r>
    </w:p>
    <w:p w14:paraId="5EA0D213" w14:textId="77777777" w:rsidR="0010439A" w:rsidRDefault="00000000">
      <w:pPr>
        <w:pStyle w:val="BodyText"/>
      </w:pPr>
      <w:r>
        <w:rPr>
          <w:b/>
          <w:bCs/>
        </w:rPr>
        <w:t>Output:</w:t>
      </w:r>
      <w:r>
        <w:t xml:space="preserve"> Updated MQB checklist, new ADR template improvements, revised performance budgets.</w:t>
      </w:r>
    </w:p>
    <w:p w14:paraId="5AA81671" w14:textId="77777777" w:rsidR="0010439A" w:rsidRDefault="00000000">
      <w:pPr>
        <w:pStyle w:val="Heading4"/>
      </w:pPr>
      <w:bookmarkStart w:id="636" w:name="week-4-reinforce-cultural-practices"/>
      <w:bookmarkEnd w:id="635"/>
      <w:r>
        <w:t>Week 4: Reinforce Cultural Practices</w:t>
      </w:r>
    </w:p>
    <w:p w14:paraId="7D71CA55" w14:textId="77777777" w:rsidR="0010439A" w:rsidRDefault="00000000">
      <w:pPr>
        <w:pStyle w:val="FirstParagraph"/>
      </w:pPr>
      <w:r>
        <w:rPr>
          <w:b/>
          <w:bCs/>
        </w:rPr>
        <w:t>Cultural DNA Review:</w:t>
      </w:r>
      <w:r>
        <w:t xml:space="preserve"> - Do our stated values match actual behavior? (Integrity test) - Are we rewarding Genome-aligned behavior? (Promotions, recognition) - Can engineers still stop deployments for quality concerns without fear?</w:t>
      </w:r>
    </w:p>
    <w:p w14:paraId="116C248E" w14:textId="77777777" w:rsidR="0010439A" w:rsidRDefault="00000000">
      <w:pPr>
        <w:pStyle w:val="BodyText"/>
      </w:pPr>
      <w:r>
        <w:rPr>
          <w:b/>
          <w:bCs/>
        </w:rPr>
        <w:lastRenderedPageBreak/>
        <w:t>Onboarding Audit:</w:t>
      </w:r>
      <w:r>
        <w:t xml:space="preserve"> - What do new hires learn in their first week? Is Product Genome part of it? - Do they understand Purpose DNA, MQB, Clarity Cycle within 30 days?</w:t>
      </w:r>
    </w:p>
    <w:p w14:paraId="7CC310DB" w14:textId="77777777" w:rsidR="0010439A" w:rsidRDefault="00000000">
      <w:pPr>
        <w:pStyle w:val="BodyText"/>
      </w:pPr>
      <w:r>
        <w:rPr>
          <w:b/>
          <w:bCs/>
        </w:rPr>
        <w:t>Rituals Check:</w:t>
      </w:r>
      <w:r>
        <w:t xml:space="preserve"> - Are Weekly Clarity Syncs still happening? (Or have they become “status meetings”?) - Are Quarterly Reviews still conducted? (Or skipped due to “busy-ness”?)</w:t>
      </w:r>
    </w:p>
    <w:p w14:paraId="626AA761" w14:textId="77777777" w:rsidR="0010439A" w:rsidRDefault="00000000">
      <w:pPr>
        <w:pStyle w:val="BodyText"/>
      </w:pPr>
      <w:r>
        <w:rPr>
          <w:b/>
          <w:bCs/>
        </w:rPr>
        <w:t>Output:</w:t>
      </w:r>
      <w:r>
        <w:t xml:space="preserve"> Revised onboarding checklist, recommitment to weekly/quarterly rituals, Culture Carrier reinforcement.</w:t>
      </w:r>
    </w:p>
    <w:p w14:paraId="30A41DD0" w14:textId="77777777" w:rsidR="0010439A" w:rsidRDefault="00376A39">
      <w:r>
        <w:rPr>
          <w:noProof/>
        </w:rPr>
        <w:pict w14:anchorId="7196514B">
          <v:rect id="_x0000_i1122" alt="" style="width:451.3pt;height:.05pt;mso-width-percent:0;mso-height-percent:0;mso-width-percent:0;mso-height-percent:0" o:hralign="center" o:hrstd="t" o:hr="t"/>
        </w:pict>
      </w:r>
    </w:p>
    <w:p w14:paraId="23188BC8" w14:textId="77777777" w:rsidR="0010439A" w:rsidRDefault="00000000">
      <w:pPr>
        <w:pStyle w:val="Heading2"/>
      </w:pPr>
      <w:bookmarkStart w:id="637" w:name="signs-clarity-is-degrading"/>
      <w:bookmarkEnd w:id="631"/>
      <w:bookmarkEnd w:id="632"/>
      <w:bookmarkEnd w:id="636"/>
      <w:r>
        <w:t>Signs Clarity Is Degrading</w:t>
      </w:r>
    </w:p>
    <w:p w14:paraId="7FB73B9D" w14:textId="77777777" w:rsidR="0010439A" w:rsidRDefault="00000000">
      <w:pPr>
        <w:pStyle w:val="FirstParagraph"/>
      </w:pPr>
      <w:r>
        <w:rPr>
          <w:b/>
          <w:bCs/>
        </w:rPr>
        <w:t>Clarity doesn’t collapse overnight. It erodes gradually.</w:t>
      </w:r>
      <w:r>
        <w:t xml:space="preserve"> Here are the early warning signs:</w:t>
      </w:r>
    </w:p>
    <w:p w14:paraId="3376EC93" w14:textId="77777777" w:rsidR="0010439A" w:rsidRDefault="00000000">
      <w:pPr>
        <w:pStyle w:val="Heading3"/>
      </w:pPr>
      <w:bookmarkStart w:id="638" w:name="misalignment-signals"/>
      <w:r>
        <w:t>1. Misalignment Signals</w:t>
      </w:r>
    </w:p>
    <w:p w14:paraId="745E8483" w14:textId="77777777" w:rsidR="0010439A" w:rsidRDefault="00000000">
      <w:pPr>
        <w:pStyle w:val="FirstParagraph"/>
      </w:pPr>
      <w:r>
        <w:rPr>
          <w:b/>
          <w:bCs/>
        </w:rPr>
        <w:t>Feature proposals don’t trace to strategy:</w:t>
      </w:r>
      <w:r>
        <w:t xml:space="preserve"> - PM proposes feature: “Client X requested this” - When asked “Which Initiative does this advance?”, answer is: “Not sure, but they really want it”</w:t>
      </w:r>
    </w:p>
    <w:p w14:paraId="690E8FDF" w14:textId="77777777" w:rsidR="0010439A" w:rsidRDefault="00000000">
      <w:pPr>
        <w:pStyle w:val="BodyText"/>
      </w:pPr>
      <w:r>
        <w:rPr>
          <w:b/>
          <w:bCs/>
        </w:rPr>
        <w:t>Teams can’t articulate Purpose DNA:</w:t>
      </w:r>
      <w:r>
        <w:t xml:space="preserve"> - Ask 5 engineers: “Why does this product exist?” - Get 5 different answers (or “I don’t know”)</w:t>
      </w:r>
    </w:p>
    <w:p w14:paraId="6EB248A2" w14:textId="77777777" w:rsidR="0010439A" w:rsidRDefault="00000000">
      <w:pPr>
        <w:pStyle w:val="Heading3"/>
      </w:pPr>
      <w:bookmarkStart w:id="639" w:name="quality-degradation"/>
      <w:bookmarkEnd w:id="638"/>
      <w:r>
        <w:t>2. Quality Degradation</w:t>
      </w:r>
    </w:p>
    <w:p w14:paraId="48995AE6" w14:textId="77777777" w:rsidR="0010439A" w:rsidRDefault="00000000">
      <w:pPr>
        <w:pStyle w:val="FirstParagraph"/>
      </w:pPr>
      <w:r>
        <w:rPr>
          <w:b/>
          <w:bCs/>
        </w:rPr>
        <w:t>MQB violations increase:</w:t>
      </w:r>
      <w:r>
        <w:t xml:space="preserve"> - Last quarter: 2 MQB bypasses (with documented exceptions) - This quarter: 8 MQB bypasses (with vague justifications like “tight deadline”)</w:t>
      </w:r>
    </w:p>
    <w:p w14:paraId="3E41008C" w14:textId="77777777" w:rsidR="0010439A" w:rsidRDefault="00000000">
      <w:pPr>
        <w:pStyle w:val="BodyText"/>
      </w:pPr>
      <w:r>
        <w:rPr>
          <w:b/>
          <w:bCs/>
        </w:rPr>
        <w:t>Change failure rate increases:</w:t>
      </w:r>
      <w:r>
        <w:t xml:space="preserve"> - Deployments breaking production more frequently - Rollbacks becoming normalized (“we’ll fix it in the next release”)</w:t>
      </w:r>
    </w:p>
    <w:p w14:paraId="5EBED047" w14:textId="77777777" w:rsidR="0010439A" w:rsidRDefault="00000000">
      <w:pPr>
        <w:pStyle w:val="Heading3"/>
      </w:pPr>
      <w:bookmarkStart w:id="640" w:name="process-drift"/>
      <w:bookmarkEnd w:id="639"/>
      <w:r>
        <w:t>3. Process Drift</w:t>
      </w:r>
    </w:p>
    <w:p w14:paraId="59491054" w14:textId="77777777" w:rsidR="0010439A" w:rsidRDefault="00000000">
      <w:pPr>
        <w:pStyle w:val="FirstParagraph"/>
      </w:pPr>
      <w:r>
        <w:rPr>
          <w:b/>
          <w:bCs/>
        </w:rPr>
        <w:t>Clarity Gates get skipped:</w:t>
      </w:r>
      <w:r>
        <w:t xml:space="preserve"> - Stage 1 (Product Scope) clarity check: “We don’t have time for that right now” - Teams shipping without 100% clarity on “what” and “why”</w:t>
      </w:r>
    </w:p>
    <w:p w14:paraId="63044CDE" w14:textId="77777777" w:rsidR="0010439A" w:rsidRDefault="00000000">
      <w:pPr>
        <w:pStyle w:val="BodyText"/>
      </w:pPr>
      <w:r>
        <w:rPr>
          <w:b/>
          <w:bCs/>
        </w:rPr>
        <w:t>ADRs stop being written:</w:t>
      </w:r>
      <w:r>
        <w:t xml:space="preserve"> - Major architectural decision made in Slack thread, never documented - New engineers ask “Why did we choose X?” and no one remembers</w:t>
      </w:r>
    </w:p>
    <w:p w14:paraId="3705BF22" w14:textId="77777777" w:rsidR="0010439A" w:rsidRDefault="00000000">
      <w:pPr>
        <w:pStyle w:val="Heading3"/>
      </w:pPr>
      <w:bookmarkStart w:id="641" w:name="cultural-signals"/>
      <w:bookmarkEnd w:id="640"/>
      <w:r>
        <w:t>4. Cultural Signals</w:t>
      </w:r>
    </w:p>
    <w:p w14:paraId="72825710" w14:textId="77777777" w:rsidR="0010439A" w:rsidRDefault="00000000">
      <w:pPr>
        <w:pStyle w:val="FirstParagraph"/>
      </w:pPr>
      <w:r>
        <w:rPr>
          <w:b/>
          <w:bCs/>
        </w:rPr>
        <w:t>Urgency overrides principles:</w:t>
      </w:r>
      <w:r>
        <w:t xml:space="preserve"> - “We can’t delay this feature—let’s just ship and iterate” - Quality concerns dismissed as “perfectionism”</w:t>
      </w:r>
    </w:p>
    <w:p w14:paraId="0D52E73E" w14:textId="77777777" w:rsidR="0010439A" w:rsidRDefault="00000000">
      <w:pPr>
        <w:pStyle w:val="BodyText"/>
      </w:pPr>
      <w:r>
        <w:rPr>
          <w:b/>
          <w:bCs/>
        </w:rPr>
        <w:t>Blame culture resurfaces:</w:t>
      </w:r>
      <w:r>
        <w:t xml:space="preserve"> - Postmortems focus on “who broke it” instead of “what pattern enabled this” - Engineers afraid to raise concerns</w:t>
      </w:r>
    </w:p>
    <w:p w14:paraId="407DF4B0" w14:textId="77777777" w:rsidR="0010439A" w:rsidRDefault="00000000">
      <w:pPr>
        <w:pStyle w:val="Heading3"/>
      </w:pPr>
      <w:bookmarkStart w:id="642" w:name="metric-disconnection"/>
      <w:bookmarkEnd w:id="641"/>
      <w:r>
        <w:lastRenderedPageBreak/>
        <w:t>5. Metric Disconnection</w:t>
      </w:r>
    </w:p>
    <w:p w14:paraId="3B20E27F" w14:textId="77777777" w:rsidR="0010439A" w:rsidRDefault="00000000">
      <w:pPr>
        <w:pStyle w:val="FirstParagraph"/>
      </w:pPr>
      <w:r>
        <w:rPr>
          <w:b/>
          <w:bCs/>
        </w:rPr>
        <w:t>Dashboard ignored:</w:t>
      </w:r>
      <w:r>
        <w:t xml:space="preserve"> - North Star Metric hasn’t been discussed in leadership meetings for 6 weeks - Metrics tracked, but not acted upon</w:t>
      </w:r>
    </w:p>
    <w:p w14:paraId="779E04D0" w14:textId="77777777" w:rsidR="0010439A" w:rsidRDefault="00000000">
      <w:pPr>
        <w:pStyle w:val="BodyText"/>
      </w:pPr>
      <w:r>
        <w:rPr>
          <w:b/>
          <w:bCs/>
        </w:rPr>
        <w:t>When you see 2+ of these signals, clarity is degrading. Act immediately.</w:t>
      </w:r>
    </w:p>
    <w:p w14:paraId="042BA83C" w14:textId="77777777" w:rsidR="0010439A" w:rsidRDefault="00376A39">
      <w:r>
        <w:rPr>
          <w:noProof/>
        </w:rPr>
        <w:pict w14:anchorId="6C3837DE">
          <v:rect id="_x0000_i1121" alt="" style="width:451.3pt;height:.05pt;mso-width-percent:0;mso-height-percent:0;mso-width-percent:0;mso-height-percent:0" o:hralign="center" o:hrstd="t" o:hr="t"/>
        </w:pict>
      </w:r>
    </w:p>
    <w:p w14:paraId="19E1C544" w14:textId="77777777" w:rsidR="0010439A" w:rsidRDefault="00000000">
      <w:pPr>
        <w:pStyle w:val="Heading2"/>
      </w:pPr>
      <w:bookmarkStart w:id="643" w:name="the-compounding-effect-of-clarity"/>
      <w:bookmarkEnd w:id="637"/>
      <w:bookmarkEnd w:id="642"/>
      <w:r>
        <w:t>The Compounding Effect of Clarity</w:t>
      </w:r>
    </w:p>
    <w:p w14:paraId="05596F6A" w14:textId="77777777" w:rsidR="0010439A" w:rsidRDefault="00000000">
      <w:pPr>
        <w:pStyle w:val="FirstParagraph"/>
      </w:pPr>
      <w:r>
        <w:t xml:space="preserve">Here’s the truth: </w:t>
      </w:r>
      <w:r>
        <w:rPr>
          <w:b/>
          <w:bCs/>
        </w:rPr>
        <w:t>Clarity compounds.</w:t>
      </w:r>
    </w:p>
    <w:p w14:paraId="5313E157" w14:textId="77777777" w:rsidR="0010439A" w:rsidRDefault="00000000">
      <w:pPr>
        <w:pStyle w:val="BodyText"/>
      </w:pPr>
      <w:r>
        <w:t>In Year 1 of transformation, you fight entropy. Every Clarity Gate feels like friction. Every ADR feels bureaucratic. Teams ask, “Why can’t we just build?”</w:t>
      </w:r>
    </w:p>
    <w:p w14:paraId="3CB8AA69" w14:textId="77777777" w:rsidR="0010439A" w:rsidRDefault="00000000">
      <w:pPr>
        <w:pStyle w:val="BodyText"/>
      </w:pPr>
      <w:r>
        <w:rPr>
          <w:b/>
          <w:bCs/>
        </w:rPr>
        <w:t>But by Year 3, clarity becomes your competitive advantage.</w:t>
      </w:r>
    </w:p>
    <w:p w14:paraId="136E55E3" w14:textId="77777777" w:rsidR="0010439A" w:rsidRDefault="00000000">
      <w:pPr>
        <w:pStyle w:val="Heading3"/>
      </w:pPr>
      <w:bookmarkStart w:id="644" w:name="the-compounding-math"/>
      <w:r>
        <w:t>The Compounding Math</w:t>
      </w:r>
    </w:p>
    <w:p w14:paraId="0AE1B3D8" w14:textId="77777777" w:rsidR="0010439A" w:rsidRDefault="00000000">
      <w:pPr>
        <w:pStyle w:val="FirstParagraph"/>
      </w:pPr>
      <w:r>
        <w:rPr>
          <w:b/>
          <w:bCs/>
        </w:rPr>
        <w:t>Scenario:</w:t>
      </w:r>
      <w:r>
        <w:t xml:space="preserve"> You ship 10 features per quarter.</w:t>
      </w:r>
    </w:p>
    <w:p w14:paraId="0FBD18CC" w14:textId="77777777" w:rsidR="0010439A" w:rsidRDefault="00000000">
      <w:pPr>
        <w:pStyle w:val="BodyText"/>
      </w:pPr>
      <w:r>
        <w:rPr>
          <w:b/>
          <w:bCs/>
        </w:rPr>
        <w:t>Without Clarity OS (Feature Factory):</w:t>
      </w:r>
      <w:r>
        <w:t xml:space="preserve"> - 40% of features don’t align with strategy (4 wasted features/quarter) - 30% change failure rate (3 broken deployments/quarter) - 50% rework rate (teams spend half their time fixing past mistakes)</w:t>
      </w:r>
    </w:p>
    <w:p w14:paraId="646D0DD8" w14:textId="77777777" w:rsidR="0010439A" w:rsidRDefault="00000000">
      <w:pPr>
        <w:pStyle w:val="BodyText"/>
      </w:pPr>
      <w:r>
        <w:rPr>
          <w:b/>
          <w:bCs/>
        </w:rPr>
        <w:t>Annual cost:</w:t>
      </w:r>
      <w:r>
        <w:t xml:space="preserve"> - 16 misaligned features built - 12 production incidents - 50% engineering capacity wasted on rework</w:t>
      </w:r>
    </w:p>
    <w:p w14:paraId="46B8F91A" w14:textId="77777777" w:rsidR="0010439A" w:rsidRDefault="00000000">
      <w:pPr>
        <w:pStyle w:val="BodyText"/>
      </w:pPr>
      <w:r>
        <w:rPr>
          <w:b/>
          <w:bCs/>
        </w:rPr>
        <w:t>With Clarity OS (Genome-Driven):</w:t>
      </w:r>
      <w:r>
        <w:t xml:space="preserve"> - 5% misalignment (0.5 features/quarter, caught in Clarity Gate before building) - 10% change failure rate (1 incident/quarter) - 15% rework rate</w:t>
      </w:r>
    </w:p>
    <w:p w14:paraId="413927EC" w14:textId="77777777" w:rsidR="0010439A" w:rsidRDefault="00000000">
      <w:pPr>
        <w:pStyle w:val="BodyText"/>
      </w:pPr>
      <w:r>
        <w:rPr>
          <w:b/>
          <w:bCs/>
        </w:rPr>
        <w:t>Annual savings:</w:t>
      </w:r>
      <w:r>
        <w:t xml:space="preserve"> - 14 fewer wasted features (560 engineering hours saved at 40h/feature) - 8 fewer production incidents (320 hours saved at 40h/incident) - 35% more capacity (14,000 hours/year for 40-person team)</w:t>
      </w:r>
    </w:p>
    <w:p w14:paraId="48BD5B88" w14:textId="77777777" w:rsidR="0010439A" w:rsidRDefault="00000000">
      <w:pPr>
        <w:pStyle w:val="BodyText"/>
      </w:pPr>
      <w:r>
        <w:rPr>
          <w:b/>
          <w:bCs/>
        </w:rPr>
        <w:t>Cumulative effect over 3 years:</w:t>
      </w:r>
      <w:r>
        <w:t xml:space="preserve"> - </w:t>
      </w:r>
      <w:r>
        <w:rPr>
          <w:b/>
          <w:bCs/>
        </w:rPr>
        <w:t>Year 1:</w:t>
      </w:r>
      <w:r>
        <w:t xml:space="preserve"> 10% productivity gain (you’re still learning Clarity OS) - </w:t>
      </w:r>
      <w:r>
        <w:rPr>
          <w:b/>
          <w:bCs/>
        </w:rPr>
        <w:t>Year 2:</w:t>
      </w:r>
      <w:r>
        <w:t xml:space="preserve"> 30% productivity gain (disciplines are habitual) - </w:t>
      </w:r>
      <w:r>
        <w:rPr>
          <w:b/>
          <w:bCs/>
        </w:rPr>
        <w:t>Year 3:</w:t>
      </w:r>
      <w:r>
        <w:t xml:space="preserve"> 50% productivity gain (clarity is cultural, not conscious)</w:t>
      </w:r>
    </w:p>
    <w:p w14:paraId="236D3F3C" w14:textId="77777777" w:rsidR="0010439A" w:rsidRDefault="00000000">
      <w:pPr>
        <w:pStyle w:val="BodyText"/>
      </w:pPr>
      <w:r>
        <w:rPr>
          <w:b/>
          <w:bCs/>
        </w:rPr>
        <w:t>At Cadence, we measured this:</w:t>
      </w:r>
      <w:r>
        <w:t xml:space="preserve"> - </w:t>
      </w:r>
      <w:r>
        <w:rPr>
          <w:b/>
          <w:bCs/>
        </w:rPr>
        <w:t>Year 1 (pre-Genome):</w:t>
      </w:r>
      <w:r>
        <w:t xml:space="preserve"> 12 features shipped, 4 used actively (33% success rate) - </w:t>
      </w:r>
      <w:r>
        <w:rPr>
          <w:b/>
          <w:bCs/>
        </w:rPr>
        <w:t>Year 3 (post-Genome):</w:t>
      </w:r>
      <w:r>
        <w:t xml:space="preserve"> 18 features shipped, 16 used actively (89% success rate)</w:t>
      </w:r>
    </w:p>
    <w:p w14:paraId="311F9792" w14:textId="77777777" w:rsidR="0010439A" w:rsidRDefault="00000000">
      <w:pPr>
        <w:pStyle w:val="BodyText"/>
      </w:pPr>
      <w:r>
        <w:rPr>
          <w:b/>
          <w:bCs/>
        </w:rPr>
        <w:t>Same team size. 50% more output. 3x better outcomes.</w:t>
      </w:r>
    </w:p>
    <w:p w14:paraId="24068D6A" w14:textId="77777777" w:rsidR="0010439A" w:rsidRDefault="00000000">
      <w:pPr>
        <w:pStyle w:val="BodyText"/>
      </w:pPr>
      <w:r>
        <w:t>That’s compounding clarity.</w:t>
      </w:r>
    </w:p>
    <w:p w14:paraId="2A6BD907" w14:textId="77777777" w:rsidR="0010439A" w:rsidRDefault="00000000">
      <w:pPr>
        <w:pStyle w:val="Heading3"/>
      </w:pPr>
      <w:bookmarkStart w:id="645" w:name="the-invisible-advantage"/>
      <w:bookmarkEnd w:id="644"/>
      <w:r>
        <w:lastRenderedPageBreak/>
        <w:t>The Invisible Advantage</w:t>
      </w:r>
    </w:p>
    <w:p w14:paraId="067199E5" w14:textId="77777777" w:rsidR="0010439A" w:rsidRDefault="00000000">
      <w:pPr>
        <w:pStyle w:val="FirstParagraph"/>
      </w:pPr>
      <w:r>
        <w:t>Competitors don’t see your Product Genome. They see your velocity, quality, and customer satisfaction.</w:t>
      </w:r>
    </w:p>
    <w:p w14:paraId="4F298A15" w14:textId="77777777" w:rsidR="0010439A" w:rsidRDefault="00000000">
      <w:pPr>
        <w:pStyle w:val="BodyText"/>
      </w:pPr>
      <w:r>
        <w:t>They try to copy what you ship (features), but can’t replicate how you decide (Purpose DNA, Builder’s Hierarchy, Clarity Cycle).</w:t>
      </w:r>
    </w:p>
    <w:p w14:paraId="07A321B2" w14:textId="77777777" w:rsidR="0010439A" w:rsidRDefault="00000000">
      <w:pPr>
        <w:pStyle w:val="BodyText"/>
      </w:pPr>
      <w:r>
        <w:rPr>
          <w:b/>
          <w:bCs/>
        </w:rPr>
        <w:t>Clarity is your hidden moat.</w:t>
      </w:r>
    </w:p>
    <w:p w14:paraId="185069E1" w14:textId="77777777" w:rsidR="0010439A" w:rsidRDefault="00376A39">
      <w:r>
        <w:rPr>
          <w:noProof/>
        </w:rPr>
        <w:pict w14:anchorId="5E0BD1B5">
          <v:rect id="_x0000_i1120" alt="" style="width:451.3pt;height:.05pt;mso-width-percent:0;mso-height-percent:0;mso-width-percent:0;mso-height-percent:0" o:hralign="center" o:hrstd="t" o:hr="t"/>
        </w:pict>
      </w:r>
    </w:p>
    <w:p w14:paraId="5FFAA9C3" w14:textId="77777777" w:rsidR="0010439A" w:rsidRDefault="00000000">
      <w:pPr>
        <w:pStyle w:val="Heading2"/>
      </w:pPr>
      <w:bookmarkStart w:id="646" w:name="your-second-clarity-audit"/>
      <w:bookmarkEnd w:id="643"/>
      <w:bookmarkEnd w:id="645"/>
      <w:r>
        <w:t>Your Second Clarity Audit</w:t>
      </w:r>
    </w:p>
    <w:p w14:paraId="2E4F938E" w14:textId="77777777" w:rsidR="0010439A" w:rsidRDefault="00000000">
      <w:pPr>
        <w:pStyle w:val="FirstParagraph"/>
      </w:pPr>
      <w:r>
        <w:t>One year from now, re-run the Clarity Audit.</w:t>
      </w:r>
    </w:p>
    <w:p w14:paraId="3DDC6FC6" w14:textId="77777777" w:rsidR="0010439A" w:rsidRDefault="00000000">
      <w:pPr>
        <w:pStyle w:val="BodyText"/>
      </w:pPr>
      <w:r>
        <w:rPr>
          <w:b/>
          <w:bCs/>
        </w:rPr>
        <w:t>Compare scores:</w:t>
      </w:r>
    </w:p>
    <w:p w14:paraId="4CB8D9D1" w14:textId="77777777" w:rsidR="0010439A" w:rsidRDefault="00000000">
      <w:pPr>
        <w:pStyle w:val="SourceCode"/>
      </w:pPr>
      <w:r>
        <w:rPr>
          <w:rStyle w:val="VerbatimChar"/>
        </w:rPr>
        <w:t>FIRST AUDIT (Month 0):</w:t>
      </w:r>
      <w:r>
        <w:br/>
      </w:r>
      <w:r>
        <w:rPr>
          <w:rStyle w:val="VerbatimChar"/>
        </w:rPr>
        <w:t>Total: 68/150 (Clarity Deficit)</w:t>
      </w:r>
      <w:r>
        <w:br/>
      </w:r>
      <w:r>
        <w:br/>
      </w:r>
      <w:r>
        <w:rPr>
          <w:rStyle w:val="VerbatimChar"/>
        </w:rPr>
        <w:t>SECOND AUDIT (Month 12):</w:t>
      </w:r>
      <w:r>
        <w:br/>
      </w:r>
      <w:r>
        <w:rPr>
          <w:rStyle w:val="VerbatimChar"/>
        </w:rPr>
        <w:t>Total: 118/150 (Operational Clarity)</w:t>
      </w:r>
    </w:p>
    <w:p w14:paraId="6A890D6D" w14:textId="77777777" w:rsidR="0010439A" w:rsidRDefault="00000000">
      <w:pPr>
        <w:pStyle w:val="FirstParagraph"/>
      </w:pPr>
      <w:r>
        <w:rPr>
          <w:b/>
          <w:bCs/>
        </w:rPr>
        <w:t>If your score improved by 40+ points: Transformation is working. Keep going.</w:t>
      </w:r>
    </w:p>
    <w:p w14:paraId="26D4FB05" w14:textId="77777777" w:rsidR="0010439A" w:rsidRDefault="00000000">
      <w:pPr>
        <w:pStyle w:val="BodyText"/>
      </w:pPr>
      <w:r>
        <w:rPr>
          <w:b/>
          <w:bCs/>
        </w:rPr>
        <w:t>If your score improved by &lt;20 points: Clarity is stalling. Investigate:</w:t>
      </w:r>
      <w:r>
        <w:t xml:space="preserve"> - Are leaders modeling Genome principles? - Are Clarity Gates enforced, or bypassed? - Are new hires onboarded into the Genome, or left to figure it out?</w:t>
      </w:r>
    </w:p>
    <w:p w14:paraId="53AEC249" w14:textId="77777777" w:rsidR="0010439A" w:rsidRDefault="00000000">
      <w:pPr>
        <w:pStyle w:val="BodyText"/>
      </w:pPr>
      <w:r>
        <w:rPr>
          <w:b/>
          <w:bCs/>
        </w:rPr>
        <w:t>If your score decreased: Entropy is winning. Emergency reset:</w:t>
      </w:r>
      <w:r>
        <w:t xml:space="preserve"> - Stop new feature work for 2 weeks - Re-run Purpose DNA workshop - Re-establish MQB enforcement - Recommit to Clarity Cycle</w:t>
      </w:r>
    </w:p>
    <w:p w14:paraId="726051B1" w14:textId="77777777" w:rsidR="0010439A" w:rsidRDefault="00000000">
      <w:pPr>
        <w:pStyle w:val="BodyText"/>
      </w:pPr>
      <w:r>
        <w:rPr>
          <w:b/>
          <w:bCs/>
        </w:rPr>
        <w:t>The Genome isn’t self-sustaining. It requires deliberate maintenance.</w:t>
      </w:r>
    </w:p>
    <w:p w14:paraId="742AF812" w14:textId="77777777" w:rsidR="0010439A" w:rsidRDefault="00000000">
      <w:pPr>
        <w:pStyle w:val="BodyText"/>
      </w:pPr>
      <w:r>
        <w:t>But if you commit to the Annual Clarity Cycle, enforce quality gates, and reinforce cultural practices—clarity will compound, and chaos will stay away.</w:t>
      </w:r>
    </w:p>
    <w:p w14:paraId="2F7BC5A6" w14:textId="77777777" w:rsidR="0010439A" w:rsidRDefault="00376A39">
      <w:r>
        <w:rPr>
          <w:noProof/>
        </w:rPr>
        <w:pict w14:anchorId="67599350">
          <v:rect id="_x0000_i1119" alt="" style="width:451.3pt;height:.05pt;mso-width-percent:0;mso-height-percent:0;mso-width-percent:0;mso-height-percent:0" o:hralign="center" o:hrstd="t" o:hr="t"/>
        </w:pict>
      </w:r>
    </w:p>
    <w:p w14:paraId="3A5A3591" w14:textId="77777777" w:rsidR="0010439A" w:rsidRDefault="00000000">
      <w:pPr>
        <w:pStyle w:val="Heading2"/>
      </w:pPr>
      <w:bookmarkStart w:id="647" w:name="chapter-summary-10"/>
      <w:bookmarkEnd w:id="646"/>
      <w:r>
        <w:t>Chapter Summary</w:t>
      </w:r>
    </w:p>
    <w:p w14:paraId="31C5C15C" w14:textId="77777777" w:rsidR="0010439A" w:rsidRDefault="00000000">
      <w:pPr>
        <w:pStyle w:val="FirstParagraph"/>
      </w:pPr>
      <w:r>
        <w:rPr>
          <w:b/>
          <w:bCs/>
        </w:rPr>
        <w:t>Key Takeaways:</w:t>
      </w:r>
    </w:p>
    <w:p w14:paraId="0A97BD6B" w14:textId="77777777" w:rsidR="0010439A" w:rsidRDefault="00000000">
      <w:pPr>
        <w:numPr>
          <w:ilvl w:val="0"/>
          <w:numId w:val="236"/>
        </w:numPr>
      </w:pPr>
      <w:r>
        <w:rPr>
          <w:b/>
          <w:bCs/>
        </w:rPr>
        <w:t>Transformation vs. Maintenance</w:t>
      </w:r>
      <w:r>
        <w:t>: Transformation is an event (90 days). Sustaining it is a discipline (forever).</w:t>
      </w:r>
    </w:p>
    <w:p w14:paraId="7A4A60EC" w14:textId="77777777" w:rsidR="0010439A" w:rsidRDefault="00000000">
      <w:pPr>
        <w:numPr>
          <w:ilvl w:val="0"/>
          <w:numId w:val="236"/>
        </w:numPr>
      </w:pPr>
      <w:r>
        <w:rPr>
          <w:b/>
          <w:bCs/>
        </w:rPr>
        <w:t>Annual Clarity Cycle</w:t>
      </w:r>
      <w:r>
        <w:t>: 4-week structured process every January to audit, refresh, and reinforce the Genome</w:t>
      </w:r>
    </w:p>
    <w:p w14:paraId="127540A3" w14:textId="77777777" w:rsidR="0010439A" w:rsidRDefault="00000000">
      <w:pPr>
        <w:pStyle w:val="Compact"/>
        <w:numPr>
          <w:ilvl w:val="1"/>
          <w:numId w:val="237"/>
        </w:numPr>
      </w:pPr>
      <w:r>
        <w:lastRenderedPageBreak/>
        <w:t>Week 1: Re-run Clarity Audit</w:t>
      </w:r>
    </w:p>
    <w:p w14:paraId="373D6D48" w14:textId="77777777" w:rsidR="0010439A" w:rsidRDefault="00000000">
      <w:pPr>
        <w:pStyle w:val="Compact"/>
        <w:numPr>
          <w:ilvl w:val="1"/>
          <w:numId w:val="237"/>
        </w:numPr>
      </w:pPr>
      <w:r>
        <w:t>Week 2: Refresh strategic artifacts (Purpose, Vision, Strategy, User DNA)</w:t>
      </w:r>
    </w:p>
    <w:p w14:paraId="4A96223F" w14:textId="77777777" w:rsidR="0010439A" w:rsidRDefault="00000000">
      <w:pPr>
        <w:pStyle w:val="Compact"/>
        <w:numPr>
          <w:ilvl w:val="1"/>
          <w:numId w:val="237"/>
        </w:numPr>
      </w:pPr>
      <w:r>
        <w:t>Week 3: Update structural artifacts (MQB, ADRs, Experience DNA)</w:t>
      </w:r>
    </w:p>
    <w:p w14:paraId="7CACA279" w14:textId="77777777" w:rsidR="0010439A" w:rsidRDefault="00000000">
      <w:pPr>
        <w:pStyle w:val="Compact"/>
        <w:numPr>
          <w:ilvl w:val="1"/>
          <w:numId w:val="237"/>
        </w:numPr>
      </w:pPr>
      <w:r>
        <w:t>Week 4: Reinforce cultural practices</w:t>
      </w:r>
    </w:p>
    <w:p w14:paraId="05E20920" w14:textId="77777777" w:rsidR="0010439A" w:rsidRDefault="00000000">
      <w:pPr>
        <w:numPr>
          <w:ilvl w:val="0"/>
          <w:numId w:val="236"/>
        </w:numPr>
      </w:pPr>
      <w:r>
        <w:rPr>
          <w:b/>
          <w:bCs/>
        </w:rPr>
        <w:t>Early Warning Signs</w:t>
      </w:r>
      <w:r>
        <w:t>: Clarity degrades gradually—watch for misalignment signals, quality degradation, process drift, cultural erosion, metric disconnection</w:t>
      </w:r>
    </w:p>
    <w:p w14:paraId="4B84CC31" w14:textId="77777777" w:rsidR="0010439A" w:rsidRDefault="00000000">
      <w:pPr>
        <w:numPr>
          <w:ilvl w:val="0"/>
          <w:numId w:val="236"/>
        </w:numPr>
      </w:pPr>
      <w:r>
        <w:rPr>
          <w:b/>
          <w:bCs/>
        </w:rPr>
        <w:t>Compounding Clarity</w:t>
      </w:r>
      <w:r>
        <w:t>: Year 1 = 10% gain, Year 2 = 30% gain, Year 3 = 50% gain. Clarity becomes your competitive moat.</w:t>
      </w:r>
    </w:p>
    <w:p w14:paraId="409A5D26" w14:textId="77777777" w:rsidR="0010439A" w:rsidRDefault="00000000">
      <w:pPr>
        <w:numPr>
          <w:ilvl w:val="0"/>
          <w:numId w:val="236"/>
        </w:numPr>
      </w:pPr>
      <w:r>
        <w:rPr>
          <w:b/>
          <w:bCs/>
        </w:rPr>
        <w:t>Second Audit</w:t>
      </w:r>
      <w:r>
        <w:t>: Re-run after 12 months. If score improved 40+ points, transformation is working. If stalled or decreased, take corrective action immediately.</w:t>
      </w:r>
    </w:p>
    <w:p w14:paraId="7CF4637A" w14:textId="77777777" w:rsidR="0010439A" w:rsidRDefault="00000000">
      <w:pPr>
        <w:pStyle w:val="FirstParagraph"/>
      </w:pPr>
      <w:r>
        <w:rPr>
          <w:b/>
          <w:bCs/>
        </w:rPr>
        <w:t>Actionable Steps:</w:t>
      </w:r>
    </w:p>
    <w:p w14:paraId="46993602" w14:textId="77777777" w:rsidR="0010439A" w:rsidRDefault="00000000">
      <w:pPr>
        <w:pStyle w:val="Compact"/>
        <w:numPr>
          <w:ilvl w:val="0"/>
          <w:numId w:val="238"/>
        </w:numPr>
      </w:pPr>
      <w:r>
        <w:rPr>
          <w:b/>
          <w:bCs/>
        </w:rPr>
        <w:t>This month</w:t>
      </w:r>
      <w:r>
        <w:t>: Schedule your Annual Clarity Cycle for next January (block 4 weeks on leadership calendar now)</w:t>
      </w:r>
    </w:p>
    <w:p w14:paraId="7EB9B9C6" w14:textId="77777777" w:rsidR="0010439A" w:rsidRDefault="00000000">
      <w:pPr>
        <w:pStyle w:val="Compact"/>
        <w:numPr>
          <w:ilvl w:val="0"/>
          <w:numId w:val="238"/>
        </w:numPr>
      </w:pPr>
      <w:r>
        <w:rPr>
          <w:b/>
          <w:bCs/>
        </w:rPr>
        <w:t>This quarter</w:t>
      </w:r>
      <w:r>
        <w:t>: Establish “Clarity Health Metrics”—track MQB bypasses, ADR creation rate, Clarity Gate completion</w:t>
      </w:r>
    </w:p>
    <w:p w14:paraId="3618D2F9" w14:textId="77777777" w:rsidR="0010439A" w:rsidRDefault="00000000">
      <w:pPr>
        <w:pStyle w:val="Compact"/>
        <w:numPr>
          <w:ilvl w:val="0"/>
          <w:numId w:val="238"/>
        </w:numPr>
      </w:pPr>
      <w:r>
        <w:rPr>
          <w:b/>
          <w:bCs/>
        </w:rPr>
        <w:t>Month 6</w:t>
      </w:r>
      <w:r>
        <w:t>: Run a mini Clarity Audit (lightweight check-in, not full 15 questions)</w:t>
      </w:r>
    </w:p>
    <w:p w14:paraId="71625F77" w14:textId="77777777" w:rsidR="0010439A" w:rsidRDefault="00000000">
      <w:pPr>
        <w:pStyle w:val="Compact"/>
        <w:numPr>
          <w:ilvl w:val="0"/>
          <w:numId w:val="238"/>
        </w:numPr>
      </w:pPr>
      <w:r>
        <w:rPr>
          <w:b/>
          <w:bCs/>
        </w:rPr>
        <w:t>Month 12</w:t>
      </w:r>
      <w:r>
        <w:t>: Full Annual Clarity Cycle + Second Clarity Audit comparison</w:t>
      </w:r>
    </w:p>
    <w:p w14:paraId="65F53D3B" w14:textId="77777777" w:rsidR="0010439A" w:rsidRDefault="00000000">
      <w:pPr>
        <w:pStyle w:val="FirstParagraph"/>
      </w:pPr>
      <w:r>
        <w:rPr>
          <w:b/>
          <w:bCs/>
        </w:rPr>
        <w:t>Reflection Questions:</w:t>
      </w:r>
    </w:p>
    <w:p w14:paraId="0C3AFAF2" w14:textId="77777777" w:rsidR="0010439A" w:rsidRDefault="00000000">
      <w:pPr>
        <w:pStyle w:val="Compact"/>
        <w:numPr>
          <w:ilvl w:val="0"/>
          <w:numId w:val="239"/>
        </w:numPr>
      </w:pPr>
      <w:r>
        <w:t>What rituals do we have in place to maintain clarity long-term?</w:t>
      </w:r>
    </w:p>
    <w:p w14:paraId="4DB9C8B7" w14:textId="77777777" w:rsidR="0010439A" w:rsidRDefault="00000000">
      <w:pPr>
        <w:pStyle w:val="Compact"/>
        <w:numPr>
          <w:ilvl w:val="0"/>
          <w:numId w:val="239"/>
        </w:numPr>
      </w:pPr>
      <w:r>
        <w:t>If I left the company tomorrow, would the Genome survive without me?</w:t>
      </w:r>
    </w:p>
    <w:p w14:paraId="6B55F429" w14:textId="77777777" w:rsidR="0010439A" w:rsidRDefault="00000000">
      <w:pPr>
        <w:pStyle w:val="Compact"/>
        <w:numPr>
          <w:ilvl w:val="0"/>
          <w:numId w:val="239"/>
        </w:numPr>
      </w:pPr>
      <w:r>
        <w:t>Are new hires learning the Genome in their first 30 days, or discovering it accidentally?</w:t>
      </w:r>
    </w:p>
    <w:p w14:paraId="5B84C75F" w14:textId="77777777" w:rsidR="0010439A" w:rsidRDefault="00000000">
      <w:pPr>
        <w:pStyle w:val="Compact"/>
        <w:numPr>
          <w:ilvl w:val="0"/>
          <w:numId w:val="239"/>
        </w:numPr>
      </w:pPr>
      <w:r>
        <w:t>When was the last time we updated our Purpose DNA or Strategy artifacts?</w:t>
      </w:r>
    </w:p>
    <w:p w14:paraId="0FE178BB" w14:textId="77777777" w:rsidR="0010439A" w:rsidRDefault="00000000">
      <w:pPr>
        <w:pStyle w:val="Compact"/>
        <w:numPr>
          <w:ilvl w:val="0"/>
          <w:numId w:val="239"/>
        </w:numPr>
      </w:pPr>
      <w:r>
        <w:t>Are we celebrating Genome-aligned behavior (quality, alignment, intentionality), or just shipping velocity?</w:t>
      </w:r>
    </w:p>
    <w:p w14:paraId="57E16304" w14:textId="77777777" w:rsidR="0010439A" w:rsidRDefault="00000000">
      <w:pPr>
        <w:pStyle w:val="Compact"/>
        <w:numPr>
          <w:ilvl w:val="0"/>
          <w:numId w:val="239"/>
        </w:numPr>
      </w:pPr>
      <w:r>
        <w:t>If our Clarity Audit score decreased next year, what would be the root cause?</w:t>
      </w:r>
    </w:p>
    <w:p w14:paraId="7CA07C6C" w14:textId="77777777" w:rsidR="0010439A" w:rsidRDefault="00376A39">
      <w:r>
        <w:rPr>
          <w:noProof/>
        </w:rPr>
        <w:pict w14:anchorId="18BC3BC7">
          <v:rect id="_x0000_i1118" alt="" style="width:451.3pt;height:.05pt;mso-width-percent:0;mso-height-percent:0;mso-width-percent:0;mso-height-percent:0" o:hralign="center" o:hrstd="t" o:hr="t"/>
        </w:pict>
      </w:r>
    </w:p>
    <w:p w14:paraId="33D2319F" w14:textId="77777777" w:rsidR="0010439A" w:rsidRDefault="00000000">
      <w:pPr>
        <w:pStyle w:val="Heading2"/>
      </w:pPr>
      <w:bookmarkStart w:id="648" w:name="X7267440a957bcf0537c3ff6a492551d9a3bc216"/>
      <w:bookmarkEnd w:id="647"/>
      <w:r>
        <w:t>The Final Reflection: Chaos to Clarity, Forever</w:t>
      </w:r>
    </w:p>
    <w:p w14:paraId="21C67A4E" w14:textId="77777777" w:rsidR="0010439A" w:rsidRDefault="00000000">
      <w:pPr>
        <w:pStyle w:val="FirstParagraph"/>
      </w:pPr>
      <w:r>
        <w:t>This book began with a story of chaos—a company drowning in technical debt, shipping features nobody used, firefighting production incidents at 2:47 AM.</w:t>
      </w:r>
    </w:p>
    <w:p w14:paraId="564EB822" w14:textId="77777777" w:rsidR="0010439A" w:rsidRDefault="00000000">
      <w:pPr>
        <w:pStyle w:val="BodyText"/>
      </w:pPr>
      <w:r>
        <w:t>We’ve journeyed through 18 chapters, building a comprehensive operating system for product development:</w:t>
      </w:r>
    </w:p>
    <w:p w14:paraId="24FADA3A" w14:textId="77777777" w:rsidR="0010439A" w:rsidRDefault="00000000">
      <w:pPr>
        <w:pStyle w:val="Compact"/>
        <w:numPr>
          <w:ilvl w:val="0"/>
          <w:numId w:val="240"/>
        </w:numPr>
      </w:pPr>
      <w:r>
        <w:rPr>
          <w:b/>
          <w:bCs/>
        </w:rPr>
        <w:t>Part 1</w:t>
      </w:r>
      <w:r>
        <w:t>: Diagnosed the problem (Chaos) and introduced the solution (Product Genome + Clarity OS)</w:t>
      </w:r>
    </w:p>
    <w:p w14:paraId="4692AFCC" w14:textId="77777777" w:rsidR="0010439A" w:rsidRDefault="00000000">
      <w:pPr>
        <w:pStyle w:val="Compact"/>
        <w:numPr>
          <w:ilvl w:val="0"/>
          <w:numId w:val="240"/>
        </w:numPr>
      </w:pPr>
      <w:r>
        <w:rPr>
          <w:b/>
          <w:bCs/>
        </w:rPr>
        <w:lastRenderedPageBreak/>
        <w:t>Part 2</w:t>
      </w:r>
      <w:r>
        <w:t>: Defined the 6 Core DNAs that encode what kind of product you are</w:t>
      </w:r>
    </w:p>
    <w:p w14:paraId="046EFEF4" w14:textId="77777777" w:rsidR="0010439A" w:rsidRDefault="00000000">
      <w:pPr>
        <w:pStyle w:val="Compact"/>
        <w:numPr>
          <w:ilvl w:val="0"/>
          <w:numId w:val="240"/>
        </w:numPr>
      </w:pPr>
      <w:r>
        <w:rPr>
          <w:b/>
          <w:bCs/>
        </w:rPr>
        <w:t>Part 3</w:t>
      </w:r>
      <w:r>
        <w:t>: Showed how work gets done (Evolution Flow, Builder’s Hierarchy, No Distraction Clarity Cycle)</w:t>
      </w:r>
    </w:p>
    <w:p w14:paraId="313781F3" w14:textId="77777777" w:rsidR="0010439A" w:rsidRDefault="00000000">
      <w:pPr>
        <w:pStyle w:val="Compact"/>
        <w:numPr>
          <w:ilvl w:val="0"/>
          <w:numId w:val="240"/>
        </w:numPr>
      </w:pPr>
      <w:r>
        <w:rPr>
          <w:b/>
          <w:bCs/>
        </w:rPr>
        <w:t>Part 4</w:t>
      </w:r>
      <w:r>
        <w:t>: Proved it works (Case Studies) and gave you the playbook (90-Day Transformation)</w:t>
      </w:r>
    </w:p>
    <w:p w14:paraId="398120AB" w14:textId="77777777" w:rsidR="0010439A" w:rsidRDefault="00000000">
      <w:pPr>
        <w:pStyle w:val="Compact"/>
        <w:numPr>
          <w:ilvl w:val="0"/>
          <w:numId w:val="240"/>
        </w:numPr>
      </w:pPr>
      <w:r>
        <w:rPr>
          <w:b/>
          <w:bCs/>
        </w:rPr>
        <w:t>Part 5</w:t>
      </w:r>
      <w:r>
        <w:t>: Taught you how to sustain it (Governance, AI &amp; Security, Team Topologies, Annual Maintenance)</w:t>
      </w:r>
    </w:p>
    <w:p w14:paraId="29CF0E59" w14:textId="77777777" w:rsidR="0010439A" w:rsidRDefault="00000000">
      <w:pPr>
        <w:pStyle w:val="FirstParagraph"/>
      </w:pPr>
      <w:r>
        <w:rPr>
          <w:b/>
          <w:bCs/>
        </w:rPr>
        <w:t>The Product Genome isn’t a project. It’s an operating system.</w:t>
      </w:r>
    </w:p>
    <w:p w14:paraId="07663817" w14:textId="77777777" w:rsidR="0010439A" w:rsidRDefault="00000000">
      <w:pPr>
        <w:pStyle w:val="BodyText"/>
      </w:pPr>
      <w:r>
        <w:t>And like any OS, it requires updates, patches, and intentional maintenance.</w:t>
      </w:r>
    </w:p>
    <w:p w14:paraId="77826FF7" w14:textId="77777777" w:rsidR="0010439A" w:rsidRDefault="00000000">
      <w:pPr>
        <w:pStyle w:val="BodyText"/>
      </w:pPr>
      <w:r>
        <w:rPr>
          <w:b/>
          <w:bCs/>
        </w:rPr>
        <w:t>But here’s what you get in return:</w:t>
      </w:r>
    </w:p>
    <w:p w14:paraId="620E5DF9" w14:textId="77777777" w:rsidR="0010439A" w:rsidRDefault="00000000">
      <w:pPr>
        <w:pStyle w:val="Compact"/>
        <w:numPr>
          <w:ilvl w:val="0"/>
          <w:numId w:val="241"/>
        </w:numPr>
      </w:pPr>
      <w:r>
        <w:t>Teams that ship with purpose, not just velocity</w:t>
      </w:r>
    </w:p>
    <w:p w14:paraId="5C38146A" w14:textId="77777777" w:rsidR="0010439A" w:rsidRDefault="00000000">
      <w:pPr>
        <w:pStyle w:val="Compact"/>
        <w:numPr>
          <w:ilvl w:val="0"/>
          <w:numId w:val="241"/>
        </w:numPr>
      </w:pPr>
      <w:r>
        <w:t>Products that users love, not tolerate</w:t>
      </w:r>
    </w:p>
    <w:p w14:paraId="6E74031E" w14:textId="77777777" w:rsidR="0010439A" w:rsidRDefault="00000000">
      <w:pPr>
        <w:pStyle w:val="Compact"/>
        <w:numPr>
          <w:ilvl w:val="0"/>
          <w:numId w:val="241"/>
        </w:numPr>
      </w:pPr>
      <w:r>
        <w:t>Quality that’s built in, not bolted on</w:t>
      </w:r>
    </w:p>
    <w:p w14:paraId="73A88337" w14:textId="77777777" w:rsidR="0010439A" w:rsidRDefault="00000000">
      <w:pPr>
        <w:pStyle w:val="Compact"/>
        <w:numPr>
          <w:ilvl w:val="0"/>
          <w:numId w:val="241"/>
        </w:numPr>
      </w:pPr>
      <w:r>
        <w:t>Decisions that trace to strategy, not gut feel</w:t>
      </w:r>
    </w:p>
    <w:p w14:paraId="22BED5C9" w14:textId="77777777" w:rsidR="0010439A" w:rsidRDefault="00000000">
      <w:pPr>
        <w:pStyle w:val="Compact"/>
        <w:numPr>
          <w:ilvl w:val="0"/>
          <w:numId w:val="241"/>
        </w:numPr>
      </w:pPr>
      <w:r>
        <w:t>Culture that scales, not fractures</w:t>
      </w:r>
    </w:p>
    <w:p w14:paraId="0E1C3CCA" w14:textId="77777777" w:rsidR="0010439A" w:rsidRDefault="00000000">
      <w:pPr>
        <w:pStyle w:val="Compact"/>
        <w:numPr>
          <w:ilvl w:val="0"/>
          <w:numId w:val="241"/>
        </w:numPr>
      </w:pPr>
      <w:r>
        <w:t>Clarity that compounds, not erodes</w:t>
      </w:r>
    </w:p>
    <w:p w14:paraId="6C54D0C5" w14:textId="77777777" w:rsidR="0010439A" w:rsidRDefault="00000000">
      <w:pPr>
        <w:pStyle w:val="FirstParagraph"/>
      </w:pPr>
      <w:r>
        <w:rPr>
          <w:b/>
          <w:bCs/>
        </w:rPr>
        <w:t>The journey from chaos to clarity isn’t a one-time transformation. It’s a continuous practice.</w:t>
      </w:r>
    </w:p>
    <w:p w14:paraId="0CDA0909" w14:textId="77777777" w:rsidR="0010439A" w:rsidRDefault="00000000">
      <w:pPr>
        <w:pStyle w:val="BodyText"/>
      </w:pPr>
      <w:r>
        <w:t>The companies that win aren’t the ones that transform once. They’re the ones that maintain clarity year after year, compounding their advantage while competitors chase the next shiny framework.</w:t>
      </w:r>
    </w:p>
    <w:p w14:paraId="23994E4D" w14:textId="77777777" w:rsidR="0010439A" w:rsidRDefault="00000000">
      <w:pPr>
        <w:pStyle w:val="BodyText"/>
      </w:pPr>
      <w:r>
        <w:rPr>
          <w:b/>
          <w:bCs/>
        </w:rPr>
        <w:t>Your transformation starts with Chapter 0’s Clarity Audit.</w:t>
      </w:r>
    </w:p>
    <w:p w14:paraId="4B5DA402" w14:textId="77777777" w:rsidR="0010439A" w:rsidRDefault="00000000">
      <w:pPr>
        <w:pStyle w:val="BodyText"/>
      </w:pPr>
      <w:r>
        <w:rPr>
          <w:b/>
          <w:bCs/>
        </w:rPr>
        <w:t>It sustains with Chapter 18’s Annual Clarity Cycle.</w:t>
      </w:r>
    </w:p>
    <w:p w14:paraId="6269B7DE" w14:textId="77777777" w:rsidR="0010439A" w:rsidRDefault="00000000">
      <w:pPr>
        <w:pStyle w:val="BodyText"/>
      </w:pPr>
      <w:r>
        <w:rPr>
          <w:b/>
          <w:bCs/>
        </w:rPr>
        <w:t>And it compounds with every intentional decision in between.</w:t>
      </w:r>
    </w:p>
    <w:p w14:paraId="0CBFA302" w14:textId="77777777" w:rsidR="0010439A" w:rsidRDefault="00000000">
      <w:pPr>
        <w:pStyle w:val="BodyText"/>
      </w:pPr>
      <w:r>
        <w:t>Welcome to the Genome. Welcome to Clarity OS.</w:t>
      </w:r>
    </w:p>
    <w:p w14:paraId="2EDD31A9" w14:textId="77777777" w:rsidR="0010439A" w:rsidRDefault="00000000">
      <w:pPr>
        <w:pStyle w:val="BodyText"/>
      </w:pPr>
      <w:r>
        <w:rPr>
          <w:b/>
          <w:bCs/>
        </w:rPr>
        <w:t>Let’s build something extraordinary—and sustain it.</w:t>
      </w:r>
    </w:p>
    <w:p w14:paraId="76C6E121" w14:textId="77777777" w:rsidR="0010439A" w:rsidRDefault="00376A39">
      <w:r>
        <w:rPr>
          <w:noProof/>
        </w:rPr>
        <w:pict w14:anchorId="3CAFFDDA">
          <v:rect id="_x0000_i1117" alt="" style="width:451.3pt;height:.05pt;mso-width-percent:0;mso-height-percent:0;mso-width-percent:0;mso-height-percent:0" o:hralign="center" o:hrstd="t" o:hr="t"/>
        </w:pict>
      </w:r>
    </w:p>
    <w:p w14:paraId="46B7ACCB" w14:textId="77777777" w:rsidR="0010439A" w:rsidRDefault="00000000">
      <w:pPr>
        <w:pStyle w:val="FirstParagraph"/>
      </w:pPr>
      <w:r>
        <w:rPr>
          <w:b/>
          <w:bCs/>
        </w:rPr>
        <w:t>Word Count:</w:t>
      </w:r>
      <w:r>
        <w:t xml:space="preserve"> ~1,800 words</w:t>
      </w:r>
    </w:p>
    <w:p w14:paraId="0F6CC0B0" w14:textId="77777777" w:rsidR="0010439A" w:rsidRDefault="00376A39">
      <w:r>
        <w:rPr>
          <w:noProof/>
        </w:rPr>
        <w:pict w14:anchorId="0DC69A70">
          <v:rect id="_x0000_i1116" alt="" style="width:451.3pt;height:.05pt;mso-width-percent:0;mso-height-percent:0;mso-width-percent:0;mso-height-percent:0" o:hralign="center" o:hrstd="t" o:hr="t"/>
        </w:pict>
      </w:r>
    </w:p>
    <w:p w14:paraId="5A28EAB7" w14:textId="77777777" w:rsidR="0010439A" w:rsidRDefault="00376A39">
      <w:r>
        <w:rPr>
          <w:noProof/>
        </w:rPr>
        <w:pict w14:anchorId="2F605523">
          <v:rect id="_x0000_i1115" alt="" style="width:451.3pt;height:.05pt;mso-width-percent:0;mso-height-percent:0;mso-width-percent:0;mso-height-percent:0" o:hralign="center" o:hrstd="t" o:hr="t"/>
        </w:pict>
      </w:r>
    </w:p>
    <w:p w14:paraId="6EC152F5" w14:textId="77777777" w:rsidR="0010439A" w:rsidRDefault="00376A39">
      <w:r>
        <w:rPr>
          <w:noProof/>
        </w:rPr>
        <w:pict w14:anchorId="3AFE7557">
          <v:rect id="_x0000_i1114" alt="" style="width:451.3pt;height:.05pt;mso-width-percent:0;mso-height-percent:0;mso-width-percent:0;mso-height-percent:0" o:hralign="center" o:hrstd="t" o:hr="t"/>
        </w:pict>
      </w:r>
    </w:p>
    <w:p w14:paraId="0998711A" w14:textId="77777777" w:rsidR="0010439A" w:rsidRDefault="00000000">
      <w:pPr>
        <w:pStyle w:val="Heading1"/>
      </w:pPr>
      <w:bookmarkStart w:id="649" w:name="appendices"/>
      <w:bookmarkEnd w:id="629"/>
      <w:bookmarkEnd w:id="648"/>
      <w:r>
        <w:lastRenderedPageBreak/>
        <w:t>APPENDICES</w:t>
      </w:r>
    </w:p>
    <w:p w14:paraId="38379BBB" w14:textId="77777777" w:rsidR="0010439A" w:rsidRDefault="00376A39">
      <w:r>
        <w:rPr>
          <w:noProof/>
        </w:rPr>
        <w:pict w14:anchorId="38F00079">
          <v:rect id="_x0000_i1113" alt="" style="width:451.3pt;height:.05pt;mso-width-percent:0;mso-height-percent:0;mso-width-percent:0;mso-height-percent:0" o:hralign="center" o:hrstd="t" o:hr="t"/>
        </w:pict>
      </w:r>
    </w:p>
    <w:p w14:paraId="485E31FF" w14:textId="77777777" w:rsidR="0010439A" w:rsidRDefault="00376A39">
      <w:r>
        <w:rPr>
          <w:noProof/>
        </w:rPr>
        <w:pict w14:anchorId="5B9CFFB2">
          <v:rect id="_x0000_i1112" alt="" style="width:451.3pt;height:.05pt;mso-width-percent:0;mso-height-percent:0;mso-width-percent:0;mso-height-percent:0" o:hralign="center" o:hrstd="t" o:hr="t"/>
        </w:pict>
      </w:r>
    </w:p>
    <w:p w14:paraId="60B0CE0A" w14:textId="77777777" w:rsidR="0010439A" w:rsidRDefault="00000000">
      <w:pPr>
        <w:pStyle w:val="Heading1"/>
      </w:pPr>
      <w:bookmarkStart w:id="650" w:name="appendix-a-complete-clarity-os-toolkit"/>
      <w:bookmarkEnd w:id="649"/>
      <w:r>
        <w:t>Appendix A: Complete Clarity OS Toolkit</w:t>
      </w:r>
    </w:p>
    <w:p w14:paraId="79DD3DA1" w14:textId="77777777" w:rsidR="0010439A" w:rsidRDefault="00376A39">
      <w:r>
        <w:rPr>
          <w:noProof/>
        </w:rPr>
        <w:pict w14:anchorId="5E313DD2">
          <v:rect id="_x0000_i1111" alt="" style="width:451.3pt;height:.05pt;mso-width-percent:0;mso-height-percent:0;mso-width-percent:0;mso-height-percent:0" o:hralign="center" o:hrstd="t" o:hr="t"/>
        </w:pict>
      </w:r>
    </w:p>
    <w:p w14:paraId="37924E30" w14:textId="77777777" w:rsidR="0010439A" w:rsidRDefault="00000000">
      <w:pPr>
        <w:pStyle w:val="Heading2"/>
      </w:pPr>
      <w:bookmarkStart w:id="651" w:name="introduction-to-the-toolkit"/>
      <w:r>
        <w:t>Introduction to the Toolkit</w:t>
      </w:r>
    </w:p>
    <w:p w14:paraId="02CE554B" w14:textId="77777777" w:rsidR="0010439A" w:rsidRDefault="00000000">
      <w:pPr>
        <w:pStyle w:val="FirstParagraph"/>
      </w:pPr>
      <w:r>
        <w:t>This appendix provides every template, checklist, and framework referenced throughout the book in ready-to-use formats. Copy these into your own documentation system, customize them for your context, and make them living artifacts.</w:t>
      </w:r>
    </w:p>
    <w:p w14:paraId="40AAC728" w14:textId="77777777" w:rsidR="0010439A" w:rsidRDefault="00000000">
      <w:pPr>
        <w:pStyle w:val="BodyText"/>
      </w:pPr>
      <w:r>
        <w:rPr>
          <w:b/>
          <w:bCs/>
        </w:rPr>
        <w:t>How to use this toolkit:</w:t>
      </w:r>
      <w:r>
        <w:t xml:space="preserve"> 1. Start with the Clarity Audit (Template 1)—diagnose before prescribing 2. Use DNA templates (2-7) to define your Product Genome 3. Apply execution templates (8-15) to run the Clarity Cycle 4. Maintain with governance templates (16-20)</w:t>
      </w:r>
    </w:p>
    <w:p w14:paraId="72A72A1D" w14:textId="77777777" w:rsidR="0010439A" w:rsidRDefault="00000000">
      <w:pPr>
        <w:pStyle w:val="BodyText"/>
      </w:pPr>
      <w:r>
        <w:rPr>
          <w:b/>
          <w:bCs/>
        </w:rPr>
        <w:t>File format:</w:t>
      </w:r>
      <w:r>
        <w:t xml:space="preserve"> All templates are provided in markdown for easy copying into Notion, Confluence, Google Docs, or any documentation system.</w:t>
      </w:r>
    </w:p>
    <w:p w14:paraId="1207908D" w14:textId="77777777" w:rsidR="0010439A" w:rsidRDefault="00376A39">
      <w:r>
        <w:rPr>
          <w:noProof/>
        </w:rPr>
        <w:pict w14:anchorId="1D6E2065">
          <v:rect id="_x0000_i1110" alt="" style="width:451.3pt;height:.05pt;mso-width-percent:0;mso-height-percent:0;mso-width-percent:0;mso-height-percent:0" o:hralign="center" o:hrstd="t" o:hr="t"/>
        </w:pict>
      </w:r>
    </w:p>
    <w:p w14:paraId="474127FF" w14:textId="77777777" w:rsidR="0010439A" w:rsidRDefault="00000000">
      <w:pPr>
        <w:pStyle w:val="Heading2"/>
      </w:pPr>
      <w:bookmarkStart w:id="652" w:name="strategic-templates-annual-review"/>
      <w:bookmarkEnd w:id="651"/>
      <w:r>
        <w:t>STRATEGIC TEMPLATES (Annual Review)</w:t>
      </w:r>
    </w:p>
    <w:p w14:paraId="29A83303" w14:textId="77777777" w:rsidR="0010439A" w:rsidRDefault="00000000">
      <w:pPr>
        <w:pStyle w:val="Heading3"/>
      </w:pPr>
      <w:bookmarkStart w:id="653" w:name="template-1-the-15-question-clarity-audit"/>
      <w:r>
        <w:t>Template 1: The 15-Question Clarity Audit</w:t>
      </w:r>
    </w:p>
    <w:p w14:paraId="34B9B79B" w14:textId="77777777" w:rsidR="0010439A" w:rsidRDefault="00000000">
      <w:pPr>
        <w:pStyle w:val="FirstParagraph"/>
      </w:pPr>
      <w:r>
        <w:rPr>
          <w:b/>
          <w:bCs/>
        </w:rPr>
        <w:t>Instructions:</w:t>
      </w:r>
      <w:r>
        <w:t xml:space="preserve"> Each team member answers independently (1-2 scale: 1=No, 2=Yes). Compile results and identify lowest-scoring areas.</w:t>
      </w:r>
    </w:p>
    <w:p w14:paraId="53C59404" w14:textId="77777777" w:rsidR="0010439A" w:rsidRDefault="00000000">
      <w:pPr>
        <w:pStyle w:val="SourceCode"/>
      </w:pPr>
      <w:r>
        <w:rPr>
          <w:rStyle w:val="NormalTok"/>
        </w:rPr>
        <w:t xml:space="preserve">CLARITY AUDIT — </w:t>
      </w:r>
      <w:r>
        <w:rPr>
          <w:rStyle w:val="CommentTok"/>
        </w:rPr>
        <w:t>[</w:t>
      </w:r>
      <w:r>
        <w:rPr>
          <w:rStyle w:val="OtherTok"/>
        </w:rPr>
        <w:t>Team Name</w:t>
      </w:r>
      <w:r>
        <w:rPr>
          <w:rStyle w:val="CommentTok"/>
        </w:rPr>
        <w:t>]</w:t>
      </w:r>
      <w:r>
        <w:rPr>
          <w:rStyle w:val="NormalTok"/>
        </w:rPr>
        <w:t xml:space="preserve"> — </w:t>
      </w:r>
      <w:r>
        <w:rPr>
          <w:rStyle w:val="CommentTok"/>
        </w:rPr>
        <w:t>[</w:t>
      </w:r>
      <w:r>
        <w:rPr>
          <w:rStyle w:val="OtherTok"/>
        </w:rPr>
        <w:t>Date</w:t>
      </w:r>
      <w:r>
        <w:rPr>
          <w:rStyle w:val="CommentTok"/>
        </w:rPr>
        <w:t>]</w:t>
      </w:r>
      <w:r>
        <w:br/>
      </w:r>
      <w:r>
        <w:br/>
      </w:r>
      <w:r>
        <w:rPr>
          <w:rStyle w:val="FunctionTok"/>
        </w:rPr>
        <w:t>## Purpose Clarity (6 questions, max 12 points)</w:t>
      </w:r>
      <w:r>
        <w:br/>
      </w:r>
      <w:r>
        <w:rPr>
          <w:rStyle w:val="SpecialStringTok"/>
        </w:rPr>
        <w:t xml:space="preserve">1. </w:t>
      </w:r>
      <w:r>
        <w:rPr>
          <w:rStyle w:val="NormalTok"/>
        </w:rPr>
        <w:t>Can you articulate why this product exists in one sentence? (1/2)</w:t>
      </w:r>
      <w:r>
        <w:br/>
      </w:r>
      <w:r>
        <w:rPr>
          <w:rStyle w:val="SpecialStringTok"/>
        </w:rPr>
        <w:t xml:space="preserve">2. </w:t>
      </w:r>
      <w:r>
        <w:rPr>
          <w:rStyle w:val="NormalTok"/>
        </w:rPr>
        <w:t>Do you know what you will NEVER build (anti-goals)? (1/2)</w:t>
      </w:r>
      <w:r>
        <w:br/>
      </w:r>
      <w:r>
        <w:rPr>
          <w:rStyle w:val="SpecialStringTok"/>
        </w:rPr>
        <w:t xml:space="preserve">3. </w:t>
      </w:r>
      <w:r>
        <w:rPr>
          <w:rStyle w:val="NormalTok"/>
        </w:rPr>
        <w:t>Can you name the single North Star Metric? (1/2)</w:t>
      </w:r>
      <w:r>
        <w:br/>
      </w:r>
      <w:r>
        <w:rPr>
          <w:rStyle w:val="SpecialStringTok"/>
        </w:rPr>
        <w:t xml:space="preserve">4. </w:t>
      </w:r>
      <w:r>
        <w:rPr>
          <w:rStyle w:val="NormalTok"/>
        </w:rPr>
        <w:t>Do new features trace to a strategic outcome? (1/2)</w:t>
      </w:r>
      <w:r>
        <w:br/>
      </w:r>
      <w:r>
        <w:rPr>
          <w:rStyle w:val="SpecialStringTok"/>
        </w:rPr>
        <w:t xml:space="preserve">5. </w:t>
      </w:r>
      <w:r>
        <w:rPr>
          <w:rStyle w:val="NormalTok"/>
        </w:rPr>
        <w:t>Would you be proud to show this product to your family? (1/2)</w:t>
      </w:r>
      <w:r>
        <w:br/>
      </w:r>
      <w:r>
        <w:rPr>
          <w:rStyle w:val="SpecialStringTok"/>
        </w:rPr>
        <w:t xml:space="preserve">6. </w:t>
      </w:r>
      <w:r>
        <w:rPr>
          <w:rStyle w:val="NormalTok"/>
        </w:rPr>
        <w:t>Can you explain the product's purpose without using jargon? (1/2)</w:t>
      </w:r>
      <w:r>
        <w:br/>
      </w:r>
      <w:r>
        <w:br/>
      </w:r>
      <w:r>
        <w:rPr>
          <w:rStyle w:val="NormalTok"/>
        </w:rPr>
        <w:t>**Purpose Clarity Score: __/12**</w:t>
      </w:r>
      <w:r>
        <w:br/>
      </w:r>
      <w:r>
        <w:br/>
      </w:r>
      <w:r>
        <w:rPr>
          <w:rStyle w:val="FunctionTok"/>
        </w:rPr>
        <w:t>## User Clarity (6 questions, max 12 points)</w:t>
      </w:r>
      <w:r>
        <w:br/>
      </w:r>
      <w:r>
        <w:rPr>
          <w:rStyle w:val="SpecialStringTok"/>
        </w:rPr>
        <w:t xml:space="preserve">7. </w:t>
      </w:r>
      <w:r>
        <w:rPr>
          <w:rStyle w:val="NormalTok"/>
        </w:rPr>
        <w:t>Can you name your primary user and their core job-to-be-done? (1/2)</w:t>
      </w:r>
      <w:r>
        <w:br/>
      </w:r>
      <w:r>
        <w:rPr>
          <w:rStyle w:val="SpecialStringTok"/>
        </w:rPr>
        <w:t xml:space="preserve">8. </w:t>
      </w:r>
      <w:r>
        <w:rPr>
          <w:rStyle w:val="NormalTok"/>
        </w:rPr>
        <w:t>Have you personally spoken to a user in the past 30 days? (1/2)</w:t>
      </w:r>
      <w:r>
        <w:br/>
      </w:r>
      <w:r>
        <w:rPr>
          <w:rStyle w:val="SpecialStringTok"/>
        </w:rPr>
        <w:t xml:space="preserve">9. </w:t>
      </w:r>
      <w:r>
        <w:rPr>
          <w:rStyle w:val="NormalTok"/>
        </w:rPr>
        <w:t>Do you have evidence (not assumptions) for your roadmap priorities? (1/2)</w:t>
      </w:r>
      <w:r>
        <w:br/>
      </w:r>
      <w:r>
        <w:rPr>
          <w:rStyle w:val="SpecialStringTok"/>
        </w:rPr>
        <w:lastRenderedPageBreak/>
        <w:t xml:space="preserve">10. </w:t>
      </w:r>
      <w:r>
        <w:rPr>
          <w:rStyle w:val="NormalTok"/>
        </w:rPr>
        <w:t>Can you describe what would make a user switch from their current solution? (1/2)</w:t>
      </w:r>
      <w:r>
        <w:br/>
      </w:r>
      <w:r>
        <w:rPr>
          <w:rStyle w:val="SpecialStringTok"/>
        </w:rPr>
        <w:t xml:space="preserve">11. </w:t>
      </w:r>
      <w:r>
        <w:rPr>
          <w:rStyle w:val="NormalTok"/>
        </w:rPr>
        <w:t>Do you know which features users actually use vs. ignore? (1/2)</w:t>
      </w:r>
      <w:r>
        <w:br/>
      </w:r>
      <w:r>
        <w:rPr>
          <w:rStyle w:val="SpecialStringTok"/>
        </w:rPr>
        <w:t xml:space="preserve">12. </w:t>
      </w:r>
      <w:r>
        <w:rPr>
          <w:rStyle w:val="NormalTok"/>
        </w:rPr>
        <w:t>Can you articulate the Four Forces (Push, Pull, Anxiety, Habit)? (1/2)</w:t>
      </w:r>
      <w:r>
        <w:br/>
      </w:r>
      <w:r>
        <w:br/>
      </w:r>
      <w:r>
        <w:rPr>
          <w:rStyle w:val="NormalTok"/>
        </w:rPr>
        <w:t>**User Clarity Score: __/12**</w:t>
      </w:r>
      <w:r>
        <w:br/>
      </w:r>
      <w:r>
        <w:br/>
      </w:r>
      <w:r>
        <w:rPr>
          <w:rStyle w:val="FunctionTok"/>
        </w:rPr>
        <w:t>## Execution Clarity (6 questions, max 12 points)</w:t>
      </w:r>
      <w:r>
        <w:br/>
      </w:r>
      <w:r>
        <w:rPr>
          <w:rStyle w:val="SpecialStringTok"/>
        </w:rPr>
        <w:t xml:space="preserve">13. </w:t>
      </w:r>
      <w:r>
        <w:rPr>
          <w:rStyle w:val="NormalTok"/>
        </w:rPr>
        <w:t>Can you describe your current sprint's scope in 30 seconds? (1/2)</w:t>
      </w:r>
      <w:r>
        <w:br/>
      </w:r>
      <w:r>
        <w:rPr>
          <w:rStyle w:val="SpecialStringTok"/>
        </w:rPr>
        <w:t xml:space="preserve">14. </w:t>
      </w:r>
      <w:r>
        <w:rPr>
          <w:rStyle w:val="NormalTok"/>
        </w:rPr>
        <w:t>Do you have a Minimum Quality Bar that blocks deployments? (1/2)</w:t>
      </w:r>
      <w:r>
        <w:br/>
      </w:r>
      <w:r>
        <w:rPr>
          <w:rStyle w:val="SpecialStringTok"/>
        </w:rPr>
        <w:t xml:space="preserve">15. </w:t>
      </w:r>
      <w:r>
        <w:rPr>
          <w:rStyle w:val="NormalTok"/>
        </w:rPr>
        <w:t>Are quality gates enforced automatically (CI/CD)? (1/2)</w:t>
      </w:r>
      <w:r>
        <w:br/>
      </w:r>
      <w:r>
        <w:rPr>
          <w:rStyle w:val="SpecialStringTok"/>
        </w:rPr>
        <w:t xml:space="preserve">16. </w:t>
      </w:r>
      <w:r>
        <w:rPr>
          <w:rStyle w:val="NormalTok"/>
        </w:rPr>
        <w:t>Do you know your P95 latency for critical user actions? (1/2)</w:t>
      </w:r>
      <w:r>
        <w:br/>
      </w:r>
      <w:r>
        <w:rPr>
          <w:rStyle w:val="SpecialStringTok"/>
        </w:rPr>
        <w:t xml:space="preserve">17. </w:t>
      </w:r>
      <w:r>
        <w:rPr>
          <w:rStyle w:val="NormalTok"/>
        </w:rPr>
        <w:t>Can you ship a feature end-to-end without handoffs? (1/2)</w:t>
      </w:r>
      <w:r>
        <w:br/>
      </w:r>
      <w:r>
        <w:rPr>
          <w:rStyle w:val="SpecialStringTok"/>
        </w:rPr>
        <w:t xml:space="preserve">18. </w:t>
      </w:r>
      <w:r>
        <w:rPr>
          <w:rStyle w:val="NormalTok"/>
        </w:rPr>
        <w:t>Do you measure what matters (outcomes) vs. vanity metrics? (1/2)</w:t>
      </w:r>
      <w:r>
        <w:br/>
      </w:r>
      <w:r>
        <w:br/>
      </w:r>
      <w:r>
        <w:rPr>
          <w:rStyle w:val="NormalTok"/>
        </w:rPr>
        <w:t>**Execution Clarity Score: __/12**</w:t>
      </w:r>
      <w:r>
        <w:br/>
      </w:r>
      <w:r>
        <w:br/>
      </w:r>
      <w:r>
        <w:rPr>
          <w:rStyle w:val="FunctionTok"/>
        </w:rPr>
        <w:t>## Technical Clarity (6 questions, max 12 points)</w:t>
      </w:r>
      <w:r>
        <w:br/>
      </w:r>
      <w:r>
        <w:rPr>
          <w:rStyle w:val="SpecialStringTok"/>
        </w:rPr>
        <w:t xml:space="preserve">19. </w:t>
      </w:r>
      <w:r>
        <w:rPr>
          <w:rStyle w:val="NormalTok"/>
        </w:rPr>
        <w:t>Do you document architectural decisions (ADRs)? (1/2)</w:t>
      </w:r>
      <w:r>
        <w:br/>
      </w:r>
      <w:r>
        <w:rPr>
          <w:rStyle w:val="SpecialStringTok"/>
        </w:rPr>
        <w:t xml:space="preserve">20. </w:t>
      </w:r>
      <w:r>
        <w:rPr>
          <w:rStyle w:val="NormalTok"/>
        </w:rPr>
        <w:t>Can a new engineer understand why technical decisions were made? (1/2)</w:t>
      </w:r>
      <w:r>
        <w:br/>
      </w:r>
      <w:r>
        <w:rPr>
          <w:rStyle w:val="SpecialStringTok"/>
        </w:rPr>
        <w:t xml:space="preserve">21. </w:t>
      </w:r>
      <w:r>
        <w:rPr>
          <w:rStyle w:val="NormalTok"/>
        </w:rPr>
        <w:t>Do you have performance budgets for critical paths? (1/2)</w:t>
      </w:r>
      <w:r>
        <w:br/>
      </w:r>
      <w:r>
        <w:rPr>
          <w:rStyle w:val="SpecialStringTok"/>
        </w:rPr>
        <w:t xml:space="preserve">22. </w:t>
      </w:r>
      <w:r>
        <w:rPr>
          <w:rStyle w:val="NormalTok"/>
        </w:rPr>
        <w:t>Can you deploy to production without fear? (1/2)</w:t>
      </w:r>
      <w:r>
        <w:br/>
      </w:r>
      <w:r>
        <w:rPr>
          <w:rStyle w:val="SpecialStringTok"/>
        </w:rPr>
        <w:t xml:space="preserve">23. </w:t>
      </w:r>
      <w:r>
        <w:rPr>
          <w:rStyle w:val="NormalTok"/>
        </w:rPr>
        <w:t>Is your architecture intentional, or accidental? (1/2)</w:t>
      </w:r>
      <w:r>
        <w:br/>
      </w:r>
      <w:r>
        <w:rPr>
          <w:rStyle w:val="SpecialStringTok"/>
        </w:rPr>
        <w:t xml:space="preserve">24. </w:t>
      </w:r>
      <w:r>
        <w:rPr>
          <w:rStyle w:val="NormalTok"/>
        </w:rPr>
        <w:t>Do you have automated tests for critical business logic? (1/2)</w:t>
      </w:r>
      <w:r>
        <w:br/>
      </w:r>
      <w:r>
        <w:br/>
      </w:r>
      <w:r>
        <w:rPr>
          <w:rStyle w:val="NormalTok"/>
        </w:rPr>
        <w:t>**Technical Clarity Score: __/12**</w:t>
      </w:r>
      <w:r>
        <w:br/>
      </w:r>
      <w:r>
        <w:br/>
      </w:r>
      <w:r>
        <w:rPr>
          <w:rStyle w:val="FunctionTok"/>
        </w:rPr>
        <w:t>## Cultural Clarity (6 questions, max 12 points)</w:t>
      </w:r>
      <w:r>
        <w:br/>
      </w:r>
      <w:r>
        <w:rPr>
          <w:rStyle w:val="SpecialStringTok"/>
        </w:rPr>
        <w:t xml:space="preserve">25. </w:t>
      </w:r>
      <w:r>
        <w:rPr>
          <w:rStyle w:val="NormalTok"/>
        </w:rPr>
        <w:t>Can engineers raise quality concerns without fear of punishment? (1/2)</w:t>
      </w:r>
      <w:r>
        <w:br/>
      </w:r>
      <w:r>
        <w:rPr>
          <w:rStyle w:val="SpecialStringTok"/>
        </w:rPr>
        <w:t xml:space="preserve">26. </w:t>
      </w:r>
      <w:r>
        <w:rPr>
          <w:rStyle w:val="NormalTok"/>
        </w:rPr>
        <w:t>Do your stated values match actual behavior? (1/2)</w:t>
      </w:r>
      <w:r>
        <w:br/>
      </w:r>
      <w:r>
        <w:rPr>
          <w:rStyle w:val="SpecialStringTok"/>
        </w:rPr>
        <w:t xml:space="preserve">27. </w:t>
      </w:r>
      <w:r>
        <w:rPr>
          <w:rStyle w:val="NormalTok"/>
        </w:rPr>
        <w:t>Do you conduct blameless postmortems after incidents? (1/2)</w:t>
      </w:r>
      <w:r>
        <w:br/>
      </w:r>
      <w:r>
        <w:rPr>
          <w:rStyle w:val="SpecialStringTok"/>
        </w:rPr>
        <w:t xml:space="preserve">28. </w:t>
      </w:r>
      <w:r>
        <w:rPr>
          <w:rStyle w:val="NormalTok"/>
        </w:rPr>
        <w:t>Can anyone stop a deployment for quality/security reasons? (1/2)</w:t>
      </w:r>
      <w:r>
        <w:br/>
      </w:r>
      <w:r>
        <w:rPr>
          <w:rStyle w:val="SpecialStringTok"/>
        </w:rPr>
        <w:t xml:space="preserve">29. </w:t>
      </w:r>
      <w:r>
        <w:rPr>
          <w:rStyle w:val="NormalTok"/>
        </w:rPr>
        <w:t>Are people rewarded for alignment, not just shipping? (1/2)</w:t>
      </w:r>
      <w:r>
        <w:br/>
      </w:r>
      <w:r>
        <w:rPr>
          <w:rStyle w:val="SpecialStringTok"/>
        </w:rPr>
        <w:t xml:space="preserve">30. </w:t>
      </w:r>
      <w:r>
        <w:rPr>
          <w:rStyle w:val="NormalTok"/>
        </w:rPr>
        <w:t>Do new hires learn your values within their first week? (1/2)</w:t>
      </w:r>
      <w:r>
        <w:br/>
      </w:r>
      <w:r>
        <w:br/>
      </w:r>
      <w:r>
        <w:rPr>
          <w:rStyle w:val="NormalTok"/>
        </w:rPr>
        <w:t>**Cultural Clarity Score: __/12**</w:t>
      </w:r>
      <w:r>
        <w:br/>
      </w:r>
      <w:r>
        <w:br/>
      </w:r>
      <w:r>
        <w:rPr>
          <w:rStyle w:val="NormalTok"/>
        </w:rPr>
        <w:t>---</w:t>
      </w:r>
      <w:r>
        <w:br/>
      </w:r>
      <w:r>
        <w:br/>
      </w:r>
      <w:r>
        <w:rPr>
          <w:rStyle w:val="FunctionTok"/>
        </w:rPr>
        <w:t>## TOTAL CLARITY SCORE: __/60</w:t>
      </w:r>
      <w:r>
        <w:br/>
      </w:r>
      <w:r>
        <w:br/>
      </w:r>
      <w:r>
        <w:rPr>
          <w:rStyle w:val="FunctionTok"/>
        </w:rPr>
        <w:t>### Interpretation:</w:t>
      </w:r>
      <w:r>
        <w:br/>
      </w:r>
      <w:r>
        <w:rPr>
          <w:rStyle w:val="SpecialStringTok"/>
        </w:rPr>
        <w:t xml:space="preserve">- </w:t>
      </w:r>
      <w:r>
        <w:rPr>
          <w:rStyle w:val="NormalTok"/>
        </w:rPr>
        <w:t>**50-60**: Operational Clarity (maintain discipline, keep compounding)</w:t>
      </w:r>
      <w:r>
        <w:br/>
      </w:r>
      <w:r>
        <w:rPr>
          <w:rStyle w:val="SpecialStringTok"/>
        </w:rPr>
        <w:t xml:space="preserve">- </w:t>
      </w:r>
      <w:r>
        <w:rPr>
          <w:rStyle w:val="NormalTok"/>
        </w:rPr>
        <w:t>**35-49**: Clarity Creeping In (focus on lowest DNA, build momentum)</w:t>
      </w:r>
      <w:r>
        <w:br/>
      </w:r>
      <w:r>
        <w:rPr>
          <w:rStyle w:val="SpecialStringTok"/>
        </w:rPr>
        <w:t xml:space="preserve">- </w:t>
      </w:r>
      <w:r>
        <w:rPr>
          <w:rStyle w:val="NormalTok"/>
        </w:rPr>
        <w:t>**20-34**: Clarity Deficit (choose 1-2 DNAs to fix first, don't try to fix everything)</w:t>
      </w:r>
      <w:r>
        <w:br/>
      </w:r>
      <w:r>
        <w:rPr>
          <w:rStyle w:val="SpecialStringTok"/>
        </w:rPr>
        <w:t xml:space="preserve">- </w:t>
      </w:r>
      <w:r>
        <w:rPr>
          <w:rStyle w:val="NormalTok"/>
        </w:rPr>
        <w:t>**0-19**: Severe Clarity Deficit (stop new work, run Purpose DNA workshop immediately)</w:t>
      </w:r>
      <w:r>
        <w:br/>
      </w:r>
      <w:r>
        <w:lastRenderedPageBreak/>
        <w:br/>
      </w:r>
      <w:r>
        <w:rPr>
          <w:rStyle w:val="FunctionTok"/>
        </w:rPr>
        <w:t>### Next Steps:</w:t>
      </w:r>
      <w:r>
        <w:br/>
      </w:r>
      <w:r>
        <w:rPr>
          <w:rStyle w:val="NormalTok"/>
        </w:rPr>
        <w:t>**Lowest-scoring DNA:** ___________________</w:t>
      </w:r>
      <w:r>
        <w:br/>
      </w:r>
      <w:r>
        <w:rPr>
          <w:rStyle w:val="NormalTok"/>
        </w:rPr>
        <w:t>**Action This Month:** ___________________</w:t>
      </w:r>
      <w:r>
        <w:br/>
      </w:r>
      <w:r>
        <w:rPr>
          <w:rStyle w:val="NormalTok"/>
        </w:rPr>
        <w:t>**Owner:** ___________________</w:t>
      </w:r>
      <w:r>
        <w:br/>
      </w:r>
      <w:r>
        <w:rPr>
          <w:rStyle w:val="NormalTok"/>
        </w:rPr>
        <w:t>**Review Date:** ___________________</w:t>
      </w:r>
    </w:p>
    <w:p w14:paraId="5DCC4E12" w14:textId="77777777" w:rsidR="0010439A" w:rsidRDefault="00376A39">
      <w:r>
        <w:rPr>
          <w:noProof/>
        </w:rPr>
        <w:pict w14:anchorId="5FE5DFA8">
          <v:rect id="_x0000_i1109" alt="" style="width:451.3pt;height:.05pt;mso-width-percent:0;mso-height-percent:0;mso-width-percent:0;mso-height-percent:0" o:hralign="center" o:hrstd="t" o:hr="t"/>
        </w:pict>
      </w:r>
    </w:p>
    <w:p w14:paraId="01DBE29B" w14:textId="77777777" w:rsidR="0010439A" w:rsidRDefault="00000000">
      <w:pPr>
        <w:pStyle w:val="Heading3"/>
      </w:pPr>
      <w:bookmarkStart w:id="654" w:name="template-2-purpose-dna-canvas"/>
      <w:bookmarkEnd w:id="653"/>
      <w:r>
        <w:t>Template 2: Purpose DNA Canvas</w:t>
      </w:r>
    </w:p>
    <w:p w14:paraId="6B911485" w14:textId="77777777" w:rsidR="0010439A" w:rsidRDefault="00000000">
      <w:pPr>
        <w:pStyle w:val="SourceCode"/>
      </w:pPr>
      <w:r>
        <w:rPr>
          <w:rStyle w:val="NormalTok"/>
        </w:rPr>
        <w:t xml:space="preserve">PURPOSE DNA — </w:t>
      </w:r>
      <w:r>
        <w:rPr>
          <w:rStyle w:val="CommentTok"/>
        </w:rPr>
        <w:t>[</w:t>
      </w:r>
      <w:r>
        <w:rPr>
          <w:rStyle w:val="OtherTok"/>
        </w:rPr>
        <w:t>Product Name</w:t>
      </w:r>
      <w:r>
        <w:rPr>
          <w:rStyle w:val="CommentTok"/>
        </w:rPr>
        <w:t>]</w:t>
      </w:r>
      <w:r>
        <w:rPr>
          <w:rStyle w:val="NormalTok"/>
        </w:rPr>
        <w:t xml:space="preserve"> — Last Updated: </w:t>
      </w:r>
      <w:r>
        <w:rPr>
          <w:rStyle w:val="CommentTok"/>
        </w:rPr>
        <w:t>[</w:t>
      </w:r>
      <w:r>
        <w:rPr>
          <w:rStyle w:val="OtherTok"/>
        </w:rPr>
        <w:t>Date</w:t>
      </w:r>
      <w:r>
        <w:rPr>
          <w:rStyle w:val="CommentTok"/>
        </w:rPr>
        <w:t>]</w:t>
      </w:r>
      <w:r>
        <w:br/>
      </w:r>
      <w:r>
        <w:br/>
      </w:r>
      <w:r>
        <w:rPr>
          <w:rStyle w:val="FunctionTok"/>
        </w:rPr>
        <w:t>## Our Core Mission (Why We Exist)</w:t>
      </w:r>
      <w:r>
        <w:br/>
      </w:r>
      <w:r>
        <w:rPr>
          <w:rStyle w:val="NormalTok"/>
        </w:rPr>
        <w:t xml:space="preserve">We </w:t>
      </w:r>
      <w:r>
        <w:rPr>
          <w:rStyle w:val="CommentTok"/>
        </w:rPr>
        <w:t>[</w:t>
      </w:r>
      <w:r>
        <w:rPr>
          <w:rStyle w:val="OtherTok"/>
        </w:rPr>
        <w:t>core action</w:t>
      </w:r>
      <w:r>
        <w:rPr>
          <w:rStyle w:val="CommentTok"/>
        </w:rPr>
        <w:t>]</w:t>
      </w:r>
      <w:r>
        <w:rPr>
          <w:rStyle w:val="NormalTok"/>
        </w:rPr>
        <w:t xml:space="preserve"> by </w:t>
      </w:r>
      <w:r>
        <w:rPr>
          <w:rStyle w:val="CommentTok"/>
        </w:rPr>
        <w:t>[</w:t>
      </w:r>
      <w:r>
        <w:rPr>
          <w:rStyle w:val="OtherTok"/>
        </w:rPr>
        <w:t>unique approach</w:t>
      </w:r>
      <w:r>
        <w:rPr>
          <w:rStyle w:val="CommentTok"/>
        </w:rPr>
        <w:t>]</w:t>
      </w:r>
      <w:r>
        <w:rPr>
          <w:rStyle w:val="NormalTok"/>
        </w:rPr>
        <w:t xml:space="preserve"> for </w:t>
      </w:r>
      <w:r>
        <w:rPr>
          <w:rStyle w:val="CommentTok"/>
        </w:rPr>
        <w:t>[</w:t>
      </w:r>
      <w:r>
        <w:rPr>
          <w:rStyle w:val="OtherTok"/>
        </w:rPr>
        <w:t>specific users</w:t>
      </w:r>
      <w:r>
        <w:rPr>
          <w:rStyle w:val="CommentTok"/>
        </w:rPr>
        <w:t>]</w:t>
      </w:r>
      <w:r>
        <w:rPr>
          <w:rStyle w:val="NormalTok"/>
        </w:rPr>
        <w:t>.</w:t>
      </w:r>
      <w:r>
        <w:br/>
      </w:r>
      <w:r>
        <w:br/>
      </w:r>
      <w:r>
        <w:rPr>
          <w:rStyle w:val="NormalTok"/>
        </w:rPr>
        <w:t>**Example:** We return educators' time to learning by eliminating administrative burden for schools.</w:t>
      </w:r>
      <w:r>
        <w:br/>
      </w:r>
      <w:r>
        <w:br/>
      </w:r>
      <w:r>
        <w:rPr>
          <w:rStyle w:val="FunctionTok"/>
        </w:rPr>
        <w:t>## Our North Star Metric</w:t>
      </w:r>
      <w:r>
        <w:br/>
      </w:r>
      <w:r>
        <w:rPr>
          <w:rStyle w:val="CommentTok"/>
        </w:rPr>
        <w:t>[</w:t>
      </w:r>
      <w:r>
        <w:rPr>
          <w:rStyle w:val="OtherTok"/>
        </w:rPr>
        <w:t>One metric that captures purpose</w:t>
      </w:r>
      <w:r>
        <w:rPr>
          <w:rStyle w:val="CommentTok"/>
        </w:rPr>
        <w:t>]</w:t>
      </w:r>
      <w:r>
        <w:br/>
      </w:r>
      <w:r>
        <w:br/>
      </w:r>
      <w:r>
        <w:rPr>
          <w:rStyle w:val="NormalTok"/>
        </w:rPr>
        <w:t>**Current:** _____</w:t>
      </w:r>
      <w:r>
        <w:br/>
      </w:r>
      <w:r>
        <w:rPr>
          <w:rStyle w:val="NormalTok"/>
        </w:rPr>
        <w:t>**Target (1 year):** _____</w:t>
      </w:r>
      <w:r>
        <w:br/>
      </w:r>
      <w:r>
        <w:rPr>
          <w:rStyle w:val="NormalTok"/>
        </w:rPr>
        <w:t>**Why this metric:** _____</w:t>
      </w:r>
      <w:r>
        <w:br/>
      </w:r>
      <w:r>
        <w:br/>
      </w:r>
      <w:r>
        <w:rPr>
          <w:rStyle w:val="FunctionTok"/>
        </w:rPr>
        <w:t>## What We Will NEVER Do (Anti-Goals)</w:t>
      </w:r>
      <w:r>
        <w:br/>
      </w:r>
      <w:r>
        <w:rPr>
          <w:rStyle w:val="SpecialStringTok"/>
        </w:rPr>
        <w:t xml:space="preserve">1. </w:t>
      </w:r>
      <w:r>
        <w:rPr>
          <w:rStyle w:val="NormalTok"/>
        </w:rPr>
        <w:t>We will NOT _____________________</w:t>
      </w:r>
      <w:r>
        <w:br/>
      </w:r>
      <w:r>
        <w:rPr>
          <w:rStyle w:val="SpecialStringTok"/>
        </w:rPr>
        <w:t xml:space="preserve">2. </w:t>
      </w:r>
      <w:r>
        <w:rPr>
          <w:rStyle w:val="NormalTok"/>
        </w:rPr>
        <w:t>We will NOT _____________________</w:t>
      </w:r>
      <w:r>
        <w:br/>
      </w:r>
      <w:r>
        <w:rPr>
          <w:rStyle w:val="SpecialStringTok"/>
        </w:rPr>
        <w:t xml:space="preserve">3. </w:t>
      </w:r>
      <w:r>
        <w:rPr>
          <w:rStyle w:val="NormalTok"/>
        </w:rPr>
        <w:t>We will NOT _____________________</w:t>
      </w:r>
      <w:r>
        <w:br/>
      </w:r>
      <w:r>
        <w:br/>
      </w:r>
      <w:r>
        <w:rPr>
          <w:rStyle w:val="NormalTok"/>
        </w:rPr>
        <w:t>**Why these matter:** Anti-goals protect us from attractive distractions.</w:t>
      </w:r>
      <w:r>
        <w:br/>
      </w:r>
      <w:r>
        <w:br/>
      </w:r>
      <w:r>
        <w:rPr>
          <w:rStyle w:val="FunctionTok"/>
        </w:rPr>
        <w:t>## Our Differentiation (What Makes Us Different)</w:t>
      </w:r>
      <w:r>
        <w:br/>
      </w:r>
      <w:r>
        <w:rPr>
          <w:rStyle w:val="NormalTok"/>
        </w:rPr>
        <w:t xml:space="preserve">We are the ONLY </w:t>
      </w:r>
      <w:r>
        <w:rPr>
          <w:rStyle w:val="CommentTok"/>
        </w:rPr>
        <w:t>[</w:t>
      </w:r>
      <w:r>
        <w:rPr>
          <w:rStyle w:val="OtherTok"/>
        </w:rPr>
        <w:t>category</w:t>
      </w:r>
      <w:r>
        <w:rPr>
          <w:rStyle w:val="CommentTok"/>
        </w:rPr>
        <w:t>]</w:t>
      </w:r>
      <w:r>
        <w:rPr>
          <w:rStyle w:val="NormalTok"/>
        </w:rPr>
        <w:t xml:space="preserve"> that _____________________ .</w:t>
      </w:r>
      <w:r>
        <w:br/>
      </w:r>
      <w:r>
        <w:br/>
      </w:r>
      <w:r>
        <w:rPr>
          <w:rStyle w:val="NormalTok"/>
        </w:rPr>
        <w:t>**3 things we're willing to be bad at:**</w:t>
      </w:r>
      <w:r>
        <w:br/>
      </w:r>
      <w:r>
        <w:rPr>
          <w:rStyle w:val="SpecialStringTok"/>
        </w:rPr>
        <w:t xml:space="preserve">1. </w:t>
      </w:r>
      <w:r>
        <w:rPr>
          <w:rStyle w:val="NormalTok"/>
        </w:rPr>
        <w:t>_____________________</w:t>
      </w:r>
      <w:r>
        <w:br/>
      </w:r>
      <w:r>
        <w:rPr>
          <w:rStyle w:val="SpecialStringTok"/>
        </w:rPr>
        <w:t xml:space="preserve">2. </w:t>
      </w:r>
      <w:r>
        <w:rPr>
          <w:rStyle w:val="NormalTok"/>
        </w:rPr>
        <w:t>_____________________</w:t>
      </w:r>
      <w:r>
        <w:br/>
      </w:r>
      <w:r>
        <w:rPr>
          <w:rStyle w:val="SpecialStringTok"/>
        </w:rPr>
        <w:t xml:space="preserve">3. </w:t>
      </w:r>
      <w:r>
        <w:rPr>
          <w:rStyle w:val="NormalTok"/>
        </w:rPr>
        <w:t>_____________________</w:t>
      </w:r>
      <w:r>
        <w:br/>
      </w:r>
      <w:r>
        <w:br/>
      </w:r>
      <w:r>
        <w:rPr>
          <w:rStyle w:val="FunctionTok"/>
        </w:rPr>
        <w:t>## Purpose Test</w:t>
      </w:r>
      <w:r>
        <w:br/>
      </w:r>
      <w:r>
        <w:rPr>
          <w:rStyle w:val="NormalTok"/>
        </w:rPr>
        <w:t>Ask 5 random team members: "Why does this product exist?"</w:t>
      </w:r>
      <w:r>
        <w:br/>
      </w:r>
      <w:r>
        <w:rPr>
          <w:rStyle w:val="SpecialStringTok"/>
        </w:rPr>
        <w:t xml:space="preserve">- </w:t>
      </w:r>
      <w:r>
        <w:rPr>
          <w:rStyle w:val="NormalTok"/>
        </w:rPr>
        <w:t>✅ **Pass:** 4+ give essentially the same answer</w:t>
      </w:r>
      <w:r>
        <w:br/>
      </w:r>
      <w:r>
        <w:rPr>
          <w:rStyle w:val="SpecialStringTok"/>
        </w:rPr>
        <w:t xml:space="preserve">- </w:t>
      </w:r>
      <w:r>
        <w:rPr>
          <w:rStyle w:val="NormalTok"/>
        </w:rPr>
        <w:t>❌ **Fail:** Divergent answers → Re-run Purpose DNA workshop</w:t>
      </w:r>
      <w:r>
        <w:br/>
      </w:r>
      <w:r>
        <w:br/>
      </w:r>
      <w:r>
        <w:rPr>
          <w:rStyle w:val="NormalTok"/>
        </w:rPr>
        <w:t>---</w:t>
      </w:r>
      <w:r>
        <w:br/>
      </w:r>
      <w:r>
        <w:br/>
      </w:r>
      <w:r>
        <w:rPr>
          <w:rStyle w:val="NormalTok"/>
        </w:rPr>
        <w:lastRenderedPageBreak/>
        <w:t xml:space="preserve">**Next Review:** </w:t>
      </w:r>
      <w:r>
        <w:rPr>
          <w:rStyle w:val="CommentTok"/>
        </w:rPr>
        <w:t>[</w:t>
      </w:r>
      <w:r>
        <w:rPr>
          <w:rStyle w:val="OtherTok"/>
        </w:rPr>
        <w:t>Date, typically annual</w:t>
      </w:r>
      <w:r>
        <w:rPr>
          <w:rStyle w:val="CommentTok"/>
        </w:rPr>
        <w:t>]</w:t>
      </w:r>
      <w:r>
        <w:br/>
      </w:r>
      <w:r>
        <w:rPr>
          <w:rStyle w:val="NormalTok"/>
        </w:rPr>
        <w:t xml:space="preserve">**Owner:** </w:t>
      </w:r>
      <w:r>
        <w:rPr>
          <w:rStyle w:val="CommentTok"/>
        </w:rPr>
        <w:t>[</w:t>
      </w:r>
      <w:r>
        <w:rPr>
          <w:rStyle w:val="OtherTok"/>
        </w:rPr>
        <w:t>CEO/Founder</w:t>
      </w:r>
      <w:r>
        <w:rPr>
          <w:rStyle w:val="CommentTok"/>
        </w:rPr>
        <w:t>]</w:t>
      </w:r>
    </w:p>
    <w:p w14:paraId="37CD25B6" w14:textId="77777777" w:rsidR="0010439A" w:rsidRDefault="00376A39">
      <w:r>
        <w:rPr>
          <w:noProof/>
        </w:rPr>
        <w:pict w14:anchorId="641E7CE3">
          <v:rect id="_x0000_i1108" alt="" style="width:451.3pt;height:.05pt;mso-width-percent:0;mso-height-percent:0;mso-width-percent:0;mso-height-percent:0" o:hralign="center" o:hrstd="t" o:hr="t"/>
        </w:pict>
      </w:r>
    </w:p>
    <w:p w14:paraId="542C7708" w14:textId="77777777" w:rsidR="0010439A" w:rsidRDefault="00000000">
      <w:pPr>
        <w:pStyle w:val="Heading3"/>
      </w:pPr>
      <w:bookmarkStart w:id="655" w:name="template-3-vision-strategy-document"/>
      <w:bookmarkEnd w:id="654"/>
      <w:r>
        <w:t>Template 3: Vision &amp; Strategy Document</w:t>
      </w:r>
    </w:p>
    <w:p w14:paraId="48DF456C" w14:textId="77777777" w:rsidR="0010439A" w:rsidRDefault="00000000">
      <w:pPr>
        <w:pStyle w:val="SourceCode"/>
      </w:pPr>
      <w:r>
        <w:rPr>
          <w:rStyle w:val="NormalTok"/>
        </w:rPr>
        <w:t xml:space="preserve">VISION &amp; STRATEGY — </w:t>
      </w:r>
      <w:r>
        <w:rPr>
          <w:rStyle w:val="CommentTok"/>
        </w:rPr>
        <w:t>[</w:t>
      </w:r>
      <w:r>
        <w:rPr>
          <w:rStyle w:val="OtherTok"/>
        </w:rPr>
        <w:t>Year</w:t>
      </w:r>
      <w:r>
        <w:rPr>
          <w:rStyle w:val="CommentTok"/>
        </w:rPr>
        <w:t>]</w:t>
      </w:r>
      <w:r>
        <w:rPr>
          <w:rStyle w:val="NormalTok"/>
        </w:rPr>
        <w:t xml:space="preserve"> — Last Updated: </w:t>
      </w:r>
      <w:r>
        <w:rPr>
          <w:rStyle w:val="CommentTok"/>
        </w:rPr>
        <w:t>[</w:t>
      </w:r>
      <w:r>
        <w:rPr>
          <w:rStyle w:val="OtherTok"/>
        </w:rPr>
        <w:t>Date</w:t>
      </w:r>
      <w:r>
        <w:rPr>
          <w:rStyle w:val="CommentTok"/>
        </w:rPr>
        <w:t>]</w:t>
      </w:r>
      <w:r>
        <w:br/>
      </w:r>
      <w:r>
        <w:br/>
      </w:r>
      <w:r>
        <w:rPr>
          <w:rStyle w:val="FunctionTok"/>
        </w:rPr>
        <w:t>## 3-5 Year Vision (Where We're Going)</w:t>
      </w:r>
      <w:r>
        <w:br/>
      </w:r>
      <w:r>
        <w:rPr>
          <w:rStyle w:val="NormalTok"/>
        </w:rPr>
        <w:t xml:space="preserve">In </w:t>
      </w:r>
      <w:r>
        <w:rPr>
          <w:rStyle w:val="CommentTok"/>
        </w:rPr>
        <w:t>[</w:t>
      </w:r>
      <w:r>
        <w:rPr>
          <w:rStyle w:val="OtherTok"/>
        </w:rPr>
        <w:t>year</w:t>
      </w:r>
      <w:r>
        <w:rPr>
          <w:rStyle w:val="CommentTok"/>
        </w:rPr>
        <w:t>]</w:t>
      </w:r>
      <w:r>
        <w:rPr>
          <w:rStyle w:val="NormalTok"/>
        </w:rPr>
        <w:t>, we will _____________________ .</w:t>
      </w:r>
      <w:r>
        <w:br/>
      </w:r>
      <w:r>
        <w:br/>
      </w:r>
      <w:r>
        <w:rPr>
          <w:rStyle w:val="NormalTok"/>
        </w:rPr>
        <w:t>**What success looks like:**</w:t>
      </w:r>
      <w:r>
        <w:br/>
      </w:r>
      <w:r>
        <w:rPr>
          <w:rStyle w:val="SpecialStringTok"/>
        </w:rPr>
        <w:t xml:space="preserve">- </w:t>
      </w:r>
      <w:r>
        <w:rPr>
          <w:rStyle w:val="NormalTok"/>
        </w:rPr>
        <w:t>_____________________</w:t>
      </w:r>
      <w:r>
        <w:br/>
      </w:r>
      <w:r>
        <w:rPr>
          <w:rStyle w:val="SpecialStringTok"/>
        </w:rPr>
        <w:t xml:space="preserve">- </w:t>
      </w:r>
      <w:r>
        <w:rPr>
          <w:rStyle w:val="NormalTok"/>
        </w:rPr>
        <w:t>_____________________</w:t>
      </w:r>
      <w:r>
        <w:br/>
      </w:r>
      <w:r>
        <w:rPr>
          <w:rStyle w:val="SpecialStringTok"/>
        </w:rPr>
        <w:t xml:space="preserve">- </w:t>
      </w:r>
      <w:r>
        <w:rPr>
          <w:rStyle w:val="NormalTok"/>
        </w:rPr>
        <w:t>_____________________</w:t>
      </w:r>
      <w:r>
        <w:br/>
      </w:r>
      <w:r>
        <w:br/>
      </w:r>
      <w:r>
        <w:rPr>
          <w:rStyle w:val="FunctionTok"/>
        </w:rPr>
        <w:t>## Annual Strategy (How We'll Get There This Year)</w:t>
      </w:r>
      <w:r>
        <w:br/>
      </w:r>
      <w:r>
        <w:rPr>
          <w:rStyle w:val="NormalTok"/>
        </w:rPr>
        <w:t>This year, we will focus on: _____________________ .</w:t>
      </w:r>
      <w:r>
        <w:br/>
      </w:r>
      <w:r>
        <w:br/>
      </w:r>
      <w:r>
        <w:rPr>
          <w:rStyle w:val="NormalTok"/>
        </w:rPr>
        <w:t>**Strategic Pillars:**</w:t>
      </w:r>
      <w:r>
        <w:br/>
      </w:r>
      <w:r>
        <w:rPr>
          <w:rStyle w:val="SpecialStringTok"/>
        </w:rPr>
        <w:t xml:space="preserve">1. </w:t>
      </w:r>
      <w:r>
        <w:rPr>
          <w:rStyle w:val="NormalTok"/>
        </w:rPr>
        <w:t>**[Pillar 1]:** _____________________</w:t>
      </w:r>
      <w:r>
        <w:br/>
      </w:r>
      <w:r>
        <w:rPr>
          <w:rStyle w:val="SpecialStringTok"/>
        </w:rPr>
        <w:t xml:space="preserve">2. </w:t>
      </w:r>
      <w:r>
        <w:rPr>
          <w:rStyle w:val="NormalTok"/>
        </w:rPr>
        <w:t>**[Pillar 2]:** _____________________</w:t>
      </w:r>
      <w:r>
        <w:br/>
      </w:r>
      <w:r>
        <w:rPr>
          <w:rStyle w:val="SpecialStringTok"/>
        </w:rPr>
        <w:t xml:space="preserve">3. </w:t>
      </w:r>
      <w:r>
        <w:rPr>
          <w:rStyle w:val="NormalTok"/>
        </w:rPr>
        <w:t>**[Pillar 3]:** _____________________</w:t>
      </w:r>
      <w:r>
        <w:br/>
      </w:r>
      <w:r>
        <w:br/>
      </w:r>
      <w:r>
        <w:rPr>
          <w:rStyle w:val="FunctionTok"/>
        </w:rPr>
        <w:t>## Quarterly Initiatives (What We'll Build)</w:t>
      </w:r>
      <w:r>
        <w:br/>
      </w:r>
      <w:r>
        <w:br/>
      </w:r>
      <w:r>
        <w:rPr>
          <w:rStyle w:val="FunctionTok"/>
        </w:rPr>
        <w:t>### Q1: [Initiative Name]</w:t>
      </w:r>
      <w:r>
        <w:br/>
      </w:r>
      <w:r>
        <w:rPr>
          <w:rStyle w:val="SpecialStringTok"/>
        </w:rPr>
        <w:t xml:space="preserve">- </w:t>
      </w:r>
      <w:r>
        <w:rPr>
          <w:rStyle w:val="NormalTok"/>
        </w:rPr>
        <w:t>**Outcome:** _____________________</w:t>
      </w:r>
      <w:r>
        <w:br/>
      </w:r>
      <w:r>
        <w:rPr>
          <w:rStyle w:val="SpecialStringTok"/>
        </w:rPr>
        <w:t xml:space="preserve">- </w:t>
      </w:r>
      <w:r>
        <w:rPr>
          <w:rStyle w:val="NormalTok"/>
        </w:rPr>
        <w:t>**Success Metric:** _____________________</w:t>
      </w:r>
      <w:r>
        <w:br/>
      </w:r>
      <w:r>
        <w:rPr>
          <w:rStyle w:val="SpecialStringTok"/>
        </w:rPr>
        <w:t xml:space="preserve">- </w:t>
      </w:r>
      <w:r>
        <w:rPr>
          <w:rStyle w:val="NormalTok"/>
        </w:rPr>
        <w:t>**Owner:** _____________________</w:t>
      </w:r>
      <w:r>
        <w:br/>
      </w:r>
      <w:r>
        <w:br/>
      </w:r>
      <w:r>
        <w:rPr>
          <w:rStyle w:val="FunctionTok"/>
        </w:rPr>
        <w:t>### Q2: [Initiative Name]</w:t>
      </w:r>
      <w:r>
        <w:br/>
      </w:r>
      <w:r>
        <w:rPr>
          <w:rStyle w:val="SpecialStringTok"/>
        </w:rPr>
        <w:t xml:space="preserve">- </w:t>
      </w:r>
      <w:r>
        <w:rPr>
          <w:rStyle w:val="NormalTok"/>
        </w:rPr>
        <w:t>**Outcome:** _____________________</w:t>
      </w:r>
      <w:r>
        <w:br/>
      </w:r>
      <w:r>
        <w:rPr>
          <w:rStyle w:val="SpecialStringTok"/>
        </w:rPr>
        <w:t xml:space="preserve">- </w:t>
      </w:r>
      <w:r>
        <w:rPr>
          <w:rStyle w:val="NormalTok"/>
        </w:rPr>
        <w:t>**Success Metric:** _____________________</w:t>
      </w:r>
      <w:r>
        <w:br/>
      </w:r>
      <w:r>
        <w:rPr>
          <w:rStyle w:val="SpecialStringTok"/>
        </w:rPr>
        <w:t xml:space="preserve">- </w:t>
      </w:r>
      <w:r>
        <w:rPr>
          <w:rStyle w:val="NormalTok"/>
        </w:rPr>
        <w:t>**Owner:** _____________________</w:t>
      </w:r>
      <w:r>
        <w:br/>
      </w:r>
      <w:r>
        <w:br/>
      </w:r>
      <w:r>
        <w:rPr>
          <w:rStyle w:val="FunctionTok"/>
        </w:rPr>
        <w:t>### Q3: [Initiative Name]</w:t>
      </w:r>
      <w:r>
        <w:br/>
      </w:r>
      <w:r>
        <w:rPr>
          <w:rStyle w:val="SpecialStringTok"/>
        </w:rPr>
        <w:t xml:space="preserve">- </w:t>
      </w:r>
      <w:r>
        <w:rPr>
          <w:rStyle w:val="NormalTok"/>
        </w:rPr>
        <w:t>**Outcome:** _____________________</w:t>
      </w:r>
      <w:r>
        <w:br/>
      </w:r>
      <w:r>
        <w:rPr>
          <w:rStyle w:val="SpecialStringTok"/>
        </w:rPr>
        <w:t xml:space="preserve">- </w:t>
      </w:r>
      <w:r>
        <w:rPr>
          <w:rStyle w:val="NormalTok"/>
        </w:rPr>
        <w:t>**Success Metric:** _____________________</w:t>
      </w:r>
      <w:r>
        <w:br/>
      </w:r>
      <w:r>
        <w:rPr>
          <w:rStyle w:val="SpecialStringTok"/>
        </w:rPr>
        <w:t xml:space="preserve">- </w:t>
      </w:r>
      <w:r>
        <w:rPr>
          <w:rStyle w:val="NormalTok"/>
        </w:rPr>
        <w:t>**Owner:** _____________________</w:t>
      </w:r>
      <w:r>
        <w:br/>
      </w:r>
      <w:r>
        <w:br/>
      </w:r>
      <w:r>
        <w:rPr>
          <w:rStyle w:val="FunctionTok"/>
        </w:rPr>
        <w:t>### Q4: [Initiative Name]</w:t>
      </w:r>
      <w:r>
        <w:br/>
      </w:r>
      <w:r>
        <w:rPr>
          <w:rStyle w:val="SpecialStringTok"/>
        </w:rPr>
        <w:t xml:space="preserve">- </w:t>
      </w:r>
      <w:r>
        <w:rPr>
          <w:rStyle w:val="NormalTok"/>
        </w:rPr>
        <w:t>**Outcome:** _____________________</w:t>
      </w:r>
      <w:r>
        <w:br/>
      </w:r>
      <w:r>
        <w:rPr>
          <w:rStyle w:val="SpecialStringTok"/>
        </w:rPr>
        <w:t xml:space="preserve">- </w:t>
      </w:r>
      <w:r>
        <w:rPr>
          <w:rStyle w:val="NormalTok"/>
        </w:rPr>
        <w:t>**Success Metric:** _____________________</w:t>
      </w:r>
      <w:r>
        <w:br/>
      </w:r>
      <w:r>
        <w:rPr>
          <w:rStyle w:val="SpecialStringTok"/>
        </w:rPr>
        <w:t xml:space="preserve">- </w:t>
      </w:r>
      <w:r>
        <w:rPr>
          <w:rStyle w:val="NormalTok"/>
        </w:rPr>
        <w:t>**Owner:** _____________________</w:t>
      </w:r>
      <w:r>
        <w:br/>
      </w:r>
      <w:r>
        <w:br/>
      </w:r>
      <w:r>
        <w:rPr>
          <w:rStyle w:val="FunctionTok"/>
        </w:rPr>
        <w:t>## What We're NOT Doing This Year (Grandma's Closet)</w:t>
      </w:r>
      <w:r>
        <w:br/>
      </w:r>
      <w:r>
        <w:rPr>
          <w:rStyle w:val="NormalTok"/>
        </w:rPr>
        <w:t>**Ideas we're parking for future consideration:**</w:t>
      </w:r>
      <w:r>
        <w:br/>
      </w:r>
      <w:r>
        <w:rPr>
          <w:rStyle w:val="SpecialStringTok"/>
        </w:rPr>
        <w:lastRenderedPageBreak/>
        <w:t xml:space="preserve">1. </w:t>
      </w:r>
      <w:r>
        <w:rPr>
          <w:rStyle w:val="NormalTok"/>
        </w:rPr>
        <w:t>_____________________</w:t>
      </w:r>
      <w:r>
        <w:br/>
      </w:r>
      <w:r>
        <w:rPr>
          <w:rStyle w:val="SpecialStringTok"/>
        </w:rPr>
        <w:t xml:space="preserve">2. </w:t>
      </w:r>
      <w:r>
        <w:rPr>
          <w:rStyle w:val="NormalTok"/>
        </w:rPr>
        <w:t>_____________________</w:t>
      </w:r>
      <w:r>
        <w:br/>
      </w:r>
      <w:r>
        <w:rPr>
          <w:rStyle w:val="SpecialStringTok"/>
        </w:rPr>
        <w:t xml:space="preserve">3. </w:t>
      </w:r>
      <w:r>
        <w:rPr>
          <w:rStyle w:val="NormalTok"/>
        </w:rPr>
        <w:t>_____________________</w:t>
      </w:r>
      <w:r>
        <w:br/>
      </w:r>
      <w:r>
        <w:br/>
      </w:r>
      <w:r>
        <w:rPr>
          <w:rStyle w:val="NormalTok"/>
        </w:rPr>
        <w:t>**Why parked:** These don't advance this year's strategy.</w:t>
      </w:r>
      <w:r>
        <w:br/>
      </w:r>
      <w:r>
        <w:br/>
      </w:r>
      <w:r>
        <w:rPr>
          <w:rStyle w:val="NormalTok"/>
        </w:rPr>
        <w:t>---</w:t>
      </w:r>
      <w:r>
        <w:br/>
      </w:r>
      <w:r>
        <w:br/>
      </w:r>
      <w:r>
        <w:rPr>
          <w:rStyle w:val="NormalTok"/>
        </w:rPr>
        <w:t xml:space="preserve">**Next Review:** </w:t>
      </w:r>
      <w:r>
        <w:rPr>
          <w:rStyle w:val="CommentTok"/>
        </w:rPr>
        <w:t>[</w:t>
      </w:r>
      <w:r>
        <w:rPr>
          <w:rStyle w:val="OtherTok"/>
        </w:rPr>
        <w:t>Quarterly</w:t>
      </w:r>
      <w:r>
        <w:rPr>
          <w:rStyle w:val="CommentTok"/>
        </w:rPr>
        <w:t>]</w:t>
      </w:r>
      <w:r>
        <w:br/>
      </w:r>
      <w:r>
        <w:rPr>
          <w:rStyle w:val="NormalTok"/>
        </w:rPr>
        <w:t xml:space="preserve">**Owner:** </w:t>
      </w:r>
      <w:r>
        <w:rPr>
          <w:rStyle w:val="CommentTok"/>
        </w:rPr>
        <w:t>[</w:t>
      </w:r>
      <w:r>
        <w:rPr>
          <w:rStyle w:val="OtherTok"/>
        </w:rPr>
        <w:t>Product Leadership</w:t>
      </w:r>
      <w:r>
        <w:rPr>
          <w:rStyle w:val="CommentTok"/>
        </w:rPr>
        <w:t>]</w:t>
      </w:r>
    </w:p>
    <w:p w14:paraId="38772012" w14:textId="77777777" w:rsidR="0010439A" w:rsidRDefault="00376A39">
      <w:r>
        <w:rPr>
          <w:noProof/>
        </w:rPr>
        <w:pict w14:anchorId="25B523D8">
          <v:rect id="_x0000_i1107" alt="" style="width:451.3pt;height:.05pt;mso-width-percent:0;mso-height-percent:0;mso-width-percent:0;mso-height-percent:0" o:hralign="center" o:hrstd="t" o:hr="t"/>
        </w:pict>
      </w:r>
    </w:p>
    <w:p w14:paraId="4D16123A" w14:textId="77777777" w:rsidR="0010439A" w:rsidRDefault="00000000">
      <w:pPr>
        <w:pStyle w:val="Heading2"/>
      </w:pPr>
      <w:bookmarkStart w:id="656" w:name="structural-templates-quarterly-review"/>
      <w:bookmarkEnd w:id="652"/>
      <w:bookmarkEnd w:id="655"/>
      <w:r>
        <w:t>STRUCTURAL TEMPLATES (Quarterly Review)</w:t>
      </w:r>
    </w:p>
    <w:p w14:paraId="62C6240B" w14:textId="77777777" w:rsidR="0010439A" w:rsidRDefault="00000000">
      <w:pPr>
        <w:pStyle w:val="Heading3"/>
      </w:pPr>
      <w:bookmarkStart w:id="657" w:name="X18a4074bcdd2d0b90a3dd6267d3db63bddcd39f"/>
      <w:r>
        <w:t>Template 4: Minimum Quality Bar (MQB) Checklist</w:t>
      </w:r>
    </w:p>
    <w:p w14:paraId="6661A631" w14:textId="77777777" w:rsidR="0010439A" w:rsidRDefault="00000000">
      <w:pPr>
        <w:pStyle w:val="SourceCode"/>
      </w:pPr>
      <w:r>
        <w:rPr>
          <w:rStyle w:val="NormalTok"/>
        </w:rPr>
        <w:t xml:space="preserve">MINIMUM QUALITY BAR — Last Updated: </w:t>
      </w:r>
      <w:r>
        <w:rPr>
          <w:rStyle w:val="CommentTok"/>
        </w:rPr>
        <w:t>[</w:t>
      </w:r>
      <w:r>
        <w:rPr>
          <w:rStyle w:val="OtherTok"/>
        </w:rPr>
        <w:t>Date</w:t>
      </w:r>
      <w:r>
        <w:rPr>
          <w:rStyle w:val="CommentTok"/>
        </w:rPr>
        <w:t>]</w:t>
      </w:r>
      <w:r>
        <w:br/>
      </w:r>
      <w:r>
        <w:br/>
      </w:r>
      <w:r>
        <w:rPr>
          <w:rStyle w:val="NormalTok"/>
        </w:rPr>
        <w:t>No feature ships without meeting ALL criteria below.</w:t>
      </w:r>
      <w:r>
        <w:br/>
      </w:r>
      <w:r>
        <w:br/>
      </w:r>
      <w:r>
        <w:rPr>
          <w:rStyle w:val="FunctionTok"/>
        </w:rPr>
        <w:t>## Functional Quality</w:t>
      </w:r>
      <w:r>
        <w:br/>
      </w:r>
      <w:r>
        <w:rPr>
          <w:rStyle w:val="SpecialStringTok"/>
        </w:rPr>
        <w:t xml:space="preserve">- </w:t>
      </w:r>
      <w:r>
        <w:rPr>
          <w:rStyle w:val="VariableTok"/>
        </w:rPr>
        <w:t>[ ]</w:t>
      </w:r>
      <w:r>
        <w:rPr>
          <w:rStyle w:val="NormalTok"/>
        </w:rPr>
        <w:t xml:space="preserve"> All acceptance criteria met</w:t>
      </w:r>
      <w:r>
        <w:br/>
      </w:r>
      <w:r>
        <w:rPr>
          <w:rStyle w:val="SpecialStringTok"/>
        </w:rPr>
        <w:t xml:space="preserve">- </w:t>
      </w:r>
      <w:r>
        <w:rPr>
          <w:rStyle w:val="VariableTok"/>
        </w:rPr>
        <w:t>[ ]</w:t>
      </w:r>
      <w:r>
        <w:rPr>
          <w:rStyle w:val="NormalTok"/>
        </w:rPr>
        <w:t xml:space="preserve"> All edge cases handled (empty states, errors, loading states)</w:t>
      </w:r>
      <w:r>
        <w:br/>
      </w:r>
      <w:r>
        <w:rPr>
          <w:rStyle w:val="SpecialStringTok"/>
        </w:rPr>
        <w:t xml:space="preserve">- </w:t>
      </w:r>
      <w:r>
        <w:rPr>
          <w:rStyle w:val="VariableTok"/>
        </w:rPr>
        <w:t>[ ]</w:t>
      </w:r>
      <w:r>
        <w:rPr>
          <w:rStyle w:val="NormalTok"/>
        </w:rPr>
        <w:t xml:space="preserve"> Error messages are user-friendly (not technical jargon)</w:t>
      </w:r>
      <w:r>
        <w:br/>
      </w:r>
      <w:r>
        <w:rPr>
          <w:rStyle w:val="SpecialStringTok"/>
        </w:rPr>
        <w:t xml:space="preserve">- </w:t>
      </w:r>
      <w:r>
        <w:rPr>
          <w:rStyle w:val="VariableTok"/>
        </w:rPr>
        <w:t>[ ]</w:t>
      </w:r>
      <w:r>
        <w:rPr>
          <w:rStyle w:val="NormalTok"/>
        </w:rPr>
        <w:t xml:space="preserve"> Rollback plan documented</w:t>
      </w:r>
      <w:r>
        <w:br/>
      </w:r>
      <w:r>
        <w:br/>
      </w:r>
      <w:r>
        <w:rPr>
          <w:rStyle w:val="FunctionTok"/>
        </w:rPr>
        <w:t>## Technical Quality</w:t>
      </w:r>
      <w:r>
        <w:br/>
      </w:r>
      <w:r>
        <w:rPr>
          <w:rStyle w:val="SpecialStringTok"/>
        </w:rPr>
        <w:t xml:space="preserve">- </w:t>
      </w:r>
      <w:r>
        <w:rPr>
          <w:rStyle w:val="VariableTok"/>
        </w:rPr>
        <w:t>[ ]</w:t>
      </w:r>
      <w:r>
        <w:rPr>
          <w:rStyle w:val="NormalTok"/>
        </w:rPr>
        <w:t xml:space="preserve"> Unit test coverage ≥ </w:t>
      </w:r>
      <w:r>
        <w:rPr>
          <w:rStyle w:val="CommentTok"/>
        </w:rPr>
        <w:t>[</w:t>
      </w:r>
      <w:r>
        <w:rPr>
          <w:rStyle w:val="OtherTok"/>
        </w:rPr>
        <w:t>%</w:t>
      </w:r>
      <w:r>
        <w:rPr>
          <w:rStyle w:val="CommentTok"/>
        </w:rPr>
        <w:t>]</w:t>
      </w:r>
      <w:r>
        <w:rPr>
          <w:rStyle w:val="NormalTok"/>
        </w:rPr>
        <w:t xml:space="preserve"> for business logic</w:t>
      </w:r>
      <w:r>
        <w:br/>
      </w:r>
      <w:r>
        <w:rPr>
          <w:rStyle w:val="SpecialStringTok"/>
        </w:rPr>
        <w:t xml:space="preserve">- </w:t>
      </w:r>
      <w:r>
        <w:rPr>
          <w:rStyle w:val="VariableTok"/>
        </w:rPr>
        <w:t>[ ]</w:t>
      </w:r>
      <w:r>
        <w:rPr>
          <w:rStyle w:val="NormalTok"/>
        </w:rPr>
        <w:t xml:space="preserve"> Integration tests for critical flows</w:t>
      </w:r>
      <w:r>
        <w:br/>
      </w:r>
      <w:r>
        <w:rPr>
          <w:rStyle w:val="SpecialStringTok"/>
        </w:rPr>
        <w:t xml:space="preserve">- </w:t>
      </w:r>
      <w:r>
        <w:rPr>
          <w:rStyle w:val="VariableTok"/>
        </w:rPr>
        <w:t>[ ]</w:t>
      </w:r>
      <w:r>
        <w:rPr>
          <w:rStyle w:val="NormalTok"/>
        </w:rPr>
        <w:t xml:space="preserve"> Code reviewed by at least 1 other engineer</w:t>
      </w:r>
      <w:r>
        <w:br/>
      </w:r>
      <w:r>
        <w:rPr>
          <w:rStyle w:val="SpecialStringTok"/>
        </w:rPr>
        <w:t xml:space="preserve">- </w:t>
      </w:r>
      <w:r>
        <w:rPr>
          <w:rStyle w:val="VariableTok"/>
        </w:rPr>
        <w:t>[ ]</w:t>
      </w:r>
      <w:r>
        <w:rPr>
          <w:rStyle w:val="NormalTok"/>
        </w:rPr>
        <w:t xml:space="preserve"> No critical security vulnerabilities (automated scan passed)</w:t>
      </w:r>
      <w:r>
        <w:br/>
      </w:r>
      <w:r>
        <w:rPr>
          <w:rStyle w:val="SpecialStringTok"/>
        </w:rPr>
        <w:t xml:space="preserve">- </w:t>
      </w:r>
      <w:r>
        <w:rPr>
          <w:rStyle w:val="VariableTok"/>
        </w:rPr>
        <w:t>[ ]</w:t>
      </w:r>
      <w:r>
        <w:rPr>
          <w:rStyle w:val="NormalTok"/>
        </w:rPr>
        <w:t xml:space="preserve"> No secrets committed to repository</w:t>
      </w:r>
      <w:r>
        <w:br/>
      </w:r>
      <w:r>
        <w:br/>
      </w:r>
      <w:r>
        <w:rPr>
          <w:rStyle w:val="FunctionTok"/>
        </w:rPr>
        <w:t>## Performance Quality</w:t>
      </w:r>
      <w:r>
        <w:br/>
      </w:r>
      <w:r>
        <w:rPr>
          <w:rStyle w:val="SpecialStringTok"/>
        </w:rPr>
        <w:t xml:space="preserve">- </w:t>
      </w:r>
      <w:r>
        <w:rPr>
          <w:rStyle w:val="VariableTok"/>
        </w:rPr>
        <w:t>[ ]</w:t>
      </w:r>
      <w:r>
        <w:rPr>
          <w:rStyle w:val="NormalTok"/>
        </w:rPr>
        <w:t xml:space="preserve"> P95 latency &lt; </w:t>
      </w:r>
      <w:r>
        <w:rPr>
          <w:rStyle w:val="CommentTok"/>
        </w:rPr>
        <w:t>[</w:t>
      </w:r>
      <w:r>
        <w:rPr>
          <w:rStyle w:val="OtherTok"/>
        </w:rPr>
        <w:t>threshold</w:t>
      </w:r>
      <w:r>
        <w:rPr>
          <w:rStyle w:val="CommentTok"/>
        </w:rPr>
        <w:t>]</w:t>
      </w:r>
      <w:r>
        <w:rPr>
          <w:rStyle w:val="NormalTok"/>
        </w:rPr>
        <w:t xml:space="preserve"> for critical actions</w:t>
      </w:r>
      <w:r>
        <w:br/>
      </w:r>
      <w:r>
        <w:rPr>
          <w:rStyle w:val="SpecialStringTok"/>
        </w:rPr>
        <w:t xml:space="preserve">- </w:t>
      </w:r>
      <w:r>
        <w:rPr>
          <w:rStyle w:val="VariableTok"/>
        </w:rPr>
        <w:t>[ ]</w:t>
      </w:r>
      <w:r>
        <w:rPr>
          <w:rStyle w:val="NormalTok"/>
        </w:rPr>
        <w:t xml:space="preserve"> Page load time &lt; </w:t>
      </w:r>
      <w:r>
        <w:rPr>
          <w:rStyle w:val="CommentTok"/>
        </w:rPr>
        <w:t>[</w:t>
      </w:r>
      <w:r>
        <w:rPr>
          <w:rStyle w:val="OtherTok"/>
        </w:rPr>
        <w:t>threshold</w:t>
      </w:r>
      <w:r>
        <w:rPr>
          <w:rStyle w:val="CommentTok"/>
        </w:rPr>
        <w:t>]</w:t>
      </w:r>
      <w:r>
        <w:br/>
      </w:r>
      <w:r>
        <w:rPr>
          <w:rStyle w:val="SpecialStringTok"/>
        </w:rPr>
        <w:t xml:space="preserve">- </w:t>
      </w:r>
      <w:r>
        <w:rPr>
          <w:rStyle w:val="VariableTok"/>
        </w:rPr>
        <w:t>[ ]</w:t>
      </w:r>
      <w:r>
        <w:rPr>
          <w:rStyle w:val="NormalTok"/>
        </w:rPr>
        <w:t xml:space="preserve"> Works on </w:t>
      </w:r>
      <w:r>
        <w:rPr>
          <w:rStyle w:val="CommentTok"/>
        </w:rPr>
        <w:t>[</w:t>
      </w:r>
      <w:r>
        <w:rPr>
          <w:rStyle w:val="OtherTok"/>
        </w:rPr>
        <w:t>minimum browser/device spec</w:t>
      </w:r>
      <w:r>
        <w:rPr>
          <w:rStyle w:val="CommentTok"/>
        </w:rPr>
        <w:t>]</w:t>
      </w:r>
      <w:r>
        <w:br/>
      </w:r>
      <w:r>
        <w:rPr>
          <w:rStyle w:val="SpecialStringTok"/>
        </w:rPr>
        <w:t xml:space="preserve">- </w:t>
      </w:r>
      <w:r>
        <w:rPr>
          <w:rStyle w:val="VariableTok"/>
        </w:rPr>
        <w:t>[ ]</w:t>
      </w:r>
      <w:r>
        <w:rPr>
          <w:rStyle w:val="NormalTok"/>
        </w:rPr>
        <w:t xml:space="preserve"> Load tested for </w:t>
      </w:r>
      <w:r>
        <w:rPr>
          <w:rStyle w:val="CommentTok"/>
        </w:rPr>
        <w:t>[</w:t>
      </w:r>
      <w:r>
        <w:rPr>
          <w:rStyle w:val="OtherTok"/>
        </w:rPr>
        <w:t>expected concurrent users</w:t>
      </w:r>
      <w:r>
        <w:rPr>
          <w:rStyle w:val="CommentTok"/>
        </w:rPr>
        <w:t>]</w:t>
      </w:r>
      <w:r>
        <w:br/>
      </w:r>
      <w:r>
        <w:br/>
      </w:r>
      <w:r>
        <w:rPr>
          <w:rStyle w:val="FunctionTok"/>
        </w:rPr>
        <w:t>## Accessibility Quality</w:t>
      </w:r>
      <w:r>
        <w:br/>
      </w:r>
      <w:r>
        <w:rPr>
          <w:rStyle w:val="SpecialStringTok"/>
        </w:rPr>
        <w:t xml:space="preserve">- </w:t>
      </w:r>
      <w:r>
        <w:rPr>
          <w:rStyle w:val="VariableTok"/>
        </w:rPr>
        <w:t>[ ]</w:t>
      </w:r>
      <w:r>
        <w:rPr>
          <w:rStyle w:val="NormalTok"/>
        </w:rPr>
        <w:t xml:space="preserve"> WCAG </w:t>
      </w:r>
      <w:r>
        <w:rPr>
          <w:rStyle w:val="CommentTok"/>
        </w:rPr>
        <w:t>[</w:t>
      </w:r>
      <w:r>
        <w:rPr>
          <w:rStyle w:val="OtherTok"/>
        </w:rPr>
        <w:t>level</w:t>
      </w:r>
      <w:r>
        <w:rPr>
          <w:rStyle w:val="CommentTok"/>
        </w:rPr>
        <w:t>]</w:t>
      </w:r>
      <w:r>
        <w:rPr>
          <w:rStyle w:val="NormalTok"/>
        </w:rPr>
        <w:t xml:space="preserve"> compliance verified</w:t>
      </w:r>
      <w:r>
        <w:br/>
      </w:r>
      <w:r>
        <w:rPr>
          <w:rStyle w:val="SpecialStringTok"/>
        </w:rPr>
        <w:t xml:space="preserve">- </w:t>
      </w:r>
      <w:r>
        <w:rPr>
          <w:rStyle w:val="VariableTok"/>
        </w:rPr>
        <w:t>[ ]</w:t>
      </w:r>
      <w:r>
        <w:rPr>
          <w:rStyle w:val="NormalTok"/>
        </w:rPr>
        <w:t xml:space="preserve"> Keyboard navigation works</w:t>
      </w:r>
      <w:r>
        <w:br/>
      </w:r>
      <w:r>
        <w:rPr>
          <w:rStyle w:val="SpecialStringTok"/>
        </w:rPr>
        <w:t xml:space="preserve">- </w:t>
      </w:r>
      <w:r>
        <w:rPr>
          <w:rStyle w:val="VariableTok"/>
        </w:rPr>
        <w:t>[ ]</w:t>
      </w:r>
      <w:r>
        <w:rPr>
          <w:rStyle w:val="NormalTok"/>
        </w:rPr>
        <w:t xml:space="preserve"> Screen reader tested (if applicable)</w:t>
      </w:r>
      <w:r>
        <w:br/>
      </w:r>
      <w:r>
        <w:rPr>
          <w:rStyle w:val="SpecialStringTok"/>
        </w:rPr>
        <w:t xml:space="preserve">- </w:t>
      </w:r>
      <w:r>
        <w:rPr>
          <w:rStyle w:val="VariableTok"/>
        </w:rPr>
        <w:t>[ ]</w:t>
      </w:r>
      <w:r>
        <w:rPr>
          <w:rStyle w:val="NormalTok"/>
        </w:rPr>
        <w:t xml:space="preserve"> Color contrast meets standards</w:t>
      </w:r>
      <w:r>
        <w:br/>
      </w:r>
      <w:r>
        <w:br/>
      </w:r>
      <w:r>
        <w:rPr>
          <w:rStyle w:val="FunctionTok"/>
        </w:rPr>
        <w:t>## Documentation Quality</w:t>
      </w:r>
      <w:r>
        <w:br/>
      </w:r>
      <w:r>
        <w:rPr>
          <w:rStyle w:val="SpecialStringTok"/>
        </w:rPr>
        <w:t xml:space="preserve">- </w:t>
      </w:r>
      <w:r>
        <w:rPr>
          <w:rStyle w:val="VariableTok"/>
        </w:rPr>
        <w:t>[ ]</w:t>
      </w:r>
      <w:r>
        <w:rPr>
          <w:rStyle w:val="NormalTok"/>
        </w:rPr>
        <w:t xml:space="preserve"> ADR written (if architectural decision made)</w:t>
      </w:r>
      <w:r>
        <w:br/>
      </w:r>
      <w:r>
        <w:rPr>
          <w:rStyle w:val="SpecialStringTok"/>
        </w:rPr>
        <w:t xml:space="preserve">- </w:t>
      </w:r>
      <w:r>
        <w:rPr>
          <w:rStyle w:val="VariableTok"/>
        </w:rPr>
        <w:t>[ ]</w:t>
      </w:r>
      <w:r>
        <w:rPr>
          <w:rStyle w:val="NormalTok"/>
        </w:rPr>
        <w:t xml:space="preserve"> User-facing documentation updated</w:t>
      </w:r>
      <w:r>
        <w:br/>
      </w:r>
      <w:r>
        <w:rPr>
          <w:rStyle w:val="SpecialStringTok"/>
        </w:rPr>
        <w:lastRenderedPageBreak/>
        <w:t xml:space="preserve">- </w:t>
      </w:r>
      <w:r>
        <w:rPr>
          <w:rStyle w:val="VariableTok"/>
        </w:rPr>
        <w:t>[ ]</w:t>
      </w:r>
      <w:r>
        <w:rPr>
          <w:rStyle w:val="NormalTok"/>
        </w:rPr>
        <w:t xml:space="preserve"> API documentation updated (if applicable)</w:t>
      </w:r>
      <w:r>
        <w:br/>
      </w:r>
      <w:r>
        <w:rPr>
          <w:rStyle w:val="SpecialStringTok"/>
        </w:rPr>
        <w:t xml:space="preserve">- </w:t>
      </w:r>
      <w:r>
        <w:rPr>
          <w:rStyle w:val="VariableTok"/>
        </w:rPr>
        <w:t>[ ]</w:t>
      </w:r>
      <w:r>
        <w:rPr>
          <w:rStyle w:val="NormalTok"/>
        </w:rPr>
        <w:t xml:space="preserve"> Changelog entry added</w:t>
      </w:r>
      <w:r>
        <w:br/>
      </w:r>
      <w:r>
        <w:br/>
      </w:r>
      <w:r>
        <w:rPr>
          <w:rStyle w:val="FunctionTok"/>
        </w:rPr>
        <w:t>## Deployment Quality</w:t>
      </w:r>
      <w:r>
        <w:br/>
      </w:r>
      <w:r>
        <w:rPr>
          <w:rStyle w:val="SpecialStringTok"/>
        </w:rPr>
        <w:t xml:space="preserve">- </w:t>
      </w:r>
      <w:r>
        <w:rPr>
          <w:rStyle w:val="VariableTok"/>
        </w:rPr>
        <w:t>[ ]</w:t>
      </w:r>
      <w:r>
        <w:rPr>
          <w:rStyle w:val="NormalTok"/>
        </w:rPr>
        <w:t xml:space="preserve"> Feature flag configured (for gradual rollout)</w:t>
      </w:r>
      <w:r>
        <w:br/>
      </w:r>
      <w:r>
        <w:rPr>
          <w:rStyle w:val="SpecialStringTok"/>
        </w:rPr>
        <w:t xml:space="preserve">- </w:t>
      </w:r>
      <w:r>
        <w:rPr>
          <w:rStyle w:val="VariableTok"/>
        </w:rPr>
        <w:t>[ ]</w:t>
      </w:r>
      <w:r>
        <w:rPr>
          <w:rStyle w:val="NormalTok"/>
        </w:rPr>
        <w:t xml:space="preserve"> Monitoring/alerting configured</w:t>
      </w:r>
      <w:r>
        <w:br/>
      </w:r>
      <w:r>
        <w:rPr>
          <w:rStyle w:val="SpecialStringTok"/>
        </w:rPr>
        <w:t xml:space="preserve">- </w:t>
      </w:r>
      <w:r>
        <w:rPr>
          <w:rStyle w:val="VariableTok"/>
        </w:rPr>
        <w:t>[ ]</w:t>
      </w:r>
      <w:r>
        <w:rPr>
          <w:rStyle w:val="NormalTok"/>
        </w:rPr>
        <w:t xml:space="preserve"> Rollback tested</w:t>
      </w:r>
      <w:r>
        <w:br/>
      </w:r>
      <w:r>
        <w:rPr>
          <w:rStyle w:val="SpecialStringTok"/>
        </w:rPr>
        <w:t xml:space="preserve">- </w:t>
      </w:r>
      <w:r>
        <w:rPr>
          <w:rStyle w:val="VariableTok"/>
        </w:rPr>
        <w:t>[ ]</w:t>
      </w:r>
      <w:r>
        <w:rPr>
          <w:rStyle w:val="NormalTok"/>
        </w:rPr>
        <w:t xml:space="preserve"> On-call engineer identified</w:t>
      </w:r>
      <w:r>
        <w:br/>
      </w:r>
      <w:r>
        <w:br/>
      </w:r>
      <w:r>
        <w:rPr>
          <w:rStyle w:val="NormalTok"/>
        </w:rPr>
        <w:t>---</w:t>
      </w:r>
      <w:r>
        <w:br/>
      </w:r>
      <w:r>
        <w:br/>
      </w:r>
      <w:r>
        <w:rPr>
          <w:rStyle w:val="FunctionTok"/>
        </w:rPr>
        <w:t>## Override Process</w:t>
      </w:r>
      <w:r>
        <w:br/>
      </w:r>
      <w:r>
        <w:rPr>
          <w:rStyle w:val="NormalTok"/>
        </w:rPr>
        <w:t>**MQB can only be bypassed with:**</w:t>
      </w:r>
      <w:r>
        <w:br/>
      </w:r>
      <w:r>
        <w:rPr>
          <w:rStyle w:val="SpecialStringTok"/>
        </w:rPr>
        <w:t xml:space="preserve">1. </w:t>
      </w:r>
      <w:r>
        <w:rPr>
          <w:rStyle w:val="NormalTok"/>
        </w:rPr>
        <w:t>Written justification</w:t>
      </w:r>
      <w:r>
        <w:br/>
      </w:r>
      <w:r>
        <w:rPr>
          <w:rStyle w:val="SpecialStringTok"/>
        </w:rPr>
        <w:t xml:space="preserve">2. </w:t>
      </w:r>
      <w:r>
        <w:rPr>
          <w:rStyle w:val="NormalTok"/>
        </w:rPr>
        <w:t xml:space="preserve">Approval from </w:t>
      </w:r>
      <w:r>
        <w:rPr>
          <w:rStyle w:val="CommentTok"/>
        </w:rPr>
        <w:t>[</w:t>
      </w:r>
      <w:r>
        <w:rPr>
          <w:rStyle w:val="OtherTok"/>
        </w:rPr>
        <w:t>role</w:t>
      </w:r>
      <w:r>
        <w:rPr>
          <w:rStyle w:val="CommentTok"/>
        </w:rPr>
        <w:t>]</w:t>
      </w:r>
      <w:r>
        <w:br/>
      </w:r>
      <w:r>
        <w:rPr>
          <w:rStyle w:val="SpecialStringTok"/>
        </w:rPr>
        <w:t xml:space="preserve">3. </w:t>
      </w:r>
      <w:r>
        <w:rPr>
          <w:rStyle w:val="NormalTok"/>
        </w:rPr>
        <w:t xml:space="preserve">Committed fix date within </w:t>
      </w:r>
      <w:r>
        <w:rPr>
          <w:rStyle w:val="CommentTok"/>
        </w:rPr>
        <w:t>[</w:t>
      </w:r>
      <w:r>
        <w:rPr>
          <w:rStyle w:val="OtherTok"/>
        </w:rPr>
        <w:t>timeframe</w:t>
      </w:r>
      <w:r>
        <w:rPr>
          <w:rStyle w:val="CommentTok"/>
        </w:rPr>
        <w:t>]</w:t>
      </w:r>
      <w:r>
        <w:br/>
      </w:r>
      <w:r>
        <w:rPr>
          <w:rStyle w:val="SpecialStringTok"/>
        </w:rPr>
        <w:t xml:space="preserve">4. </w:t>
      </w:r>
      <w:r>
        <w:rPr>
          <w:rStyle w:val="NormalTok"/>
        </w:rPr>
        <w:t>Incident retrospective if override causes production issue</w:t>
      </w:r>
      <w:r>
        <w:br/>
      </w:r>
      <w:r>
        <w:br/>
      </w:r>
      <w:r>
        <w:rPr>
          <w:rStyle w:val="NormalTok"/>
        </w:rPr>
        <w:t xml:space="preserve">**MQB Bypass Log:** </w:t>
      </w:r>
      <w:r>
        <w:rPr>
          <w:rStyle w:val="CommentTok"/>
        </w:rPr>
        <w:t>[</w:t>
      </w:r>
      <w:r>
        <w:rPr>
          <w:rStyle w:val="OtherTok"/>
        </w:rPr>
        <w:t>Link to tracking document</w:t>
      </w:r>
      <w:r>
        <w:rPr>
          <w:rStyle w:val="CommentTok"/>
        </w:rPr>
        <w:t>]</w:t>
      </w:r>
      <w:r>
        <w:br/>
      </w:r>
      <w:r>
        <w:br/>
      </w:r>
      <w:r>
        <w:rPr>
          <w:rStyle w:val="NormalTok"/>
        </w:rPr>
        <w:t>---</w:t>
      </w:r>
      <w:r>
        <w:br/>
      </w:r>
      <w:r>
        <w:br/>
      </w:r>
      <w:r>
        <w:rPr>
          <w:rStyle w:val="NormalTok"/>
        </w:rPr>
        <w:t xml:space="preserve">**Next Review:** </w:t>
      </w:r>
      <w:r>
        <w:rPr>
          <w:rStyle w:val="CommentTok"/>
        </w:rPr>
        <w:t>[</w:t>
      </w:r>
      <w:r>
        <w:rPr>
          <w:rStyle w:val="OtherTok"/>
        </w:rPr>
        <w:t>Quarterly</w:t>
      </w:r>
      <w:r>
        <w:rPr>
          <w:rStyle w:val="CommentTok"/>
        </w:rPr>
        <w:t>]</w:t>
      </w:r>
      <w:r>
        <w:br/>
      </w:r>
      <w:r>
        <w:rPr>
          <w:rStyle w:val="NormalTok"/>
        </w:rPr>
        <w:t xml:space="preserve">**Owner:** </w:t>
      </w:r>
      <w:r>
        <w:rPr>
          <w:rStyle w:val="CommentTok"/>
        </w:rPr>
        <w:t>[</w:t>
      </w:r>
      <w:r>
        <w:rPr>
          <w:rStyle w:val="OtherTok"/>
        </w:rPr>
        <w:t>Engineering Lead + Design Lead</w:t>
      </w:r>
      <w:r>
        <w:rPr>
          <w:rStyle w:val="CommentTok"/>
        </w:rPr>
        <w:t>]</w:t>
      </w:r>
    </w:p>
    <w:p w14:paraId="4B318ABB" w14:textId="77777777" w:rsidR="0010439A" w:rsidRDefault="00376A39">
      <w:r>
        <w:rPr>
          <w:noProof/>
        </w:rPr>
        <w:pict w14:anchorId="6505B9EA">
          <v:rect id="_x0000_i1106" alt="" style="width:451.3pt;height:.05pt;mso-width-percent:0;mso-height-percent:0;mso-width-percent:0;mso-height-percent:0" o:hralign="center" o:hrstd="t" o:hr="t"/>
        </w:pict>
      </w:r>
    </w:p>
    <w:p w14:paraId="46A3F51C" w14:textId="77777777" w:rsidR="0010439A" w:rsidRDefault="00000000">
      <w:pPr>
        <w:pStyle w:val="Heading3"/>
      </w:pPr>
      <w:bookmarkStart w:id="658" w:name="template-5-user-dna-canvas"/>
      <w:bookmarkEnd w:id="657"/>
      <w:r>
        <w:t>Template 5: User DNA Canvas</w:t>
      </w:r>
    </w:p>
    <w:p w14:paraId="1AFF1076" w14:textId="77777777" w:rsidR="0010439A" w:rsidRDefault="00000000">
      <w:pPr>
        <w:pStyle w:val="SourceCode"/>
      </w:pPr>
      <w:r>
        <w:rPr>
          <w:rStyle w:val="NormalTok"/>
        </w:rPr>
        <w:t xml:space="preserve">USER DNA CANVAS — Last Updated: </w:t>
      </w:r>
      <w:r>
        <w:rPr>
          <w:rStyle w:val="CommentTok"/>
        </w:rPr>
        <w:t>[</w:t>
      </w:r>
      <w:r>
        <w:rPr>
          <w:rStyle w:val="OtherTok"/>
        </w:rPr>
        <w:t>Date</w:t>
      </w:r>
      <w:r>
        <w:rPr>
          <w:rStyle w:val="CommentTok"/>
        </w:rPr>
        <w:t>]</w:t>
      </w:r>
      <w:r>
        <w:br/>
      </w:r>
      <w:r>
        <w:br/>
      </w:r>
      <w:r>
        <w:rPr>
          <w:rStyle w:val="FunctionTok"/>
        </w:rPr>
        <w:t>## Primary User Archetype</w:t>
      </w:r>
      <w:r>
        <w:br/>
      </w:r>
      <w:r>
        <w:rPr>
          <w:rStyle w:val="NormalTok"/>
        </w:rPr>
        <w:t xml:space="preserve">**Name:** </w:t>
      </w:r>
      <w:r>
        <w:rPr>
          <w:rStyle w:val="CommentTok"/>
        </w:rPr>
        <w:t>[</w:t>
      </w:r>
      <w:r>
        <w:rPr>
          <w:rStyle w:val="OtherTok"/>
        </w:rPr>
        <w:t>Behavioral archetype, not demographic</w:t>
      </w:r>
      <w:r>
        <w:rPr>
          <w:rStyle w:val="CommentTok"/>
        </w:rPr>
        <w:t>]</w:t>
      </w:r>
      <w:r>
        <w:br/>
      </w:r>
      <w:r>
        <w:br/>
      </w:r>
      <w:r>
        <w:rPr>
          <w:rStyle w:val="NormalTok"/>
        </w:rPr>
        <w:t>**Job-to-be-Done:**</w:t>
      </w:r>
      <w:r>
        <w:br/>
      </w:r>
      <w:r>
        <w:rPr>
          <w:rStyle w:val="NormalTok"/>
        </w:rPr>
        <w:t>When I _____________________ ,</w:t>
      </w:r>
      <w:r>
        <w:br/>
      </w:r>
      <w:r>
        <w:rPr>
          <w:rStyle w:val="NormalTok"/>
        </w:rPr>
        <w:t>I want to _____________________ ,</w:t>
      </w:r>
      <w:r>
        <w:br/>
      </w:r>
      <w:r>
        <w:rPr>
          <w:rStyle w:val="NormalTok"/>
        </w:rPr>
        <w:t>So that _____________________ .</w:t>
      </w:r>
      <w:r>
        <w:br/>
      </w:r>
      <w:r>
        <w:br/>
      </w:r>
      <w:r>
        <w:rPr>
          <w:rStyle w:val="NormalTok"/>
        </w:rPr>
        <w:t>**Current Workflow (Before Our Product):**</w:t>
      </w:r>
      <w:r>
        <w:br/>
      </w:r>
      <w:r>
        <w:rPr>
          <w:rStyle w:val="SpecialStringTok"/>
        </w:rPr>
        <w:t xml:space="preserve">1. </w:t>
      </w:r>
      <w:r>
        <w:rPr>
          <w:rStyle w:val="NormalTok"/>
        </w:rPr>
        <w:t>_____________________</w:t>
      </w:r>
      <w:r>
        <w:br/>
      </w:r>
      <w:r>
        <w:rPr>
          <w:rStyle w:val="SpecialStringTok"/>
        </w:rPr>
        <w:t xml:space="preserve">2. </w:t>
      </w:r>
      <w:r>
        <w:rPr>
          <w:rStyle w:val="NormalTok"/>
        </w:rPr>
        <w:t>_____________________</w:t>
      </w:r>
      <w:r>
        <w:br/>
      </w:r>
      <w:r>
        <w:rPr>
          <w:rStyle w:val="SpecialStringTok"/>
        </w:rPr>
        <w:t xml:space="preserve">3. </w:t>
      </w:r>
      <w:r>
        <w:rPr>
          <w:rStyle w:val="NormalTok"/>
        </w:rPr>
        <w:t>_____________________</w:t>
      </w:r>
      <w:r>
        <w:br/>
      </w:r>
      <w:r>
        <w:br/>
      </w:r>
      <w:r>
        <w:rPr>
          <w:rStyle w:val="NormalTok"/>
        </w:rPr>
        <w:t>**Pain Points:**</w:t>
      </w:r>
      <w:r>
        <w:br/>
      </w:r>
      <w:r>
        <w:rPr>
          <w:rStyle w:val="SpecialStringTok"/>
        </w:rPr>
        <w:t xml:space="preserve">1. </w:t>
      </w:r>
      <w:r>
        <w:rPr>
          <w:rStyle w:val="NormalTok"/>
        </w:rPr>
        <w:t>_____________________</w:t>
      </w:r>
      <w:r>
        <w:br/>
      </w:r>
      <w:r>
        <w:rPr>
          <w:rStyle w:val="SpecialStringTok"/>
        </w:rPr>
        <w:t xml:space="preserve">2. </w:t>
      </w:r>
      <w:r>
        <w:rPr>
          <w:rStyle w:val="NormalTok"/>
        </w:rPr>
        <w:t>_____________________</w:t>
      </w:r>
      <w:r>
        <w:br/>
      </w:r>
      <w:r>
        <w:rPr>
          <w:rStyle w:val="SpecialStringTok"/>
        </w:rPr>
        <w:t xml:space="preserve">3. </w:t>
      </w:r>
      <w:r>
        <w:rPr>
          <w:rStyle w:val="NormalTok"/>
        </w:rPr>
        <w:t>_____________________</w:t>
      </w:r>
      <w:r>
        <w:br/>
      </w:r>
      <w:r>
        <w:br/>
      </w:r>
      <w:r>
        <w:rPr>
          <w:rStyle w:val="NormalTok"/>
        </w:rPr>
        <w:lastRenderedPageBreak/>
        <w:t>**Success Metric (How They Know It Worked):**</w:t>
      </w:r>
      <w:r>
        <w:br/>
      </w:r>
      <w:r>
        <w:rPr>
          <w:rStyle w:val="NormalTok"/>
        </w:rPr>
        <w:t>_____________________</w:t>
      </w:r>
      <w:r>
        <w:br/>
      </w:r>
      <w:r>
        <w:br/>
      </w:r>
      <w:r>
        <w:rPr>
          <w:rStyle w:val="NormalTok"/>
        </w:rPr>
        <w:t>**Four Forces Analysis:**</w:t>
      </w:r>
      <w:r>
        <w:br/>
      </w:r>
      <w:r>
        <w:rPr>
          <w:rStyle w:val="SpecialStringTok"/>
        </w:rPr>
        <w:t xml:space="preserve">- </w:t>
      </w:r>
      <w:r>
        <w:rPr>
          <w:rStyle w:val="NormalTok"/>
        </w:rPr>
        <w:t>**Push** (why they'd leave current solution): _____________________</w:t>
      </w:r>
      <w:r>
        <w:br/>
      </w:r>
      <w:r>
        <w:rPr>
          <w:rStyle w:val="SpecialStringTok"/>
        </w:rPr>
        <w:t xml:space="preserve">- </w:t>
      </w:r>
      <w:r>
        <w:rPr>
          <w:rStyle w:val="NormalTok"/>
        </w:rPr>
        <w:t>**Pull** (what attracts them to new solution): _____________________</w:t>
      </w:r>
      <w:r>
        <w:br/>
      </w:r>
      <w:r>
        <w:rPr>
          <w:rStyle w:val="SpecialStringTok"/>
        </w:rPr>
        <w:t xml:space="preserve">- </w:t>
      </w:r>
      <w:r>
        <w:rPr>
          <w:rStyle w:val="NormalTok"/>
        </w:rPr>
        <w:t>**Anxiety** (what makes them hesitate): _____________________</w:t>
      </w:r>
      <w:r>
        <w:br/>
      </w:r>
      <w:r>
        <w:rPr>
          <w:rStyle w:val="SpecialStringTok"/>
        </w:rPr>
        <w:t xml:space="preserve">- </w:t>
      </w:r>
      <w:r>
        <w:rPr>
          <w:rStyle w:val="NormalTok"/>
        </w:rPr>
        <w:t>**Habit** (what keeps them with current solution): _____________________</w:t>
      </w:r>
      <w:r>
        <w:br/>
      </w:r>
      <w:r>
        <w:br/>
      </w:r>
      <w:r>
        <w:rPr>
          <w:rStyle w:val="FunctionTok"/>
        </w:rPr>
        <w:t>## Secondary User Archetype</w:t>
      </w:r>
      <w:r>
        <w:br/>
      </w:r>
      <w:r>
        <w:rPr>
          <w:rStyle w:val="CommentTok"/>
        </w:rPr>
        <w:t>[</w:t>
      </w:r>
      <w:r>
        <w:rPr>
          <w:rStyle w:val="OtherTok"/>
        </w:rPr>
        <w:t>Repeat structure above</w:t>
      </w:r>
      <w:r>
        <w:rPr>
          <w:rStyle w:val="CommentTok"/>
        </w:rPr>
        <w:t>]</w:t>
      </w:r>
      <w:r>
        <w:br/>
      </w:r>
      <w:r>
        <w:br/>
      </w:r>
      <w:r>
        <w:rPr>
          <w:rStyle w:val="NormalTok"/>
        </w:rPr>
        <w:t>---</w:t>
      </w:r>
      <w:r>
        <w:br/>
      </w:r>
      <w:r>
        <w:br/>
      </w:r>
      <w:r>
        <w:rPr>
          <w:rStyle w:val="FunctionTok"/>
        </w:rPr>
        <w:t>## Research Evidence</w:t>
      </w:r>
      <w:r>
        <w:br/>
      </w:r>
      <w:r>
        <w:rPr>
          <w:rStyle w:val="NormalTok"/>
        </w:rPr>
        <w:t xml:space="preserve">**Last user interview:** </w:t>
      </w:r>
      <w:r>
        <w:rPr>
          <w:rStyle w:val="CommentTok"/>
        </w:rPr>
        <w:t>[</w:t>
      </w:r>
      <w:r>
        <w:rPr>
          <w:rStyle w:val="OtherTok"/>
        </w:rPr>
        <w:t>Date</w:t>
      </w:r>
      <w:r>
        <w:rPr>
          <w:rStyle w:val="CommentTok"/>
        </w:rPr>
        <w:t>]</w:t>
      </w:r>
      <w:r>
        <w:br/>
      </w:r>
      <w:r>
        <w:rPr>
          <w:rStyle w:val="NormalTok"/>
        </w:rPr>
        <w:t xml:space="preserve">**Interviews conducted (last quarter):** </w:t>
      </w:r>
      <w:r>
        <w:rPr>
          <w:rStyle w:val="CommentTok"/>
        </w:rPr>
        <w:t>[</w:t>
      </w:r>
      <w:r>
        <w:rPr>
          <w:rStyle w:val="OtherTok"/>
        </w:rPr>
        <w:t>Number</w:t>
      </w:r>
      <w:r>
        <w:rPr>
          <w:rStyle w:val="CommentTok"/>
        </w:rPr>
        <w:t>]</w:t>
      </w:r>
      <w:r>
        <w:br/>
      </w:r>
      <w:r>
        <w:rPr>
          <w:rStyle w:val="NormalTok"/>
        </w:rPr>
        <w:t>**Key learnings:**</w:t>
      </w:r>
      <w:r>
        <w:br/>
      </w:r>
      <w:r>
        <w:rPr>
          <w:rStyle w:val="SpecialStringTok"/>
        </w:rPr>
        <w:t xml:space="preserve">1. </w:t>
      </w:r>
      <w:r>
        <w:rPr>
          <w:rStyle w:val="NormalTok"/>
        </w:rPr>
        <w:t>_____________________</w:t>
      </w:r>
      <w:r>
        <w:br/>
      </w:r>
      <w:r>
        <w:rPr>
          <w:rStyle w:val="SpecialStringTok"/>
        </w:rPr>
        <w:t xml:space="preserve">2. </w:t>
      </w:r>
      <w:r>
        <w:rPr>
          <w:rStyle w:val="NormalTok"/>
        </w:rPr>
        <w:t>_____________________</w:t>
      </w:r>
      <w:r>
        <w:br/>
      </w:r>
      <w:r>
        <w:rPr>
          <w:rStyle w:val="SpecialStringTok"/>
        </w:rPr>
        <w:t xml:space="preserve">3. </w:t>
      </w:r>
      <w:r>
        <w:rPr>
          <w:rStyle w:val="NormalTok"/>
        </w:rPr>
        <w:t>_____________________</w:t>
      </w:r>
      <w:r>
        <w:br/>
      </w:r>
      <w:r>
        <w:br/>
      </w:r>
      <w:r>
        <w:rPr>
          <w:rStyle w:val="FunctionTok"/>
        </w:rPr>
        <w:t>## Validation Criteria</w:t>
      </w:r>
      <w:r>
        <w:br/>
      </w:r>
      <w:r>
        <w:rPr>
          <w:rStyle w:val="NormalTok"/>
        </w:rPr>
        <w:t>Before building a feature, we must have:</w:t>
      </w:r>
      <w:r>
        <w:br/>
      </w:r>
      <w:r>
        <w:rPr>
          <w:rStyle w:val="SpecialStringTok"/>
        </w:rPr>
        <w:t xml:space="preserve">- </w:t>
      </w:r>
      <w:r>
        <w:rPr>
          <w:rStyle w:val="VariableTok"/>
        </w:rPr>
        <w:t>[ ]</w:t>
      </w:r>
      <w:r>
        <w:rPr>
          <w:rStyle w:val="NormalTok"/>
        </w:rPr>
        <w:t xml:space="preserve"> 5+ users articulated this pain point</w:t>
      </w:r>
      <w:r>
        <w:br/>
      </w:r>
      <w:r>
        <w:rPr>
          <w:rStyle w:val="SpecialStringTok"/>
        </w:rPr>
        <w:t xml:space="preserve">- </w:t>
      </w:r>
      <w:r>
        <w:rPr>
          <w:rStyle w:val="VariableTok"/>
        </w:rPr>
        <w:t>[ ]</w:t>
      </w:r>
      <w:r>
        <w:rPr>
          <w:rStyle w:val="NormalTok"/>
        </w:rPr>
        <w:t xml:space="preserve"> Evidence they currently use a workaround</w:t>
      </w:r>
      <w:r>
        <w:br/>
      </w:r>
      <w:r>
        <w:rPr>
          <w:rStyle w:val="SpecialStringTok"/>
        </w:rPr>
        <w:t xml:space="preserve">- </w:t>
      </w:r>
      <w:r>
        <w:rPr>
          <w:rStyle w:val="VariableTok"/>
        </w:rPr>
        <w:t>[ ]</w:t>
      </w:r>
      <w:r>
        <w:rPr>
          <w:rStyle w:val="NormalTok"/>
        </w:rPr>
        <w:t xml:space="preserve"> Willingness to pay / switch indicated</w:t>
      </w:r>
      <w:r>
        <w:br/>
      </w:r>
      <w:r>
        <w:br/>
      </w:r>
      <w:r>
        <w:rPr>
          <w:rStyle w:val="NormalTok"/>
        </w:rPr>
        <w:t>---</w:t>
      </w:r>
      <w:r>
        <w:br/>
      </w:r>
      <w:r>
        <w:br/>
      </w:r>
      <w:r>
        <w:rPr>
          <w:rStyle w:val="NormalTok"/>
        </w:rPr>
        <w:t xml:space="preserve">**Next Review:** </w:t>
      </w:r>
      <w:r>
        <w:rPr>
          <w:rStyle w:val="CommentTok"/>
        </w:rPr>
        <w:t>[</w:t>
      </w:r>
      <w:r>
        <w:rPr>
          <w:rStyle w:val="OtherTok"/>
        </w:rPr>
        <w:t>Quarterly</w:t>
      </w:r>
      <w:r>
        <w:rPr>
          <w:rStyle w:val="CommentTok"/>
        </w:rPr>
        <w:t>]</w:t>
      </w:r>
      <w:r>
        <w:br/>
      </w:r>
      <w:r>
        <w:rPr>
          <w:rStyle w:val="NormalTok"/>
        </w:rPr>
        <w:t xml:space="preserve">**Owner:** </w:t>
      </w:r>
      <w:r>
        <w:rPr>
          <w:rStyle w:val="CommentTok"/>
        </w:rPr>
        <w:t>[</w:t>
      </w:r>
      <w:r>
        <w:rPr>
          <w:rStyle w:val="OtherTok"/>
        </w:rPr>
        <w:t>Product Team</w:t>
      </w:r>
      <w:r>
        <w:rPr>
          <w:rStyle w:val="CommentTok"/>
        </w:rPr>
        <w:t>]</w:t>
      </w:r>
    </w:p>
    <w:p w14:paraId="462737D0" w14:textId="77777777" w:rsidR="0010439A" w:rsidRDefault="00376A39">
      <w:r>
        <w:rPr>
          <w:noProof/>
        </w:rPr>
        <w:pict w14:anchorId="7BBA2CA9">
          <v:rect id="_x0000_i1105" alt="" style="width:451.3pt;height:.05pt;mso-width-percent:0;mso-height-percent:0;mso-width-percent:0;mso-height-percent:0" o:hralign="center" o:hrstd="t" o:hr="t"/>
        </w:pict>
      </w:r>
    </w:p>
    <w:p w14:paraId="69950233" w14:textId="77777777" w:rsidR="0010439A" w:rsidRDefault="00000000">
      <w:pPr>
        <w:pStyle w:val="Heading3"/>
      </w:pPr>
      <w:bookmarkStart w:id="659" w:name="template-6-experience-dna-standards"/>
      <w:bookmarkEnd w:id="658"/>
      <w:r>
        <w:t>Template 6: Experience DNA Standards</w:t>
      </w:r>
    </w:p>
    <w:p w14:paraId="14823DFD" w14:textId="77777777" w:rsidR="0010439A" w:rsidRDefault="00000000">
      <w:pPr>
        <w:pStyle w:val="SourceCode"/>
      </w:pPr>
      <w:r>
        <w:rPr>
          <w:rStyle w:val="NormalTok"/>
        </w:rPr>
        <w:t xml:space="preserve">EXPERIENCE DNA STANDARDS — Last Updated: </w:t>
      </w:r>
      <w:r>
        <w:rPr>
          <w:rStyle w:val="CommentTok"/>
        </w:rPr>
        <w:t>[</w:t>
      </w:r>
      <w:r>
        <w:rPr>
          <w:rStyle w:val="OtherTok"/>
        </w:rPr>
        <w:t>Date</w:t>
      </w:r>
      <w:r>
        <w:rPr>
          <w:rStyle w:val="CommentTok"/>
        </w:rPr>
        <w:t>]</w:t>
      </w:r>
      <w:r>
        <w:br/>
      </w:r>
      <w:r>
        <w:br/>
      </w:r>
      <w:r>
        <w:rPr>
          <w:rStyle w:val="FunctionTok"/>
        </w:rPr>
        <w:t>## Performance Budgets</w:t>
      </w:r>
      <w:r>
        <w:br/>
      </w:r>
      <w:r>
        <w:rPr>
          <w:rStyle w:val="NormalTok"/>
        </w:rPr>
        <w:t>**Critical User Actions:**</w:t>
      </w:r>
      <w:r>
        <w:br/>
      </w:r>
      <w:r>
        <w:rPr>
          <w:rStyle w:val="SpecialStringTok"/>
        </w:rPr>
        <w:t xml:space="preserve">1. </w:t>
      </w:r>
      <w:r>
        <w:rPr>
          <w:rStyle w:val="NormalTok"/>
        </w:rPr>
        <w:t xml:space="preserve">**[Action 1]:** P95 latency &lt; </w:t>
      </w:r>
      <w:r>
        <w:rPr>
          <w:rStyle w:val="CommentTok"/>
        </w:rPr>
        <w:t>[</w:t>
      </w:r>
      <w:r>
        <w:rPr>
          <w:rStyle w:val="OtherTok"/>
        </w:rPr>
        <w:t>ms</w:t>
      </w:r>
      <w:r>
        <w:rPr>
          <w:rStyle w:val="CommentTok"/>
        </w:rPr>
        <w:t>]</w:t>
      </w:r>
      <w:r>
        <w:rPr>
          <w:rStyle w:val="NormalTok"/>
        </w:rPr>
        <w:t xml:space="preserve">, P99 latency &lt; </w:t>
      </w:r>
      <w:r>
        <w:rPr>
          <w:rStyle w:val="CommentTok"/>
        </w:rPr>
        <w:t>[</w:t>
      </w:r>
      <w:r>
        <w:rPr>
          <w:rStyle w:val="OtherTok"/>
        </w:rPr>
        <w:t>ms</w:t>
      </w:r>
      <w:r>
        <w:rPr>
          <w:rStyle w:val="CommentTok"/>
        </w:rPr>
        <w:t>]</w:t>
      </w:r>
      <w:r>
        <w:br/>
      </w:r>
      <w:r>
        <w:rPr>
          <w:rStyle w:val="SpecialStringTok"/>
        </w:rPr>
        <w:t xml:space="preserve">2. </w:t>
      </w:r>
      <w:r>
        <w:rPr>
          <w:rStyle w:val="NormalTok"/>
        </w:rPr>
        <w:t xml:space="preserve">**[Action 2]:** P95 latency &lt; </w:t>
      </w:r>
      <w:r>
        <w:rPr>
          <w:rStyle w:val="CommentTok"/>
        </w:rPr>
        <w:t>[</w:t>
      </w:r>
      <w:r>
        <w:rPr>
          <w:rStyle w:val="OtherTok"/>
        </w:rPr>
        <w:t>ms</w:t>
      </w:r>
      <w:r>
        <w:rPr>
          <w:rStyle w:val="CommentTok"/>
        </w:rPr>
        <w:t>]</w:t>
      </w:r>
      <w:r>
        <w:rPr>
          <w:rStyle w:val="NormalTok"/>
        </w:rPr>
        <w:t xml:space="preserve">, P99 latency &lt; </w:t>
      </w:r>
      <w:r>
        <w:rPr>
          <w:rStyle w:val="CommentTok"/>
        </w:rPr>
        <w:t>[</w:t>
      </w:r>
      <w:r>
        <w:rPr>
          <w:rStyle w:val="OtherTok"/>
        </w:rPr>
        <w:t>ms</w:t>
      </w:r>
      <w:r>
        <w:rPr>
          <w:rStyle w:val="CommentTok"/>
        </w:rPr>
        <w:t>]</w:t>
      </w:r>
      <w:r>
        <w:br/>
      </w:r>
      <w:r>
        <w:rPr>
          <w:rStyle w:val="SpecialStringTok"/>
        </w:rPr>
        <w:t xml:space="preserve">3. </w:t>
      </w:r>
      <w:r>
        <w:rPr>
          <w:rStyle w:val="NormalTok"/>
        </w:rPr>
        <w:t xml:space="preserve">**[Action 3]:** P95 latency &lt; </w:t>
      </w:r>
      <w:r>
        <w:rPr>
          <w:rStyle w:val="CommentTok"/>
        </w:rPr>
        <w:t>[</w:t>
      </w:r>
      <w:r>
        <w:rPr>
          <w:rStyle w:val="OtherTok"/>
        </w:rPr>
        <w:t>ms</w:t>
      </w:r>
      <w:r>
        <w:rPr>
          <w:rStyle w:val="CommentTok"/>
        </w:rPr>
        <w:t>]</w:t>
      </w:r>
      <w:r>
        <w:rPr>
          <w:rStyle w:val="NormalTok"/>
        </w:rPr>
        <w:t xml:space="preserve">, P99 latency &lt; </w:t>
      </w:r>
      <w:r>
        <w:rPr>
          <w:rStyle w:val="CommentTok"/>
        </w:rPr>
        <w:t>[</w:t>
      </w:r>
      <w:r>
        <w:rPr>
          <w:rStyle w:val="OtherTok"/>
        </w:rPr>
        <w:t>ms</w:t>
      </w:r>
      <w:r>
        <w:rPr>
          <w:rStyle w:val="CommentTok"/>
        </w:rPr>
        <w:t>]</w:t>
      </w:r>
      <w:r>
        <w:br/>
      </w:r>
      <w:r>
        <w:br/>
      </w:r>
      <w:r>
        <w:rPr>
          <w:rStyle w:val="NormalTok"/>
        </w:rPr>
        <w:t>**Page Load:**</w:t>
      </w:r>
      <w:r>
        <w:br/>
      </w:r>
      <w:r>
        <w:rPr>
          <w:rStyle w:val="SpecialStringTok"/>
        </w:rPr>
        <w:t xml:space="preserve">- </w:t>
      </w:r>
      <w:r>
        <w:rPr>
          <w:rStyle w:val="NormalTok"/>
        </w:rPr>
        <w:t xml:space="preserve">First Contentful Paint (FCP): &lt; </w:t>
      </w:r>
      <w:r>
        <w:rPr>
          <w:rStyle w:val="CommentTok"/>
        </w:rPr>
        <w:t>[</w:t>
      </w:r>
      <w:r>
        <w:rPr>
          <w:rStyle w:val="OtherTok"/>
        </w:rPr>
        <w:t>ms</w:t>
      </w:r>
      <w:r>
        <w:rPr>
          <w:rStyle w:val="CommentTok"/>
        </w:rPr>
        <w:t>]</w:t>
      </w:r>
      <w:r>
        <w:br/>
      </w:r>
      <w:r>
        <w:rPr>
          <w:rStyle w:val="SpecialStringTok"/>
        </w:rPr>
        <w:t xml:space="preserve">- </w:t>
      </w:r>
      <w:r>
        <w:rPr>
          <w:rStyle w:val="NormalTok"/>
        </w:rPr>
        <w:t xml:space="preserve">Largest Contentful Paint (LCP): &lt; </w:t>
      </w:r>
      <w:r>
        <w:rPr>
          <w:rStyle w:val="CommentTok"/>
        </w:rPr>
        <w:t>[</w:t>
      </w:r>
      <w:r>
        <w:rPr>
          <w:rStyle w:val="OtherTok"/>
        </w:rPr>
        <w:t>ms</w:t>
      </w:r>
      <w:r>
        <w:rPr>
          <w:rStyle w:val="CommentTok"/>
        </w:rPr>
        <w:t>]</w:t>
      </w:r>
      <w:r>
        <w:br/>
      </w:r>
      <w:r>
        <w:rPr>
          <w:rStyle w:val="SpecialStringTok"/>
        </w:rPr>
        <w:t xml:space="preserve">- </w:t>
      </w:r>
      <w:r>
        <w:rPr>
          <w:rStyle w:val="NormalTok"/>
        </w:rPr>
        <w:t xml:space="preserve">Time to Interactive (TTI): &lt; </w:t>
      </w:r>
      <w:r>
        <w:rPr>
          <w:rStyle w:val="CommentTok"/>
        </w:rPr>
        <w:t>[</w:t>
      </w:r>
      <w:r>
        <w:rPr>
          <w:rStyle w:val="OtherTok"/>
        </w:rPr>
        <w:t>ms</w:t>
      </w:r>
      <w:r>
        <w:rPr>
          <w:rStyle w:val="CommentTok"/>
        </w:rPr>
        <w:t>]</w:t>
      </w:r>
      <w:r>
        <w:br/>
      </w:r>
      <w:r>
        <w:lastRenderedPageBreak/>
        <w:br/>
      </w:r>
      <w:r>
        <w:rPr>
          <w:rStyle w:val="NormalTok"/>
        </w:rPr>
        <w:t>**Current Performance (as of [date]):**</w:t>
      </w:r>
      <w:r>
        <w:br/>
      </w:r>
      <w:r>
        <w:rPr>
          <w:rStyle w:val="CommentTok"/>
        </w:rPr>
        <w:t>[</w:t>
      </w:r>
      <w:r>
        <w:rPr>
          <w:rStyle w:val="OtherTok"/>
        </w:rPr>
        <w:t>Link to dashboard</w:t>
      </w:r>
      <w:r>
        <w:rPr>
          <w:rStyle w:val="CommentTok"/>
        </w:rPr>
        <w:t>]</w:t>
      </w:r>
      <w:r>
        <w:br/>
      </w:r>
      <w:r>
        <w:br/>
      </w:r>
      <w:r>
        <w:rPr>
          <w:rStyle w:val="FunctionTok"/>
        </w:rPr>
        <w:t>## Accessibility Standards</w:t>
      </w:r>
      <w:r>
        <w:br/>
      </w:r>
      <w:r>
        <w:rPr>
          <w:rStyle w:val="SpecialStringTok"/>
        </w:rPr>
        <w:t xml:space="preserve">- </w:t>
      </w:r>
      <w:r>
        <w:rPr>
          <w:rStyle w:val="NormalTok"/>
        </w:rPr>
        <w:t xml:space="preserve">**WCAG Level:** </w:t>
      </w:r>
      <w:r>
        <w:rPr>
          <w:rStyle w:val="CommentTok"/>
        </w:rPr>
        <w:t>[</w:t>
      </w:r>
      <w:r>
        <w:rPr>
          <w:rStyle w:val="OtherTok"/>
        </w:rPr>
        <w:t>A / AA / AAA</w:t>
      </w:r>
      <w:r>
        <w:rPr>
          <w:rStyle w:val="CommentTok"/>
        </w:rPr>
        <w:t>]</w:t>
      </w:r>
      <w:r>
        <w:br/>
      </w:r>
      <w:r>
        <w:rPr>
          <w:rStyle w:val="SpecialStringTok"/>
        </w:rPr>
        <w:t xml:space="preserve">- </w:t>
      </w:r>
      <w:r>
        <w:rPr>
          <w:rStyle w:val="NormalTok"/>
        </w:rPr>
        <w:t>**Keyboard Navigation:** All interactive elements accessible via keyboard</w:t>
      </w:r>
      <w:r>
        <w:br/>
      </w:r>
      <w:r>
        <w:rPr>
          <w:rStyle w:val="SpecialStringTok"/>
        </w:rPr>
        <w:t xml:space="preserve">- </w:t>
      </w:r>
      <w:r>
        <w:rPr>
          <w:rStyle w:val="NormalTok"/>
        </w:rPr>
        <w:t xml:space="preserve">**Screen Reader Support:** </w:t>
      </w:r>
      <w:r>
        <w:rPr>
          <w:rStyle w:val="CommentTok"/>
        </w:rPr>
        <w:t>[</w:t>
      </w:r>
      <w:r>
        <w:rPr>
          <w:rStyle w:val="OtherTok"/>
        </w:rPr>
        <w:t>Required / Not Required</w:t>
      </w:r>
      <w:r>
        <w:rPr>
          <w:rStyle w:val="CommentTok"/>
        </w:rPr>
        <w:t>]</w:t>
      </w:r>
      <w:r>
        <w:br/>
      </w:r>
      <w:r>
        <w:rPr>
          <w:rStyle w:val="SpecialStringTok"/>
        </w:rPr>
        <w:t xml:space="preserve">- </w:t>
      </w:r>
      <w:r>
        <w:rPr>
          <w:rStyle w:val="NormalTok"/>
        </w:rPr>
        <w:t xml:space="preserve">**Color Contrast:** Minimum </w:t>
      </w:r>
      <w:r>
        <w:rPr>
          <w:rStyle w:val="CommentTok"/>
        </w:rPr>
        <w:t>[</w:t>
      </w:r>
      <w:r>
        <w:rPr>
          <w:rStyle w:val="OtherTok"/>
        </w:rPr>
        <w:t>ratio</w:t>
      </w:r>
      <w:r>
        <w:rPr>
          <w:rStyle w:val="CommentTok"/>
        </w:rPr>
        <w:t>]</w:t>
      </w:r>
      <w:r>
        <w:br/>
      </w:r>
      <w:r>
        <w:br/>
      </w:r>
      <w:r>
        <w:rPr>
          <w:rStyle w:val="FunctionTok"/>
        </w:rPr>
        <w:t>## Design System</w:t>
      </w:r>
      <w:r>
        <w:br/>
      </w:r>
      <w:r>
        <w:rPr>
          <w:rStyle w:val="SpecialStringTok"/>
        </w:rPr>
        <w:t xml:space="preserve">- </w:t>
      </w:r>
      <w:r>
        <w:rPr>
          <w:rStyle w:val="NormalTok"/>
        </w:rPr>
        <w:t xml:space="preserve">**Component Library:** </w:t>
      </w:r>
      <w:r>
        <w:rPr>
          <w:rStyle w:val="CommentTok"/>
        </w:rPr>
        <w:t>[</w:t>
      </w:r>
      <w:r>
        <w:rPr>
          <w:rStyle w:val="OtherTok"/>
        </w:rPr>
        <w:t>Link</w:t>
      </w:r>
      <w:r>
        <w:rPr>
          <w:rStyle w:val="CommentTok"/>
        </w:rPr>
        <w:t>]</w:t>
      </w:r>
      <w:r>
        <w:br/>
      </w:r>
      <w:r>
        <w:rPr>
          <w:rStyle w:val="SpecialStringTok"/>
        </w:rPr>
        <w:t xml:space="preserve">- </w:t>
      </w:r>
      <w:r>
        <w:rPr>
          <w:rStyle w:val="NormalTok"/>
        </w:rPr>
        <w:t xml:space="preserve">**Typography Scale:** </w:t>
      </w:r>
      <w:r>
        <w:rPr>
          <w:rStyle w:val="CommentTok"/>
        </w:rPr>
        <w:t>[</w:t>
      </w:r>
      <w:r>
        <w:rPr>
          <w:rStyle w:val="OtherTok"/>
        </w:rPr>
        <w:t>Defined / Not Defined</w:t>
      </w:r>
      <w:r>
        <w:rPr>
          <w:rStyle w:val="CommentTok"/>
        </w:rPr>
        <w:t>]</w:t>
      </w:r>
      <w:r>
        <w:br/>
      </w:r>
      <w:r>
        <w:rPr>
          <w:rStyle w:val="SpecialStringTok"/>
        </w:rPr>
        <w:t xml:space="preserve">- </w:t>
      </w:r>
      <w:r>
        <w:rPr>
          <w:rStyle w:val="NormalTok"/>
        </w:rPr>
        <w:t xml:space="preserve">**Color Palette:** </w:t>
      </w:r>
      <w:r>
        <w:rPr>
          <w:rStyle w:val="CommentTok"/>
        </w:rPr>
        <w:t>[</w:t>
      </w:r>
      <w:r>
        <w:rPr>
          <w:rStyle w:val="OtherTok"/>
        </w:rPr>
        <w:t>Link</w:t>
      </w:r>
      <w:r>
        <w:rPr>
          <w:rStyle w:val="CommentTok"/>
        </w:rPr>
        <w:t>]</w:t>
      </w:r>
      <w:r>
        <w:br/>
      </w:r>
      <w:r>
        <w:rPr>
          <w:rStyle w:val="SpecialStringTok"/>
        </w:rPr>
        <w:t xml:space="preserve">- </w:t>
      </w:r>
      <w:r>
        <w:rPr>
          <w:rStyle w:val="NormalTok"/>
        </w:rPr>
        <w:t xml:space="preserve">**Spacing System:** </w:t>
      </w:r>
      <w:r>
        <w:rPr>
          <w:rStyle w:val="CommentTok"/>
        </w:rPr>
        <w:t>[</w:t>
      </w:r>
      <w:r>
        <w:rPr>
          <w:rStyle w:val="OtherTok"/>
        </w:rPr>
        <w:t>Defined / Not Defined</w:t>
      </w:r>
      <w:r>
        <w:rPr>
          <w:rStyle w:val="CommentTok"/>
        </w:rPr>
        <w:t>]</w:t>
      </w:r>
      <w:r>
        <w:br/>
      </w:r>
      <w:r>
        <w:br/>
      </w:r>
      <w:r>
        <w:rPr>
          <w:rStyle w:val="FunctionTok"/>
        </w:rPr>
        <w:t>## Device Support</w:t>
      </w:r>
      <w:r>
        <w:br/>
      </w:r>
      <w:r>
        <w:rPr>
          <w:rStyle w:val="SpecialStringTok"/>
        </w:rPr>
        <w:t xml:space="preserve">- </w:t>
      </w:r>
      <w:r>
        <w:rPr>
          <w:rStyle w:val="NormalTok"/>
        </w:rPr>
        <w:t xml:space="preserve">**Desktop:** </w:t>
      </w:r>
      <w:r>
        <w:rPr>
          <w:rStyle w:val="CommentTok"/>
        </w:rPr>
        <w:t>[</w:t>
      </w:r>
      <w:r>
        <w:rPr>
          <w:rStyle w:val="OtherTok"/>
        </w:rPr>
        <w:t>Minimum browser versions</w:t>
      </w:r>
      <w:r>
        <w:rPr>
          <w:rStyle w:val="CommentTok"/>
        </w:rPr>
        <w:t>]</w:t>
      </w:r>
      <w:r>
        <w:br/>
      </w:r>
      <w:r>
        <w:rPr>
          <w:rStyle w:val="SpecialStringTok"/>
        </w:rPr>
        <w:t xml:space="preserve">- </w:t>
      </w:r>
      <w:r>
        <w:rPr>
          <w:rStyle w:val="NormalTok"/>
        </w:rPr>
        <w:t xml:space="preserve">**Mobile:** </w:t>
      </w:r>
      <w:r>
        <w:rPr>
          <w:rStyle w:val="CommentTok"/>
        </w:rPr>
        <w:t>[</w:t>
      </w:r>
      <w:r>
        <w:rPr>
          <w:rStyle w:val="OtherTok"/>
        </w:rPr>
        <w:t>iOS version, Android version</w:t>
      </w:r>
      <w:r>
        <w:rPr>
          <w:rStyle w:val="CommentTok"/>
        </w:rPr>
        <w:t>]</w:t>
      </w:r>
      <w:r>
        <w:br/>
      </w:r>
      <w:r>
        <w:rPr>
          <w:rStyle w:val="SpecialStringTok"/>
        </w:rPr>
        <w:t xml:space="preserve">- </w:t>
      </w:r>
      <w:r>
        <w:rPr>
          <w:rStyle w:val="NormalTok"/>
        </w:rPr>
        <w:t xml:space="preserve">**Tablet:** </w:t>
      </w:r>
      <w:r>
        <w:rPr>
          <w:rStyle w:val="CommentTok"/>
        </w:rPr>
        <w:t>[</w:t>
      </w:r>
      <w:r>
        <w:rPr>
          <w:rStyle w:val="OtherTok"/>
        </w:rPr>
        <w:t>Supported / Not Supported</w:t>
      </w:r>
      <w:r>
        <w:rPr>
          <w:rStyle w:val="CommentTok"/>
        </w:rPr>
        <w:t>]</w:t>
      </w:r>
      <w:r>
        <w:br/>
      </w:r>
      <w:r>
        <w:br/>
      </w:r>
      <w:r>
        <w:rPr>
          <w:rStyle w:val="NormalTok"/>
        </w:rPr>
        <w:t>---</w:t>
      </w:r>
      <w:r>
        <w:br/>
      </w:r>
      <w:r>
        <w:br/>
      </w:r>
      <w:r>
        <w:rPr>
          <w:rStyle w:val="NormalTok"/>
        </w:rPr>
        <w:t xml:space="preserve">**Next Review:** </w:t>
      </w:r>
      <w:r>
        <w:rPr>
          <w:rStyle w:val="CommentTok"/>
        </w:rPr>
        <w:t>[</w:t>
      </w:r>
      <w:r>
        <w:rPr>
          <w:rStyle w:val="OtherTok"/>
        </w:rPr>
        <w:t>Quarterly</w:t>
      </w:r>
      <w:r>
        <w:rPr>
          <w:rStyle w:val="CommentTok"/>
        </w:rPr>
        <w:t>]</w:t>
      </w:r>
      <w:r>
        <w:br/>
      </w:r>
      <w:r>
        <w:rPr>
          <w:rStyle w:val="NormalTok"/>
        </w:rPr>
        <w:t xml:space="preserve">**Owner:** </w:t>
      </w:r>
      <w:r>
        <w:rPr>
          <w:rStyle w:val="CommentTok"/>
        </w:rPr>
        <w:t>[</w:t>
      </w:r>
      <w:r>
        <w:rPr>
          <w:rStyle w:val="OtherTok"/>
        </w:rPr>
        <w:t>Design Lead + Engineering Lead</w:t>
      </w:r>
      <w:r>
        <w:rPr>
          <w:rStyle w:val="CommentTok"/>
        </w:rPr>
        <w:t>]</w:t>
      </w:r>
    </w:p>
    <w:p w14:paraId="6390D61E" w14:textId="77777777" w:rsidR="0010439A" w:rsidRDefault="00376A39">
      <w:r>
        <w:rPr>
          <w:noProof/>
        </w:rPr>
        <w:pict w14:anchorId="03716CE1">
          <v:rect id="_x0000_i1104" alt="" style="width:451.3pt;height:.05pt;mso-width-percent:0;mso-height-percent:0;mso-width-percent:0;mso-height-percent:0" o:hralign="center" o:hrstd="t" o:hr="t"/>
        </w:pict>
      </w:r>
    </w:p>
    <w:p w14:paraId="46733A7A" w14:textId="77777777" w:rsidR="0010439A" w:rsidRDefault="00000000">
      <w:pPr>
        <w:pStyle w:val="Heading3"/>
      </w:pPr>
      <w:bookmarkStart w:id="660" w:name="X0b293180ac2226dc70fdcead6a4e36c72ce3df5"/>
      <w:bookmarkEnd w:id="659"/>
      <w:r>
        <w:t>Template 7: Architecture Decision Record (ADR)</w:t>
      </w:r>
    </w:p>
    <w:p w14:paraId="4D9744A5" w14:textId="77777777" w:rsidR="0010439A" w:rsidRDefault="00000000">
      <w:pPr>
        <w:pStyle w:val="SourceCode"/>
      </w:pPr>
      <w:r>
        <w:rPr>
          <w:rStyle w:val="NormalTok"/>
        </w:rPr>
        <w:t>ADR-</w:t>
      </w:r>
      <w:r>
        <w:rPr>
          <w:rStyle w:val="CommentTok"/>
        </w:rPr>
        <w:t>[</w:t>
      </w:r>
      <w:r>
        <w:rPr>
          <w:rStyle w:val="OtherTok"/>
        </w:rPr>
        <w:t>XXX</w:t>
      </w:r>
      <w:r>
        <w:rPr>
          <w:rStyle w:val="CommentTok"/>
        </w:rPr>
        <w:t>]</w:t>
      </w:r>
      <w:r>
        <w:rPr>
          <w:rStyle w:val="NormalTok"/>
        </w:rPr>
        <w:t xml:space="preserve">: </w:t>
      </w:r>
      <w:r>
        <w:rPr>
          <w:rStyle w:val="CommentTok"/>
        </w:rPr>
        <w:t>[</w:t>
      </w:r>
      <w:r>
        <w:rPr>
          <w:rStyle w:val="OtherTok"/>
        </w:rPr>
        <w:t>Decision Title</w:t>
      </w:r>
      <w:r>
        <w:rPr>
          <w:rStyle w:val="CommentTok"/>
        </w:rPr>
        <w:t>]</w:t>
      </w:r>
      <w:r>
        <w:br/>
      </w:r>
      <w:r>
        <w:br/>
      </w:r>
      <w:r>
        <w:rPr>
          <w:rStyle w:val="NormalTok"/>
        </w:rPr>
        <w:t xml:space="preserve">**Status:** </w:t>
      </w:r>
      <w:r>
        <w:rPr>
          <w:rStyle w:val="CommentTok"/>
        </w:rPr>
        <w:t>[</w:t>
      </w:r>
      <w:r>
        <w:rPr>
          <w:rStyle w:val="OtherTok"/>
        </w:rPr>
        <w:t>Proposed / Accepted / Deprecated / Superseded by ADR-XXX</w:t>
      </w:r>
      <w:r>
        <w:rPr>
          <w:rStyle w:val="CommentTok"/>
        </w:rPr>
        <w:t>]</w:t>
      </w:r>
      <w:r>
        <w:br/>
      </w:r>
      <w:r>
        <w:rPr>
          <w:rStyle w:val="NormalTok"/>
        </w:rPr>
        <w:t xml:space="preserve">**Date:** </w:t>
      </w:r>
      <w:r>
        <w:rPr>
          <w:rStyle w:val="CommentTok"/>
        </w:rPr>
        <w:t>[</w:t>
      </w:r>
      <w:r>
        <w:rPr>
          <w:rStyle w:val="OtherTok"/>
        </w:rPr>
        <w:t>YYYY-MM-DD</w:t>
      </w:r>
      <w:r>
        <w:rPr>
          <w:rStyle w:val="CommentTok"/>
        </w:rPr>
        <w:t>]</w:t>
      </w:r>
      <w:r>
        <w:br/>
      </w:r>
      <w:r>
        <w:rPr>
          <w:rStyle w:val="NormalTok"/>
        </w:rPr>
        <w:t xml:space="preserve">**Deciders:** </w:t>
      </w:r>
      <w:r>
        <w:rPr>
          <w:rStyle w:val="CommentTok"/>
        </w:rPr>
        <w:t>[</w:t>
      </w:r>
      <w:r>
        <w:rPr>
          <w:rStyle w:val="OtherTok"/>
        </w:rPr>
        <w:t>Names</w:t>
      </w:r>
      <w:r>
        <w:rPr>
          <w:rStyle w:val="CommentTok"/>
        </w:rPr>
        <w:t>]</w:t>
      </w:r>
      <w:r>
        <w:br/>
      </w:r>
      <w:r>
        <w:rPr>
          <w:rStyle w:val="NormalTok"/>
        </w:rPr>
        <w:t xml:space="preserve">**Related:** </w:t>
      </w:r>
      <w:r>
        <w:rPr>
          <w:rStyle w:val="CommentTok"/>
        </w:rPr>
        <w:t>[</w:t>
      </w:r>
      <w:r>
        <w:rPr>
          <w:rStyle w:val="OtherTok"/>
        </w:rPr>
        <w:t>Other ADRs if applicable</w:t>
      </w:r>
      <w:r>
        <w:rPr>
          <w:rStyle w:val="CommentTok"/>
        </w:rPr>
        <w:t>]</w:t>
      </w:r>
      <w:r>
        <w:br/>
      </w:r>
      <w:r>
        <w:br/>
      </w:r>
      <w:r>
        <w:rPr>
          <w:rStyle w:val="NormalTok"/>
        </w:rPr>
        <w:t>---</w:t>
      </w:r>
      <w:r>
        <w:br/>
      </w:r>
      <w:r>
        <w:br/>
      </w:r>
      <w:r>
        <w:rPr>
          <w:rStyle w:val="FunctionTok"/>
        </w:rPr>
        <w:t>## Context</w:t>
      </w:r>
      <w:r>
        <w:br/>
      </w:r>
      <w:r>
        <w:rPr>
          <w:rStyle w:val="NormalTok"/>
        </w:rPr>
        <w:t>What is the issue we're trying to solve? What forces are at play?</w:t>
      </w:r>
      <w:r>
        <w:br/>
      </w:r>
      <w:r>
        <w:br/>
      </w:r>
      <w:r>
        <w:rPr>
          <w:rStyle w:val="CommentTok"/>
        </w:rPr>
        <w:t>[</w:t>
      </w:r>
      <w:r>
        <w:rPr>
          <w:rStyle w:val="OtherTok"/>
        </w:rPr>
        <w:t>2-3 paragraphs describing the problem, constraints, and why a decision is needed</w:t>
      </w:r>
      <w:r>
        <w:rPr>
          <w:rStyle w:val="CommentTok"/>
        </w:rPr>
        <w:t>]</w:t>
      </w:r>
      <w:r>
        <w:br/>
      </w:r>
      <w:r>
        <w:br/>
      </w:r>
      <w:r>
        <w:rPr>
          <w:rStyle w:val="NormalTok"/>
        </w:rPr>
        <w:t>---</w:t>
      </w:r>
      <w:r>
        <w:br/>
      </w:r>
      <w:r>
        <w:br/>
      </w:r>
      <w:r>
        <w:rPr>
          <w:rStyle w:val="FunctionTok"/>
        </w:rPr>
        <w:t>## Decision Drivers</w:t>
      </w:r>
      <w:r>
        <w:br/>
      </w:r>
      <w:r>
        <w:rPr>
          <w:rStyle w:val="NormalTok"/>
        </w:rPr>
        <w:t>What factors are influencing this decision?</w:t>
      </w:r>
      <w:r>
        <w:br/>
      </w:r>
      <w:r>
        <w:lastRenderedPageBreak/>
        <w:br/>
      </w:r>
      <w:r>
        <w:rPr>
          <w:rStyle w:val="SpecialStringTok"/>
        </w:rPr>
        <w:t xml:space="preserve">- </w:t>
      </w:r>
      <w:r>
        <w:rPr>
          <w:rStyle w:val="CommentTok"/>
        </w:rPr>
        <w:t>[</w:t>
      </w:r>
      <w:r>
        <w:rPr>
          <w:rStyle w:val="OtherTok"/>
        </w:rPr>
        <w:t>Driver 1</w:t>
      </w:r>
      <w:r>
        <w:rPr>
          <w:rStyle w:val="CommentTok"/>
        </w:rPr>
        <w:t>]</w:t>
      </w:r>
      <w:r>
        <w:br/>
      </w:r>
      <w:r>
        <w:rPr>
          <w:rStyle w:val="SpecialStringTok"/>
        </w:rPr>
        <w:t xml:space="preserve">- </w:t>
      </w:r>
      <w:r>
        <w:rPr>
          <w:rStyle w:val="CommentTok"/>
        </w:rPr>
        <w:t>[</w:t>
      </w:r>
      <w:r>
        <w:rPr>
          <w:rStyle w:val="OtherTok"/>
        </w:rPr>
        <w:t>Driver 2</w:t>
      </w:r>
      <w:r>
        <w:rPr>
          <w:rStyle w:val="CommentTok"/>
        </w:rPr>
        <w:t>]</w:t>
      </w:r>
      <w:r>
        <w:br/>
      </w:r>
      <w:r>
        <w:rPr>
          <w:rStyle w:val="SpecialStringTok"/>
        </w:rPr>
        <w:t xml:space="preserve">- </w:t>
      </w:r>
      <w:r>
        <w:rPr>
          <w:rStyle w:val="CommentTok"/>
        </w:rPr>
        <w:t>[</w:t>
      </w:r>
      <w:r>
        <w:rPr>
          <w:rStyle w:val="OtherTok"/>
        </w:rPr>
        <w:t>Driver 3</w:t>
      </w:r>
      <w:r>
        <w:rPr>
          <w:rStyle w:val="CommentTok"/>
        </w:rPr>
        <w:t>]</w:t>
      </w:r>
      <w:r>
        <w:br/>
      </w:r>
      <w:r>
        <w:br/>
      </w:r>
      <w:r>
        <w:rPr>
          <w:rStyle w:val="NormalTok"/>
        </w:rPr>
        <w:t>---</w:t>
      </w:r>
      <w:r>
        <w:br/>
      </w:r>
      <w:r>
        <w:br/>
      </w:r>
      <w:r>
        <w:rPr>
          <w:rStyle w:val="FunctionTok"/>
        </w:rPr>
        <w:t>## Considered Options</w:t>
      </w:r>
      <w:r>
        <w:br/>
      </w:r>
      <w:r>
        <w:rPr>
          <w:rStyle w:val="NormalTok"/>
        </w:rPr>
        <w:t>What alternatives did we evaluate?</w:t>
      </w:r>
      <w:r>
        <w:br/>
      </w:r>
      <w:r>
        <w:br/>
      </w:r>
      <w:r>
        <w:rPr>
          <w:rStyle w:val="SpecialStringTok"/>
        </w:rPr>
        <w:t xml:space="preserve">1. </w:t>
      </w:r>
      <w:r>
        <w:rPr>
          <w:rStyle w:val="NormalTok"/>
        </w:rPr>
        <w:t xml:space="preserve">**[Option 1]:** </w:t>
      </w:r>
      <w:r>
        <w:rPr>
          <w:rStyle w:val="CommentTok"/>
        </w:rPr>
        <w:t>[</w:t>
      </w:r>
      <w:r>
        <w:rPr>
          <w:rStyle w:val="OtherTok"/>
        </w:rPr>
        <w:t>Brief description</w:t>
      </w:r>
      <w:r>
        <w:rPr>
          <w:rStyle w:val="CommentTok"/>
        </w:rPr>
        <w:t>]</w:t>
      </w:r>
      <w:r>
        <w:br/>
      </w:r>
      <w:r>
        <w:rPr>
          <w:rStyle w:val="SpecialStringTok"/>
        </w:rPr>
        <w:t xml:space="preserve">2. </w:t>
      </w:r>
      <w:r>
        <w:rPr>
          <w:rStyle w:val="NormalTok"/>
        </w:rPr>
        <w:t xml:space="preserve">**[Option 2]:** </w:t>
      </w:r>
      <w:r>
        <w:rPr>
          <w:rStyle w:val="CommentTok"/>
        </w:rPr>
        <w:t>[</w:t>
      </w:r>
      <w:r>
        <w:rPr>
          <w:rStyle w:val="OtherTok"/>
        </w:rPr>
        <w:t>Brief description</w:t>
      </w:r>
      <w:r>
        <w:rPr>
          <w:rStyle w:val="CommentTok"/>
        </w:rPr>
        <w:t>]</w:t>
      </w:r>
      <w:r>
        <w:br/>
      </w:r>
      <w:r>
        <w:rPr>
          <w:rStyle w:val="SpecialStringTok"/>
        </w:rPr>
        <w:t xml:space="preserve">3. </w:t>
      </w:r>
      <w:r>
        <w:rPr>
          <w:rStyle w:val="NormalTok"/>
        </w:rPr>
        <w:t xml:space="preserve">**[Option 3]:** </w:t>
      </w:r>
      <w:r>
        <w:rPr>
          <w:rStyle w:val="CommentTok"/>
        </w:rPr>
        <w:t>[</w:t>
      </w:r>
      <w:r>
        <w:rPr>
          <w:rStyle w:val="OtherTok"/>
        </w:rPr>
        <w:t>Brief description</w:t>
      </w:r>
      <w:r>
        <w:rPr>
          <w:rStyle w:val="CommentTok"/>
        </w:rPr>
        <w:t>]</w:t>
      </w:r>
      <w:r>
        <w:br/>
      </w:r>
      <w:r>
        <w:br/>
      </w:r>
      <w:r>
        <w:rPr>
          <w:rStyle w:val="NormalTok"/>
        </w:rPr>
        <w:t>---</w:t>
      </w:r>
      <w:r>
        <w:br/>
      </w:r>
      <w:r>
        <w:br/>
      </w:r>
      <w:r>
        <w:rPr>
          <w:rStyle w:val="FunctionTok"/>
        </w:rPr>
        <w:t>## Decision Outcome</w:t>
      </w:r>
      <w:r>
        <w:br/>
      </w:r>
      <w:r>
        <w:br/>
      </w:r>
      <w:r>
        <w:rPr>
          <w:rStyle w:val="NormalTok"/>
        </w:rPr>
        <w:t xml:space="preserve">**Chosen option:** </w:t>
      </w:r>
      <w:r>
        <w:rPr>
          <w:rStyle w:val="CommentTok"/>
        </w:rPr>
        <w:t>[</w:t>
      </w:r>
      <w:r>
        <w:rPr>
          <w:rStyle w:val="OtherTok"/>
        </w:rPr>
        <w:t>Option X</w:t>
      </w:r>
      <w:r>
        <w:rPr>
          <w:rStyle w:val="CommentTok"/>
        </w:rPr>
        <w:t>]</w:t>
      </w:r>
      <w:r>
        <w:br/>
      </w:r>
      <w:r>
        <w:br/>
      </w:r>
      <w:r>
        <w:rPr>
          <w:rStyle w:val="NormalTok"/>
        </w:rPr>
        <w:t xml:space="preserve">**Why:** </w:t>
      </w:r>
      <w:r>
        <w:rPr>
          <w:rStyle w:val="CommentTok"/>
        </w:rPr>
        <w:t>[</w:t>
      </w:r>
      <w:r>
        <w:rPr>
          <w:rStyle w:val="OtherTok"/>
        </w:rPr>
        <w:t>Rationale for choosing this option</w:t>
      </w:r>
      <w:r>
        <w:rPr>
          <w:rStyle w:val="CommentTok"/>
        </w:rPr>
        <w:t>]</w:t>
      </w:r>
      <w:r>
        <w:br/>
      </w:r>
      <w:r>
        <w:br/>
      </w:r>
      <w:r>
        <w:rPr>
          <w:rStyle w:val="NormalTok"/>
        </w:rPr>
        <w:t>---</w:t>
      </w:r>
      <w:r>
        <w:br/>
      </w:r>
      <w:r>
        <w:br/>
      </w:r>
      <w:r>
        <w:rPr>
          <w:rStyle w:val="FunctionTok"/>
        </w:rPr>
        <w:t>## Consequences</w:t>
      </w:r>
      <w:r>
        <w:br/>
      </w:r>
      <w:r>
        <w:br/>
      </w:r>
      <w:r>
        <w:rPr>
          <w:rStyle w:val="FunctionTok"/>
        </w:rPr>
        <w:t>### Positive</w:t>
      </w:r>
      <w:r>
        <w:br/>
      </w:r>
      <w:r>
        <w:rPr>
          <w:rStyle w:val="SpecialStringTok"/>
        </w:rPr>
        <w:t xml:space="preserve">- </w:t>
      </w:r>
      <w:r>
        <w:rPr>
          <w:rStyle w:val="CommentTok"/>
        </w:rPr>
        <w:t>[</w:t>
      </w:r>
      <w:r>
        <w:rPr>
          <w:rStyle w:val="OtherTok"/>
        </w:rPr>
        <w:t>Benefit 1</w:t>
      </w:r>
      <w:r>
        <w:rPr>
          <w:rStyle w:val="CommentTok"/>
        </w:rPr>
        <w:t>]</w:t>
      </w:r>
      <w:r>
        <w:br/>
      </w:r>
      <w:r>
        <w:rPr>
          <w:rStyle w:val="SpecialStringTok"/>
        </w:rPr>
        <w:t xml:space="preserve">- </w:t>
      </w:r>
      <w:r>
        <w:rPr>
          <w:rStyle w:val="CommentTok"/>
        </w:rPr>
        <w:t>[</w:t>
      </w:r>
      <w:r>
        <w:rPr>
          <w:rStyle w:val="OtherTok"/>
        </w:rPr>
        <w:t>Benefit 2</w:t>
      </w:r>
      <w:r>
        <w:rPr>
          <w:rStyle w:val="CommentTok"/>
        </w:rPr>
        <w:t>]</w:t>
      </w:r>
      <w:r>
        <w:br/>
      </w:r>
      <w:r>
        <w:br/>
      </w:r>
      <w:r>
        <w:rPr>
          <w:rStyle w:val="FunctionTok"/>
        </w:rPr>
        <w:t>### Negative (Trade-offs Accepted)</w:t>
      </w:r>
      <w:r>
        <w:br/>
      </w:r>
      <w:r>
        <w:rPr>
          <w:rStyle w:val="SpecialStringTok"/>
        </w:rPr>
        <w:t xml:space="preserve">- </w:t>
      </w:r>
      <w:r>
        <w:rPr>
          <w:rStyle w:val="CommentTok"/>
        </w:rPr>
        <w:t>[</w:t>
      </w:r>
      <w:r>
        <w:rPr>
          <w:rStyle w:val="OtherTok"/>
        </w:rPr>
        <w:t>Trade-off 1</w:t>
      </w:r>
      <w:r>
        <w:rPr>
          <w:rStyle w:val="CommentTok"/>
        </w:rPr>
        <w:t>]</w:t>
      </w:r>
      <w:r>
        <w:br/>
      </w:r>
      <w:r>
        <w:rPr>
          <w:rStyle w:val="SpecialStringTok"/>
        </w:rPr>
        <w:t xml:space="preserve">- </w:t>
      </w:r>
      <w:r>
        <w:rPr>
          <w:rStyle w:val="CommentTok"/>
        </w:rPr>
        <w:t>[</w:t>
      </w:r>
      <w:r>
        <w:rPr>
          <w:rStyle w:val="OtherTok"/>
        </w:rPr>
        <w:t>Trade-off 2</w:t>
      </w:r>
      <w:r>
        <w:rPr>
          <w:rStyle w:val="CommentTok"/>
        </w:rPr>
        <w:t>]</w:t>
      </w:r>
      <w:r>
        <w:br/>
      </w:r>
      <w:r>
        <w:br/>
      </w:r>
      <w:r>
        <w:rPr>
          <w:rStyle w:val="FunctionTok"/>
        </w:rPr>
        <w:t>### Neutral</w:t>
      </w:r>
      <w:r>
        <w:br/>
      </w:r>
      <w:r>
        <w:rPr>
          <w:rStyle w:val="SpecialStringTok"/>
        </w:rPr>
        <w:t xml:space="preserve">- </w:t>
      </w:r>
      <w:r>
        <w:rPr>
          <w:rStyle w:val="CommentTok"/>
        </w:rPr>
        <w:t>[</w:t>
      </w:r>
      <w:r>
        <w:rPr>
          <w:rStyle w:val="OtherTok"/>
        </w:rPr>
        <w:t>Neutral consequence 1</w:t>
      </w:r>
      <w:r>
        <w:rPr>
          <w:rStyle w:val="CommentTok"/>
        </w:rPr>
        <w:t>]</w:t>
      </w:r>
      <w:r>
        <w:br/>
      </w:r>
      <w:r>
        <w:br/>
      </w:r>
      <w:r>
        <w:rPr>
          <w:rStyle w:val="NormalTok"/>
        </w:rPr>
        <w:t>---</w:t>
      </w:r>
      <w:r>
        <w:br/>
      </w:r>
      <w:r>
        <w:br/>
      </w:r>
      <w:r>
        <w:rPr>
          <w:rStyle w:val="FunctionTok"/>
        </w:rPr>
        <w:t>## Implementation Notes</w:t>
      </w:r>
      <w:r>
        <w:br/>
      </w:r>
      <w:r>
        <w:rPr>
          <w:rStyle w:val="CommentTok"/>
        </w:rPr>
        <w:t>[</w:t>
      </w:r>
      <w:r>
        <w:rPr>
          <w:rStyle w:val="OtherTok"/>
        </w:rPr>
        <w:t>Any specific details about how this will be implemented, migration plan, etc.</w:t>
      </w:r>
      <w:r>
        <w:rPr>
          <w:rStyle w:val="CommentTok"/>
        </w:rPr>
        <w:t>]</w:t>
      </w:r>
      <w:r>
        <w:br/>
      </w:r>
      <w:r>
        <w:br/>
      </w:r>
      <w:r>
        <w:rPr>
          <w:rStyle w:val="NormalTok"/>
        </w:rPr>
        <w:t>---</w:t>
      </w:r>
      <w:r>
        <w:br/>
      </w:r>
      <w:r>
        <w:br/>
      </w:r>
      <w:r>
        <w:rPr>
          <w:rStyle w:val="FunctionTok"/>
        </w:rPr>
        <w:t>## Security Implications</w:t>
      </w:r>
      <w:r>
        <w:br/>
      </w:r>
      <w:r>
        <w:rPr>
          <w:rStyle w:val="CommentTok"/>
        </w:rPr>
        <w:t>[</w:t>
      </w:r>
      <w:r>
        <w:rPr>
          <w:rStyle w:val="OtherTok"/>
        </w:rPr>
        <w:t>What security considerations does this decision introduce?</w:t>
      </w:r>
      <w:r>
        <w:rPr>
          <w:rStyle w:val="CommentTok"/>
        </w:rPr>
        <w:t>]</w:t>
      </w:r>
      <w:r>
        <w:br/>
      </w:r>
      <w:r>
        <w:lastRenderedPageBreak/>
        <w:br/>
      </w:r>
      <w:r>
        <w:rPr>
          <w:rStyle w:val="NormalTok"/>
        </w:rPr>
        <w:t>---</w:t>
      </w:r>
      <w:r>
        <w:br/>
      </w:r>
      <w:r>
        <w:br/>
      </w:r>
      <w:r>
        <w:rPr>
          <w:rStyle w:val="FunctionTok"/>
        </w:rPr>
        <w:t>## Performance Implications</w:t>
      </w:r>
      <w:r>
        <w:br/>
      </w:r>
      <w:r>
        <w:rPr>
          <w:rStyle w:val="CommentTok"/>
        </w:rPr>
        <w:t>[</w:t>
      </w:r>
      <w:r>
        <w:rPr>
          <w:rStyle w:val="OtherTok"/>
        </w:rPr>
        <w:t>What performance impact does this decision have?</w:t>
      </w:r>
      <w:r>
        <w:rPr>
          <w:rStyle w:val="CommentTok"/>
        </w:rPr>
        <w:t>]</w:t>
      </w:r>
      <w:r>
        <w:br/>
      </w:r>
      <w:r>
        <w:br/>
      </w:r>
      <w:r>
        <w:rPr>
          <w:rStyle w:val="NormalTok"/>
        </w:rPr>
        <w:t>---</w:t>
      </w:r>
      <w:r>
        <w:br/>
      </w:r>
      <w:r>
        <w:br/>
      </w:r>
      <w:r>
        <w:rPr>
          <w:rStyle w:val="FunctionTok"/>
        </w:rPr>
        <w:t>## Links</w:t>
      </w:r>
      <w:r>
        <w:br/>
      </w:r>
      <w:r>
        <w:rPr>
          <w:rStyle w:val="SpecialStringTok"/>
        </w:rPr>
        <w:t xml:space="preserve">- </w:t>
      </w:r>
      <w:r>
        <w:rPr>
          <w:rStyle w:val="CommentTok"/>
        </w:rPr>
        <w:t>[</w:t>
      </w:r>
      <w:r>
        <w:rPr>
          <w:rStyle w:val="OtherTok"/>
        </w:rPr>
        <w:t>Related Documentation</w:t>
      </w:r>
      <w:r>
        <w:rPr>
          <w:rStyle w:val="CommentTok"/>
        </w:rPr>
        <w:t>]</w:t>
      </w:r>
      <w:r>
        <w:br/>
      </w:r>
      <w:r>
        <w:rPr>
          <w:rStyle w:val="SpecialStringTok"/>
        </w:rPr>
        <w:t xml:space="preserve">- </w:t>
      </w:r>
      <w:r>
        <w:rPr>
          <w:rStyle w:val="CommentTok"/>
        </w:rPr>
        <w:t>[</w:t>
      </w:r>
      <w:r>
        <w:rPr>
          <w:rStyle w:val="OtherTok"/>
        </w:rPr>
        <w:t>Proof of Concept</w:t>
      </w:r>
      <w:r>
        <w:rPr>
          <w:rStyle w:val="CommentTok"/>
        </w:rPr>
        <w:t>]</w:t>
      </w:r>
      <w:r>
        <w:br/>
      </w:r>
      <w:r>
        <w:rPr>
          <w:rStyle w:val="SpecialStringTok"/>
        </w:rPr>
        <w:t xml:space="preserve">- </w:t>
      </w:r>
      <w:r>
        <w:rPr>
          <w:rStyle w:val="CommentTok"/>
        </w:rPr>
        <w:t>[</w:t>
      </w:r>
      <w:r>
        <w:rPr>
          <w:rStyle w:val="OtherTok"/>
        </w:rPr>
        <w:t>Research / Blog Posts</w:t>
      </w:r>
      <w:r>
        <w:rPr>
          <w:rStyle w:val="CommentTok"/>
        </w:rPr>
        <w:t>]</w:t>
      </w:r>
    </w:p>
    <w:p w14:paraId="3F313E1D" w14:textId="77777777" w:rsidR="0010439A" w:rsidRDefault="00376A39">
      <w:r>
        <w:rPr>
          <w:noProof/>
        </w:rPr>
        <w:pict w14:anchorId="5D19EBE0">
          <v:rect id="_x0000_i1103" alt="" style="width:451.3pt;height:.05pt;mso-width-percent:0;mso-height-percent:0;mso-width-percent:0;mso-height-percent:0" o:hralign="center" o:hrstd="t" o:hr="t"/>
        </w:pict>
      </w:r>
    </w:p>
    <w:p w14:paraId="5F28C602" w14:textId="77777777" w:rsidR="0010439A" w:rsidRDefault="00000000">
      <w:pPr>
        <w:pStyle w:val="Heading2"/>
      </w:pPr>
      <w:bookmarkStart w:id="661" w:name="execution-templates-per-project"/>
      <w:bookmarkEnd w:id="656"/>
      <w:bookmarkEnd w:id="660"/>
      <w:r>
        <w:t>EXECUTION TEMPLATES (Per-Project)</w:t>
      </w:r>
    </w:p>
    <w:p w14:paraId="3A413503" w14:textId="77777777" w:rsidR="0010439A" w:rsidRDefault="00000000">
      <w:pPr>
        <w:pStyle w:val="Heading3"/>
      </w:pPr>
      <w:bookmarkStart w:id="662" w:name="Xed65065e86589cef25d9ecd969983e92017307f"/>
      <w:r>
        <w:t>Template 8: Scope Canvas (Stage 1: Product Scope)</w:t>
      </w:r>
    </w:p>
    <w:p w14:paraId="729B7859" w14:textId="77777777" w:rsidR="0010439A" w:rsidRDefault="00000000">
      <w:pPr>
        <w:pStyle w:val="SourceCode"/>
      </w:pPr>
      <w:r>
        <w:rPr>
          <w:rStyle w:val="NormalTok"/>
        </w:rPr>
        <w:t xml:space="preserve">SCOPE CANVAS — </w:t>
      </w:r>
      <w:r>
        <w:rPr>
          <w:rStyle w:val="CommentTok"/>
        </w:rPr>
        <w:t>[</w:t>
      </w:r>
      <w:r>
        <w:rPr>
          <w:rStyle w:val="OtherTok"/>
        </w:rPr>
        <w:t>Feature Name</w:t>
      </w:r>
      <w:r>
        <w:rPr>
          <w:rStyle w:val="CommentTok"/>
        </w:rPr>
        <w:t>]</w:t>
      </w:r>
      <w:r>
        <w:rPr>
          <w:rStyle w:val="NormalTok"/>
        </w:rPr>
        <w:t xml:space="preserve"> — </w:t>
      </w:r>
      <w:r>
        <w:rPr>
          <w:rStyle w:val="CommentTok"/>
        </w:rPr>
        <w:t>[</w:t>
      </w:r>
      <w:r>
        <w:rPr>
          <w:rStyle w:val="OtherTok"/>
        </w:rPr>
        <w:t>Date</w:t>
      </w:r>
      <w:r>
        <w:rPr>
          <w:rStyle w:val="CommentTok"/>
        </w:rPr>
        <w:t>]</w:t>
      </w:r>
      <w:r>
        <w:br/>
      </w:r>
      <w:r>
        <w:br/>
      </w:r>
      <w:r>
        <w:rPr>
          <w:rStyle w:val="FunctionTok"/>
        </w:rPr>
        <w:t>## Problem</w:t>
      </w:r>
      <w:r>
        <w:br/>
      </w:r>
      <w:r>
        <w:rPr>
          <w:rStyle w:val="NormalTok"/>
        </w:rPr>
        <w:t>What problem are we solving?</w:t>
      </w:r>
      <w:r>
        <w:br/>
      </w:r>
      <w:r>
        <w:br/>
      </w:r>
      <w:r>
        <w:rPr>
          <w:rStyle w:val="CommentTok"/>
        </w:rPr>
        <w:t>[</w:t>
      </w:r>
      <w:r>
        <w:rPr>
          <w:rStyle w:val="OtherTok"/>
        </w:rPr>
        <w:t>2-3 sentences describing the user pain point</w:t>
      </w:r>
      <w:r>
        <w:rPr>
          <w:rStyle w:val="CommentTok"/>
        </w:rPr>
        <w:t>]</w:t>
      </w:r>
      <w:r>
        <w:br/>
      </w:r>
      <w:r>
        <w:br/>
      </w:r>
      <w:r>
        <w:rPr>
          <w:rStyle w:val="NormalTok"/>
        </w:rPr>
        <w:t>**Evidence:**</w:t>
      </w:r>
      <w:r>
        <w:br/>
      </w:r>
      <w:r>
        <w:rPr>
          <w:rStyle w:val="SpecialStringTok"/>
        </w:rPr>
        <w:t xml:space="preserve">- </w:t>
      </w:r>
      <w:r>
        <w:rPr>
          <w:rStyle w:val="CommentTok"/>
        </w:rPr>
        <w:t>[</w:t>
      </w:r>
      <w:r>
        <w:rPr>
          <w:rStyle w:val="OtherTok"/>
        </w:rPr>
        <w:t>User quote / research finding</w:t>
      </w:r>
      <w:r>
        <w:rPr>
          <w:rStyle w:val="CommentTok"/>
        </w:rPr>
        <w:t>]</w:t>
      </w:r>
      <w:r>
        <w:br/>
      </w:r>
      <w:r>
        <w:rPr>
          <w:rStyle w:val="SpecialStringTok"/>
        </w:rPr>
        <w:t xml:space="preserve">- </w:t>
      </w:r>
      <w:r>
        <w:rPr>
          <w:rStyle w:val="CommentTok"/>
        </w:rPr>
        <w:t>[</w:t>
      </w:r>
      <w:r>
        <w:rPr>
          <w:rStyle w:val="OtherTok"/>
        </w:rPr>
        <w:t>Metric / data point</w:t>
      </w:r>
      <w:r>
        <w:rPr>
          <w:rStyle w:val="CommentTok"/>
        </w:rPr>
        <w:t>]</w:t>
      </w:r>
      <w:r>
        <w:br/>
      </w:r>
      <w:r>
        <w:rPr>
          <w:rStyle w:val="SpecialStringTok"/>
        </w:rPr>
        <w:t xml:space="preserve">- </w:t>
      </w:r>
      <w:r>
        <w:rPr>
          <w:rStyle w:val="CommentTok"/>
        </w:rPr>
        <w:t>[</w:t>
      </w:r>
      <w:r>
        <w:rPr>
          <w:rStyle w:val="OtherTok"/>
        </w:rPr>
        <w:t>Observation</w:t>
      </w:r>
      <w:r>
        <w:rPr>
          <w:rStyle w:val="CommentTok"/>
        </w:rPr>
        <w:t>]</w:t>
      </w:r>
      <w:r>
        <w:br/>
      </w:r>
      <w:r>
        <w:br/>
      </w:r>
      <w:r>
        <w:rPr>
          <w:rStyle w:val="NormalTok"/>
        </w:rPr>
        <w:t>---</w:t>
      </w:r>
      <w:r>
        <w:br/>
      </w:r>
      <w:r>
        <w:br/>
      </w:r>
      <w:r>
        <w:rPr>
          <w:rStyle w:val="FunctionTok"/>
        </w:rPr>
        <w:t>## User</w:t>
      </w:r>
      <w:r>
        <w:br/>
      </w:r>
      <w:r>
        <w:rPr>
          <w:rStyle w:val="NormalTok"/>
        </w:rPr>
        <w:t>Who has this problem?</w:t>
      </w:r>
      <w:r>
        <w:br/>
      </w:r>
      <w:r>
        <w:br/>
      </w:r>
      <w:r>
        <w:rPr>
          <w:rStyle w:val="NormalTok"/>
        </w:rPr>
        <w:t xml:space="preserve">**Primary:** </w:t>
      </w:r>
      <w:r>
        <w:rPr>
          <w:rStyle w:val="CommentTok"/>
        </w:rPr>
        <w:t>[</w:t>
      </w:r>
      <w:r>
        <w:rPr>
          <w:rStyle w:val="OtherTok"/>
        </w:rPr>
        <w:t>User archetype</w:t>
      </w:r>
      <w:r>
        <w:rPr>
          <w:rStyle w:val="CommentTok"/>
        </w:rPr>
        <w:t>]</w:t>
      </w:r>
      <w:r>
        <w:br/>
      </w:r>
      <w:r>
        <w:rPr>
          <w:rStyle w:val="NormalTok"/>
        </w:rPr>
        <w:t xml:space="preserve">**Secondary:** </w:t>
      </w:r>
      <w:r>
        <w:rPr>
          <w:rStyle w:val="CommentTok"/>
        </w:rPr>
        <w:t>[</w:t>
      </w:r>
      <w:r>
        <w:rPr>
          <w:rStyle w:val="OtherTok"/>
        </w:rPr>
        <w:t>User archetype, if applicable</w:t>
      </w:r>
      <w:r>
        <w:rPr>
          <w:rStyle w:val="CommentTok"/>
        </w:rPr>
        <w:t>]</w:t>
      </w:r>
      <w:r>
        <w:br/>
      </w:r>
      <w:r>
        <w:br/>
      </w:r>
      <w:r>
        <w:rPr>
          <w:rStyle w:val="NormalTok"/>
        </w:rPr>
        <w:t>---</w:t>
      </w:r>
      <w:r>
        <w:br/>
      </w:r>
      <w:r>
        <w:br/>
      </w:r>
      <w:r>
        <w:rPr>
          <w:rStyle w:val="FunctionTok"/>
        </w:rPr>
        <w:t>## Solution (High-Level)</w:t>
      </w:r>
      <w:r>
        <w:br/>
      </w:r>
      <w:r>
        <w:rPr>
          <w:rStyle w:val="NormalTok"/>
        </w:rPr>
        <w:t>What will we build?</w:t>
      </w:r>
      <w:r>
        <w:br/>
      </w:r>
      <w:r>
        <w:br/>
      </w:r>
      <w:r>
        <w:rPr>
          <w:rStyle w:val="CommentTok"/>
        </w:rPr>
        <w:t>[</w:t>
      </w:r>
      <w:r>
        <w:rPr>
          <w:rStyle w:val="OtherTok"/>
        </w:rPr>
        <w:t>2-3 sentences describing the solution approach</w:t>
      </w:r>
      <w:r>
        <w:rPr>
          <w:rStyle w:val="CommentTok"/>
        </w:rPr>
        <w:t>]</w:t>
      </w:r>
      <w:r>
        <w:br/>
      </w:r>
      <w:r>
        <w:br/>
      </w:r>
      <w:r>
        <w:rPr>
          <w:rStyle w:val="NormalTok"/>
        </w:rPr>
        <w:t>**User Story:**</w:t>
      </w:r>
      <w:r>
        <w:br/>
      </w:r>
      <w:r>
        <w:rPr>
          <w:rStyle w:val="NormalTok"/>
        </w:rPr>
        <w:t xml:space="preserve">As a </w:t>
      </w:r>
      <w:r>
        <w:rPr>
          <w:rStyle w:val="CommentTok"/>
        </w:rPr>
        <w:t>[</w:t>
      </w:r>
      <w:r>
        <w:rPr>
          <w:rStyle w:val="OtherTok"/>
        </w:rPr>
        <w:t>user</w:t>
      </w:r>
      <w:r>
        <w:rPr>
          <w:rStyle w:val="CommentTok"/>
        </w:rPr>
        <w:t>]</w:t>
      </w:r>
      <w:r>
        <w:rPr>
          <w:rStyle w:val="NormalTok"/>
        </w:rPr>
        <w:t>,</w:t>
      </w:r>
      <w:r>
        <w:br/>
      </w:r>
      <w:r>
        <w:rPr>
          <w:rStyle w:val="NormalTok"/>
        </w:rPr>
        <w:lastRenderedPageBreak/>
        <w:t xml:space="preserve">I want to </w:t>
      </w:r>
      <w:r>
        <w:rPr>
          <w:rStyle w:val="CommentTok"/>
        </w:rPr>
        <w:t>[</w:t>
      </w:r>
      <w:r>
        <w:rPr>
          <w:rStyle w:val="OtherTok"/>
        </w:rPr>
        <w:t>action</w:t>
      </w:r>
      <w:r>
        <w:rPr>
          <w:rStyle w:val="CommentTok"/>
        </w:rPr>
        <w:t>]</w:t>
      </w:r>
      <w:r>
        <w:rPr>
          <w:rStyle w:val="NormalTok"/>
        </w:rPr>
        <w:t>,</w:t>
      </w:r>
      <w:r>
        <w:br/>
      </w:r>
      <w:r>
        <w:rPr>
          <w:rStyle w:val="NormalTok"/>
        </w:rPr>
        <w:t xml:space="preserve">So that </w:t>
      </w:r>
      <w:r>
        <w:rPr>
          <w:rStyle w:val="CommentTok"/>
        </w:rPr>
        <w:t>[</w:t>
      </w:r>
      <w:r>
        <w:rPr>
          <w:rStyle w:val="OtherTok"/>
        </w:rPr>
        <w:t>outcome</w:t>
      </w:r>
      <w:r>
        <w:rPr>
          <w:rStyle w:val="CommentTok"/>
        </w:rPr>
        <w:t>]</w:t>
      </w:r>
      <w:r>
        <w:rPr>
          <w:rStyle w:val="NormalTok"/>
        </w:rPr>
        <w:t>.</w:t>
      </w:r>
      <w:r>
        <w:br/>
      </w:r>
      <w:r>
        <w:br/>
      </w:r>
      <w:r>
        <w:rPr>
          <w:rStyle w:val="NormalTok"/>
        </w:rPr>
        <w:t>---</w:t>
      </w:r>
      <w:r>
        <w:br/>
      </w:r>
      <w:r>
        <w:br/>
      </w:r>
      <w:r>
        <w:rPr>
          <w:rStyle w:val="FunctionTok"/>
        </w:rPr>
        <w:t>## Anti-Goals (What We're NOT Building)</w:t>
      </w:r>
      <w:r>
        <w:br/>
      </w:r>
      <w:r>
        <w:rPr>
          <w:rStyle w:val="SpecialStringTok"/>
        </w:rPr>
        <w:t xml:space="preserve">1. </w:t>
      </w:r>
      <w:r>
        <w:rPr>
          <w:rStyle w:val="NormalTok"/>
        </w:rPr>
        <w:t>We will NOT _____________________</w:t>
      </w:r>
      <w:r>
        <w:br/>
      </w:r>
      <w:r>
        <w:rPr>
          <w:rStyle w:val="SpecialStringTok"/>
        </w:rPr>
        <w:t xml:space="preserve">2. </w:t>
      </w:r>
      <w:r>
        <w:rPr>
          <w:rStyle w:val="NormalTok"/>
        </w:rPr>
        <w:t>We will NOT _____________________</w:t>
      </w:r>
      <w:r>
        <w:br/>
      </w:r>
      <w:r>
        <w:rPr>
          <w:rStyle w:val="SpecialStringTok"/>
        </w:rPr>
        <w:t xml:space="preserve">3. </w:t>
      </w:r>
      <w:r>
        <w:rPr>
          <w:rStyle w:val="NormalTok"/>
        </w:rPr>
        <w:t>We will NOT _____________________</w:t>
      </w:r>
      <w:r>
        <w:br/>
      </w:r>
      <w:r>
        <w:br/>
      </w:r>
      <w:r>
        <w:rPr>
          <w:rStyle w:val="NormalTok"/>
        </w:rPr>
        <w:t>**Why:** These are out of scope to maintain focus.</w:t>
      </w:r>
      <w:r>
        <w:br/>
      </w:r>
      <w:r>
        <w:br/>
      </w:r>
      <w:r>
        <w:rPr>
          <w:rStyle w:val="NormalTok"/>
        </w:rPr>
        <w:t>---</w:t>
      </w:r>
      <w:r>
        <w:br/>
      </w:r>
      <w:r>
        <w:br/>
      </w:r>
      <w:r>
        <w:rPr>
          <w:rStyle w:val="FunctionTok"/>
        </w:rPr>
        <w:t>## Success Criteria</w:t>
      </w:r>
      <w:r>
        <w:br/>
      </w:r>
      <w:r>
        <w:rPr>
          <w:rStyle w:val="NormalTok"/>
        </w:rPr>
        <w:t>How will we know this worked?</w:t>
      </w:r>
      <w:r>
        <w:br/>
      </w:r>
      <w:r>
        <w:br/>
      </w:r>
      <w:r>
        <w:rPr>
          <w:rStyle w:val="NormalTok"/>
        </w:rPr>
        <w:t>**Hypothesis:**</w:t>
      </w:r>
      <w:r>
        <w:br/>
      </w:r>
      <w:r>
        <w:rPr>
          <w:rStyle w:val="NormalTok"/>
        </w:rPr>
        <w:t xml:space="preserve">We believe that </w:t>
      </w:r>
      <w:r>
        <w:rPr>
          <w:rStyle w:val="CommentTok"/>
        </w:rPr>
        <w:t>[</w:t>
      </w:r>
      <w:r>
        <w:rPr>
          <w:rStyle w:val="OtherTok"/>
        </w:rPr>
        <w:t>building X</w:t>
      </w:r>
      <w:r>
        <w:rPr>
          <w:rStyle w:val="CommentTok"/>
        </w:rPr>
        <w:t>]</w:t>
      </w:r>
      <w:r>
        <w:rPr>
          <w:rStyle w:val="NormalTok"/>
        </w:rPr>
        <w:t xml:space="preserve"> for </w:t>
      </w:r>
      <w:r>
        <w:rPr>
          <w:rStyle w:val="CommentTok"/>
        </w:rPr>
        <w:t>[</w:t>
      </w:r>
      <w:r>
        <w:rPr>
          <w:rStyle w:val="OtherTok"/>
        </w:rPr>
        <w:t>users Y</w:t>
      </w:r>
      <w:r>
        <w:rPr>
          <w:rStyle w:val="CommentTok"/>
        </w:rPr>
        <w:t>]</w:t>
      </w:r>
      <w:r>
        <w:rPr>
          <w:rStyle w:val="NormalTok"/>
        </w:rPr>
        <w:t xml:space="preserve"> will achieve </w:t>
      </w:r>
      <w:r>
        <w:rPr>
          <w:rStyle w:val="CommentTok"/>
        </w:rPr>
        <w:t>[</w:t>
      </w:r>
      <w:r>
        <w:rPr>
          <w:rStyle w:val="OtherTok"/>
        </w:rPr>
        <w:t>outcome Z</w:t>
      </w:r>
      <w:r>
        <w:rPr>
          <w:rStyle w:val="CommentTok"/>
        </w:rPr>
        <w:t>]</w:t>
      </w:r>
      <w:r>
        <w:rPr>
          <w:rStyle w:val="NormalTok"/>
        </w:rPr>
        <w:t>.</w:t>
      </w:r>
      <w:r>
        <w:br/>
      </w:r>
      <w:r>
        <w:br/>
      </w:r>
      <w:r>
        <w:rPr>
          <w:rStyle w:val="NormalTok"/>
        </w:rPr>
        <w:t>**Validation Metric:**</w:t>
      </w:r>
      <w:r>
        <w:br/>
      </w:r>
      <w:r>
        <w:rPr>
          <w:rStyle w:val="CommentTok"/>
        </w:rPr>
        <w:t>[</w:t>
      </w:r>
      <w:r>
        <w:rPr>
          <w:rStyle w:val="OtherTok"/>
        </w:rPr>
        <w:t>Specific metric and target</w:t>
      </w:r>
      <w:r>
        <w:rPr>
          <w:rStyle w:val="CommentTok"/>
        </w:rPr>
        <w:t>]</w:t>
      </w:r>
      <w:r>
        <w:br/>
      </w:r>
      <w:r>
        <w:br/>
      </w:r>
      <w:r>
        <w:rPr>
          <w:rStyle w:val="NormalTok"/>
        </w:rPr>
        <w:t>**Instrumentation Required:**</w:t>
      </w:r>
      <w:r>
        <w:br/>
      </w:r>
      <w:r>
        <w:rPr>
          <w:rStyle w:val="SpecialStringTok"/>
        </w:rPr>
        <w:t xml:space="preserve">- </w:t>
      </w:r>
      <w:r>
        <w:rPr>
          <w:rStyle w:val="VariableTok"/>
        </w:rPr>
        <w:t>[ ]</w:t>
      </w:r>
      <w:r>
        <w:rPr>
          <w:rStyle w:val="NormalTok"/>
        </w:rPr>
        <w:t xml:space="preserve"> Event: _____________________</w:t>
      </w:r>
      <w:r>
        <w:br/>
      </w:r>
      <w:r>
        <w:rPr>
          <w:rStyle w:val="SpecialStringTok"/>
        </w:rPr>
        <w:t xml:space="preserve">- </w:t>
      </w:r>
      <w:r>
        <w:rPr>
          <w:rStyle w:val="VariableTok"/>
        </w:rPr>
        <w:t>[ ]</w:t>
      </w:r>
      <w:r>
        <w:rPr>
          <w:rStyle w:val="NormalTok"/>
        </w:rPr>
        <w:t xml:space="preserve"> Event: _____________________</w:t>
      </w:r>
      <w:r>
        <w:br/>
      </w:r>
      <w:r>
        <w:rPr>
          <w:rStyle w:val="SpecialStringTok"/>
        </w:rPr>
        <w:t xml:space="preserve">- </w:t>
      </w:r>
      <w:r>
        <w:rPr>
          <w:rStyle w:val="VariableTok"/>
        </w:rPr>
        <w:t>[ ]</w:t>
      </w:r>
      <w:r>
        <w:rPr>
          <w:rStyle w:val="NormalTok"/>
        </w:rPr>
        <w:t xml:space="preserve"> Event: _____________________</w:t>
      </w:r>
      <w:r>
        <w:br/>
      </w:r>
      <w:r>
        <w:br/>
      </w:r>
      <w:r>
        <w:rPr>
          <w:rStyle w:val="NormalTok"/>
        </w:rPr>
        <w:t>---</w:t>
      </w:r>
      <w:r>
        <w:br/>
      </w:r>
      <w:r>
        <w:br/>
      </w:r>
      <w:r>
        <w:rPr>
          <w:rStyle w:val="FunctionTok"/>
        </w:rPr>
        <w:t>## Builder's Hierarchy Traceability</w:t>
      </w:r>
      <w:r>
        <w:br/>
      </w:r>
      <w:r>
        <w:rPr>
          <w:rStyle w:val="NormalTok"/>
        </w:rPr>
        <w:t xml:space="preserve">**Vision:** </w:t>
      </w:r>
      <w:r>
        <w:rPr>
          <w:rStyle w:val="CommentTok"/>
        </w:rPr>
        <w:t>[</w:t>
      </w:r>
      <w:r>
        <w:rPr>
          <w:rStyle w:val="OtherTok"/>
        </w:rPr>
        <w:t>Which 3-5 year vision does this advance?</w:t>
      </w:r>
      <w:r>
        <w:rPr>
          <w:rStyle w:val="CommentTok"/>
        </w:rPr>
        <w:t>]</w:t>
      </w:r>
      <w:r>
        <w:br/>
      </w:r>
      <w:r>
        <w:rPr>
          <w:rStyle w:val="NormalTok"/>
        </w:rPr>
        <w:t xml:space="preserve">**Strategy:** </w:t>
      </w:r>
      <w:r>
        <w:rPr>
          <w:rStyle w:val="CommentTok"/>
        </w:rPr>
        <w:t>[</w:t>
      </w:r>
      <w:r>
        <w:rPr>
          <w:rStyle w:val="OtherTok"/>
        </w:rPr>
        <w:t>Which annual strategic pillar does this support?</w:t>
      </w:r>
      <w:r>
        <w:rPr>
          <w:rStyle w:val="CommentTok"/>
        </w:rPr>
        <w:t>]</w:t>
      </w:r>
      <w:r>
        <w:br/>
      </w:r>
      <w:r>
        <w:rPr>
          <w:rStyle w:val="NormalTok"/>
        </w:rPr>
        <w:t xml:space="preserve">**Initiative:** </w:t>
      </w:r>
      <w:r>
        <w:rPr>
          <w:rStyle w:val="CommentTok"/>
        </w:rPr>
        <w:t>[</w:t>
      </w:r>
      <w:r>
        <w:rPr>
          <w:rStyle w:val="OtherTok"/>
        </w:rPr>
        <w:t>Which quarterly initiative does this belong to?</w:t>
      </w:r>
      <w:r>
        <w:rPr>
          <w:rStyle w:val="CommentTok"/>
        </w:rPr>
        <w:t>]</w:t>
      </w:r>
      <w:r>
        <w:br/>
      </w:r>
      <w:r>
        <w:rPr>
          <w:rStyle w:val="NormalTok"/>
        </w:rPr>
        <w:t xml:space="preserve">**Epic:** </w:t>
      </w:r>
      <w:r>
        <w:rPr>
          <w:rStyle w:val="CommentTok"/>
        </w:rPr>
        <w:t>[</w:t>
      </w:r>
      <w:r>
        <w:rPr>
          <w:rStyle w:val="OtherTok"/>
        </w:rPr>
        <w:t>Which epic is this part of?</w:t>
      </w:r>
      <w:r>
        <w:rPr>
          <w:rStyle w:val="CommentTok"/>
        </w:rPr>
        <w:t>]</w:t>
      </w:r>
      <w:r>
        <w:br/>
      </w:r>
      <w:r>
        <w:br/>
      </w:r>
      <w:r>
        <w:rPr>
          <w:rStyle w:val="NormalTok"/>
        </w:rPr>
        <w:t>If it doesn't trace to Vision → Strategy → Initiative → Epic, it goes to Grandma's Closet.</w:t>
      </w:r>
      <w:r>
        <w:br/>
      </w:r>
      <w:r>
        <w:br/>
      </w:r>
      <w:r>
        <w:rPr>
          <w:rStyle w:val="NormalTok"/>
        </w:rPr>
        <w:t>---</w:t>
      </w:r>
      <w:r>
        <w:br/>
      </w:r>
      <w:r>
        <w:br/>
      </w:r>
      <w:r>
        <w:rPr>
          <w:rStyle w:val="FunctionTok"/>
        </w:rPr>
        <w:t>## Clarity Gate (Stage 1)</w:t>
      </w:r>
      <w:r>
        <w:br/>
      </w:r>
      <w:r>
        <w:rPr>
          <w:rStyle w:val="NormalTok"/>
        </w:rPr>
        <w:t>Ask 5 team members: "What are we building and why?"</w:t>
      </w:r>
      <w:r>
        <w:br/>
      </w:r>
      <w:r>
        <w:br/>
      </w:r>
      <w:r>
        <w:rPr>
          <w:rStyle w:val="SpecialStringTok"/>
        </w:rPr>
        <w:t xml:space="preserve">- </w:t>
      </w:r>
      <w:r>
        <w:rPr>
          <w:rStyle w:val="NormalTok"/>
        </w:rPr>
        <w:t>✅ **Pass:** All 5 give essentially the same answer (90% alignment)</w:t>
      </w:r>
      <w:r>
        <w:br/>
      </w:r>
      <w:r>
        <w:rPr>
          <w:rStyle w:val="SpecialStringTok"/>
        </w:rPr>
        <w:t xml:space="preserve">- </w:t>
      </w:r>
      <w:r>
        <w:rPr>
          <w:rStyle w:val="NormalTok"/>
        </w:rPr>
        <w:t>❌ **Fail:** Answers diverge → Clarify scope before proceeding to Stage 2</w:t>
      </w:r>
      <w:r>
        <w:br/>
      </w:r>
      <w:r>
        <w:br/>
      </w:r>
      <w:r>
        <w:rPr>
          <w:rStyle w:val="NormalTok"/>
        </w:rPr>
        <w:t xml:space="preserve">**Gate Status:** </w:t>
      </w:r>
      <w:r>
        <w:rPr>
          <w:rStyle w:val="CommentTok"/>
        </w:rPr>
        <w:t>[</w:t>
      </w:r>
      <w:r>
        <w:rPr>
          <w:rStyle w:val="OtherTok"/>
        </w:rPr>
        <w:t>PASS / FAIL</w:t>
      </w:r>
      <w:r>
        <w:rPr>
          <w:rStyle w:val="CommentTok"/>
        </w:rPr>
        <w:t>]</w:t>
      </w:r>
      <w:r>
        <w:br/>
      </w:r>
      <w:r>
        <w:rPr>
          <w:rStyle w:val="NormalTok"/>
        </w:rPr>
        <w:lastRenderedPageBreak/>
        <w:t>**Date Completed:** _____________________</w:t>
      </w:r>
      <w:r>
        <w:br/>
      </w:r>
      <w:r>
        <w:br/>
      </w:r>
      <w:r>
        <w:rPr>
          <w:rStyle w:val="NormalTok"/>
        </w:rPr>
        <w:t>---</w:t>
      </w:r>
      <w:r>
        <w:br/>
      </w:r>
      <w:r>
        <w:br/>
      </w:r>
      <w:r>
        <w:rPr>
          <w:rStyle w:val="NormalTok"/>
        </w:rPr>
        <w:t>**Next Stage:** UI/UX Design (Template 9)</w:t>
      </w:r>
    </w:p>
    <w:p w14:paraId="5164DA61" w14:textId="77777777" w:rsidR="0010439A" w:rsidRDefault="00376A39">
      <w:r>
        <w:rPr>
          <w:noProof/>
        </w:rPr>
        <w:pict w14:anchorId="1CF66014">
          <v:rect id="_x0000_i1102" alt="" style="width:451.3pt;height:.05pt;mso-width-percent:0;mso-height-percent:0;mso-width-percent:0;mso-height-percent:0" o:hralign="center" o:hrstd="t" o:hr="t"/>
        </w:pict>
      </w:r>
    </w:p>
    <w:p w14:paraId="251A923B" w14:textId="77777777" w:rsidR="0010439A" w:rsidRDefault="00000000">
      <w:pPr>
        <w:pStyle w:val="Heading3"/>
      </w:pPr>
      <w:bookmarkStart w:id="663" w:name="template-9-uiux-design-brief-stage-2"/>
      <w:bookmarkEnd w:id="662"/>
      <w:r>
        <w:t>Template 9: UI/UX Design Brief (Stage 2)</w:t>
      </w:r>
    </w:p>
    <w:p w14:paraId="0768B6DB" w14:textId="77777777" w:rsidR="0010439A" w:rsidRDefault="00000000">
      <w:pPr>
        <w:pStyle w:val="SourceCode"/>
      </w:pPr>
      <w:r>
        <w:rPr>
          <w:rStyle w:val="NormalTok"/>
        </w:rPr>
        <w:t xml:space="preserve">UI/UX DESIGN BRIEF — </w:t>
      </w:r>
      <w:r>
        <w:rPr>
          <w:rStyle w:val="CommentTok"/>
        </w:rPr>
        <w:t>[</w:t>
      </w:r>
      <w:r>
        <w:rPr>
          <w:rStyle w:val="OtherTok"/>
        </w:rPr>
        <w:t>Feature Name</w:t>
      </w:r>
      <w:r>
        <w:rPr>
          <w:rStyle w:val="CommentTok"/>
        </w:rPr>
        <w:t>]</w:t>
      </w:r>
      <w:r>
        <w:rPr>
          <w:rStyle w:val="NormalTok"/>
        </w:rPr>
        <w:t xml:space="preserve"> — </w:t>
      </w:r>
      <w:r>
        <w:rPr>
          <w:rStyle w:val="CommentTok"/>
        </w:rPr>
        <w:t>[</w:t>
      </w:r>
      <w:r>
        <w:rPr>
          <w:rStyle w:val="OtherTok"/>
        </w:rPr>
        <w:t>Date</w:t>
      </w:r>
      <w:r>
        <w:rPr>
          <w:rStyle w:val="CommentTok"/>
        </w:rPr>
        <w:t>]</w:t>
      </w:r>
      <w:r>
        <w:br/>
      </w:r>
      <w:r>
        <w:br/>
      </w:r>
      <w:r>
        <w:rPr>
          <w:rStyle w:val="FunctionTok"/>
        </w:rPr>
        <w:t>## Scope Summary (from Stage 1)</w:t>
      </w:r>
      <w:r>
        <w:br/>
      </w:r>
      <w:r>
        <w:rPr>
          <w:rStyle w:val="CommentTok"/>
        </w:rPr>
        <w:t>[</w:t>
      </w:r>
      <w:r>
        <w:rPr>
          <w:rStyle w:val="OtherTok"/>
        </w:rPr>
        <w:t>Copy from Scope Canvas</w:t>
      </w:r>
      <w:r>
        <w:rPr>
          <w:rStyle w:val="CommentTok"/>
        </w:rPr>
        <w:t>]</w:t>
      </w:r>
      <w:r>
        <w:br/>
      </w:r>
      <w:r>
        <w:br/>
      </w:r>
      <w:r>
        <w:rPr>
          <w:rStyle w:val="NormalTok"/>
        </w:rPr>
        <w:t>---</w:t>
      </w:r>
      <w:r>
        <w:br/>
      </w:r>
      <w:r>
        <w:br/>
      </w:r>
      <w:r>
        <w:rPr>
          <w:rStyle w:val="FunctionTok"/>
        </w:rPr>
        <w:t>## User Flow</w:t>
      </w:r>
      <w:r>
        <w:br/>
      </w:r>
      <w:r>
        <w:rPr>
          <w:rStyle w:val="NormalTok"/>
        </w:rPr>
        <w:t>**Primary Flow:**</w:t>
      </w:r>
      <w:r>
        <w:br/>
      </w:r>
      <w:r>
        <w:rPr>
          <w:rStyle w:val="SpecialStringTok"/>
        </w:rPr>
        <w:t xml:space="preserve">1. </w:t>
      </w:r>
      <w:r>
        <w:rPr>
          <w:rStyle w:val="NormalTok"/>
        </w:rPr>
        <w:t>User _____________________ (starting context)</w:t>
      </w:r>
      <w:r>
        <w:br/>
      </w:r>
      <w:r>
        <w:rPr>
          <w:rStyle w:val="SpecialStringTok"/>
        </w:rPr>
        <w:t xml:space="preserve">2. </w:t>
      </w:r>
      <w:r>
        <w:rPr>
          <w:rStyle w:val="NormalTok"/>
        </w:rPr>
        <w:t>User _____________________ (action)</w:t>
      </w:r>
      <w:r>
        <w:br/>
      </w:r>
      <w:r>
        <w:rPr>
          <w:rStyle w:val="SpecialStringTok"/>
        </w:rPr>
        <w:t xml:space="preserve">3. </w:t>
      </w:r>
      <w:r>
        <w:rPr>
          <w:rStyle w:val="NormalTok"/>
        </w:rPr>
        <w:t>System _____________________ (response)</w:t>
      </w:r>
      <w:r>
        <w:br/>
      </w:r>
      <w:r>
        <w:rPr>
          <w:rStyle w:val="SpecialStringTok"/>
        </w:rPr>
        <w:t xml:space="preserve">4. </w:t>
      </w:r>
      <w:r>
        <w:rPr>
          <w:rStyle w:val="NormalTok"/>
        </w:rPr>
        <w:t>User _____________________ (next action)</w:t>
      </w:r>
      <w:r>
        <w:br/>
      </w:r>
      <w:r>
        <w:rPr>
          <w:rStyle w:val="SpecialStringTok"/>
        </w:rPr>
        <w:t xml:space="preserve">5. </w:t>
      </w:r>
      <w:r>
        <w:rPr>
          <w:rStyle w:val="NormalTok"/>
        </w:rPr>
        <w:t>Outcome: _____________________ (success state)</w:t>
      </w:r>
      <w:r>
        <w:br/>
      </w:r>
      <w:r>
        <w:br/>
      </w:r>
      <w:r>
        <w:rPr>
          <w:rStyle w:val="NormalTok"/>
        </w:rPr>
        <w:t>**Edge Cases to Design:**</w:t>
      </w:r>
      <w:r>
        <w:br/>
      </w:r>
      <w:r>
        <w:rPr>
          <w:rStyle w:val="SpecialStringTok"/>
        </w:rPr>
        <w:t xml:space="preserve">- </w:t>
      </w:r>
      <w:r>
        <w:rPr>
          <w:rStyle w:val="NormalTok"/>
        </w:rPr>
        <w:t>What happens if _____________________?</w:t>
      </w:r>
      <w:r>
        <w:br/>
      </w:r>
      <w:r>
        <w:rPr>
          <w:rStyle w:val="SpecialStringTok"/>
        </w:rPr>
        <w:t xml:space="preserve">- </w:t>
      </w:r>
      <w:r>
        <w:rPr>
          <w:rStyle w:val="NormalTok"/>
        </w:rPr>
        <w:t>What happens if _____________________?</w:t>
      </w:r>
      <w:r>
        <w:br/>
      </w:r>
      <w:r>
        <w:rPr>
          <w:rStyle w:val="SpecialStringTok"/>
        </w:rPr>
        <w:t xml:space="preserve">- </w:t>
      </w:r>
      <w:r>
        <w:rPr>
          <w:rStyle w:val="NormalTok"/>
        </w:rPr>
        <w:t>What happens if _____________________?</w:t>
      </w:r>
      <w:r>
        <w:br/>
      </w:r>
      <w:r>
        <w:br/>
      </w:r>
      <w:r>
        <w:rPr>
          <w:rStyle w:val="NormalTok"/>
        </w:rPr>
        <w:t>---</w:t>
      </w:r>
      <w:r>
        <w:br/>
      </w:r>
      <w:r>
        <w:br/>
      </w:r>
      <w:r>
        <w:rPr>
          <w:rStyle w:val="FunctionTok"/>
        </w:rPr>
        <w:t>## Key Screens / Components</w:t>
      </w:r>
      <w:r>
        <w:br/>
      </w:r>
      <w:r>
        <w:rPr>
          <w:rStyle w:val="SpecialStringTok"/>
        </w:rPr>
        <w:t xml:space="preserve">1. </w:t>
      </w:r>
      <w:r>
        <w:rPr>
          <w:rStyle w:val="NormalTok"/>
        </w:rPr>
        <w:t xml:space="preserve">**[Screen 1]:** </w:t>
      </w:r>
      <w:r>
        <w:rPr>
          <w:rStyle w:val="CommentTok"/>
        </w:rPr>
        <w:t>[</w:t>
      </w:r>
      <w:r>
        <w:rPr>
          <w:rStyle w:val="OtherTok"/>
        </w:rPr>
        <w:t>Purpose</w:t>
      </w:r>
      <w:r>
        <w:rPr>
          <w:rStyle w:val="CommentTok"/>
        </w:rPr>
        <w:t>]</w:t>
      </w:r>
      <w:r>
        <w:br/>
      </w:r>
      <w:r>
        <w:rPr>
          <w:rStyle w:val="SpecialStringTok"/>
        </w:rPr>
        <w:t xml:space="preserve">2. </w:t>
      </w:r>
      <w:r>
        <w:rPr>
          <w:rStyle w:val="NormalTok"/>
        </w:rPr>
        <w:t xml:space="preserve">**[Screen 2]:** </w:t>
      </w:r>
      <w:r>
        <w:rPr>
          <w:rStyle w:val="CommentTok"/>
        </w:rPr>
        <w:t>[</w:t>
      </w:r>
      <w:r>
        <w:rPr>
          <w:rStyle w:val="OtherTok"/>
        </w:rPr>
        <w:t>Purpose</w:t>
      </w:r>
      <w:r>
        <w:rPr>
          <w:rStyle w:val="CommentTok"/>
        </w:rPr>
        <w:t>]</w:t>
      </w:r>
      <w:r>
        <w:br/>
      </w:r>
      <w:r>
        <w:rPr>
          <w:rStyle w:val="SpecialStringTok"/>
        </w:rPr>
        <w:t xml:space="preserve">3. </w:t>
      </w:r>
      <w:r>
        <w:rPr>
          <w:rStyle w:val="NormalTok"/>
        </w:rPr>
        <w:t xml:space="preserve">**[Screen 3]:** </w:t>
      </w:r>
      <w:r>
        <w:rPr>
          <w:rStyle w:val="CommentTok"/>
        </w:rPr>
        <w:t>[</w:t>
      </w:r>
      <w:r>
        <w:rPr>
          <w:rStyle w:val="OtherTok"/>
        </w:rPr>
        <w:t>Purpose</w:t>
      </w:r>
      <w:r>
        <w:rPr>
          <w:rStyle w:val="CommentTok"/>
        </w:rPr>
        <w:t>]</w:t>
      </w:r>
      <w:r>
        <w:br/>
      </w:r>
      <w:r>
        <w:br/>
      </w:r>
      <w:r>
        <w:rPr>
          <w:rStyle w:val="NormalTok"/>
        </w:rPr>
        <w:t>---</w:t>
      </w:r>
      <w:r>
        <w:br/>
      </w:r>
      <w:r>
        <w:br/>
      </w:r>
      <w:r>
        <w:rPr>
          <w:rStyle w:val="FunctionTok"/>
        </w:rPr>
        <w:t>## Design Constraints</w:t>
      </w:r>
      <w:r>
        <w:br/>
      </w:r>
      <w:r>
        <w:rPr>
          <w:rStyle w:val="NormalTok"/>
        </w:rPr>
        <w:t>**Performance:**</w:t>
      </w:r>
      <w:r>
        <w:br/>
      </w:r>
      <w:r>
        <w:rPr>
          <w:rStyle w:val="SpecialStringTok"/>
        </w:rPr>
        <w:t xml:space="preserve">- </w:t>
      </w:r>
      <w:r>
        <w:rPr>
          <w:rStyle w:val="NormalTok"/>
        </w:rPr>
        <w:t xml:space="preserve">Page must load in &lt; </w:t>
      </w:r>
      <w:r>
        <w:rPr>
          <w:rStyle w:val="CommentTok"/>
        </w:rPr>
        <w:t>[</w:t>
      </w:r>
      <w:r>
        <w:rPr>
          <w:rStyle w:val="OtherTok"/>
        </w:rPr>
        <w:t>ms</w:t>
      </w:r>
      <w:r>
        <w:rPr>
          <w:rStyle w:val="CommentTok"/>
        </w:rPr>
        <w:t>]</w:t>
      </w:r>
      <w:r>
        <w:br/>
      </w:r>
      <w:r>
        <w:rPr>
          <w:rStyle w:val="SpecialStringTok"/>
        </w:rPr>
        <w:t xml:space="preserve">- </w:t>
      </w:r>
      <w:r>
        <w:rPr>
          <w:rStyle w:val="NormalTok"/>
        </w:rPr>
        <w:t>Interactions must feel instant (&lt; 100ms perceived latency)</w:t>
      </w:r>
      <w:r>
        <w:br/>
      </w:r>
      <w:r>
        <w:br/>
      </w:r>
      <w:r>
        <w:rPr>
          <w:rStyle w:val="NormalTok"/>
        </w:rPr>
        <w:t>**Accessibility:**</w:t>
      </w:r>
      <w:r>
        <w:br/>
      </w:r>
      <w:r>
        <w:rPr>
          <w:rStyle w:val="SpecialStringTok"/>
        </w:rPr>
        <w:t xml:space="preserve">- </w:t>
      </w:r>
      <w:r>
        <w:rPr>
          <w:rStyle w:val="NormalTok"/>
        </w:rPr>
        <w:t>Must be keyboard navigable</w:t>
      </w:r>
      <w:r>
        <w:br/>
      </w:r>
      <w:r>
        <w:rPr>
          <w:rStyle w:val="SpecialStringTok"/>
        </w:rPr>
        <w:t xml:space="preserve">- </w:t>
      </w:r>
      <w:r>
        <w:rPr>
          <w:rStyle w:val="NormalTok"/>
        </w:rPr>
        <w:t>Must work with screen readers</w:t>
      </w:r>
      <w:r>
        <w:br/>
      </w:r>
      <w:r>
        <w:rPr>
          <w:rStyle w:val="SpecialStringTok"/>
        </w:rPr>
        <w:t xml:space="preserve">- </w:t>
      </w:r>
      <w:r>
        <w:rPr>
          <w:rStyle w:val="NormalTok"/>
        </w:rPr>
        <w:t xml:space="preserve">Color contrast: </w:t>
      </w:r>
      <w:r>
        <w:rPr>
          <w:rStyle w:val="CommentTok"/>
        </w:rPr>
        <w:t>[</w:t>
      </w:r>
      <w:r>
        <w:rPr>
          <w:rStyle w:val="OtherTok"/>
        </w:rPr>
        <w:t>ratio</w:t>
      </w:r>
      <w:r>
        <w:rPr>
          <w:rStyle w:val="CommentTok"/>
        </w:rPr>
        <w:t>]</w:t>
      </w:r>
      <w:r>
        <w:br/>
      </w:r>
      <w:r>
        <w:br/>
      </w:r>
      <w:r>
        <w:rPr>
          <w:rStyle w:val="NormalTok"/>
        </w:rPr>
        <w:lastRenderedPageBreak/>
        <w:t>**Device Support:**</w:t>
      </w:r>
      <w:r>
        <w:br/>
      </w:r>
      <w:r>
        <w:rPr>
          <w:rStyle w:val="SpecialStringTok"/>
        </w:rPr>
        <w:t xml:space="preserve">- </w:t>
      </w:r>
      <w:r>
        <w:rPr>
          <w:rStyle w:val="NormalTok"/>
        </w:rPr>
        <w:t xml:space="preserve">Desktop: </w:t>
      </w:r>
      <w:r>
        <w:rPr>
          <w:rStyle w:val="CommentTok"/>
        </w:rPr>
        <w:t>[</w:t>
      </w:r>
      <w:r>
        <w:rPr>
          <w:rStyle w:val="OtherTok"/>
        </w:rPr>
        <w:t>resolution</w:t>
      </w:r>
      <w:r>
        <w:rPr>
          <w:rStyle w:val="CommentTok"/>
        </w:rPr>
        <w:t>]</w:t>
      </w:r>
      <w:r>
        <w:br/>
      </w:r>
      <w:r>
        <w:rPr>
          <w:rStyle w:val="SpecialStringTok"/>
        </w:rPr>
        <w:t xml:space="preserve">- </w:t>
      </w:r>
      <w:r>
        <w:rPr>
          <w:rStyle w:val="NormalTok"/>
        </w:rPr>
        <w:t xml:space="preserve">Mobile: </w:t>
      </w:r>
      <w:r>
        <w:rPr>
          <w:rStyle w:val="CommentTok"/>
        </w:rPr>
        <w:t>[</w:t>
      </w:r>
      <w:r>
        <w:rPr>
          <w:rStyle w:val="OtherTok"/>
        </w:rPr>
        <w:t>resolution</w:t>
      </w:r>
      <w:r>
        <w:rPr>
          <w:rStyle w:val="CommentTok"/>
        </w:rPr>
        <w:t>]</w:t>
      </w:r>
      <w:r>
        <w:br/>
      </w:r>
      <w:r>
        <w:br/>
      </w:r>
      <w:r>
        <w:rPr>
          <w:rStyle w:val="NormalTok"/>
        </w:rPr>
        <w:t>---</w:t>
      </w:r>
      <w:r>
        <w:br/>
      </w:r>
      <w:r>
        <w:br/>
      </w:r>
      <w:r>
        <w:rPr>
          <w:rStyle w:val="FunctionTok"/>
        </w:rPr>
        <w:t>## Design Deliverables</w:t>
      </w:r>
      <w:r>
        <w:br/>
      </w:r>
      <w:r>
        <w:rPr>
          <w:rStyle w:val="SpecialStringTok"/>
        </w:rPr>
        <w:t xml:space="preserve">- </w:t>
      </w:r>
      <w:r>
        <w:rPr>
          <w:rStyle w:val="VariableTok"/>
        </w:rPr>
        <w:t>[ ]</w:t>
      </w:r>
      <w:r>
        <w:rPr>
          <w:rStyle w:val="NormalTok"/>
        </w:rPr>
        <w:t xml:space="preserve"> Low-fidelity wireframes</w:t>
      </w:r>
      <w:r>
        <w:br/>
      </w:r>
      <w:r>
        <w:rPr>
          <w:rStyle w:val="SpecialStringTok"/>
        </w:rPr>
        <w:t xml:space="preserve">- </w:t>
      </w:r>
      <w:r>
        <w:rPr>
          <w:rStyle w:val="VariableTok"/>
        </w:rPr>
        <w:t>[ ]</w:t>
      </w:r>
      <w:r>
        <w:rPr>
          <w:rStyle w:val="NormalTok"/>
        </w:rPr>
        <w:t xml:space="preserve"> High-fidelity mockups (desktop + mobile)</w:t>
      </w:r>
      <w:r>
        <w:br/>
      </w:r>
      <w:r>
        <w:rPr>
          <w:rStyle w:val="SpecialStringTok"/>
        </w:rPr>
        <w:t xml:space="preserve">- </w:t>
      </w:r>
      <w:r>
        <w:rPr>
          <w:rStyle w:val="VariableTok"/>
        </w:rPr>
        <w:t>[ ]</w:t>
      </w:r>
      <w:r>
        <w:rPr>
          <w:rStyle w:val="NormalTok"/>
        </w:rPr>
        <w:t xml:space="preserve"> Interactive prototype</w:t>
      </w:r>
      <w:r>
        <w:br/>
      </w:r>
      <w:r>
        <w:rPr>
          <w:rStyle w:val="SpecialStringTok"/>
        </w:rPr>
        <w:t xml:space="preserve">- </w:t>
      </w:r>
      <w:r>
        <w:rPr>
          <w:rStyle w:val="VariableTok"/>
        </w:rPr>
        <w:t>[ ]</w:t>
      </w:r>
      <w:r>
        <w:rPr>
          <w:rStyle w:val="NormalTok"/>
        </w:rPr>
        <w:t xml:space="preserve"> Design spec for engineers (spacing, colors, typography)</w:t>
      </w:r>
      <w:r>
        <w:br/>
      </w:r>
      <w:r>
        <w:br/>
      </w:r>
      <w:r>
        <w:rPr>
          <w:rStyle w:val="NormalTok"/>
        </w:rPr>
        <w:t>---</w:t>
      </w:r>
      <w:r>
        <w:br/>
      </w:r>
      <w:r>
        <w:br/>
      </w:r>
      <w:r>
        <w:rPr>
          <w:rStyle w:val="FunctionTok"/>
        </w:rPr>
        <w:t>## User Testing</w:t>
      </w:r>
      <w:r>
        <w:br/>
      </w:r>
      <w:r>
        <w:rPr>
          <w:rStyle w:val="NormalTok"/>
        </w:rPr>
        <w:t xml:space="preserve">**Test with:** </w:t>
      </w:r>
      <w:r>
        <w:rPr>
          <w:rStyle w:val="CommentTok"/>
        </w:rPr>
        <w:t>[</w:t>
      </w:r>
      <w:r>
        <w:rPr>
          <w:rStyle w:val="OtherTok"/>
        </w:rPr>
        <w:t>5 users from primary archetype</w:t>
      </w:r>
      <w:r>
        <w:rPr>
          <w:rStyle w:val="CommentTok"/>
        </w:rPr>
        <w:t>]</w:t>
      </w:r>
      <w:r>
        <w:br/>
      </w:r>
      <w:r>
        <w:br/>
      </w:r>
      <w:r>
        <w:rPr>
          <w:rStyle w:val="NormalTok"/>
        </w:rPr>
        <w:t>**Tasks:**</w:t>
      </w:r>
      <w:r>
        <w:br/>
      </w:r>
      <w:r>
        <w:rPr>
          <w:rStyle w:val="SpecialStringTok"/>
        </w:rPr>
        <w:t xml:space="preserve">1. </w:t>
      </w:r>
      <w:r>
        <w:rPr>
          <w:rStyle w:val="CommentTok"/>
        </w:rPr>
        <w:t>[</w:t>
      </w:r>
      <w:r>
        <w:rPr>
          <w:rStyle w:val="OtherTok"/>
        </w:rPr>
        <w:t>Task 1</w:t>
      </w:r>
      <w:r>
        <w:rPr>
          <w:rStyle w:val="CommentTok"/>
        </w:rPr>
        <w:t>]</w:t>
      </w:r>
      <w:r>
        <w:br/>
      </w:r>
      <w:r>
        <w:rPr>
          <w:rStyle w:val="SpecialStringTok"/>
        </w:rPr>
        <w:t xml:space="preserve">2. </w:t>
      </w:r>
      <w:r>
        <w:rPr>
          <w:rStyle w:val="CommentTok"/>
        </w:rPr>
        <w:t>[</w:t>
      </w:r>
      <w:r>
        <w:rPr>
          <w:rStyle w:val="OtherTok"/>
        </w:rPr>
        <w:t>Task 2</w:t>
      </w:r>
      <w:r>
        <w:rPr>
          <w:rStyle w:val="CommentTok"/>
        </w:rPr>
        <w:t>]</w:t>
      </w:r>
      <w:r>
        <w:br/>
      </w:r>
      <w:r>
        <w:rPr>
          <w:rStyle w:val="SpecialStringTok"/>
        </w:rPr>
        <w:t xml:space="preserve">3. </w:t>
      </w:r>
      <w:r>
        <w:rPr>
          <w:rStyle w:val="CommentTok"/>
        </w:rPr>
        <w:t>[</w:t>
      </w:r>
      <w:r>
        <w:rPr>
          <w:rStyle w:val="OtherTok"/>
        </w:rPr>
        <w:t>Task 3</w:t>
      </w:r>
      <w:r>
        <w:rPr>
          <w:rStyle w:val="CommentTok"/>
        </w:rPr>
        <w:t>]</w:t>
      </w:r>
      <w:r>
        <w:br/>
      </w:r>
      <w:r>
        <w:br/>
      </w:r>
      <w:r>
        <w:rPr>
          <w:rStyle w:val="NormalTok"/>
        </w:rPr>
        <w:t>**Success Criteria:**</w:t>
      </w:r>
      <w:r>
        <w:br/>
      </w:r>
      <w:r>
        <w:rPr>
          <w:rStyle w:val="SpecialStringTok"/>
        </w:rPr>
        <w:t xml:space="preserve">- </w:t>
      </w:r>
      <w:r>
        <w:rPr>
          <w:rStyle w:val="NormalTok"/>
        </w:rPr>
        <w:t>4/5 users complete Task 1 without assistance</w:t>
      </w:r>
      <w:r>
        <w:br/>
      </w:r>
      <w:r>
        <w:rPr>
          <w:rStyle w:val="SpecialStringTok"/>
        </w:rPr>
        <w:t xml:space="preserve">- </w:t>
      </w:r>
      <w:r>
        <w:rPr>
          <w:rStyle w:val="NormalTok"/>
        </w:rPr>
        <w:t>4/5 users complete Task 2 without assistance</w:t>
      </w:r>
      <w:r>
        <w:br/>
      </w:r>
      <w:r>
        <w:rPr>
          <w:rStyle w:val="SpecialStringTok"/>
        </w:rPr>
        <w:t xml:space="preserve">- </w:t>
      </w:r>
      <w:r>
        <w:rPr>
          <w:rStyle w:val="NormalTok"/>
        </w:rPr>
        <w:t>4/5 users complete Task 3 without assistance</w:t>
      </w:r>
      <w:r>
        <w:br/>
      </w:r>
      <w:r>
        <w:br/>
      </w:r>
      <w:r>
        <w:rPr>
          <w:rStyle w:val="NormalTok"/>
        </w:rPr>
        <w:t>---</w:t>
      </w:r>
      <w:r>
        <w:br/>
      </w:r>
      <w:r>
        <w:br/>
      </w:r>
      <w:r>
        <w:rPr>
          <w:rStyle w:val="FunctionTok"/>
        </w:rPr>
        <w:t>## Clarity Gate (Stage 2)</w:t>
      </w:r>
      <w:r>
        <w:br/>
      </w:r>
      <w:r>
        <w:rPr>
          <w:rStyle w:val="NormalTok"/>
        </w:rPr>
        <w:t>Test prototype with 5 real users.</w:t>
      </w:r>
      <w:r>
        <w:br/>
      </w:r>
      <w:r>
        <w:br/>
      </w:r>
      <w:r>
        <w:rPr>
          <w:rStyle w:val="SpecialStringTok"/>
        </w:rPr>
        <w:t xml:space="preserve">- </w:t>
      </w:r>
      <w:r>
        <w:rPr>
          <w:rStyle w:val="NormalTok"/>
        </w:rPr>
        <w:t>✅ **Pass:** 4/5 complete critical flow without assistance</w:t>
      </w:r>
      <w:r>
        <w:br/>
      </w:r>
      <w:r>
        <w:rPr>
          <w:rStyle w:val="SpecialStringTok"/>
        </w:rPr>
        <w:t xml:space="preserve">- </w:t>
      </w:r>
      <w:r>
        <w:rPr>
          <w:rStyle w:val="NormalTok"/>
        </w:rPr>
        <w:t>❌ **Fail:** &lt;4/5 succeed → Iterate design before coding</w:t>
      </w:r>
      <w:r>
        <w:br/>
      </w:r>
      <w:r>
        <w:br/>
      </w:r>
      <w:r>
        <w:rPr>
          <w:rStyle w:val="NormalTok"/>
        </w:rPr>
        <w:t xml:space="preserve">**Gate Status:** </w:t>
      </w:r>
      <w:r>
        <w:rPr>
          <w:rStyle w:val="CommentTok"/>
        </w:rPr>
        <w:t>[</w:t>
      </w:r>
      <w:r>
        <w:rPr>
          <w:rStyle w:val="OtherTok"/>
        </w:rPr>
        <w:t>PASS / FAIL</w:t>
      </w:r>
      <w:r>
        <w:rPr>
          <w:rStyle w:val="CommentTok"/>
        </w:rPr>
        <w:t>]</w:t>
      </w:r>
      <w:r>
        <w:br/>
      </w:r>
      <w:r>
        <w:rPr>
          <w:rStyle w:val="NormalTok"/>
        </w:rPr>
        <w:t>**Date Completed:** _____________________</w:t>
      </w:r>
      <w:r>
        <w:br/>
      </w:r>
      <w:r>
        <w:br/>
      </w:r>
      <w:r>
        <w:rPr>
          <w:rStyle w:val="NormalTok"/>
        </w:rPr>
        <w:t>---</w:t>
      </w:r>
      <w:r>
        <w:br/>
      </w:r>
      <w:r>
        <w:br/>
      </w:r>
      <w:r>
        <w:rPr>
          <w:rStyle w:val="NormalTok"/>
        </w:rPr>
        <w:t>**Next Stage:** Product Code (Template 10)</w:t>
      </w:r>
    </w:p>
    <w:p w14:paraId="573BA5BB" w14:textId="77777777" w:rsidR="0010439A" w:rsidRDefault="00376A39">
      <w:r>
        <w:rPr>
          <w:noProof/>
        </w:rPr>
        <w:pict w14:anchorId="5E3B5E30">
          <v:rect id="_x0000_i1101" alt="" style="width:451.3pt;height:.05pt;mso-width-percent:0;mso-height-percent:0;mso-width-percent:0;mso-height-percent:0" o:hralign="center" o:hrstd="t" o:hr="t"/>
        </w:pict>
      </w:r>
    </w:p>
    <w:p w14:paraId="2651DD4A" w14:textId="77777777" w:rsidR="0010439A" w:rsidRDefault="00000000">
      <w:pPr>
        <w:pStyle w:val="Heading3"/>
      </w:pPr>
      <w:bookmarkStart w:id="664" w:name="X59355a9470b3c9861e3ea476edd69b818563359"/>
      <w:bookmarkEnd w:id="663"/>
      <w:r>
        <w:t>Template 10: Engineering Implementation Plan (Stage 3: Product Code)</w:t>
      </w:r>
    </w:p>
    <w:p w14:paraId="2DA31801" w14:textId="77777777" w:rsidR="0010439A" w:rsidRDefault="00000000">
      <w:pPr>
        <w:pStyle w:val="SourceCode"/>
      </w:pPr>
      <w:r>
        <w:rPr>
          <w:rStyle w:val="NormalTok"/>
        </w:rPr>
        <w:t xml:space="preserve">ENGINEERING PLAN — </w:t>
      </w:r>
      <w:r>
        <w:rPr>
          <w:rStyle w:val="CommentTok"/>
        </w:rPr>
        <w:t>[</w:t>
      </w:r>
      <w:r>
        <w:rPr>
          <w:rStyle w:val="OtherTok"/>
        </w:rPr>
        <w:t>Feature Name</w:t>
      </w:r>
      <w:r>
        <w:rPr>
          <w:rStyle w:val="CommentTok"/>
        </w:rPr>
        <w:t>]</w:t>
      </w:r>
      <w:r>
        <w:rPr>
          <w:rStyle w:val="NormalTok"/>
        </w:rPr>
        <w:t xml:space="preserve"> — </w:t>
      </w:r>
      <w:r>
        <w:rPr>
          <w:rStyle w:val="CommentTok"/>
        </w:rPr>
        <w:t>[</w:t>
      </w:r>
      <w:r>
        <w:rPr>
          <w:rStyle w:val="OtherTok"/>
        </w:rPr>
        <w:t>Date</w:t>
      </w:r>
      <w:r>
        <w:rPr>
          <w:rStyle w:val="CommentTok"/>
        </w:rPr>
        <w:t>]</w:t>
      </w:r>
      <w:r>
        <w:br/>
      </w:r>
      <w:r>
        <w:br/>
      </w:r>
      <w:r>
        <w:rPr>
          <w:rStyle w:val="FunctionTok"/>
        </w:rPr>
        <w:lastRenderedPageBreak/>
        <w:t>## Scope Summary (from Stage 1-2)</w:t>
      </w:r>
      <w:r>
        <w:br/>
      </w:r>
      <w:r>
        <w:rPr>
          <w:rStyle w:val="CommentTok"/>
        </w:rPr>
        <w:t>[</w:t>
      </w:r>
      <w:r>
        <w:rPr>
          <w:rStyle w:val="OtherTok"/>
        </w:rPr>
        <w:t>Brief summary from Scope Canvas + UI/UX design</w:t>
      </w:r>
      <w:r>
        <w:rPr>
          <w:rStyle w:val="CommentTok"/>
        </w:rPr>
        <w:t>]</w:t>
      </w:r>
      <w:r>
        <w:br/>
      </w:r>
      <w:r>
        <w:br/>
      </w:r>
      <w:r>
        <w:rPr>
          <w:rStyle w:val="NormalTok"/>
        </w:rPr>
        <w:t>---</w:t>
      </w:r>
      <w:r>
        <w:br/>
      </w:r>
      <w:r>
        <w:br/>
      </w:r>
      <w:r>
        <w:rPr>
          <w:rStyle w:val="FunctionTok"/>
        </w:rPr>
        <w:t>## Architecture Decision</w:t>
      </w:r>
      <w:r>
        <w:br/>
      </w:r>
      <w:r>
        <w:rPr>
          <w:rStyle w:val="NormalTok"/>
        </w:rPr>
        <w:t>**Is this a significant architectural decision?**</w:t>
      </w:r>
      <w:r>
        <w:br/>
      </w:r>
      <w:r>
        <w:rPr>
          <w:rStyle w:val="SpecialStringTok"/>
        </w:rPr>
        <w:t xml:space="preserve">- </w:t>
      </w:r>
      <w:r>
        <w:rPr>
          <w:rStyle w:val="VariableTok"/>
        </w:rPr>
        <w:t>[ ]</w:t>
      </w:r>
      <w:r>
        <w:rPr>
          <w:rStyle w:val="NormalTok"/>
        </w:rPr>
        <w:t xml:space="preserve"> Yes → Write ADR before coding</w:t>
      </w:r>
      <w:r>
        <w:br/>
      </w:r>
      <w:r>
        <w:rPr>
          <w:rStyle w:val="SpecialStringTok"/>
        </w:rPr>
        <w:t xml:space="preserve">- </w:t>
      </w:r>
      <w:r>
        <w:rPr>
          <w:rStyle w:val="VariableTok"/>
        </w:rPr>
        <w:t>[ ]</w:t>
      </w:r>
      <w:r>
        <w:rPr>
          <w:rStyle w:val="NormalTok"/>
        </w:rPr>
        <w:t xml:space="preserve"> No → Proceed with implementation</w:t>
      </w:r>
      <w:r>
        <w:br/>
      </w:r>
      <w:r>
        <w:br/>
      </w:r>
      <w:r>
        <w:rPr>
          <w:rStyle w:val="NormalTok"/>
        </w:rPr>
        <w:t xml:space="preserve">**ADR:** </w:t>
      </w:r>
      <w:r>
        <w:rPr>
          <w:rStyle w:val="CommentTok"/>
        </w:rPr>
        <w:t>[</w:t>
      </w:r>
      <w:r>
        <w:rPr>
          <w:rStyle w:val="OtherTok"/>
        </w:rPr>
        <w:t>Link if applicable</w:t>
      </w:r>
      <w:r>
        <w:rPr>
          <w:rStyle w:val="CommentTok"/>
        </w:rPr>
        <w:t>]</w:t>
      </w:r>
      <w:r>
        <w:br/>
      </w:r>
      <w:r>
        <w:br/>
      </w:r>
      <w:r>
        <w:rPr>
          <w:rStyle w:val="NormalTok"/>
        </w:rPr>
        <w:t>---</w:t>
      </w:r>
      <w:r>
        <w:br/>
      </w:r>
      <w:r>
        <w:br/>
      </w:r>
      <w:r>
        <w:rPr>
          <w:rStyle w:val="FunctionTok"/>
        </w:rPr>
        <w:t>## Technical Approach</w:t>
      </w:r>
      <w:r>
        <w:br/>
      </w:r>
      <w:r>
        <w:rPr>
          <w:rStyle w:val="NormalTok"/>
        </w:rPr>
        <w:t>**Tech Stack:**</w:t>
      </w:r>
      <w:r>
        <w:br/>
      </w:r>
      <w:r>
        <w:rPr>
          <w:rStyle w:val="SpecialStringTok"/>
        </w:rPr>
        <w:t xml:space="preserve">- </w:t>
      </w:r>
      <w:r>
        <w:rPr>
          <w:rStyle w:val="NormalTok"/>
        </w:rPr>
        <w:t>Frontend: _____________________</w:t>
      </w:r>
      <w:r>
        <w:br/>
      </w:r>
      <w:r>
        <w:rPr>
          <w:rStyle w:val="SpecialStringTok"/>
        </w:rPr>
        <w:t xml:space="preserve">- </w:t>
      </w:r>
      <w:r>
        <w:rPr>
          <w:rStyle w:val="NormalTok"/>
        </w:rPr>
        <w:t>Backend: _____________________</w:t>
      </w:r>
      <w:r>
        <w:br/>
      </w:r>
      <w:r>
        <w:rPr>
          <w:rStyle w:val="SpecialStringTok"/>
        </w:rPr>
        <w:t xml:space="preserve">- </w:t>
      </w:r>
      <w:r>
        <w:rPr>
          <w:rStyle w:val="NormalTok"/>
        </w:rPr>
        <w:t>Database: _____________________</w:t>
      </w:r>
      <w:r>
        <w:br/>
      </w:r>
      <w:r>
        <w:br/>
      </w:r>
      <w:r>
        <w:rPr>
          <w:rStyle w:val="NormalTok"/>
        </w:rPr>
        <w:t>**Key Components:**</w:t>
      </w:r>
      <w:r>
        <w:br/>
      </w:r>
      <w:r>
        <w:rPr>
          <w:rStyle w:val="SpecialStringTok"/>
        </w:rPr>
        <w:t xml:space="preserve">1. </w:t>
      </w:r>
      <w:r>
        <w:rPr>
          <w:rStyle w:val="CommentTok"/>
        </w:rPr>
        <w:t>[</w:t>
      </w:r>
      <w:r>
        <w:rPr>
          <w:rStyle w:val="OtherTok"/>
        </w:rPr>
        <w:t>Component 1</w:t>
      </w:r>
      <w:r>
        <w:rPr>
          <w:rStyle w:val="CommentTok"/>
        </w:rPr>
        <w:t>]</w:t>
      </w:r>
      <w:r>
        <w:br/>
      </w:r>
      <w:r>
        <w:rPr>
          <w:rStyle w:val="SpecialStringTok"/>
        </w:rPr>
        <w:t xml:space="preserve">2. </w:t>
      </w:r>
      <w:r>
        <w:rPr>
          <w:rStyle w:val="CommentTok"/>
        </w:rPr>
        <w:t>[</w:t>
      </w:r>
      <w:r>
        <w:rPr>
          <w:rStyle w:val="OtherTok"/>
        </w:rPr>
        <w:t>Component 2</w:t>
      </w:r>
      <w:r>
        <w:rPr>
          <w:rStyle w:val="CommentTok"/>
        </w:rPr>
        <w:t>]</w:t>
      </w:r>
      <w:r>
        <w:br/>
      </w:r>
      <w:r>
        <w:rPr>
          <w:rStyle w:val="SpecialStringTok"/>
        </w:rPr>
        <w:t xml:space="preserve">3. </w:t>
      </w:r>
      <w:r>
        <w:rPr>
          <w:rStyle w:val="CommentTok"/>
        </w:rPr>
        <w:t>[</w:t>
      </w:r>
      <w:r>
        <w:rPr>
          <w:rStyle w:val="OtherTok"/>
        </w:rPr>
        <w:t>Component 3</w:t>
      </w:r>
      <w:r>
        <w:rPr>
          <w:rStyle w:val="CommentTok"/>
        </w:rPr>
        <w:t>]</w:t>
      </w:r>
      <w:r>
        <w:br/>
      </w:r>
      <w:r>
        <w:br/>
      </w:r>
      <w:r>
        <w:rPr>
          <w:rStyle w:val="NormalTok"/>
        </w:rPr>
        <w:t>**External Dependencies:**</w:t>
      </w:r>
      <w:r>
        <w:br/>
      </w:r>
      <w:r>
        <w:rPr>
          <w:rStyle w:val="SpecialStringTok"/>
        </w:rPr>
        <w:t xml:space="preserve">- </w:t>
      </w:r>
      <w:r>
        <w:rPr>
          <w:rStyle w:val="CommentTok"/>
        </w:rPr>
        <w:t>[</w:t>
      </w:r>
      <w:r>
        <w:rPr>
          <w:rStyle w:val="OtherTok"/>
        </w:rPr>
        <w:t>API / Library / Service</w:t>
      </w:r>
      <w:r>
        <w:rPr>
          <w:rStyle w:val="CommentTok"/>
        </w:rPr>
        <w:t>]</w:t>
      </w:r>
      <w:r>
        <w:br/>
      </w:r>
      <w:r>
        <w:br/>
      </w:r>
      <w:r>
        <w:rPr>
          <w:rStyle w:val="NormalTok"/>
        </w:rPr>
        <w:t>---</w:t>
      </w:r>
      <w:r>
        <w:br/>
      </w:r>
      <w:r>
        <w:br/>
      </w:r>
      <w:r>
        <w:rPr>
          <w:rStyle w:val="FunctionTok"/>
        </w:rPr>
        <w:t>## Data Model Changes</w:t>
      </w:r>
      <w:r>
        <w:br/>
      </w:r>
      <w:r>
        <w:rPr>
          <w:rStyle w:val="NormalTok"/>
        </w:rPr>
        <w:t>**New Tables/Collections:**</w:t>
      </w:r>
      <w:r>
        <w:br/>
      </w:r>
      <w:r>
        <w:rPr>
          <w:rStyle w:val="InformationTok"/>
        </w:rPr>
        <w:t>```sql</w:t>
      </w:r>
      <w:r>
        <w:br/>
      </w:r>
      <w:r>
        <w:rPr>
          <w:rStyle w:val="NormalTok"/>
        </w:rPr>
        <w:t xml:space="preserve">[SQL </w:t>
      </w:r>
      <w:r>
        <w:rPr>
          <w:rStyle w:val="KeywordTok"/>
        </w:rPr>
        <w:t>or</w:t>
      </w:r>
      <w:r>
        <w:rPr>
          <w:rStyle w:val="NormalTok"/>
        </w:rPr>
        <w:t xml:space="preserve"> schema definition]</w:t>
      </w:r>
    </w:p>
    <w:p w14:paraId="64DCBA13" w14:textId="77777777" w:rsidR="0010439A" w:rsidRDefault="00000000">
      <w:pPr>
        <w:pStyle w:val="FirstParagraph"/>
      </w:pPr>
      <w:r>
        <w:rPr>
          <w:b/>
          <w:bCs/>
        </w:rPr>
        <w:t>Migrations Required:</w:t>
      </w:r>
      <w:r>
        <w:t xml:space="preserve"> - [ ] Migration script written - [ ] Rollback plan documented</w:t>
      </w:r>
    </w:p>
    <w:p w14:paraId="02DB5155" w14:textId="77777777" w:rsidR="0010439A" w:rsidRDefault="00376A39">
      <w:r>
        <w:rPr>
          <w:noProof/>
        </w:rPr>
        <w:pict w14:anchorId="6D5C1814">
          <v:rect id="_x0000_i1100" alt="" style="width:451.3pt;height:.05pt;mso-width-percent:0;mso-height-percent:0;mso-width-percent:0;mso-height-percent:0" o:hralign="center" o:hrstd="t" o:hr="t"/>
        </w:pict>
      </w:r>
    </w:p>
    <w:p w14:paraId="32CBE8F8" w14:textId="77777777" w:rsidR="0010439A" w:rsidRDefault="00000000">
      <w:pPr>
        <w:pStyle w:val="Heading2"/>
      </w:pPr>
      <w:bookmarkStart w:id="665" w:name="api-design"/>
      <w:bookmarkEnd w:id="661"/>
      <w:bookmarkEnd w:id="664"/>
      <w:r>
        <w:t>API Design</w:t>
      </w:r>
    </w:p>
    <w:p w14:paraId="53B549B0" w14:textId="77777777" w:rsidR="0010439A" w:rsidRDefault="00000000">
      <w:pPr>
        <w:pStyle w:val="FirstParagraph"/>
      </w:pPr>
      <w:r>
        <w:rPr>
          <w:b/>
          <w:bCs/>
        </w:rPr>
        <w:t>New Endpoints:</w:t>
      </w:r>
      <w:r>
        <w:t xml:space="preserve"> 1. </w:t>
      </w:r>
      <w:r>
        <w:rPr>
          <w:rStyle w:val="VerbatimChar"/>
        </w:rPr>
        <w:t>[METHOD] /path</w:t>
      </w:r>
      <w:r>
        <w:t xml:space="preserve"> — [Purpose] 2. </w:t>
      </w:r>
      <w:r>
        <w:rPr>
          <w:rStyle w:val="VerbatimChar"/>
        </w:rPr>
        <w:t>[METHOD] /path</w:t>
      </w:r>
      <w:r>
        <w:t xml:space="preserve"> — [Purpose]</w:t>
      </w:r>
    </w:p>
    <w:p w14:paraId="6CD8BC60" w14:textId="77777777" w:rsidR="0010439A" w:rsidRDefault="00000000">
      <w:pPr>
        <w:pStyle w:val="BodyText"/>
      </w:pPr>
      <w:r>
        <w:rPr>
          <w:b/>
          <w:bCs/>
        </w:rPr>
        <w:t>Request/Response Examples:</w:t>
      </w:r>
    </w:p>
    <w:p w14:paraId="51BFAE1A" w14:textId="77777777" w:rsidR="0010439A" w:rsidRDefault="00000000">
      <w:pPr>
        <w:pStyle w:val="SourceCode"/>
      </w:pPr>
      <w:r>
        <w:rPr>
          <w:rStyle w:val="OtherTok"/>
        </w:rPr>
        <w:t>[</w:t>
      </w:r>
      <w:r>
        <w:rPr>
          <w:rStyle w:val="ErrorTok"/>
        </w:rPr>
        <w:t>Example</w:t>
      </w:r>
      <w:r>
        <w:rPr>
          <w:rStyle w:val="NormalTok"/>
        </w:rPr>
        <w:t xml:space="preserve"> </w:t>
      </w:r>
      <w:r>
        <w:rPr>
          <w:rStyle w:val="ErrorTok"/>
        </w:rPr>
        <w:t>payload</w:t>
      </w:r>
      <w:r>
        <w:rPr>
          <w:rStyle w:val="OtherTok"/>
        </w:rPr>
        <w:t>]</w:t>
      </w:r>
    </w:p>
    <w:p w14:paraId="4187059E" w14:textId="77777777" w:rsidR="0010439A" w:rsidRDefault="00376A39">
      <w:r>
        <w:rPr>
          <w:noProof/>
        </w:rPr>
        <w:pict w14:anchorId="1DDDDC51">
          <v:rect id="_x0000_i1099" alt="" style="width:451.3pt;height:.05pt;mso-width-percent:0;mso-height-percent:0;mso-width-percent:0;mso-height-percent:0" o:hralign="center" o:hrstd="t" o:hr="t"/>
        </w:pict>
      </w:r>
    </w:p>
    <w:p w14:paraId="73EF66FF" w14:textId="77777777" w:rsidR="0010439A" w:rsidRDefault="00000000">
      <w:pPr>
        <w:pStyle w:val="Heading2"/>
      </w:pPr>
      <w:bookmarkStart w:id="666" w:name="performance-budget"/>
      <w:bookmarkEnd w:id="665"/>
      <w:r>
        <w:lastRenderedPageBreak/>
        <w:t>Performance Budget</w:t>
      </w:r>
    </w:p>
    <w:p w14:paraId="424F345B" w14:textId="77777777" w:rsidR="0010439A" w:rsidRDefault="00000000">
      <w:pPr>
        <w:pStyle w:val="FirstParagraph"/>
      </w:pPr>
      <w:r>
        <w:rPr>
          <w:b/>
          <w:bCs/>
        </w:rPr>
        <w:t>Target:</w:t>
      </w:r>
      <w:r>
        <w:t xml:space="preserve"> - API P95 latency: &lt; [ms] - Database queries: &lt; [N] per request</w:t>
      </w:r>
    </w:p>
    <w:p w14:paraId="73985A4D" w14:textId="77777777" w:rsidR="0010439A" w:rsidRDefault="00000000">
      <w:pPr>
        <w:pStyle w:val="BodyText"/>
      </w:pPr>
      <w:r>
        <w:rPr>
          <w:b/>
          <w:bCs/>
        </w:rPr>
        <w:t>How we’ll measure:</w:t>
      </w:r>
      <w:r>
        <w:t xml:space="preserve"> [Monitoring / profiling approach]</w:t>
      </w:r>
    </w:p>
    <w:p w14:paraId="36CD349C" w14:textId="77777777" w:rsidR="0010439A" w:rsidRDefault="00376A39">
      <w:r>
        <w:rPr>
          <w:noProof/>
        </w:rPr>
        <w:pict w14:anchorId="5D7A87E1">
          <v:rect id="_x0000_i1098" alt="" style="width:451.3pt;height:.05pt;mso-width-percent:0;mso-height-percent:0;mso-width-percent:0;mso-height-percent:0" o:hralign="center" o:hrstd="t" o:hr="t"/>
        </w:pict>
      </w:r>
    </w:p>
    <w:p w14:paraId="79680914" w14:textId="77777777" w:rsidR="0010439A" w:rsidRDefault="00000000">
      <w:pPr>
        <w:pStyle w:val="Heading2"/>
      </w:pPr>
      <w:bookmarkStart w:id="667" w:name="testing-strategy"/>
      <w:bookmarkEnd w:id="666"/>
      <w:r>
        <w:t>Testing Strategy</w:t>
      </w:r>
    </w:p>
    <w:p w14:paraId="27313E40" w14:textId="77777777" w:rsidR="0010439A" w:rsidRDefault="00000000">
      <w:pPr>
        <w:pStyle w:val="FirstParagraph"/>
      </w:pPr>
      <w:r>
        <w:rPr>
          <w:b/>
          <w:bCs/>
        </w:rPr>
        <w:t>Unit Tests:</w:t>
      </w:r>
      <w:r>
        <w:t xml:space="preserve"> - [ ] Business logic coverage ≥ [%] - [ ] Edge cases covered</w:t>
      </w:r>
    </w:p>
    <w:p w14:paraId="272DEC00" w14:textId="77777777" w:rsidR="0010439A" w:rsidRDefault="00000000">
      <w:pPr>
        <w:pStyle w:val="BodyText"/>
      </w:pPr>
      <w:r>
        <w:rPr>
          <w:b/>
          <w:bCs/>
        </w:rPr>
        <w:t>Integration Tests:</w:t>
      </w:r>
      <w:r>
        <w:t xml:space="preserve"> - [ ] Happy path - [ ] Error states - [ ] Edge cases</w:t>
      </w:r>
    </w:p>
    <w:p w14:paraId="27C3922B" w14:textId="77777777" w:rsidR="0010439A" w:rsidRDefault="00000000">
      <w:pPr>
        <w:pStyle w:val="BodyText"/>
      </w:pPr>
      <w:r>
        <w:rPr>
          <w:b/>
          <w:bCs/>
        </w:rPr>
        <w:t>Load Testing:</w:t>
      </w:r>
      <w:r>
        <w:t xml:space="preserve"> - [ ] Tested with [N] concurrent users - [ ] Performance budget met</w:t>
      </w:r>
    </w:p>
    <w:p w14:paraId="14CB511E" w14:textId="77777777" w:rsidR="0010439A" w:rsidRDefault="00376A39">
      <w:r>
        <w:rPr>
          <w:noProof/>
        </w:rPr>
        <w:pict w14:anchorId="53AC09BD">
          <v:rect id="_x0000_i1097" alt="" style="width:451.3pt;height:.05pt;mso-width-percent:0;mso-height-percent:0;mso-width-percent:0;mso-height-percent:0" o:hralign="center" o:hrstd="t" o:hr="t"/>
        </w:pict>
      </w:r>
    </w:p>
    <w:p w14:paraId="56F3A90A" w14:textId="77777777" w:rsidR="0010439A" w:rsidRDefault="00000000">
      <w:pPr>
        <w:pStyle w:val="Heading2"/>
      </w:pPr>
      <w:bookmarkStart w:id="668" w:name="security-checklist"/>
      <w:bookmarkEnd w:id="667"/>
      <w:r>
        <w:t>Security Checklist</w:t>
      </w:r>
    </w:p>
    <w:p w14:paraId="5CA8C6DD" w14:textId="77777777" w:rsidR="0010439A" w:rsidRDefault="00000000">
      <w:pPr>
        <w:pStyle w:val="Compact"/>
        <w:numPr>
          <w:ilvl w:val="0"/>
          <w:numId w:val="242"/>
        </w:numPr>
      </w:pPr>
      <w:r>
        <w:t>Input validation implemented</w:t>
      </w:r>
    </w:p>
    <w:p w14:paraId="51E1EB25" w14:textId="77777777" w:rsidR="0010439A" w:rsidRDefault="00000000">
      <w:pPr>
        <w:pStyle w:val="Compact"/>
        <w:numPr>
          <w:ilvl w:val="0"/>
          <w:numId w:val="243"/>
        </w:numPr>
      </w:pPr>
      <w:r>
        <w:t>SQL injection prevention verified</w:t>
      </w:r>
    </w:p>
    <w:p w14:paraId="6306C2A1" w14:textId="77777777" w:rsidR="0010439A" w:rsidRDefault="00000000">
      <w:pPr>
        <w:pStyle w:val="Compact"/>
        <w:numPr>
          <w:ilvl w:val="0"/>
          <w:numId w:val="244"/>
        </w:numPr>
      </w:pPr>
      <w:r>
        <w:t>XSS prevention verified</w:t>
      </w:r>
    </w:p>
    <w:p w14:paraId="156592AD" w14:textId="77777777" w:rsidR="0010439A" w:rsidRDefault="00000000">
      <w:pPr>
        <w:pStyle w:val="Compact"/>
        <w:numPr>
          <w:ilvl w:val="0"/>
          <w:numId w:val="245"/>
        </w:numPr>
      </w:pPr>
      <w:r>
        <w:t>Authentication/authorization enforced</w:t>
      </w:r>
    </w:p>
    <w:p w14:paraId="74B8B7CF" w14:textId="77777777" w:rsidR="0010439A" w:rsidRDefault="00000000">
      <w:pPr>
        <w:pStyle w:val="Compact"/>
        <w:numPr>
          <w:ilvl w:val="0"/>
          <w:numId w:val="246"/>
        </w:numPr>
      </w:pPr>
      <w:r>
        <w:t>Secrets not hardcoded</w:t>
      </w:r>
    </w:p>
    <w:p w14:paraId="6D706C8B" w14:textId="77777777" w:rsidR="0010439A" w:rsidRDefault="00000000">
      <w:pPr>
        <w:pStyle w:val="Compact"/>
        <w:numPr>
          <w:ilvl w:val="0"/>
          <w:numId w:val="247"/>
        </w:numPr>
      </w:pPr>
      <w:r>
        <w:t>Security scan passed</w:t>
      </w:r>
    </w:p>
    <w:p w14:paraId="0D01035D" w14:textId="77777777" w:rsidR="0010439A" w:rsidRDefault="00376A39">
      <w:r>
        <w:rPr>
          <w:noProof/>
        </w:rPr>
        <w:pict w14:anchorId="7CF62AD7">
          <v:rect id="_x0000_i1096" alt="" style="width:451.3pt;height:.05pt;mso-width-percent:0;mso-height-percent:0;mso-width-percent:0;mso-height-percent:0" o:hralign="center" o:hrstd="t" o:hr="t"/>
        </w:pict>
      </w:r>
    </w:p>
    <w:p w14:paraId="7AEACBCA" w14:textId="77777777" w:rsidR="0010439A" w:rsidRDefault="00000000">
      <w:pPr>
        <w:pStyle w:val="Heading2"/>
      </w:pPr>
      <w:bookmarkStart w:id="669" w:name="instrumentation"/>
      <w:bookmarkEnd w:id="668"/>
      <w:r>
        <w:t>Instrumentation</w:t>
      </w:r>
    </w:p>
    <w:p w14:paraId="1C990FC0" w14:textId="77777777" w:rsidR="0010439A" w:rsidRDefault="00000000">
      <w:pPr>
        <w:pStyle w:val="FirstParagraph"/>
      </w:pPr>
      <w:r>
        <w:rPr>
          <w:b/>
          <w:bCs/>
        </w:rPr>
        <w:t>Events to Track:</w:t>
      </w:r>
      <w:r>
        <w:t xml:space="preserve"> - </w:t>
      </w:r>
      <w:r>
        <w:rPr>
          <w:rStyle w:val="VerbatimChar"/>
        </w:rPr>
        <w:t>[event_name]</w:t>
      </w:r>
      <w:r>
        <w:t xml:space="preserve"> — When user _____________________ - </w:t>
      </w:r>
      <w:r>
        <w:rPr>
          <w:rStyle w:val="VerbatimChar"/>
        </w:rPr>
        <w:t>[event_name]</w:t>
      </w:r>
      <w:r>
        <w:t xml:space="preserve"> — When user _____________________ - </w:t>
      </w:r>
      <w:r>
        <w:rPr>
          <w:rStyle w:val="VerbatimChar"/>
        </w:rPr>
        <w:t>[event_name]</w:t>
      </w:r>
      <w:r>
        <w:t xml:space="preserve"> — When user _____________________</w:t>
      </w:r>
    </w:p>
    <w:p w14:paraId="36FE0CE5" w14:textId="77777777" w:rsidR="0010439A" w:rsidRDefault="00000000">
      <w:pPr>
        <w:pStyle w:val="BodyText"/>
      </w:pPr>
      <w:r>
        <w:rPr>
          <w:b/>
          <w:bCs/>
        </w:rPr>
        <w:t>Metrics Dashboard:</w:t>
      </w:r>
      <w:r>
        <w:t xml:space="preserve"> [Link]</w:t>
      </w:r>
    </w:p>
    <w:p w14:paraId="4B41865B" w14:textId="77777777" w:rsidR="0010439A" w:rsidRDefault="00376A39">
      <w:r>
        <w:rPr>
          <w:noProof/>
        </w:rPr>
        <w:pict w14:anchorId="656E8C03">
          <v:rect id="_x0000_i1095" alt="" style="width:451.3pt;height:.05pt;mso-width-percent:0;mso-height-percent:0;mso-width-percent:0;mso-height-percent:0" o:hralign="center" o:hrstd="t" o:hr="t"/>
        </w:pict>
      </w:r>
    </w:p>
    <w:p w14:paraId="2BCC30BE" w14:textId="77777777" w:rsidR="0010439A" w:rsidRDefault="00000000">
      <w:pPr>
        <w:pStyle w:val="Heading2"/>
      </w:pPr>
      <w:bookmarkStart w:id="670" w:name="clarity-gate-stage-3"/>
      <w:bookmarkEnd w:id="669"/>
      <w:r>
        <w:t>Clarity Gate (Stage 3)</w:t>
      </w:r>
    </w:p>
    <w:p w14:paraId="5376C123" w14:textId="77777777" w:rsidR="0010439A" w:rsidRDefault="00000000">
      <w:pPr>
        <w:pStyle w:val="FirstParagraph"/>
      </w:pPr>
      <w:r>
        <w:t>Code Review Checklist:</w:t>
      </w:r>
    </w:p>
    <w:p w14:paraId="0DDC4CEF" w14:textId="77777777" w:rsidR="0010439A" w:rsidRDefault="00000000">
      <w:pPr>
        <w:pStyle w:val="Compact"/>
        <w:numPr>
          <w:ilvl w:val="0"/>
          <w:numId w:val="248"/>
        </w:numPr>
      </w:pPr>
      <w:r>
        <w:t>MQB criteria met (Template 4)</w:t>
      </w:r>
    </w:p>
    <w:p w14:paraId="578031E8" w14:textId="77777777" w:rsidR="0010439A" w:rsidRDefault="00000000">
      <w:pPr>
        <w:pStyle w:val="Compact"/>
        <w:numPr>
          <w:ilvl w:val="0"/>
          <w:numId w:val="249"/>
        </w:numPr>
      </w:pPr>
      <w:r>
        <w:t>All tests passing</w:t>
      </w:r>
    </w:p>
    <w:p w14:paraId="6C077D40" w14:textId="77777777" w:rsidR="0010439A" w:rsidRDefault="00000000">
      <w:pPr>
        <w:pStyle w:val="Compact"/>
        <w:numPr>
          <w:ilvl w:val="0"/>
          <w:numId w:val="250"/>
        </w:numPr>
      </w:pPr>
      <w:r>
        <w:t>Security scan passed</w:t>
      </w:r>
    </w:p>
    <w:p w14:paraId="765CF6A2" w14:textId="77777777" w:rsidR="0010439A" w:rsidRDefault="00000000">
      <w:pPr>
        <w:pStyle w:val="Compact"/>
        <w:numPr>
          <w:ilvl w:val="0"/>
          <w:numId w:val="251"/>
        </w:numPr>
      </w:pPr>
      <w:r>
        <w:t>Performance budget met</w:t>
      </w:r>
    </w:p>
    <w:p w14:paraId="676EA4C1" w14:textId="77777777" w:rsidR="0010439A" w:rsidRDefault="00000000">
      <w:pPr>
        <w:pStyle w:val="Compact"/>
        <w:numPr>
          <w:ilvl w:val="0"/>
          <w:numId w:val="252"/>
        </w:numPr>
      </w:pPr>
      <w:r>
        <w:t>Code reviewed by ≥1 engineer</w:t>
      </w:r>
    </w:p>
    <w:p w14:paraId="1AB35C5A" w14:textId="77777777" w:rsidR="0010439A" w:rsidRDefault="00000000">
      <w:pPr>
        <w:pStyle w:val="FirstParagraph"/>
      </w:pPr>
      <w:r>
        <w:rPr>
          <w:b/>
          <w:bCs/>
        </w:rPr>
        <w:t>Gate Status:</w:t>
      </w:r>
      <w:r>
        <w:t xml:space="preserve"> [PASS / FAIL] </w:t>
      </w:r>
      <w:r>
        <w:rPr>
          <w:b/>
          <w:bCs/>
        </w:rPr>
        <w:t>Date Completed:</w:t>
      </w:r>
      <w:r>
        <w:t xml:space="preserve"> _____________________</w:t>
      </w:r>
    </w:p>
    <w:p w14:paraId="6DEAB32C" w14:textId="77777777" w:rsidR="0010439A" w:rsidRDefault="00376A39">
      <w:r>
        <w:rPr>
          <w:noProof/>
        </w:rPr>
        <w:lastRenderedPageBreak/>
        <w:pict w14:anchorId="13628F76">
          <v:rect id="_x0000_i1094" alt="" style="width:451.3pt;height:.05pt;mso-width-percent:0;mso-height-percent:0;mso-width-percent:0;mso-height-percent:0" o:hralign="center" o:hrstd="t" o:hr="t"/>
        </w:pict>
      </w:r>
    </w:p>
    <w:p w14:paraId="5FE88DF4" w14:textId="77777777" w:rsidR="0010439A" w:rsidRDefault="00000000">
      <w:pPr>
        <w:pStyle w:val="FirstParagraph"/>
      </w:pPr>
      <w:r>
        <w:rPr>
          <w:b/>
          <w:bCs/>
        </w:rPr>
        <w:t>Next Stage:</w:t>
      </w:r>
      <w:r>
        <w:t xml:space="preserve"> QA/DevOps (Template 11)</w:t>
      </w:r>
    </w:p>
    <w:p w14:paraId="779AA3ED" w14:textId="77777777" w:rsidR="0010439A" w:rsidRDefault="00000000">
      <w:pPr>
        <w:pStyle w:val="SourceCode"/>
      </w:pPr>
      <w:r>
        <w:br/>
      </w:r>
      <w:r>
        <w:rPr>
          <w:rStyle w:val="VerbatimChar"/>
        </w:rPr>
        <w:t>---</w:t>
      </w:r>
      <w:r>
        <w:br/>
      </w:r>
      <w:r>
        <w:br/>
      </w:r>
      <w:r>
        <w:rPr>
          <w:rStyle w:val="VerbatimChar"/>
        </w:rPr>
        <w:t>### Template 11: QA &amp; Deployment Checklist (Stage 4-5)</w:t>
      </w:r>
      <w:r>
        <w:br/>
      </w:r>
      <w:r>
        <w:br/>
      </w:r>
      <w:r>
        <w:rPr>
          <w:rStyle w:val="VerbatimChar"/>
        </w:rPr>
        <w:t>```markdown</w:t>
      </w:r>
      <w:r>
        <w:br/>
      </w:r>
      <w:r>
        <w:rPr>
          <w:rStyle w:val="VerbatimChar"/>
        </w:rPr>
        <w:t>QA &amp; DEPLOYMENT CHECKLIST — [Feature Name] — [Date]</w:t>
      </w:r>
      <w:r>
        <w:br/>
      </w:r>
      <w:r>
        <w:br/>
      </w:r>
      <w:r>
        <w:rPr>
          <w:rStyle w:val="VerbatimChar"/>
        </w:rPr>
        <w:t>## Functional QA</w:t>
      </w:r>
      <w:r>
        <w:br/>
      </w:r>
      <w:r>
        <w:rPr>
          <w:rStyle w:val="VerbatimChar"/>
        </w:rPr>
        <w:t>- [ ] All acceptance criteria tested</w:t>
      </w:r>
      <w:r>
        <w:br/>
      </w:r>
      <w:r>
        <w:rPr>
          <w:rStyle w:val="VerbatimChar"/>
        </w:rPr>
        <w:t>- [ ] Happy path works</w:t>
      </w:r>
      <w:r>
        <w:br/>
      </w:r>
      <w:r>
        <w:rPr>
          <w:rStyle w:val="VerbatimChar"/>
        </w:rPr>
        <w:t>- [ ] All edge cases tested</w:t>
      </w:r>
      <w:r>
        <w:br/>
      </w:r>
      <w:r>
        <w:rPr>
          <w:rStyle w:val="VerbatimChar"/>
        </w:rPr>
        <w:t>- [ ] Error states display correctly</w:t>
      </w:r>
      <w:r>
        <w:br/>
      </w:r>
      <w:r>
        <w:rPr>
          <w:rStyle w:val="VerbatimChar"/>
        </w:rPr>
        <w:t>- [ ] Empty states display correctly</w:t>
      </w:r>
      <w:r>
        <w:br/>
      </w:r>
      <w:r>
        <w:rPr>
          <w:rStyle w:val="VerbatimChar"/>
        </w:rPr>
        <w:t>- [ ] Loading states display correctly</w:t>
      </w:r>
      <w:r>
        <w:br/>
      </w:r>
      <w:r>
        <w:br/>
      </w:r>
      <w:r>
        <w:rPr>
          <w:rStyle w:val="VerbatimChar"/>
        </w:rPr>
        <w:t>## Cross-Browser/Device Testing</w:t>
      </w:r>
      <w:r>
        <w:br/>
      </w:r>
      <w:r>
        <w:rPr>
          <w:rStyle w:val="VerbatimChar"/>
        </w:rPr>
        <w:t>- [ ] Chrome (desktop)</w:t>
      </w:r>
      <w:r>
        <w:br/>
      </w:r>
      <w:r>
        <w:rPr>
          <w:rStyle w:val="VerbatimChar"/>
        </w:rPr>
        <w:t>- [ ] Firefox (desktop)</w:t>
      </w:r>
      <w:r>
        <w:br/>
      </w:r>
      <w:r>
        <w:rPr>
          <w:rStyle w:val="VerbatimChar"/>
        </w:rPr>
        <w:t>- [ ] Safari (desktop)</w:t>
      </w:r>
      <w:r>
        <w:br/>
      </w:r>
      <w:r>
        <w:rPr>
          <w:rStyle w:val="VerbatimChar"/>
        </w:rPr>
        <w:t>- [ ] Mobile Safari (iOS)</w:t>
      </w:r>
      <w:r>
        <w:br/>
      </w:r>
      <w:r>
        <w:rPr>
          <w:rStyle w:val="VerbatimChar"/>
        </w:rPr>
        <w:t>- [ ] Chrome (Android)</w:t>
      </w:r>
      <w:r>
        <w:br/>
      </w:r>
      <w:r>
        <w:br/>
      </w:r>
      <w:r>
        <w:rPr>
          <w:rStyle w:val="VerbatimChar"/>
        </w:rPr>
        <w:t>## Performance Testing</w:t>
      </w:r>
      <w:r>
        <w:br/>
      </w:r>
      <w:r>
        <w:rPr>
          <w:rStyle w:val="VerbatimChar"/>
        </w:rPr>
        <w:t>- [ ] P95 latency &lt; [threshold]</w:t>
      </w:r>
      <w:r>
        <w:br/>
      </w:r>
      <w:r>
        <w:rPr>
          <w:rStyle w:val="VerbatimChar"/>
        </w:rPr>
        <w:t>- [ ] Load tested with [N] concurrent users</w:t>
      </w:r>
      <w:r>
        <w:br/>
      </w:r>
      <w:r>
        <w:rPr>
          <w:rStyle w:val="VerbatimChar"/>
        </w:rPr>
        <w:t>- [ ] No memory leaks detected</w:t>
      </w:r>
      <w:r>
        <w:br/>
      </w:r>
      <w:r>
        <w:br/>
      </w:r>
      <w:r>
        <w:rPr>
          <w:rStyle w:val="VerbatimChar"/>
        </w:rPr>
        <w:t>## Security Testing</w:t>
      </w:r>
      <w:r>
        <w:br/>
      </w:r>
      <w:r>
        <w:rPr>
          <w:rStyle w:val="VerbatimChar"/>
        </w:rPr>
        <w:t>- [ ] Security scan passed (no critical vulnerabilities)</w:t>
      </w:r>
      <w:r>
        <w:br/>
      </w:r>
      <w:r>
        <w:rPr>
          <w:rStyle w:val="VerbatimChar"/>
        </w:rPr>
        <w:t>- [ ] Authentication/authorization verified</w:t>
      </w:r>
      <w:r>
        <w:br/>
      </w:r>
      <w:r>
        <w:rPr>
          <w:rStyle w:val="VerbatimChar"/>
        </w:rPr>
        <w:t>- [ ] Input validation verified</w:t>
      </w:r>
      <w:r>
        <w:br/>
      </w:r>
      <w:r>
        <w:br/>
      </w:r>
      <w:r>
        <w:rPr>
          <w:rStyle w:val="VerbatimChar"/>
        </w:rPr>
        <w:t>## Accessibility Testing</w:t>
      </w:r>
      <w:r>
        <w:br/>
      </w:r>
      <w:r>
        <w:rPr>
          <w:rStyle w:val="VerbatimChar"/>
        </w:rPr>
        <w:t>- [ ] Keyboard navigation works</w:t>
      </w:r>
      <w:r>
        <w:br/>
      </w:r>
      <w:r>
        <w:rPr>
          <w:rStyle w:val="VerbatimChar"/>
        </w:rPr>
        <w:t>- [ ] Screen reader tested (if applicable)</w:t>
      </w:r>
      <w:r>
        <w:br/>
      </w:r>
      <w:r>
        <w:rPr>
          <w:rStyle w:val="VerbatimChar"/>
        </w:rPr>
        <w:t>- [ ] Color contrast verified</w:t>
      </w:r>
      <w:r>
        <w:br/>
      </w:r>
      <w:r>
        <w:br/>
      </w:r>
      <w:r>
        <w:rPr>
          <w:rStyle w:val="VerbatimChar"/>
        </w:rPr>
        <w:t>---</w:t>
      </w:r>
      <w:r>
        <w:br/>
      </w:r>
      <w:r>
        <w:br/>
      </w:r>
      <w:r>
        <w:rPr>
          <w:rStyle w:val="VerbatimChar"/>
        </w:rPr>
        <w:t>## Deployment Plan</w:t>
      </w:r>
      <w:r>
        <w:br/>
      </w:r>
      <w:r>
        <w:br/>
      </w:r>
      <w:r>
        <w:rPr>
          <w:rStyle w:val="VerbatimChar"/>
        </w:rPr>
        <w:t>### Pre-Deployment</w:t>
      </w:r>
      <w:r>
        <w:br/>
      </w:r>
      <w:r>
        <w:rPr>
          <w:rStyle w:val="VerbatimChar"/>
        </w:rPr>
        <w:t>- [ ] Feature flag configured</w:t>
      </w:r>
      <w:r>
        <w:br/>
      </w:r>
      <w:r>
        <w:rPr>
          <w:rStyle w:val="VerbatimChar"/>
        </w:rPr>
        <w:t>- [ ] Monitoring/alerting configured</w:t>
      </w:r>
      <w:r>
        <w:br/>
      </w:r>
      <w:r>
        <w:rPr>
          <w:rStyle w:val="VerbatimChar"/>
        </w:rPr>
        <w:lastRenderedPageBreak/>
        <w:t>- [ ] Rollback plan documented</w:t>
      </w:r>
      <w:r>
        <w:br/>
      </w:r>
      <w:r>
        <w:rPr>
          <w:rStyle w:val="VerbatimChar"/>
        </w:rPr>
        <w:t>- [ ] On-call engineer assigned</w:t>
      </w:r>
      <w:r>
        <w:br/>
      </w:r>
      <w:r>
        <w:br/>
      </w:r>
      <w:r>
        <w:rPr>
          <w:rStyle w:val="VerbatimChar"/>
        </w:rPr>
        <w:t>### Deployment Strategy</w:t>
      </w:r>
      <w:r>
        <w:br/>
      </w:r>
      <w:r>
        <w:rPr>
          <w:rStyle w:val="VerbatimChar"/>
        </w:rPr>
        <w:t>**Approach:** [Blue/Green / Canary / Feature Flag Rollout]</w:t>
      </w:r>
      <w:r>
        <w:br/>
      </w:r>
      <w:r>
        <w:br/>
      </w:r>
      <w:r>
        <w:rPr>
          <w:rStyle w:val="VerbatimChar"/>
        </w:rPr>
        <w:t>**Phase 1:** Deploy to [%] of users</w:t>
      </w:r>
      <w:r>
        <w:br/>
      </w:r>
      <w:r>
        <w:rPr>
          <w:rStyle w:val="VerbatimChar"/>
        </w:rPr>
        <w:t>**Wait:** [duration] — Monitor metrics</w:t>
      </w:r>
      <w:r>
        <w:br/>
      </w:r>
      <w:r>
        <w:rPr>
          <w:rStyle w:val="VerbatimChar"/>
        </w:rPr>
        <w:t>**Phase 2:** Deploy to [%] of users</w:t>
      </w:r>
      <w:r>
        <w:br/>
      </w:r>
      <w:r>
        <w:rPr>
          <w:rStyle w:val="VerbatimChar"/>
        </w:rPr>
        <w:t>**Wait:** [duration] — Monitor metrics</w:t>
      </w:r>
      <w:r>
        <w:br/>
      </w:r>
      <w:r>
        <w:rPr>
          <w:rStyle w:val="VerbatimChar"/>
        </w:rPr>
        <w:t>**Phase 3:** Deploy to 100%</w:t>
      </w:r>
      <w:r>
        <w:br/>
      </w:r>
      <w:r>
        <w:br/>
      </w:r>
      <w:r>
        <w:rPr>
          <w:rStyle w:val="VerbatimChar"/>
        </w:rPr>
        <w:t>### Monitoring Checklist</w:t>
      </w:r>
      <w:r>
        <w:br/>
      </w:r>
      <w:r>
        <w:rPr>
          <w:rStyle w:val="VerbatimChar"/>
        </w:rPr>
        <w:t>- [ ] Error rate dashboard configured</w:t>
      </w:r>
      <w:r>
        <w:br/>
      </w:r>
      <w:r>
        <w:rPr>
          <w:rStyle w:val="VerbatimChar"/>
        </w:rPr>
        <w:t>- [ ] Latency dashboard configured</w:t>
      </w:r>
      <w:r>
        <w:br/>
      </w:r>
      <w:r>
        <w:rPr>
          <w:rStyle w:val="VerbatimChar"/>
        </w:rPr>
        <w:t>- [ ] User flow funnel configured</w:t>
      </w:r>
      <w:r>
        <w:br/>
      </w:r>
      <w:r>
        <w:rPr>
          <w:rStyle w:val="VerbatimChar"/>
        </w:rPr>
        <w:t>- [ ] Alert thresholds set</w:t>
      </w:r>
      <w:r>
        <w:br/>
      </w:r>
      <w:r>
        <w:br/>
      </w:r>
      <w:r>
        <w:rPr>
          <w:rStyle w:val="VerbatimChar"/>
        </w:rPr>
        <w:t>### Rollback Criteria (Automatic Rollback If...)</w:t>
      </w:r>
      <w:r>
        <w:br/>
      </w:r>
      <w:r>
        <w:rPr>
          <w:rStyle w:val="VerbatimChar"/>
        </w:rPr>
        <w:t>- Error rate &gt; [%]</w:t>
      </w:r>
      <w:r>
        <w:br/>
      </w:r>
      <w:r>
        <w:rPr>
          <w:rStyle w:val="VerbatimChar"/>
        </w:rPr>
        <w:t>- P95 latency &gt; [threshold]</w:t>
      </w:r>
      <w:r>
        <w:br/>
      </w:r>
      <w:r>
        <w:rPr>
          <w:rStyle w:val="VerbatimChar"/>
        </w:rPr>
        <w:t>- User flow completion &lt; [%]</w:t>
      </w:r>
      <w:r>
        <w:br/>
      </w:r>
      <w:r>
        <w:br/>
      </w:r>
      <w:r>
        <w:rPr>
          <w:rStyle w:val="VerbatimChar"/>
        </w:rPr>
        <w:t>---</w:t>
      </w:r>
      <w:r>
        <w:br/>
      </w:r>
      <w:r>
        <w:br/>
      </w:r>
      <w:r>
        <w:rPr>
          <w:rStyle w:val="VerbatimChar"/>
        </w:rPr>
        <w:t>## Clarity Gate (Stage 4-5)</w:t>
      </w:r>
      <w:r>
        <w:br/>
      </w:r>
      <w:r>
        <w:rPr>
          <w:rStyle w:val="VerbatimChar"/>
        </w:rPr>
        <w:t>**48-Hour Monitoring Window:**</w:t>
      </w:r>
      <w:r>
        <w:br/>
      </w:r>
      <w:r>
        <w:br/>
      </w:r>
      <w:r>
        <w:rPr>
          <w:rStyle w:val="VerbatimChar"/>
        </w:rPr>
        <w:t>**Metrics (after 48 hours):**</w:t>
      </w:r>
      <w:r>
        <w:br/>
      </w:r>
      <w:r>
        <w:rPr>
          <w:rStyle w:val="VerbatimChar"/>
        </w:rPr>
        <w:t>- Error rate: _____________________</w:t>
      </w:r>
      <w:r>
        <w:br/>
      </w:r>
      <w:r>
        <w:rPr>
          <w:rStyle w:val="VerbatimChar"/>
        </w:rPr>
        <w:t>- P95 latency: _____________________</w:t>
      </w:r>
      <w:r>
        <w:br/>
      </w:r>
      <w:r>
        <w:rPr>
          <w:rStyle w:val="VerbatimChar"/>
        </w:rPr>
        <w:t>- User adoption: _____________________</w:t>
      </w:r>
      <w:r>
        <w:br/>
      </w:r>
      <w:r>
        <w:br/>
      </w:r>
      <w:r>
        <w:rPr>
          <w:rStyle w:val="VerbatimChar"/>
        </w:rPr>
        <w:t>- ✅ **Pass:** All metrics within targets</w:t>
      </w:r>
      <w:r>
        <w:br/>
      </w:r>
      <w:r>
        <w:rPr>
          <w:rStyle w:val="VerbatimChar"/>
        </w:rPr>
        <w:t>- ❌ **Fail:** Any metric outside target → Investigate and fix</w:t>
      </w:r>
      <w:r>
        <w:br/>
      </w:r>
      <w:r>
        <w:br/>
      </w:r>
      <w:r>
        <w:rPr>
          <w:rStyle w:val="VerbatimChar"/>
        </w:rPr>
        <w:t>**Gate Status:** [PASS / FAIL]</w:t>
      </w:r>
      <w:r>
        <w:br/>
      </w:r>
      <w:r>
        <w:rPr>
          <w:rStyle w:val="VerbatimChar"/>
        </w:rPr>
        <w:t>**Date Completed:** _____________________</w:t>
      </w:r>
      <w:r>
        <w:br/>
      </w:r>
      <w:r>
        <w:br/>
      </w:r>
      <w:r>
        <w:rPr>
          <w:rStyle w:val="VerbatimChar"/>
        </w:rPr>
        <w:t>---</w:t>
      </w:r>
      <w:r>
        <w:br/>
      </w:r>
      <w:r>
        <w:br/>
      </w:r>
      <w:r>
        <w:rPr>
          <w:rStyle w:val="VerbatimChar"/>
        </w:rPr>
        <w:t>**Next Stage:** Scale (Template 12)</w:t>
      </w:r>
    </w:p>
    <w:p w14:paraId="028FB695" w14:textId="77777777" w:rsidR="0010439A" w:rsidRDefault="00376A39">
      <w:r>
        <w:rPr>
          <w:noProof/>
        </w:rPr>
        <w:pict w14:anchorId="55987A09">
          <v:rect id="_x0000_i1093" alt="" style="width:451.3pt;height:.05pt;mso-width-percent:0;mso-height-percent:0;mso-width-percent:0;mso-height-percent:0" o:hralign="center" o:hrstd="t" o:hr="t"/>
        </w:pict>
      </w:r>
    </w:p>
    <w:p w14:paraId="5E5C32CA" w14:textId="77777777" w:rsidR="0010439A" w:rsidRDefault="00000000">
      <w:pPr>
        <w:pStyle w:val="Heading3"/>
      </w:pPr>
      <w:bookmarkStart w:id="671" w:name="Xa1dbe5b5d9832de5eef1adeb0234a7ec2fb6c0a"/>
      <w:r>
        <w:t>Template 12: Scale &amp; Learning Review (Stage 6)</w:t>
      </w:r>
    </w:p>
    <w:p w14:paraId="12156639" w14:textId="77777777" w:rsidR="0010439A" w:rsidRDefault="00000000">
      <w:pPr>
        <w:pStyle w:val="SourceCode"/>
      </w:pPr>
      <w:r>
        <w:rPr>
          <w:rStyle w:val="NormalTok"/>
        </w:rPr>
        <w:t xml:space="preserve">SCALE &amp; LEARNING REVIEW — </w:t>
      </w:r>
      <w:r>
        <w:rPr>
          <w:rStyle w:val="CommentTok"/>
        </w:rPr>
        <w:t>[</w:t>
      </w:r>
      <w:r>
        <w:rPr>
          <w:rStyle w:val="OtherTok"/>
        </w:rPr>
        <w:t>Feature Name</w:t>
      </w:r>
      <w:r>
        <w:rPr>
          <w:rStyle w:val="CommentTok"/>
        </w:rPr>
        <w:t>]</w:t>
      </w:r>
      <w:r>
        <w:rPr>
          <w:rStyle w:val="NormalTok"/>
        </w:rPr>
        <w:t xml:space="preserve"> — </w:t>
      </w:r>
      <w:r>
        <w:rPr>
          <w:rStyle w:val="CommentTok"/>
        </w:rPr>
        <w:t>[</w:t>
      </w:r>
      <w:r>
        <w:rPr>
          <w:rStyle w:val="OtherTok"/>
        </w:rPr>
        <w:t>Date</w:t>
      </w:r>
      <w:r>
        <w:rPr>
          <w:rStyle w:val="CommentTok"/>
        </w:rPr>
        <w:t>]</w:t>
      </w:r>
      <w:r>
        <w:br/>
      </w:r>
      <w:r>
        <w:br/>
      </w:r>
      <w:r>
        <w:rPr>
          <w:rStyle w:val="FunctionTok"/>
        </w:rPr>
        <w:lastRenderedPageBreak/>
        <w:t>## Deployment Summary</w:t>
      </w:r>
      <w:r>
        <w:br/>
      </w:r>
      <w:r>
        <w:rPr>
          <w:rStyle w:val="NormalTok"/>
        </w:rPr>
        <w:t xml:space="preserve">**Deployed:** </w:t>
      </w:r>
      <w:r>
        <w:rPr>
          <w:rStyle w:val="CommentTok"/>
        </w:rPr>
        <w:t>[</w:t>
      </w:r>
      <w:r>
        <w:rPr>
          <w:rStyle w:val="OtherTok"/>
        </w:rPr>
        <w:t>Date</w:t>
      </w:r>
      <w:r>
        <w:rPr>
          <w:rStyle w:val="CommentTok"/>
        </w:rPr>
        <w:t>]</w:t>
      </w:r>
      <w:r>
        <w:br/>
      </w:r>
      <w:r>
        <w:rPr>
          <w:rStyle w:val="NormalTok"/>
        </w:rPr>
        <w:t xml:space="preserve">**Current Adoption:** </w:t>
      </w:r>
      <w:r>
        <w:rPr>
          <w:rStyle w:val="CommentTok"/>
        </w:rPr>
        <w:t>[</w:t>
      </w:r>
      <w:r>
        <w:rPr>
          <w:rStyle w:val="OtherTok"/>
        </w:rPr>
        <w:t>% of users</w:t>
      </w:r>
      <w:r>
        <w:rPr>
          <w:rStyle w:val="CommentTok"/>
        </w:rPr>
        <w:t>]</w:t>
      </w:r>
      <w:r>
        <w:br/>
      </w:r>
      <w:r>
        <w:br/>
      </w:r>
      <w:r>
        <w:rPr>
          <w:rStyle w:val="NormalTok"/>
        </w:rPr>
        <w:t>---</w:t>
      </w:r>
      <w:r>
        <w:br/>
      </w:r>
      <w:r>
        <w:br/>
      </w:r>
      <w:r>
        <w:rPr>
          <w:rStyle w:val="FunctionTok"/>
        </w:rPr>
        <w:t>## Success Metrics (60-Day Review)</w:t>
      </w:r>
      <w:r>
        <w:br/>
      </w:r>
      <w:r>
        <w:br/>
      </w:r>
      <w:r>
        <w:rPr>
          <w:rStyle w:val="FunctionTok"/>
        </w:rPr>
        <w:t>### Hypothesis Validation</w:t>
      </w:r>
      <w:r>
        <w:br/>
      </w:r>
      <w:r>
        <w:rPr>
          <w:rStyle w:val="NormalTok"/>
        </w:rPr>
        <w:t>**Original Hypothesis:**</w:t>
      </w:r>
      <w:r>
        <w:br/>
      </w:r>
      <w:r>
        <w:rPr>
          <w:rStyle w:val="NormalTok"/>
        </w:rPr>
        <w:t xml:space="preserve">We believe that </w:t>
      </w:r>
      <w:r>
        <w:rPr>
          <w:rStyle w:val="CommentTok"/>
        </w:rPr>
        <w:t>[</w:t>
      </w:r>
      <w:r>
        <w:rPr>
          <w:rStyle w:val="OtherTok"/>
        </w:rPr>
        <w:t>building X</w:t>
      </w:r>
      <w:r>
        <w:rPr>
          <w:rStyle w:val="CommentTok"/>
        </w:rPr>
        <w:t>]</w:t>
      </w:r>
      <w:r>
        <w:rPr>
          <w:rStyle w:val="NormalTok"/>
        </w:rPr>
        <w:t xml:space="preserve"> for </w:t>
      </w:r>
      <w:r>
        <w:rPr>
          <w:rStyle w:val="CommentTok"/>
        </w:rPr>
        <w:t>[</w:t>
      </w:r>
      <w:r>
        <w:rPr>
          <w:rStyle w:val="OtherTok"/>
        </w:rPr>
        <w:t>users Y</w:t>
      </w:r>
      <w:r>
        <w:rPr>
          <w:rStyle w:val="CommentTok"/>
        </w:rPr>
        <w:t>]</w:t>
      </w:r>
      <w:r>
        <w:rPr>
          <w:rStyle w:val="NormalTok"/>
        </w:rPr>
        <w:t xml:space="preserve"> will achieve </w:t>
      </w:r>
      <w:r>
        <w:rPr>
          <w:rStyle w:val="CommentTok"/>
        </w:rPr>
        <w:t>[</w:t>
      </w:r>
      <w:r>
        <w:rPr>
          <w:rStyle w:val="OtherTok"/>
        </w:rPr>
        <w:t>outcome Z</w:t>
      </w:r>
      <w:r>
        <w:rPr>
          <w:rStyle w:val="CommentTok"/>
        </w:rPr>
        <w:t>]</w:t>
      </w:r>
      <w:r>
        <w:rPr>
          <w:rStyle w:val="NormalTok"/>
        </w:rPr>
        <w:t>.</w:t>
      </w:r>
      <w:r>
        <w:br/>
      </w:r>
      <w:r>
        <w:br/>
      </w:r>
      <w:r>
        <w:rPr>
          <w:rStyle w:val="NormalTok"/>
        </w:rPr>
        <w:t xml:space="preserve">**Target Metric:** </w:t>
      </w:r>
      <w:r>
        <w:rPr>
          <w:rStyle w:val="CommentTok"/>
        </w:rPr>
        <w:t>[</w:t>
      </w:r>
      <w:r>
        <w:rPr>
          <w:rStyle w:val="OtherTok"/>
        </w:rPr>
        <w:t>Specific metric and target</w:t>
      </w:r>
      <w:r>
        <w:rPr>
          <w:rStyle w:val="CommentTok"/>
        </w:rPr>
        <w:t>]</w:t>
      </w:r>
      <w:r>
        <w:br/>
      </w:r>
      <w:r>
        <w:br/>
      </w:r>
      <w:r>
        <w:rPr>
          <w:rStyle w:val="NormalTok"/>
        </w:rPr>
        <w:t>**Actual Result:**</w:t>
      </w:r>
      <w:r>
        <w:br/>
      </w:r>
      <w:r>
        <w:rPr>
          <w:rStyle w:val="SpecialStringTok"/>
        </w:rPr>
        <w:t xml:space="preserve">- </w:t>
      </w:r>
      <w:r>
        <w:rPr>
          <w:rStyle w:val="NormalTok"/>
        </w:rPr>
        <w:t>Metric value: _____________________</w:t>
      </w:r>
      <w:r>
        <w:br/>
      </w:r>
      <w:r>
        <w:rPr>
          <w:rStyle w:val="SpecialStringTok"/>
        </w:rPr>
        <w:t xml:space="preserve">- </w:t>
      </w:r>
      <w:r>
        <w:rPr>
          <w:rStyle w:val="NormalTok"/>
        </w:rPr>
        <w:t>Target: _____________________</w:t>
      </w:r>
      <w:r>
        <w:br/>
      </w:r>
      <w:r>
        <w:rPr>
          <w:rStyle w:val="SpecialStringTok"/>
        </w:rPr>
        <w:t xml:space="preserve">- </w:t>
      </w:r>
      <w:r>
        <w:rPr>
          <w:rStyle w:val="NormalTok"/>
        </w:rPr>
        <w:t xml:space="preserve">**Status:** </w:t>
      </w:r>
      <w:r>
        <w:rPr>
          <w:rStyle w:val="CommentTok"/>
        </w:rPr>
        <w:t>[</w:t>
      </w:r>
      <w:r>
        <w:rPr>
          <w:rStyle w:val="OtherTok"/>
        </w:rPr>
        <w:t>Met / Exceeded / Missed</w:t>
      </w:r>
      <w:r>
        <w:rPr>
          <w:rStyle w:val="CommentTok"/>
        </w:rPr>
        <w:t>]</w:t>
      </w:r>
      <w:r>
        <w:br/>
      </w:r>
      <w:r>
        <w:br/>
      </w:r>
      <w:r>
        <w:rPr>
          <w:rStyle w:val="FunctionTok"/>
        </w:rPr>
        <w:t>### Usage Metrics</w:t>
      </w:r>
      <w:r>
        <w:br/>
      </w:r>
      <w:r>
        <w:rPr>
          <w:rStyle w:val="SpecialStringTok"/>
        </w:rPr>
        <w:t xml:space="preserve">- </w:t>
      </w:r>
      <w:r>
        <w:rPr>
          <w:rStyle w:val="NormalTok"/>
        </w:rPr>
        <w:t xml:space="preserve">**Feature adoption:** </w:t>
      </w:r>
      <w:r>
        <w:rPr>
          <w:rStyle w:val="CommentTok"/>
        </w:rPr>
        <w:t>[</w:t>
      </w:r>
      <w:r>
        <w:rPr>
          <w:rStyle w:val="OtherTok"/>
        </w:rPr>
        <w:t>%</w:t>
      </w:r>
      <w:r>
        <w:rPr>
          <w:rStyle w:val="CommentTok"/>
        </w:rPr>
        <w:t>]</w:t>
      </w:r>
      <w:r>
        <w:rPr>
          <w:rStyle w:val="NormalTok"/>
        </w:rPr>
        <w:t xml:space="preserve"> of eligible users</w:t>
      </w:r>
      <w:r>
        <w:br/>
      </w:r>
      <w:r>
        <w:rPr>
          <w:rStyle w:val="SpecialStringTok"/>
        </w:rPr>
        <w:t xml:space="preserve">- </w:t>
      </w:r>
      <w:r>
        <w:rPr>
          <w:rStyle w:val="NormalTok"/>
        </w:rPr>
        <w:t xml:space="preserve">**Engagement:** </w:t>
      </w:r>
      <w:r>
        <w:rPr>
          <w:rStyle w:val="CommentTok"/>
        </w:rPr>
        <w:t>[</w:t>
      </w:r>
      <w:r>
        <w:rPr>
          <w:rStyle w:val="OtherTok"/>
        </w:rPr>
        <w:t>frequency of use</w:t>
      </w:r>
      <w:r>
        <w:rPr>
          <w:rStyle w:val="CommentTok"/>
        </w:rPr>
        <w:t>]</w:t>
      </w:r>
      <w:r>
        <w:br/>
      </w:r>
      <w:r>
        <w:rPr>
          <w:rStyle w:val="SpecialStringTok"/>
        </w:rPr>
        <w:t xml:space="preserve">- </w:t>
      </w:r>
      <w:r>
        <w:rPr>
          <w:rStyle w:val="NormalTok"/>
        </w:rPr>
        <w:t xml:space="preserve">**Retention:** </w:t>
      </w:r>
      <w:r>
        <w:rPr>
          <w:rStyle w:val="CommentTok"/>
        </w:rPr>
        <w:t>[</w:t>
      </w:r>
      <w:r>
        <w:rPr>
          <w:rStyle w:val="OtherTok"/>
        </w:rPr>
        <w:t>% of users who return</w:t>
      </w:r>
      <w:r>
        <w:rPr>
          <w:rStyle w:val="CommentTok"/>
        </w:rPr>
        <w:t>]</w:t>
      </w:r>
      <w:r>
        <w:br/>
      </w:r>
      <w:r>
        <w:br/>
      </w:r>
      <w:r>
        <w:rPr>
          <w:rStyle w:val="FunctionTok"/>
        </w:rPr>
        <w:t>### Quality Metrics</w:t>
      </w:r>
      <w:r>
        <w:br/>
      </w:r>
      <w:r>
        <w:rPr>
          <w:rStyle w:val="SpecialStringTok"/>
        </w:rPr>
        <w:t xml:space="preserve">- </w:t>
      </w:r>
      <w:r>
        <w:rPr>
          <w:rStyle w:val="NormalTok"/>
        </w:rPr>
        <w:t>**Error rate:** _____________________</w:t>
      </w:r>
      <w:r>
        <w:br/>
      </w:r>
      <w:r>
        <w:rPr>
          <w:rStyle w:val="SpecialStringTok"/>
        </w:rPr>
        <w:t xml:space="preserve">- </w:t>
      </w:r>
      <w:r>
        <w:rPr>
          <w:rStyle w:val="NormalTok"/>
        </w:rPr>
        <w:t>**P95 latency:** _____________________</w:t>
      </w:r>
      <w:r>
        <w:br/>
      </w:r>
      <w:r>
        <w:rPr>
          <w:rStyle w:val="SpecialStringTok"/>
        </w:rPr>
        <w:t xml:space="preserve">- </w:t>
      </w:r>
      <w:r>
        <w:rPr>
          <w:rStyle w:val="NormalTok"/>
        </w:rPr>
        <w:t>**Support tickets:** _____________________</w:t>
      </w:r>
      <w:r>
        <w:br/>
      </w:r>
      <w:r>
        <w:br/>
      </w:r>
      <w:r>
        <w:rPr>
          <w:rStyle w:val="NormalTok"/>
        </w:rPr>
        <w:t>---</w:t>
      </w:r>
      <w:r>
        <w:br/>
      </w:r>
      <w:r>
        <w:br/>
      </w:r>
      <w:r>
        <w:rPr>
          <w:rStyle w:val="FunctionTok"/>
        </w:rPr>
        <w:t>## Qualitative Feedback</w:t>
      </w:r>
      <w:r>
        <w:br/>
      </w:r>
      <w:r>
        <w:rPr>
          <w:rStyle w:val="NormalTok"/>
        </w:rPr>
        <w:t>**User Feedback (from [source]):**</w:t>
      </w:r>
      <w:r>
        <w:br/>
      </w:r>
      <w:r>
        <w:rPr>
          <w:rStyle w:val="SpecialStringTok"/>
        </w:rPr>
        <w:t xml:space="preserve">1. </w:t>
      </w:r>
      <w:r>
        <w:rPr>
          <w:rStyle w:val="NormalTok"/>
        </w:rPr>
        <w:t>_____________________</w:t>
      </w:r>
      <w:r>
        <w:br/>
      </w:r>
      <w:r>
        <w:rPr>
          <w:rStyle w:val="SpecialStringTok"/>
        </w:rPr>
        <w:t xml:space="preserve">2. </w:t>
      </w:r>
      <w:r>
        <w:rPr>
          <w:rStyle w:val="NormalTok"/>
        </w:rPr>
        <w:t>_____________________</w:t>
      </w:r>
      <w:r>
        <w:br/>
      </w:r>
      <w:r>
        <w:rPr>
          <w:rStyle w:val="SpecialStringTok"/>
        </w:rPr>
        <w:t xml:space="preserve">3. </w:t>
      </w:r>
      <w:r>
        <w:rPr>
          <w:rStyle w:val="NormalTok"/>
        </w:rPr>
        <w:t>_____________________</w:t>
      </w:r>
      <w:r>
        <w:br/>
      </w:r>
      <w:r>
        <w:br/>
      </w:r>
      <w:r>
        <w:rPr>
          <w:rStyle w:val="NormalTok"/>
        </w:rPr>
        <w:t>**Internal Team Feedback:**</w:t>
      </w:r>
      <w:r>
        <w:br/>
      </w:r>
      <w:r>
        <w:rPr>
          <w:rStyle w:val="SpecialStringTok"/>
        </w:rPr>
        <w:t xml:space="preserve">1. </w:t>
      </w:r>
      <w:r>
        <w:rPr>
          <w:rStyle w:val="NormalTok"/>
        </w:rPr>
        <w:t>_____________________</w:t>
      </w:r>
      <w:r>
        <w:br/>
      </w:r>
      <w:r>
        <w:rPr>
          <w:rStyle w:val="SpecialStringTok"/>
        </w:rPr>
        <w:t xml:space="preserve">2. </w:t>
      </w:r>
      <w:r>
        <w:rPr>
          <w:rStyle w:val="NormalTok"/>
        </w:rPr>
        <w:t>_____________________</w:t>
      </w:r>
      <w:r>
        <w:br/>
      </w:r>
      <w:r>
        <w:rPr>
          <w:rStyle w:val="SpecialStringTok"/>
        </w:rPr>
        <w:t xml:space="preserve">3. </w:t>
      </w:r>
      <w:r>
        <w:rPr>
          <w:rStyle w:val="NormalTok"/>
        </w:rPr>
        <w:t>_____________________</w:t>
      </w:r>
      <w:r>
        <w:br/>
      </w:r>
      <w:r>
        <w:br/>
      </w:r>
      <w:r>
        <w:rPr>
          <w:rStyle w:val="NormalTok"/>
        </w:rPr>
        <w:t>---</w:t>
      </w:r>
      <w:r>
        <w:br/>
      </w:r>
      <w:r>
        <w:br/>
      </w:r>
      <w:r>
        <w:rPr>
          <w:rStyle w:val="FunctionTok"/>
        </w:rPr>
        <w:t>## Learnings</w:t>
      </w:r>
      <w:r>
        <w:br/>
      </w:r>
      <w:r>
        <w:br/>
      </w:r>
      <w:r>
        <w:rPr>
          <w:rStyle w:val="FunctionTok"/>
        </w:rPr>
        <w:t>### What Worked Well</w:t>
      </w:r>
      <w:r>
        <w:br/>
      </w:r>
      <w:r>
        <w:rPr>
          <w:rStyle w:val="SpecialStringTok"/>
        </w:rPr>
        <w:t xml:space="preserve">1. </w:t>
      </w:r>
      <w:r>
        <w:rPr>
          <w:rStyle w:val="NormalTok"/>
        </w:rPr>
        <w:t>_____________________</w:t>
      </w:r>
      <w:r>
        <w:br/>
      </w:r>
      <w:r>
        <w:rPr>
          <w:rStyle w:val="SpecialStringTok"/>
        </w:rPr>
        <w:lastRenderedPageBreak/>
        <w:t xml:space="preserve">2. </w:t>
      </w:r>
      <w:r>
        <w:rPr>
          <w:rStyle w:val="NormalTok"/>
        </w:rPr>
        <w:t>_____________________</w:t>
      </w:r>
      <w:r>
        <w:br/>
      </w:r>
      <w:r>
        <w:rPr>
          <w:rStyle w:val="SpecialStringTok"/>
        </w:rPr>
        <w:t xml:space="preserve">3. </w:t>
      </w:r>
      <w:r>
        <w:rPr>
          <w:rStyle w:val="NormalTok"/>
        </w:rPr>
        <w:t>_____________________</w:t>
      </w:r>
      <w:r>
        <w:br/>
      </w:r>
      <w:r>
        <w:br/>
      </w:r>
      <w:r>
        <w:rPr>
          <w:rStyle w:val="FunctionTok"/>
        </w:rPr>
        <w:t>### What Didn't Work</w:t>
      </w:r>
      <w:r>
        <w:br/>
      </w:r>
      <w:r>
        <w:rPr>
          <w:rStyle w:val="SpecialStringTok"/>
        </w:rPr>
        <w:t xml:space="preserve">1. </w:t>
      </w:r>
      <w:r>
        <w:rPr>
          <w:rStyle w:val="NormalTok"/>
        </w:rPr>
        <w:t>_____________________</w:t>
      </w:r>
      <w:r>
        <w:br/>
      </w:r>
      <w:r>
        <w:rPr>
          <w:rStyle w:val="SpecialStringTok"/>
        </w:rPr>
        <w:t xml:space="preserve">2. </w:t>
      </w:r>
      <w:r>
        <w:rPr>
          <w:rStyle w:val="NormalTok"/>
        </w:rPr>
        <w:t>_____________________</w:t>
      </w:r>
      <w:r>
        <w:br/>
      </w:r>
      <w:r>
        <w:rPr>
          <w:rStyle w:val="SpecialStringTok"/>
        </w:rPr>
        <w:t xml:space="preserve">3. </w:t>
      </w:r>
      <w:r>
        <w:rPr>
          <w:rStyle w:val="NormalTok"/>
        </w:rPr>
        <w:t>_____________________</w:t>
      </w:r>
      <w:r>
        <w:br/>
      </w:r>
      <w:r>
        <w:br/>
      </w:r>
      <w:r>
        <w:rPr>
          <w:rStyle w:val="FunctionTok"/>
        </w:rPr>
        <w:t>### What We'd Do Differently Next Time</w:t>
      </w:r>
      <w:r>
        <w:br/>
      </w:r>
      <w:r>
        <w:rPr>
          <w:rStyle w:val="SpecialStringTok"/>
        </w:rPr>
        <w:t xml:space="preserve">1. </w:t>
      </w:r>
      <w:r>
        <w:rPr>
          <w:rStyle w:val="NormalTok"/>
        </w:rPr>
        <w:t>_____________________</w:t>
      </w:r>
      <w:r>
        <w:br/>
      </w:r>
      <w:r>
        <w:rPr>
          <w:rStyle w:val="SpecialStringTok"/>
        </w:rPr>
        <w:t xml:space="preserve">2. </w:t>
      </w:r>
      <w:r>
        <w:rPr>
          <w:rStyle w:val="NormalTok"/>
        </w:rPr>
        <w:t>_____________________</w:t>
      </w:r>
      <w:r>
        <w:br/>
      </w:r>
      <w:r>
        <w:rPr>
          <w:rStyle w:val="SpecialStringTok"/>
        </w:rPr>
        <w:t xml:space="preserve">3. </w:t>
      </w:r>
      <w:r>
        <w:rPr>
          <w:rStyle w:val="NormalTok"/>
        </w:rPr>
        <w:t>_____________________</w:t>
      </w:r>
      <w:r>
        <w:br/>
      </w:r>
      <w:r>
        <w:br/>
      </w:r>
      <w:r>
        <w:rPr>
          <w:rStyle w:val="NormalTok"/>
        </w:rPr>
        <w:t>---</w:t>
      </w:r>
      <w:r>
        <w:br/>
      </w:r>
      <w:r>
        <w:br/>
      </w:r>
      <w:r>
        <w:rPr>
          <w:rStyle w:val="FunctionTok"/>
        </w:rPr>
        <w:t>## Next Steps</w:t>
      </w:r>
      <w:r>
        <w:br/>
      </w:r>
      <w:r>
        <w:br/>
      </w:r>
      <w:r>
        <w:rPr>
          <w:rStyle w:val="NormalTok"/>
        </w:rPr>
        <w:t>**Decision:**</w:t>
      </w:r>
      <w:r>
        <w:br/>
      </w:r>
      <w:r>
        <w:rPr>
          <w:rStyle w:val="SpecialStringTok"/>
        </w:rPr>
        <w:t xml:space="preserve">- </w:t>
      </w:r>
      <w:r>
        <w:rPr>
          <w:rStyle w:val="VariableTok"/>
        </w:rPr>
        <w:t>[ ]</w:t>
      </w:r>
      <w:r>
        <w:rPr>
          <w:rStyle w:val="NormalTok"/>
        </w:rPr>
        <w:t xml:space="preserve"> Feature performing well → Move to "Maintained" state</w:t>
      </w:r>
      <w:r>
        <w:br/>
      </w:r>
      <w:r>
        <w:rPr>
          <w:rStyle w:val="SpecialStringTok"/>
        </w:rPr>
        <w:t xml:space="preserve">- </w:t>
      </w:r>
      <w:r>
        <w:rPr>
          <w:rStyle w:val="VariableTok"/>
        </w:rPr>
        <w:t>[ ]</w:t>
      </w:r>
      <w:r>
        <w:rPr>
          <w:rStyle w:val="NormalTok"/>
        </w:rPr>
        <w:t xml:space="preserve"> Feature underperforming → Iterate with </w:t>
      </w:r>
      <w:r>
        <w:rPr>
          <w:rStyle w:val="CommentTok"/>
        </w:rPr>
        <w:t>[</w:t>
      </w:r>
      <w:r>
        <w:rPr>
          <w:rStyle w:val="OtherTok"/>
        </w:rPr>
        <w:t>specific changes</w:t>
      </w:r>
      <w:r>
        <w:rPr>
          <w:rStyle w:val="CommentTok"/>
        </w:rPr>
        <w:t>]</w:t>
      </w:r>
      <w:r>
        <w:br/>
      </w:r>
      <w:r>
        <w:rPr>
          <w:rStyle w:val="SpecialStringTok"/>
        </w:rPr>
        <w:t xml:space="preserve">- </w:t>
      </w:r>
      <w:r>
        <w:rPr>
          <w:rStyle w:val="VariableTok"/>
        </w:rPr>
        <w:t>[ ]</w:t>
      </w:r>
      <w:r>
        <w:rPr>
          <w:rStyle w:val="NormalTok"/>
        </w:rPr>
        <w:t xml:space="preserve"> Feature failing → Deprecate and sunset</w:t>
      </w:r>
      <w:r>
        <w:br/>
      </w:r>
      <w:r>
        <w:br/>
      </w:r>
      <w:r>
        <w:rPr>
          <w:rStyle w:val="NormalTok"/>
        </w:rPr>
        <w:t>**If Iterating:**</w:t>
      </w:r>
      <w:r>
        <w:br/>
      </w:r>
      <w:r>
        <w:rPr>
          <w:rStyle w:val="SpecialStringTok"/>
        </w:rPr>
        <w:t xml:space="preserve">- </w:t>
      </w:r>
      <w:r>
        <w:rPr>
          <w:rStyle w:val="NormalTok"/>
        </w:rPr>
        <w:t>What changes? _____________________</w:t>
      </w:r>
      <w:r>
        <w:br/>
      </w:r>
      <w:r>
        <w:rPr>
          <w:rStyle w:val="SpecialStringTok"/>
        </w:rPr>
        <w:t xml:space="preserve">- </w:t>
      </w:r>
      <w:r>
        <w:rPr>
          <w:rStyle w:val="NormalTok"/>
        </w:rPr>
        <w:t>New hypothesis: _____________________</w:t>
      </w:r>
      <w:r>
        <w:br/>
      </w:r>
      <w:r>
        <w:rPr>
          <w:rStyle w:val="SpecialStringTok"/>
        </w:rPr>
        <w:t xml:space="preserve">- </w:t>
      </w:r>
      <w:r>
        <w:rPr>
          <w:rStyle w:val="NormalTok"/>
        </w:rPr>
        <w:t>Timeline: _____________________</w:t>
      </w:r>
      <w:r>
        <w:br/>
      </w:r>
      <w:r>
        <w:br/>
      </w:r>
      <w:r>
        <w:rPr>
          <w:rStyle w:val="NormalTok"/>
        </w:rPr>
        <w:t>**If Sunsetting:**</w:t>
      </w:r>
      <w:r>
        <w:br/>
      </w:r>
      <w:r>
        <w:rPr>
          <w:rStyle w:val="SpecialStringTok"/>
        </w:rPr>
        <w:t xml:space="preserve">- </w:t>
      </w:r>
      <w:r>
        <w:rPr>
          <w:rStyle w:val="NormalTok"/>
        </w:rPr>
        <w:t>Communication plan: _____________________</w:t>
      </w:r>
      <w:r>
        <w:br/>
      </w:r>
      <w:r>
        <w:rPr>
          <w:rStyle w:val="SpecialStringTok"/>
        </w:rPr>
        <w:t xml:space="preserve">- </w:t>
      </w:r>
      <w:r>
        <w:rPr>
          <w:rStyle w:val="NormalTok"/>
        </w:rPr>
        <w:t>Migration plan: _____________________</w:t>
      </w:r>
      <w:r>
        <w:br/>
      </w:r>
      <w:r>
        <w:rPr>
          <w:rStyle w:val="SpecialStringTok"/>
        </w:rPr>
        <w:t xml:space="preserve">- </w:t>
      </w:r>
      <w:r>
        <w:rPr>
          <w:rStyle w:val="NormalTok"/>
        </w:rPr>
        <w:t>Timeline: _____________________</w:t>
      </w:r>
      <w:r>
        <w:br/>
      </w:r>
      <w:r>
        <w:br/>
      </w:r>
      <w:r>
        <w:rPr>
          <w:rStyle w:val="NormalTok"/>
        </w:rPr>
        <w:t>---</w:t>
      </w:r>
      <w:r>
        <w:br/>
      </w:r>
      <w:r>
        <w:br/>
      </w:r>
      <w:r>
        <w:rPr>
          <w:rStyle w:val="FunctionTok"/>
        </w:rPr>
        <w:t>## Clarity Gate (Stage 6)</w:t>
      </w:r>
      <w:r>
        <w:br/>
      </w:r>
      <w:r>
        <w:rPr>
          <w:rStyle w:val="NormalTok"/>
        </w:rPr>
        <w:t>Did we achieve the outcome we set out to achieve?</w:t>
      </w:r>
      <w:r>
        <w:br/>
      </w:r>
      <w:r>
        <w:br/>
      </w:r>
      <w:r>
        <w:rPr>
          <w:rStyle w:val="SpecialStringTok"/>
        </w:rPr>
        <w:t xml:space="preserve">- </w:t>
      </w:r>
      <w:r>
        <w:rPr>
          <w:rStyle w:val="NormalTok"/>
        </w:rPr>
        <w:t>✅ **Pass:** Hypothesis validated, metrics met</w:t>
      </w:r>
      <w:r>
        <w:br/>
      </w:r>
      <w:r>
        <w:rPr>
          <w:rStyle w:val="SpecialStringTok"/>
        </w:rPr>
        <w:t xml:space="preserve">- </w:t>
      </w:r>
      <w:r>
        <w:rPr>
          <w:rStyle w:val="NormalTok"/>
        </w:rPr>
        <w:t>⚠️ **Partial:** Some learning, needs iteration</w:t>
      </w:r>
      <w:r>
        <w:br/>
      </w:r>
      <w:r>
        <w:rPr>
          <w:rStyle w:val="SpecialStringTok"/>
        </w:rPr>
        <w:t xml:space="preserve">- </w:t>
      </w:r>
      <w:r>
        <w:rPr>
          <w:rStyle w:val="NormalTok"/>
        </w:rPr>
        <w:t>❌ **Fail:** Hypothesis invalidated, sunset or pivot</w:t>
      </w:r>
      <w:r>
        <w:br/>
      </w:r>
      <w:r>
        <w:br/>
      </w:r>
      <w:r>
        <w:rPr>
          <w:rStyle w:val="NormalTok"/>
        </w:rPr>
        <w:t xml:space="preserve">**Gate Status:** </w:t>
      </w:r>
      <w:r>
        <w:rPr>
          <w:rStyle w:val="CommentTok"/>
        </w:rPr>
        <w:t>[</w:t>
      </w:r>
      <w:r>
        <w:rPr>
          <w:rStyle w:val="OtherTok"/>
        </w:rPr>
        <w:t>PASS / PARTIAL / FAIL</w:t>
      </w:r>
      <w:r>
        <w:rPr>
          <w:rStyle w:val="CommentTok"/>
        </w:rPr>
        <w:t>]</w:t>
      </w:r>
      <w:r>
        <w:br/>
      </w:r>
      <w:r>
        <w:rPr>
          <w:rStyle w:val="NormalTok"/>
        </w:rPr>
        <w:t>**Date Completed:** _____________________</w:t>
      </w:r>
      <w:r>
        <w:br/>
      </w:r>
      <w:r>
        <w:br/>
      </w:r>
      <w:r>
        <w:rPr>
          <w:rStyle w:val="NormalTok"/>
        </w:rPr>
        <w:t>---</w:t>
      </w:r>
      <w:r>
        <w:br/>
      </w:r>
      <w:r>
        <w:br/>
      </w:r>
      <w:r>
        <w:rPr>
          <w:rStyle w:val="NormalTok"/>
        </w:rPr>
        <w:t xml:space="preserve">**Retrospective:** </w:t>
      </w:r>
      <w:r>
        <w:rPr>
          <w:rStyle w:val="CommentTok"/>
        </w:rPr>
        <w:t>[</w:t>
      </w:r>
      <w:r>
        <w:rPr>
          <w:rStyle w:val="OtherTok"/>
        </w:rPr>
        <w:t>Link to postmortem/learning document</w:t>
      </w:r>
      <w:r>
        <w:rPr>
          <w:rStyle w:val="CommentTok"/>
        </w:rPr>
        <w:t>]</w:t>
      </w:r>
    </w:p>
    <w:p w14:paraId="59FF6655" w14:textId="77777777" w:rsidR="0010439A" w:rsidRDefault="00376A39">
      <w:r>
        <w:rPr>
          <w:noProof/>
        </w:rPr>
        <w:lastRenderedPageBreak/>
        <w:pict w14:anchorId="649CF1F8">
          <v:rect id="_x0000_i1092" alt="" style="width:451.3pt;height:.05pt;mso-width-percent:0;mso-height-percent:0;mso-width-percent:0;mso-height-percent:0" o:hralign="center" o:hrstd="t" o:hr="t"/>
        </w:pict>
      </w:r>
    </w:p>
    <w:p w14:paraId="3605AB9D" w14:textId="77777777" w:rsidR="0010439A" w:rsidRDefault="00000000">
      <w:pPr>
        <w:pStyle w:val="Heading2"/>
      </w:pPr>
      <w:bookmarkStart w:id="672" w:name="governance-templates-ongoing"/>
      <w:bookmarkEnd w:id="670"/>
      <w:bookmarkEnd w:id="671"/>
      <w:r>
        <w:t>GOVERNANCE TEMPLATES (Ongoing)</w:t>
      </w:r>
    </w:p>
    <w:p w14:paraId="12956C9F" w14:textId="77777777" w:rsidR="0010439A" w:rsidRDefault="00000000">
      <w:pPr>
        <w:pStyle w:val="Heading3"/>
      </w:pPr>
      <w:bookmarkStart w:id="673" w:name="template-13-weekly-clarity-sync-agenda"/>
      <w:r>
        <w:t>Template 13: Weekly Clarity Sync Agenda</w:t>
      </w:r>
    </w:p>
    <w:p w14:paraId="0974C74A" w14:textId="77777777" w:rsidR="0010439A" w:rsidRDefault="00000000">
      <w:pPr>
        <w:pStyle w:val="SourceCode"/>
      </w:pPr>
      <w:r>
        <w:rPr>
          <w:rStyle w:val="NormalTok"/>
        </w:rPr>
        <w:t xml:space="preserve">WEEKLY CLARITY SYNC — </w:t>
      </w:r>
      <w:r>
        <w:rPr>
          <w:rStyle w:val="CommentTok"/>
        </w:rPr>
        <w:t>[</w:t>
      </w:r>
      <w:r>
        <w:rPr>
          <w:rStyle w:val="OtherTok"/>
        </w:rPr>
        <w:t>Date</w:t>
      </w:r>
      <w:r>
        <w:rPr>
          <w:rStyle w:val="CommentTok"/>
        </w:rPr>
        <w:t>]</w:t>
      </w:r>
      <w:r>
        <w:rPr>
          <w:rStyle w:val="NormalTok"/>
        </w:rPr>
        <w:t xml:space="preserve"> — 30 minutes</w:t>
      </w:r>
      <w:r>
        <w:br/>
      </w:r>
      <w:r>
        <w:br/>
      </w:r>
      <w:r>
        <w:rPr>
          <w:rStyle w:val="NormalTok"/>
        </w:rPr>
        <w:t xml:space="preserve">**Attendees:** </w:t>
      </w:r>
      <w:r>
        <w:rPr>
          <w:rStyle w:val="CommentTok"/>
        </w:rPr>
        <w:t>[</w:t>
      </w:r>
      <w:r>
        <w:rPr>
          <w:rStyle w:val="OtherTok"/>
        </w:rPr>
        <w:t>Product Lead, Engineering Lead, Design Lead, +others</w:t>
      </w:r>
      <w:r>
        <w:rPr>
          <w:rStyle w:val="CommentTok"/>
        </w:rPr>
        <w:t>]</w:t>
      </w:r>
      <w:r>
        <w:br/>
      </w:r>
      <w:r>
        <w:br/>
      </w:r>
      <w:r>
        <w:rPr>
          <w:rStyle w:val="NormalTok"/>
        </w:rPr>
        <w:t>---</w:t>
      </w:r>
      <w:r>
        <w:br/>
      </w:r>
      <w:r>
        <w:br/>
      </w:r>
      <w:r>
        <w:rPr>
          <w:rStyle w:val="FunctionTok"/>
        </w:rPr>
        <w:t>## 1. Metrics Review (10 min)</w:t>
      </w:r>
      <w:r>
        <w:br/>
      </w:r>
      <w:r>
        <w:br/>
      </w:r>
      <w:r>
        <w:rPr>
          <w:rStyle w:val="NormalTok"/>
        </w:rPr>
        <w:t>**North Star Metric:**</w:t>
      </w:r>
      <w:r>
        <w:br/>
      </w:r>
      <w:r>
        <w:rPr>
          <w:rStyle w:val="SpecialStringTok"/>
        </w:rPr>
        <w:t xml:space="preserve">- </w:t>
      </w:r>
      <w:r>
        <w:rPr>
          <w:rStyle w:val="NormalTok"/>
        </w:rPr>
        <w:t>Last week: _____________________</w:t>
      </w:r>
      <w:r>
        <w:br/>
      </w:r>
      <w:r>
        <w:rPr>
          <w:rStyle w:val="SpecialStringTok"/>
        </w:rPr>
        <w:t xml:space="preserve">- </w:t>
      </w:r>
      <w:r>
        <w:rPr>
          <w:rStyle w:val="NormalTok"/>
        </w:rPr>
        <w:t>This week: _____________________</w:t>
      </w:r>
      <w:r>
        <w:br/>
      </w:r>
      <w:r>
        <w:rPr>
          <w:rStyle w:val="SpecialStringTok"/>
        </w:rPr>
        <w:t xml:space="preserve">- </w:t>
      </w:r>
      <w:r>
        <w:rPr>
          <w:rStyle w:val="NormalTok"/>
        </w:rPr>
        <w:t xml:space="preserve">Trend: </w:t>
      </w:r>
      <w:r>
        <w:rPr>
          <w:rStyle w:val="CommentTok"/>
        </w:rPr>
        <w:t>[</w:t>
      </w:r>
      <w:r>
        <w:rPr>
          <w:rStyle w:val="OtherTok"/>
        </w:rPr>
        <w:t>↑ / ↓ / →</w:t>
      </w:r>
      <w:r>
        <w:rPr>
          <w:rStyle w:val="CommentTok"/>
        </w:rPr>
        <w:t>]</w:t>
      </w:r>
      <w:r>
        <w:br/>
      </w:r>
      <w:r>
        <w:br/>
      </w:r>
      <w:r>
        <w:rPr>
          <w:rStyle w:val="NormalTok"/>
        </w:rPr>
        <w:t xml:space="preserve">**Key Metrics Dashboard:** </w:t>
      </w:r>
      <w:r>
        <w:rPr>
          <w:rStyle w:val="CommentTok"/>
        </w:rPr>
        <w:t>[</w:t>
      </w:r>
      <w:r>
        <w:rPr>
          <w:rStyle w:val="OtherTok"/>
        </w:rPr>
        <w:t>Link</w:t>
      </w:r>
      <w:r>
        <w:rPr>
          <w:rStyle w:val="CommentTok"/>
        </w:rPr>
        <w:t>]</w:t>
      </w:r>
      <w:r>
        <w:br/>
      </w:r>
      <w:r>
        <w:br/>
      </w:r>
      <w:r>
        <w:rPr>
          <w:rStyle w:val="NormalTok"/>
        </w:rPr>
        <w:t>**Anomalies / Discussion:**</w:t>
      </w:r>
      <w:r>
        <w:br/>
      </w:r>
      <w:r>
        <w:rPr>
          <w:rStyle w:val="SpecialStringTok"/>
        </w:rPr>
        <w:t xml:space="preserve">- </w:t>
      </w:r>
      <w:r>
        <w:rPr>
          <w:rStyle w:val="NormalTok"/>
        </w:rPr>
        <w:t>_____________________</w:t>
      </w:r>
      <w:r>
        <w:br/>
      </w:r>
      <w:r>
        <w:rPr>
          <w:rStyle w:val="SpecialStringTok"/>
        </w:rPr>
        <w:t xml:space="preserve">- </w:t>
      </w:r>
      <w:r>
        <w:rPr>
          <w:rStyle w:val="NormalTok"/>
        </w:rPr>
        <w:t>_____________________</w:t>
      </w:r>
      <w:r>
        <w:br/>
      </w:r>
      <w:r>
        <w:br/>
      </w:r>
      <w:r>
        <w:rPr>
          <w:rStyle w:val="NormalTok"/>
        </w:rPr>
        <w:t>**One Insight to Act On This Week:**</w:t>
      </w:r>
      <w:r>
        <w:br/>
      </w:r>
      <w:r>
        <w:rPr>
          <w:rStyle w:val="NormalTok"/>
        </w:rPr>
        <w:t>_____________________</w:t>
      </w:r>
      <w:r>
        <w:br/>
      </w:r>
      <w:r>
        <w:br/>
      </w:r>
      <w:r>
        <w:rPr>
          <w:rStyle w:val="NormalTok"/>
        </w:rPr>
        <w:t>---</w:t>
      </w:r>
      <w:r>
        <w:br/>
      </w:r>
      <w:r>
        <w:br/>
      </w:r>
      <w:r>
        <w:rPr>
          <w:rStyle w:val="FunctionTok"/>
        </w:rPr>
        <w:t>## 2. Blockers &amp; Misalignments (10 min)</w:t>
      </w:r>
      <w:r>
        <w:br/>
      </w:r>
      <w:r>
        <w:br/>
      </w:r>
      <w:r>
        <w:rPr>
          <w:rStyle w:val="NormalTok"/>
        </w:rPr>
        <w:t>**What's blocking progress?**</w:t>
      </w:r>
      <w:r>
        <w:br/>
      </w:r>
      <w:r>
        <w:rPr>
          <w:rStyle w:val="SpecialStringTok"/>
        </w:rPr>
        <w:t xml:space="preserve">1. </w:t>
      </w:r>
      <w:r>
        <w:rPr>
          <w:rStyle w:val="NormalTok"/>
        </w:rPr>
        <w:t>_____________________</w:t>
      </w:r>
      <w:r>
        <w:br/>
      </w:r>
      <w:r>
        <w:rPr>
          <w:rStyle w:val="SpecialStringTok"/>
        </w:rPr>
        <w:t xml:space="preserve">2. </w:t>
      </w:r>
      <w:r>
        <w:rPr>
          <w:rStyle w:val="NormalTok"/>
        </w:rPr>
        <w:t>_____________________</w:t>
      </w:r>
      <w:r>
        <w:br/>
      </w:r>
      <w:r>
        <w:br/>
      </w:r>
      <w:r>
        <w:rPr>
          <w:rStyle w:val="NormalTok"/>
        </w:rPr>
        <w:t>**Owner + Timeline:**</w:t>
      </w:r>
      <w:r>
        <w:br/>
      </w:r>
      <w:r>
        <w:rPr>
          <w:rStyle w:val="SpecialStringTok"/>
        </w:rPr>
        <w:t xml:space="preserve">1. </w:t>
      </w:r>
      <w:r>
        <w:rPr>
          <w:rStyle w:val="NormalTok"/>
        </w:rPr>
        <w:t>_____________________</w:t>
      </w:r>
      <w:r>
        <w:br/>
      </w:r>
      <w:r>
        <w:rPr>
          <w:rStyle w:val="SpecialStringTok"/>
        </w:rPr>
        <w:t xml:space="preserve">2. </w:t>
      </w:r>
      <w:r>
        <w:rPr>
          <w:rStyle w:val="NormalTok"/>
        </w:rPr>
        <w:t>_____________________</w:t>
      </w:r>
      <w:r>
        <w:br/>
      </w:r>
      <w:r>
        <w:br/>
      </w:r>
      <w:r>
        <w:rPr>
          <w:rStyle w:val="NormalTok"/>
        </w:rPr>
        <w:t>**Any decisions that feel misaligned with Purpose/User DNA?**</w:t>
      </w:r>
      <w:r>
        <w:br/>
      </w:r>
      <w:r>
        <w:rPr>
          <w:rStyle w:val="SpecialStringTok"/>
        </w:rPr>
        <w:t xml:space="preserve">- </w:t>
      </w:r>
      <w:r>
        <w:rPr>
          <w:rStyle w:val="NormalTok"/>
        </w:rPr>
        <w:t>_____________________</w:t>
      </w:r>
      <w:r>
        <w:br/>
      </w:r>
      <w:r>
        <w:br/>
      </w:r>
      <w:r>
        <w:rPr>
          <w:rStyle w:val="NormalTok"/>
        </w:rPr>
        <w:t>**Any quality gates being bypassed? Why?**</w:t>
      </w:r>
      <w:r>
        <w:br/>
      </w:r>
      <w:r>
        <w:rPr>
          <w:rStyle w:val="SpecialStringTok"/>
        </w:rPr>
        <w:t xml:space="preserve">- </w:t>
      </w:r>
      <w:r>
        <w:rPr>
          <w:rStyle w:val="NormalTok"/>
        </w:rPr>
        <w:t>_____________________</w:t>
      </w:r>
      <w:r>
        <w:br/>
      </w:r>
      <w:r>
        <w:br/>
      </w:r>
      <w:r>
        <w:rPr>
          <w:rStyle w:val="NormalTok"/>
        </w:rPr>
        <w:t>---</w:t>
      </w:r>
      <w:r>
        <w:br/>
      </w:r>
      <w:r>
        <w:br/>
      </w:r>
      <w:r>
        <w:rPr>
          <w:rStyle w:val="FunctionTok"/>
        </w:rPr>
        <w:lastRenderedPageBreak/>
        <w:t>## 3. Artifact Updates (5 min)</w:t>
      </w:r>
      <w:r>
        <w:br/>
      </w:r>
      <w:r>
        <w:br/>
      </w:r>
      <w:r>
        <w:rPr>
          <w:rStyle w:val="NormalTok"/>
        </w:rPr>
        <w:t>**Did we learn something this week that should update an artifact?**</w:t>
      </w:r>
      <w:r>
        <w:br/>
      </w:r>
      <w:r>
        <w:rPr>
          <w:rStyle w:val="SpecialStringTok"/>
        </w:rPr>
        <w:t xml:space="preserve">- </w:t>
      </w:r>
      <w:r>
        <w:rPr>
          <w:rStyle w:val="VariableTok"/>
        </w:rPr>
        <w:t>[ ]</w:t>
      </w:r>
      <w:r>
        <w:rPr>
          <w:rStyle w:val="NormalTok"/>
        </w:rPr>
        <w:t xml:space="preserve"> New ADR needed? _____________________</w:t>
      </w:r>
      <w:r>
        <w:br/>
      </w:r>
      <w:r>
        <w:rPr>
          <w:rStyle w:val="SpecialStringTok"/>
        </w:rPr>
        <w:t xml:space="preserve">- </w:t>
      </w:r>
      <w:r>
        <w:rPr>
          <w:rStyle w:val="VariableTok"/>
        </w:rPr>
        <w:t>[ ]</w:t>
      </w:r>
      <w:r>
        <w:rPr>
          <w:rStyle w:val="NormalTok"/>
        </w:rPr>
        <w:t xml:space="preserve"> User archetype discovered? _____________________</w:t>
      </w:r>
      <w:r>
        <w:br/>
      </w:r>
      <w:r>
        <w:rPr>
          <w:rStyle w:val="SpecialStringTok"/>
        </w:rPr>
        <w:t xml:space="preserve">- </w:t>
      </w:r>
      <w:r>
        <w:rPr>
          <w:rStyle w:val="VariableTok"/>
        </w:rPr>
        <w:t>[ ]</w:t>
      </w:r>
      <w:r>
        <w:rPr>
          <w:rStyle w:val="NormalTok"/>
        </w:rPr>
        <w:t xml:space="preserve"> MQB violation found? _____________________</w:t>
      </w:r>
      <w:r>
        <w:br/>
      </w:r>
      <w:r>
        <w:rPr>
          <w:rStyle w:val="SpecialStringTok"/>
        </w:rPr>
        <w:t xml:space="preserve">- </w:t>
      </w:r>
      <w:r>
        <w:rPr>
          <w:rStyle w:val="VariableTok"/>
        </w:rPr>
        <w:t>[ ]</w:t>
      </w:r>
      <w:r>
        <w:rPr>
          <w:rStyle w:val="NormalTok"/>
        </w:rPr>
        <w:t xml:space="preserve"> Purpose DNA drift detected? _____________________</w:t>
      </w:r>
      <w:r>
        <w:br/>
      </w:r>
      <w:r>
        <w:br/>
      </w:r>
      <w:r>
        <w:rPr>
          <w:rStyle w:val="NormalTok"/>
        </w:rPr>
        <w:t>**Action:** _____________________</w:t>
      </w:r>
      <w:r>
        <w:br/>
      </w:r>
      <w:r>
        <w:br/>
      </w:r>
      <w:r>
        <w:rPr>
          <w:rStyle w:val="NormalTok"/>
        </w:rPr>
        <w:t>---</w:t>
      </w:r>
      <w:r>
        <w:br/>
      </w:r>
      <w:r>
        <w:br/>
      </w:r>
      <w:r>
        <w:rPr>
          <w:rStyle w:val="FunctionTok"/>
        </w:rPr>
        <w:t>## 4. Next Week Alignment (5 min)</w:t>
      </w:r>
      <w:r>
        <w:br/>
      </w:r>
      <w:r>
        <w:br/>
      </w:r>
      <w:r>
        <w:rPr>
          <w:rStyle w:val="NormalTok"/>
        </w:rPr>
        <w:t>**What's shipping this week?**</w:t>
      </w:r>
      <w:r>
        <w:br/>
      </w:r>
      <w:r>
        <w:rPr>
          <w:rStyle w:val="SpecialStringTok"/>
        </w:rPr>
        <w:t xml:space="preserve">1. </w:t>
      </w:r>
      <w:r>
        <w:rPr>
          <w:rStyle w:val="CommentTok"/>
        </w:rPr>
        <w:t>[</w:t>
      </w:r>
      <w:r>
        <w:rPr>
          <w:rStyle w:val="OtherTok"/>
        </w:rPr>
        <w:t>Feature</w:t>
      </w:r>
      <w:r>
        <w:rPr>
          <w:rStyle w:val="CommentTok"/>
        </w:rPr>
        <w:t>]</w:t>
      </w:r>
      <w:r>
        <w:rPr>
          <w:rStyle w:val="NormalTok"/>
        </w:rPr>
        <w:t xml:space="preserve"> — Traces to </w:t>
      </w:r>
      <w:r>
        <w:rPr>
          <w:rStyle w:val="CommentTok"/>
        </w:rPr>
        <w:t>[</w:t>
      </w:r>
      <w:r>
        <w:rPr>
          <w:rStyle w:val="OtherTok"/>
        </w:rPr>
        <w:t>Initiative</w:t>
      </w:r>
      <w:r>
        <w:rPr>
          <w:rStyle w:val="CommentTok"/>
        </w:rPr>
        <w:t>]</w:t>
      </w:r>
      <w:r>
        <w:rPr>
          <w:rStyle w:val="NormalTok"/>
        </w:rPr>
        <w:t xml:space="preserve"> → </w:t>
      </w:r>
      <w:r>
        <w:rPr>
          <w:rStyle w:val="CommentTok"/>
        </w:rPr>
        <w:t>[</w:t>
      </w:r>
      <w:r>
        <w:rPr>
          <w:rStyle w:val="OtherTok"/>
        </w:rPr>
        <w:t>Strategy</w:t>
      </w:r>
      <w:r>
        <w:rPr>
          <w:rStyle w:val="CommentTok"/>
        </w:rPr>
        <w:t>]</w:t>
      </w:r>
      <w:r>
        <w:br/>
      </w:r>
      <w:r>
        <w:rPr>
          <w:rStyle w:val="SpecialStringTok"/>
        </w:rPr>
        <w:t xml:space="preserve">2. </w:t>
      </w:r>
      <w:r>
        <w:rPr>
          <w:rStyle w:val="CommentTok"/>
        </w:rPr>
        <w:t>[</w:t>
      </w:r>
      <w:r>
        <w:rPr>
          <w:rStyle w:val="OtherTok"/>
        </w:rPr>
        <w:t>Feature</w:t>
      </w:r>
      <w:r>
        <w:rPr>
          <w:rStyle w:val="CommentTok"/>
        </w:rPr>
        <w:t>]</w:t>
      </w:r>
      <w:r>
        <w:rPr>
          <w:rStyle w:val="NormalTok"/>
        </w:rPr>
        <w:t xml:space="preserve"> — Traces to </w:t>
      </w:r>
      <w:r>
        <w:rPr>
          <w:rStyle w:val="CommentTok"/>
        </w:rPr>
        <w:t>[</w:t>
      </w:r>
      <w:r>
        <w:rPr>
          <w:rStyle w:val="OtherTok"/>
        </w:rPr>
        <w:t>Initiative</w:t>
      </w:r>
      <w:r>
        <w:rPr>
          <w:rStyle w:val="CommentTok"/>
        </w:rPr>
        <w:t>]</w:t>
      </w:r>
      <w:r>
        <w:rPr>
          <w:rStyle w:val="NormalTok"/>
        </w:rPr>
        <w:t xml:space="preserve"> → </w:t>
      </w:r>
      <w:r>
        <w:rPr>
          <w:rStyle w:val="CommentTok"/>
        </w:rPr>
        <w:t>[</w:t>
      </w:r>
      <w:r>
        <w:rPr>
          <w:rStyle w:val="OtherTok"/>
        </w:rPr>
        <w:t>Strategy</w:t>
      </w:r>
      <w:r>
        <w:rPr>
          <w:rStyle w:val="CommentTok"/>
        </w:rPr>
        <w:t>]</w:t>
      </w:r>
      <w:r>
        <w:br/>
      </w:r>
      <w:r>
        <w:br/>
      </w:r>
      <w:r>
        <w:rPr>
          <w:rStyle w:val="NormalTok"/>
        </w:rPr>
        <w:t>**Any Grandma's Closet items resurfacing?**</w:t>
      </w:r>
      <w:r>
        <w:br/>
      </w:r>
      <w:r>
        <w:rPr>
          <w:rStyle w:val="SpecialStringTok"/>
        </w:rPr>
        <w:t xml:space="preserve">- </w:t>
      </w:r>
      <w:r>
        <w:rPr>
          <w:rStyle w:val="NormalTok"/>
        </w:rPr>
        <w:t>_____________________</w:t>
      </w:r>
      <w:r>
        <w:br/>
      </w:r>
      <w:r>
        <w:br/>
      </w:r>
      <w:r>
        <w:rPr>
          <w:rStyle w:val="NormalTok"/>
        </w:rPr>
        <w:t>**Reminder why parked:**</w:t>
      </w:r>
      <w:r>
        <w:br/>
      </w:r>
      <w:r>
        <w:rPr>
          <w:rStyle w:val="SpecialStringTok"/>
        </w:rPr>
        <w:t xml:space="preserve">- </w:t>
      </w:r>
      <w:r>
        <w:rPr>
          <w:rStyle w:val="NormalTok"/>
        </w:rPr>
        <w:t>_____________________</w:t>
      </w:r>
      <w:r>
        <w:br/>
      </w:r>
      <w:r>
        <w:br/>
      </w:r>
      <w:r>
        <w:rPr>
          <w:rStyle w:val="NormalTok"/>
        </w:rPr>
        <w:t>---</w:t>
      </w:r>
      <w:r>
        <w:br/>
      </w:r>
      <w:r>
        <w:br/>
      </w:r>
      <w:r>
        <w:rPr>
          <w:rStyle w:val="NormalTok"/>
        </w:rPr>
        <w:t xml:space="preserve">**Next Sync:** </w:t>
      </w:r>
      <w:r>
        <w:rPr>
          <w:rStyle w:val="CommentTok"/>
        </w:rPr>
        <w:t>[</w:t>
      </w:r>
      <w:r>
        <w:rPr>
          <w:rStyle w:val="OtherTok"/>
        </w:rPr>
        <w:t>Date</w:t>
      </w:r>
      <w:r>
        <w:rPr>
          <w:rStyle w:val="CommentTok"/>
        </w:rPr>
        <w:t>]</w:t>
      </w:r>
    </w:p>
    <w:p w14:paraId="600E05D9" w14:textId="77777777" w:rsidR="0010439A" w:rsidRDefault="00376A39">
      <w:r>
        <w:rPr>
          <w:noProof/>
        </w:rPr>
        <w:pict w14:anchorId="49FD10DA">
          <v:rect id="_x0000_i1091" alt="" style="width:451.3pt;height:.05pt;mso-width-percent:0;mso-height-percent:0;mso-width-percent:0;mso-height-percent:0" o:hralign="center" o:hrstd="t" o:hr="t"/>
        </w:pict>
      </w:r>
    </w:p>
    <w:p w14:paraId="150336DE" w14:textId="77777777" w:rsidR="0010439A" w:rsidRDefault="00000000">
      <w:pPr>
        <w:pStyle w:val="Heading3"/>
      </w:pPr>
      <w:bookmarkStart w:id="674" w:name="template-14-quarterly-genome-review"/>
      <w:bookmarkEnd w:id="673"/>
      <w:r>
        <w:t>Template 14: Quarterly Genome Review</w:t>
      </w:r>
    </w:p>
    <w:p w14:paraId="375C9EBE" w14:textId="77777777" w:rsidR="0010439A" w:rsidRDefault="00000000">
      <w:pPr>
        <w:pStyle w:val="SourceCode"/>
      </w:pPr>
      <w:r>
        <w:rPr>
          <w:rStyle w:val="NormalTok"/>
        </w:rPr>
        <w:t>QUARTERLY GENOME REVIEW — Q</w:t>
      </w:r>
      <w:r>
        <w:rPr>
          <w:rStyle w:val="CommentTok"/>
        </w:rPr>
        <w:t>[</w:t>
      </w:r>
      <w:r>
        <w:rPr>
          <w:rStyle w:val="OtherTok"/>
        </w:rPr>
        <w:t>N</w:t>
      </w:r>
      <w:r>
        <w:rPr>
          <w:rStyle w:val="CommentTok"/>
        </w:rPr>
        <w:t>] [Year]</w:t>
      </w:r>
      <w:r>
        <w:rPr>
          <w:rStyle w:val="NormalTok"/>
        </w:rPr>
        <w:t xml:space="preserve"> — 4 Hours</w:t>
      </w:r>
      <w:r>
        <w:br/>
      </w:r>
      <w:r>
        <w:br/>
      </w:r>
      <w:r>
        <w:rPr>
          <w:rStyle w:val="NormalTok"/>
        </w:rPr>
        <w:t>---</w:t>
      </w:r>
      <w:r>
        <w:br/>
      </w:r>
      <w:r>
        <w:br/>
      </w:r>
      <w:r>
        <w:rPr>
          <w:rStyle w:val="FunctionTok"/>
        </w:rPr>
        <w:t>## Hour 1: Strategic Artifacts</w:t>
      </w:r>
      <w:r>
        <w:br/>
      </w:r>
      <w:r>
        <w:br/>
      </w:r>
      <w:r>
        <w:rPr>
          <w:rStyle w:val="FunctionTok"/>
        </w:rPr>
        <w:t>### Purpose DNA</w:t>
      </w:r>
      <w:r>
        <w:br/>
      </w:r>
      <w:r>
        <w:rPr>
          <w:rStyle w:val="SpecialStringTok"/>
        </w:rPr>
        <w:t xml:space="preserve">- </w:t>
      </w:r>
      <w:r>
        <w:rPr>
          <w:rStyle w:val="NormalTok"/>
        </w:rPr>
        <w:t>**Re-read Purpose DNA:** Still true? Still differentiated?</w:t>
      </w:r>
      <w:r>
        <w:br/>
      </w:r>
      <w:r>
        <w:rPr>
          <w:rStyle w:val="SpecialStringTok"/>
        </w:rPr>
        <w:t xml:space="preserve">- </w:t>
      </w:r>
      <w:r>
        <w:rPr>
          <w:rStyle w:val="NormalTok"/>
        </w:rPr>
        <w:t>**North Star Metric:** Moving in right direction?</w:t>
      </w:r>
      <w:r>
        <w:br/>
      </w:r>
      <w:r>
        <w:rPr>
          <w:rStyle w:val="SpecialStringTok"/>
        </w:rPr>
        <w:t xml:space="preserve">- </w:t>
      </w:r>
      <w:r>
        <w:rPr>
          <w:rStyle w:val="NormalTok"/>
        </w:rPr>
        <w:t>**Anti-Goals:** Have we violated any?</w:t>
      </w:r>
      <w:r>
        <w:br/>
      </w:r>
      <w:r>
        <w:br/>
      </w:r>
      <w:r>
        <w:rPr>
          <w:rStyle w:val="NormalTok"/>
        </w:rPr>
        <w:t>**Changes Needed:**</w:t>
      </w:r>
      <w:r>
        <w:br/>
      </w:r>
      <w:r>
        <w:rPr>
          <w:rStyle w:val="SpecialStringTok"/>
        </w:rPr>
        <w:t xml:space="preserve">- </w:t>
      </w:r>
      <w:r>
        <w:rPr>
          <w:rStyle w:val="NormalTok"/>
        </w:rPr>
        <w:t>_____________________</w:t>
      </w:r>
      <w:r>
        <w:br/>
      </w:r>
      <w:r>
        <w:br/>
      </w:r>
      <w:r>
        <w:rPr>
          <w:rStyle w:val="FunctionTok"/>
        </w:rPr>
        <w:t>### Vision &amp; Strategy</w:t>
      </w:r>
      <w:r>
        <w:br/>
      </w:r>
      <w:r>
        <w:rPr>
          <w:rStyle w:val="SpecialStringTok"/>
        </w:rPr>
        <w:t xml:space="preserve">- </w:t>
      </w:r>
      <w:r>
        <w:rPr>
          <w:rStyle w:val="NormalTok"/>
        </w:rPr>
        <w:t>**Vision:** Still compelling? Or outdated?</w:t>
      </w:r>
      <w:r>
        <w:br/>
      </w:r>
      <w:r>
        <w:rPr>
          <w:rStyle w:val="SpecialStringTok"/>
        </w:rPr>
        <w:t xml:space="preserve">- </w:t>
      </w:r>
      <w:r>
        <w:rPr>
          <w:rStyle w:val="NormalTok"/>
        </w:rPr>
        <w:t>**Strategy:** On track? Need pivot?</w:t>
      </w:r>
      <w:r>
        <w:br/>
      </w:r>
      <w:r>
        <w:rPr>
          <w:rStyle w:val="SpecialStringTok"/>
        </w:rPr>
        <w:lastRenderedPageBreak/>
        <w:t xml:space="preserve">- </w:t>
      </w:r>
      <w:r>
        <w:rPr>
          <w:rStyle w:val="NormalTok"/>
        </w:rPr>
        <w:t>**Initiatives:** Which succeeded? Which failed? Why?</w:t>
      </w:r>
      <w:r>
        <w:br/>
      </w:r>
      <w:r>
        <w:br/>
      </w:r>
      <w:r>
        <w:rPr>
          <w:rStyle w:val="NormalTok"/>
        </w:rPr>
        <w:t>**Changes Needed:**</w:t>
      </w:r>
      <w:r>
        <w:br/>
      </w:r>
      <w:r>
        <w:rPr>
          <w:rStyle w:val="SpecialStringTok"/>
        </w:rPr>
        <w:t xml:space="preserve">- </w:t>
      </w:r>
      <w:r>
        <w:rPr>
          <w:rStyle w:val="NormalTok"/>
        </w:rPr>
        <w:t>_____________________</w:t>
      </w:r>
      <w:r>
        <w:br/>
      </w:r>
      <w:r>
        <w:br/>
      </w:r>
      <w:r>
        <w:rPr>
          <w:rStyle w:val="NormalTok"/>
        </w:rPr>
        <w:t>---</w:t>
      </w:r>
      <w:r>
        <w:br/>
      </w:r>
      <w:r>
        <w:br/>
      </w:r>
      <w:r>
        <w:rPr>
          <w:rStyle w:val="FunctionTok"/>
        </w:rPr>
        <w:t>## Hour 2: Structural Artifacts</w:t>
      </w:r>
      <w:r>
        <w:br/>
      </w:r>
      <w:r>
        <w:br/>
      </w:r>
      <w:r>
        <w:rPr>
          <w:rStyle w:val="FunctionTok"/>
        </w:rPr>
        <w:t>### Minimum Quality Bar</w:t>
      </w:r>
      <w:r>
        <w:br/>
      </w:r>
      <w:r>
        <w:rPr>
          <w:rStyle w:val="SpecialStringTok"/>
        </w:rPr>
        <w:t xml:space="preserve">- </w:t>
      </w:r>
      <w:r>
        <w:rPr>
          <w:rStyle w:val="NormalTok"/>
        </w:rPr>
        <w:t>**Current Standards:** Too strict? Too loose?</w:t>
      </w:r>
      <w:r>
        <w:br/>
      </w:r>
      <w:r>
        <w:rPr>
          <w:rStyle w:val="SpecialStringTok"/>
        </w:rPr>
        <w:t xml:space="preserve">- </w:t>
      </w:r>
      <w:r>
        <w:rPr>
          <w:rStyle w:val="NormalTok"/>
        </w:rPr>
        <w:t>**New Requirements:** Accessibility? Security? Performance?</w:t>
      </w:r>
      <w:r>
        <w:br/>
      </w:r>
      <w:r>
        <w:rPr>
          <w:rStyle w:val="SpecialStringTok"/>
        </w:rPr>
        <w:t xml:space="preserve">- </w:t>
      </w:r>
      <w:r>
        <w:rPr>
          <w:rStyle w:val="NormalTok"/>
        </w:rPr>
        <w:t>**Bypass Rate:** How many MQB bypasses this quarter?</w:t>
      </w:r>
      <w:r>
        <w:br/>
      </w:r>
      <w:r>
        <w:br/>
      </w:r>
      <w:r>
        <w:rPr>
          <w:rStyle w:val="NormalTok"/>
        </w:rPr>
        <w:t>**Changes Needed:**</w:t>
      </w:r>
      <w:r>
        <w:br/>
      </w:r>
      <w:r>
        <w:rPr>
          <w:rStyle w:val="SpecialStringTok"/>
        </w:rPr>
        <w:t xml:space="preserve">- </w:t>
      </w:r>
      <w:r>
        <w:rPr>
          <w:rStyle w:val="NormalTok"/>
        </w:rPr>
        <w:t>_____________________</w:t>
      </w:r>
      <w:r>
        <w:br/>
      </w:r>
      <w:r>
        <w:br/>
      </w:r>
      <w:r>
        <w:rPr>
          <w:rStyle w:val="FunctionTok"/>
        </w:rPr>
        <w:t>### User DNA</w:t>
      </w:r>
      <w:r>
        <w:br/>
      </w:r>
      <w:r>
        <w:rPr>
          <w:rStyle w:val="SpecialStringTok"/>
        </w:rPr>
        <w:t xml:space="preserve">- </w:t>
      </w:r>
      <w:r>
        <w:rPr>
          <w:rStyle w:val="NormalTok"/>
        </w:rPr>
        <w:t>**Research Conducted:** How many interviews this quarter?</w:t>
      </w:r>
      <w:r>
        <w:br/>
      </w:r>
      <w:r>
        <w:rPr>
          <w:rStyle w:val="SpecialStringTok"/>
        </w:rPr>
        <w:t xml:space="preserve">- </w:t>
      </w:r>
      <w:r>
        <w:rPr>
          <w:rStyle w:val="NormalTok"/>
        </w:rPr>
        <w:t>**New Archetypes:** Any discovered?</w:t>
      </w:r>
      <w:r>
        <w:br/>
      </w:r>
      <w:r>
        <w:rPr>
          <w:rStyle w:val="SpecialStringTok"/>
        </w:rPr>
        <w:t xml:space="preserve">- </w:t>
      </w:r>
      <w:r>
        <w:rPr>
          <w:rStyle w:val="NormalTok"/>
        </w:rPr>
        <w:t>**Jobs Changed:** Have user needs shifted?</w:t>
      </w:r>
      <w:r>
        <w:br/>
      </w:r>
      <w:r>
        <w:br/>
      </w:r>
      <w:r>
        <w:rPr>
          <w:rStyle w:val="NormalTok"/>
        </w:rPr>
        <w:t>**Changes Needed:**</w:t>
      </w:r>
      <w:r>
        <w:br/>
      </w:r>
      <w:r>
        <w:rPr>
          <w:rStyle w:val="SpecialStringTok"/>
        </w:rPr>
        <w:t xml:space="preserve">- </w:t>
      </w:r>
      <w:r>
        <w:rPr>
          <w:rStyle w:val="NormalTok"/>
        </w:rPr>
        <w:t>_____________________</w:t>
      </w:r>
      <w:r>
        <w:br/>
      </w:r>
      <w:r>
        <w:br/>
      </w:r>
      <w:r>
        <w:rPr>
          <w:rStyle w:val="FunctionTok"/>
        </w:rPr>
        <w:t>### Experience DNA</w:t>
      </w:r>
      <w:r>
        <w:br/>
      </w:r>
      <w:r>
        <w:rPr>
          <w:rStyle w:val="SpecialStringTok"/>
        </w:rPr>
        <w:t xml:space="preserve">- </w:t>
      </w:r>
      <w:r>
        <w:rPr>
          <w:rStyle w:val="NormalTok"/>
        </w:rPr>
        <w:t>**Performance:** Meeting budgets?</w:t>
      </w:r>
      <w:r>
        <w:br/>
      </w:r>
      <w:r>
        <w:rPr>
          <w:rStyle w:val="SpecialStringTok"/>
        </w:rPr>
        <w:t xml:space="preserve">- </w:t>
      </w:r>
      <w:r>
        <w:rPr>
          <w:rStyle w:val="NormalTok"/>
        </w:rPr>
        <w:t>**User Expectations:** What was "fast" 6 months ago isn't today</w:t>
      </w:r>
      <w:r>
        <w:br/>
      </w:r>
      <w:r>
        <w:rPr>
          <w:rStyle w:val="SpecialStringTok"/>
        </w:rPr>
        <w:t xml:space="preserve">- </w:t>
      </w:r>
      <w:r>
        <w:rPr>
          <w:rStyle w:val="NormalTok"/>
        </w:rPr>
        <w:t>**Measuring:** Right metrics or vanity metrics?</w:t>
      </w:r>
      <w:r>
        <w:br/>
      </w:r>
      <w:r>
        <w:br/>
      </w:r>
      <w:r>
        <w:rPr>
          <w:rStyle w:val="NormalTok"/>
        </w:rPr>
        <w:t>**Changes Needed:**</w:t>
      </w:r>
      <w:r>
        <w:br/>
      </w:r>
      <w:r>
        <w:rPr>
          <w:rStyle w:val="SpecialStringTok"/>
        </w:rPr>
        <w:t xml:space="preserve">- </w:t>
      </w:r>
      <w:r>
        <w:rPr>
          <w:rStyle w:val="NormalTok"/>
        </w:rPr>
        <w:t>_____________________</w:t>
      </w:r>
      <w:r>
        <w:br/>
      </w:r>
      <w:r>
        <w:br/>
      </w:r>
      <w:r>
        <w:rPr>
          <w:rStyle w:val="NormalTok"/>
        </w:rPr>
        <w:t>---</w:t>
      </w:r>
      <w:r>
        <w:br/>
      </w:r>
      <w:r>
        <w:br/>
      </w:r>
      <w:r>
        <w:rPr>
          <w:rStyle w:val="FunctionTok"/>
        </w:rPr>
        <w:t>## Hour 3: Execution Artifacts</w:t>
      </w:r>
      <w:r>
        <w:br/>
      </w:r>
      <w:r>
        <w:br/>
      </w:r>
      <w:r>
        <w:rPr>
          <w:rStyle w:val="FunctionTok"/>
        </w:rPr>
        <w:t>### Architecture Decision Records</w:t>
      </w:r>
      <w:r>
        <w:br/>
      </w:r>
      <w:r>
        <w:rPr>
          <w:rStyle w:val="SpecialStringTok"/>
        </w:rPr>
        <w:t xml:space="preserve">- </w:t>
      </w:r>
      <w:r>
        <w:rPr>
          <w:rStyle w:val="NormalTok"/>
        </w:rPr>
        <w:t xml:space="preserve">**ADRs Written:** </w:t>
      </w:r>
      <w:r>
        <w:rPr>
          <w:rStyle w:val="CommentTok"/>
        </w:rPr>
        <w:t>[</w:t>
      </w:r>
      <w:r>
        <w:rPr>
          <w:rStyle w:val="OtherTok"/>
        </w:rPr>
        <w:t>Number this quarter</w:t>
      </w:r>
      <w:r>
        <w:rPr>
          <w:rStyle w:val="CommentTok"/>
        </w:rPr>
        <w:t>]</w:t>
      </w:r>
      <w:r>
        <w:br/>
      </w:r>
      <w:r>
        <w:rPr>
          <w:rStyle w:val="SpecialStringTok"/>
        </w:rPr>
        <w:t xml:space="preserve">- </w:t>
      </w:r>
      <w:r>
        <w:rPr>
          <w:rStyle w:val="NormalTok"/>
        </w:rPr>
        <w:t>**Patterns:** Any common decisions?</w:t>
      </w:r>
      <w:r>
        <w:br/>
      </w:r>
      <w:r>
        <w:rPr>
          <w:rStyle w:val="SpecialStringTok"/>
        </w:rPr>
        <w:t xml:space="preserve">- </w:t>
      </w:r>
      <w:r>
        <w:rPr>
          <w:rStyle w:val="NormalTok"/>
        </w:rPr>
        <w:t>**Quality:** Are new engineers reading ADRs?</w:t>
      </w:r>
      <w:r>
        <w:br/>
      </w:r>
      <w:r>
        <w:br/>
      </w:r>
      <w:r>
        <w:rPr>
          <w:rStyle w:val="NormalTok"/>
        </w:rPr>
        <w:t>**Changes Needed:**</w:t>
      </w:r>
      <w:r>
        <w:br/>
      </w:r>
      <w:r>
        <w:rPr>
          <w:rStyle w:val="SpecialStringTok"/>
        </w:rPr>
        <w:t xml:space="preserve">- </w:t>
      </w:r>
      <w:r>
        <w:rPr>
          <w:rStyle w:val="NormalTok"/>
        </w:rPr>
        <w:t>_____________________</w:t>
      </w:r>
      <w:r>
        <w:br/>
      </w:r>
      <w:r>
        <w:br/>
      </w:r>
      <w:r>
        <w:rPr>
          <w:rStyle w:val="FunctionTok"/>
        </w:rPr>
        <w:t>### Postmortems</w:t>
      </w:r>
      <w:r>
        <w:br/>
      </w:r>
      <w:r>
        <w:rPr>
          <w:rStyle w:val="SpecialStringTok"/>
        </w:rPr>
        <w:t xml:space="preserve">- </w:t>
      </w:r>
      <w:r>
        <w:rPr>
          <w:rStyle w:val="NormalTok"/>
        </w:rPr>
        <w:t xml:space="preserve">**Incidents:** </w:t>
      </w:r>
      <w:r>
        <w:rPr>
          <w:rStyle w:val="CommentTok"/>
        </w:rPr>
        <w:t>[</w:t>
      </w:r>
      <w:r>
        <w:rPr>
          <w:rStyle w:val="OtherTok"/>
        </w:rPr>
        <w:t>Number this quarter</w:t>
      </w:r>
      <w:r>
        <w:rPr>
          <w:rStyle w:val="CommentTok"/>
        </w:rPr>
        <w:t>]</w:t>
      </w:r>
      <w:r>
        <w:br/>
      </w:r>
      <w:r>
        <w:rPr>
          <w:rStyle w:val="SpecialStringTok"/>
        </w:rPr>
        <w:t xml:space="preserve">- </w:t>
      </w:r>
      <w:r>
        <w:rPr>
          <w:rStyle w:val="NormalTok"/>
        </w:rPr>
        <w:t>**Root Causes:** What systemic issues keep recurring?</w:t>
      </w:r>
      <w:r>
        <w:br/>
      </w:r>
      <w:r>
        <w:rPr>
          <w:rStyle w:val="SpecialStringTok"/>
        </w:rPr>
        <w:lastRenderedPageBreak/>
        <w:t xml:space="preserve">- </w:t>
      </w:r>
      <w:r>
        <w:rPr>
          <w:rStyle w:val="NormalTok"/>
        </w:rPr>
        <w:t>**Actions:** Were action items completed?</w:t>
      </w:r>
      <w:r>
        <w:br/>
      </w:r>
      <w:r>
        <w:br/>
      </w:r>
      <w:r>
        <w:rPr>
          <w:rStyle w:val="NormalTok"/>
        </w:rPr>
        <w:t>**Changes Needed:**</w:t>
      </w:r>
      <w:r>
        <w:br/>
      </w:r>
      <w:r>
        <w:rPr>
          <w:rStyle w:val="SpecialStringTok"/>
        </w:rPr>
        <w:t xml:space="preserve">- </w:t>
      </w:r>
      <w:r>
        <w:rPr>
          <w:rStyle w:val="NormalTok"/>
        </w:rPr>
        <w:t>_____________________</w:t>
      </w:r>
      <w:r>
        <w:br/>
      </w:r>
      <w:r>
        <w:br/>
      </w:r>
      <w:r>
        <w:rPr>
          <w:rStyle w:val="FunctionTok"/>
        </w:rPr>
        <w:t>### Kill Stale Artifacts</w:t>
      </w:r>
      <w:r>
        <w:br/>
      </w:r>
      <w:r>
        <w:rPr>
          <w:rStyle w:val="NormalTok"/>
        </w:rPr>
        <w:t>**What's no longer relevant?**</w:t>
      </w:r>
      <w:r>
        <w:br/>
      </w:r>
      <w:r>
        <w:rPr>
          <w:rStyle w:val="SpecialStringTok"/>
        </w:rPr>
        <w:t xml:space="preserve">- </w:t>
      </w:r>
      <w:r>
        <w:rPr>
          <w:rStyle w:val="NormalTok"/>
        </w:rPr>
        <w:t>_____________________</w:t>
      </w:r>
      <w:r>
        <w:br/>
      </w:r>
      <w:r>
        <w:br/>
      </w:r>
      <w:r>
        <w:rPr>
          <w:rStyle w:val="NormalTok"/>
        </w:rPr>
        <w:t>---</w:t>
      </w:r>
      <w:r>
        <w:br/>
      </w:r>
      <w:r>
        <w:br/>
      </w:r>
      <w:r>
        <w:rPr>
          <w:rStyle w:val="FunctionTok"/>
        </w:rPr>
        <w:t>## Hour 4: Next Quarter Plan</w:t>
      </w:r>
      <w:r>
        <w:br/>
      </w:r>
      <w:r>
        <w:br/>
      </w:r>
      <w:r>
        <w:rPr>
          <w:rStyle w:val="FunctionTok"/>
        </w:rPr>
        <w:t>### Which DNA Needs Strengthening?</w:t>
      </w:r>
      <w:r>
        <w:br/>
      </w:r>
      <w:r>
        <w:rPr>
          <w:rStyle w:val="CommentTok"/>
        </w:rPr>
        <w:t>[</w:t>
      </w:r>
      <w:r>
        <w:rPr>
          <w:rStyle w:val="OtherTok"/>
        </w:rPr>
        <w:t>Based on Clarity Audit or observed gaps</w:t>
      </w:r>
      <w:r>
        <w:rPr>
          <w:rStyle w:val="CommentTok"/>
        </w:rPr>
        <w:t>]</w:t>
      </w:r>
      <w:r>
        <w:br/>
      </w:r>
      <w:r>
        <w:br/>
      </w:r>
      <w:r>
        <w:rPr>
          <w:rStyle w:val="FunctionTok"/>
        </w:rPr>
        <w:t>### What New Artifacts Needed?</w:t>
      </w:r>
      <w:r>
        <w:br/>
      </w:r>
      <w:r>
        <w:rPr>
          <w:rStyle w:val="SpecialStringTok"/>
        </w:rPr>
        <w:t xml:space="preserve">- </w:t>
      </w:r>
      <w:r>
        <w:rPr>
          <w:rStyle w:val="NormalTok"/>
        </w:rPr>
        <w:t>_____________________</w:t>
      </w:r>
      <w:r>
        <w:br/>
      </w:r>
      <w:r>
        <w:br/>
      </w:r>
      <w:r>
        <w:rPr>
          <w:rStyle w:val="FunctionTok"/>
        </w:rPr>
        <w:t>### What Governance Improvements Required?</w:t>
      </w:r>
      <w:r>
        <w:br/>
      </w:r>
      <w:r>
        <w:rPr>
          <w:rStyle w:val="SpecialStringTok"/>
        </w:rPr>
        <w:t xml:space="preserve">- </w:t>
      </w:r>
      <w:r>
        <w:rPr>
          <w:rStyle w:val="NormalTok"/>
        </w:rPr>
        <w:t>_____________________</w:t>
      </w:r>
      <w:r>
        <w:br/>
      </w:r>
      <w:r>
        <w:br/>
      </w:r>
      <w:r>
        <w:rPr>
          <w:rStyle w:val="NormalTok"/>
        </w:rPr>
        <w:t>---</w:t>
      </w:r>
      <w:r>
        <w:br/>
      </w:r>
      <w:r>
        <w:br/>
      </w:r>
      <w:r>
        <w:rPr>
          <w:rStyle w:val="NormalTok"/>
        </w:rPr>
        <w:t xml:space="preserve">**Next Review:** </w:t>
      </w:r>
      <w:r>
        <w:rPr>
          <w:rStyle w:val="CommentTok"/>
        </w:rPr>
        <w:t>[</w:t>
      </w:r>
      <w:r>
        <w:rPr>
          <w:rStyle w:val="OtherTok"/>
        </w:rPr>
        <w:t>Q+1</w:t>
      </w:r>
      <w:r>
        <w:rPr>
          <w:rStyle w:val="CommentTok"/>
        </w:rPr>
        <w:t>]</w:t>
      </w:r>
      <w:r>
        <w:br/>
      </w:r>
      <w:r>
        <w:rPr>
          <w:rStyle w:val="NormalTok"/>
        </w:rPr>
        <w:t xml:space="preserve">**Owner:** </w:t>
      </w:r>
      <w:r>
        <w:rPr>
          <w:rStyle w:val="CommentTok"/>
        </w:rPr>
        <w:t>[</w:t>
      </w:r>
      <w:r>
        <w:rPr>
          <w:rStyle w:val="OtherTok"/>
        </w:rPr>
        <w:t>Product Leadership</w:t>
      </w:r>
      <w:r>
        <w:rPr>
          <w:rStyle w:val="CommentTok"/>
        </w:rPr>
        <w:t>]</w:t>
      </w:r>
    </w:p>
    <w:p w14:paraId="7742AC6C" w14:textId="77777777" w:rsidR="0010439A" w:rsidRDefault="00376A39">
      <w:r>
        <w:rPr>
          <w:noProof/>
        </w:rPr>
        <w:pict w14:anchorId="4509C6D0">
          <v:rect id="_x0000_i1090" alt="" style="width:451.3pt;height:.05pt;mso-width-percent:0;mso-height-percent:0;mso-width-percent:0;mso-height-percent:0" o:hralign="center" o:hrstd="t" o:hr="t"/>
        </w:pict>
      </w:r>
    </w:p>
    <w:p w14:paraId="53DD9D6D" w14:textId="77777777" w:rsidR="0010439A" w:rsidRDefault="00000000">
      <w:pPr>
        <w:pStyle w:val="Heading3"/>
      </w:pPr>
      <w:bookmarkStart w:id="675" w:name="template-15-annual-clarity-cycle"/>
      <w:bookmarkEnd w:id="674"/>
      <w:r>
        <w:t>Template 15: Annual Clarity Cycle</w:t>
      </w:r>
    </w:p>
    <w:p w14:paraId="77ED318A" w14:textId="77777777" w:rsidR="0010439A" w:rsidRDefault="00000000">
      <w:pPr>
        <w:pStyle w:val="SourceCode"/>
      </w:pPr>
      <w:r>
        <w:rPr>
          <w:rStyle w:val="NormalTok"/>
        </w:rPr>
        <w:t xml:space="preserve">ANNUAL CLARITY CYCLE — </w:t>
      </w:r>
      <w:r>
        <w:rPr>
          <w:rStyle w:val="CommentTok"/>
        </w:rPr>
        <w:t>[</w:t>
      </w:r>
      <w:r>
        <w:rPr>
          <w:rStyle w:val="OtherTok"/>
        </w:rPr>
        <w:t>Year</w:t>
      </w:r>
      <w:r>
        <w:rPr>
          <w:rStyle w:val="CommentTok"/>
        </w:rPr>
        <w:t>]</w:t>
      </w:r>
      <w:r>
        <w:rPr>
          <w:rStyle w:val="NormalTok"/>
        </w:rPr>
        <w:t xml:space="preserve"> — 4 Weeks in January</w:t>
      </w:r>
      <w:r>
        <w:br/>
      </w:r>
      <w:r>
        <w:br/>
      </w:r>
      <w:r>
        <w:rPr>
          <w:rStyle w:val="NormalTok"/>
        </w:rPr>
        <w:t>---</w:t>
      </w:r>
      <w:r>
        <w:br/>
      </w:r>
      <w:r>
        <w:br/>
      </w:r>
      <w:r>
        <w:rPr>
          <w:rStyle w:val="FunctionTok"/>
        </w:rPr>
        <w:t>## Week 1: Re-Run Clarity Audit</w:t>
      </w:r>
      <w:r>
        <w:br/>
      </w:r>
      <w:r>
        <w:br/>
      </w:r>
      <w:r>
        <w:rPr>
          <w:rStyle w:val="NormalTok"/>
        </w:rPr>
        <w:t>**Process:**</w:t>
      </w:r>
      <w:r>
        <w:br/>
      </w:r>
      <w:r>
        <w:rPr>
          <w:rStyle w:val="SpecialStringTok"/>
        </w:rPr>
        <w:t xml:space="preserve">1. </w:t>
      </w:r>
      <w:r>
        <w:rPr>
          <w:rStyle w:val="NormalTok"/>
        </w:rPr>
        <w:t>Send audit to all team members (including new hires)</w:t>
      </w:r>
      <w:r>
        <w:br/>
      </w:r>
      <w:r>
        <w:rPr>
          <w:rStyle w:val="SpecialStringTok"/>
        </w:rPr>
        <w:t xml:space="preserve">2. </w:t>
      </w:r>
      <w:r>
        <w:rPr>
          <w:rStyle w:val="NormalTok"/>
        </w:rPr>
        <w:t>Each person answers independently</w:t>
      </w:r>
      <w:r>
        <w:br/>
      </w:r>
      <w:r>
        <w:rPr>
          <w:rStyle w:val="SpecialStringTok"/>
        </w:rPr>
        <w:t xml:space="preserve">3. </w:t>
      </w:r>
      <w:r>
        <w:rPr>
          <w:rStyle w:val="NormalTok"/>
        </w:rPr>
        <w:t>Compile results</w:t>
      </w:r>
      <w:r>
        <w:br/>
      </w:r>
      <w:r>
        <w:rPr>
          <w:rStyle w:val="SpecialStringTok"/>
        </w:rPr>
        <w:t xml:space="preserve">4. </w:t>
      </w:r>
      <w:r>
        <w:rPr>
          <w:rStyle w:val="NormalTok"/>
        </w:rPr>
        <w:t>Compare to last year</w:t>
      </w:r>
      <w:r>
        <w:br/>
      </w:r>
      <w:r>
        <w:br/>
      </w:r>
      <w:r>
        <w:rPr>
          <w:rStyle w:val="NormalTok"/>
        </w:rPr>
        <w:t>**Results:**</w:t>
      </w:r>
    </w:p>
    <w:p w14:paraId="61927E41" w14:textId="77777777" w:rsidR="0010439A" w:rsidRDefault="00000000">
      <w:pPr>
        <w:pStyle w:val="FirstParagraph"/>
      </w:pPr>
      <w:r>
        <w:t xml:space="preserve">LAST YEAR: Purpose: </w:t>
      </w:r>
      <w:r>
        <w:rPr>
          <w:b/>
          <w:bCs/>
        </w:rPr>
        <w:t xml:space="preserve">/12 | User: </w:t>
      </w:r>
      <w:r>
        <w:t xml:space="preserve">/12 | Execution: </w:t>
      </w:r>
      <w:r>
        <w:rPr>
          <w:b/>
          <w:bCs/>
        </w:rPr>
        <w:t xml:space="preserve">/12 | Technical: </w:t>
      </w:r>
      <w:r>
        <w:t xml:space="preserve">/12 | Cultural: </w:t>
      </w:r>
      <w:r>
        <w:rPr>
          <w:b/>
          <w:bCs/>
        </w:rPr>
        <w:t xml:space="preserve">/12 TOTAL: </w:t>
      </w:r>
      <w:r>
        <w:t>/60</w:t>
      </w:r>
    </w:p>
    <w:p w14:paraId="4C027EDF" w14:textId="77777777" w:rsidR="0010439A" w:rsidRDefault="00000000">
      <w:pPr>
        <w:pStyle w:val="BodyText"/>
      </w:pPr>
      <w:r>
        <w:lastRenderedPageBreak/>
        <w:t xml:space="preserve">THIS YEAR: Purpose: </w:t>
      </w:r>
      <w:r>
        <w:rPr>
          <w:b/>
          <w:bCs/>
        </w:rPr>
        <w:t xml:space="preserve">/12 | User: </w:t>
      </w:r>
      <w:r>
        <w:t xml:space="preserve">/12 | Execution: </w:t>
      </w:r>
      <w:r>
        <w:rPr>
          <w:b/>
          <w:bCs/>
        </w:rPr>
        <w:t xml:space="preserve">/12 | Technical: </w:t>
      </w:r>
      <w:r>
        <w:t xml:space="preserve">/12 | Cultural: </w:t>
      </w:r>
      <w:r>
        <w:rPr>
          <w:b/>
          <w:bCs/>
        </w:rPr>
        <w:t xml:space="preserve">/12 TOTAL: </w:t>
      </w:r>
      <w:r>
        <w:t>/60</w:t>
      </w:r>
    </w:p>
    <w:p w14:paraId="16CA0323" w14:textId="77777777" w:rsidR="0010439A" w:rsidRDefault="00000000">
      <w:pPr>
        <w:pStyle w:val="BodyText"/>
      </w:pPr>
      <w:r>
        <w:t>CHANGE: [+/- points]</w:t>
      </w:r>
    </w:p>
    <w:p w14:paraId="5EE70C30" w14:textId="77777777" w:rsidR="0010439A" w:rsidRDefault="00000000">
      <w:pPr>
        <w:pStyle w:val="SourceCode"/>
      </w:pPr>
      <w:r>
        <w:br/>
      </w:r>
      <w:r>
        <w:rPr>
          <w:rStyle w:val="VerbatimChar"/>
        </w:rPr>
        <w:t>**Leadership Discussion (2 hours):**</w:t>
      </w:r>
      <w:r>
        <w:br/>
      </w:r>
      <w:r>
        <w:rPr>
          <w:rStyle w:val="VerbatimChar"/>
        </w:rPr>
        <w:t>- What improved? Why?</w:t>
      </w:r>
      <w:r>
        <w:br/>
      </w:r>
      <w:r>
        <w:rPr>
          <w:rStyle w:val="VerbatimChar"/>
        </w:rPr>
        <w:t>- What degraded? Why?</w:t>
      </w:r>
      <w:r>
        <w:br/>
      </w:r>
      <w:r>
        <w:rPr>
          <w:rStyle w:val="VerbatimChar"/>
        </w:rPr>
        <w:t>- Focus areas for this year?</w:t>
      </w:r>
      <w:r>
        <w:br/>
      </w:r>
      <w:r>
        <w:br/>
      </w:r>
      <w:r>
        <w:rPr>
          <w:rStyle w:val="VerbatimChar"/>
        </w:rPr>
        <w:t>**Output:** 2-3 focus DNAs for the year</w:t>
      </w:r>
      <w:r>
        <w:br/>
      </w:r>
      <w:r>
        <w:br/>
      </w:r>
      <w:r>
        <w:rPr>
          <w:rStyle w:val="VerbatimChar"/>
        </w:rPr>
        <w:t>---</w:t>
      </w:r>
      <w:r>
        <w:br/>
      </w:r>
      <w:r>
        <w:br/>
      </w:r>
      <w:r>
        <w:rPr>
          <w:rStyle w:val="VerbatimChar"/>
        </w:rPr>
        <w:t>## Week 2: Refresh Strategic Artifacts</w:t>
      </w:r>
      <w:r>
        <w:br/>
      </w:r>
      <w:r>
        <w:br/>
      </w:r>
      <w:r>
        <w:rPr>
          <w:rStyle w:val="VerbatimChar"/>
        </w:rPr>
        <w:t>**Purpose DNA Workshop (Half Day):**</w:t>
      </w:r>
      <w:r>
        <w:br/>
      </w:r>
      <w:r>
        <w:rPr>
          <w:rStyle w:val="VerbatimChar"/>
        </w:rPr>
        <w:t>- Review: Is our North Star still true?</w:t>
      </w:r>
      <w:r>
        <w:br/>
      </w:r>
      <w:r>
        <w:rPr>
          <w:rStyle w:val="VerbatimChar"/>
        </w:rPr>
        <w:t>- Review: Have we violated anti-goals?</w:t>
      </w:r>
      <w:r>
        <w:br/>
      </w:r>
      <w:r>
        <w:rPr>
          <w:rStyle w:val="VerbatimChar"/>
        </w:rPr>
        <w:t>- Review: Do new team members understand WHY we exist?</w:t>
      </w:r>
      <w:r>
        <w:br/>
      </w:r>
      <w:r>
        <w:br/>
      </w:r>
      <w:r>
        <w:rPr>
          <w:rStyle w:val="VerbatimChar"/>
        </w:rPr>
        <w:t>**Output:** Updated Purpose DNA (if needed)</w:t>
      </w:r>
      <w:r>
        <w:br/>
      </w:r>
      <w:r>
        <w:br/>
      </w:r>
      <w:r>
        <w:rPr>
          <w:rStyle w:val="VerbatimChar"/>
        </w:rPr>
        <w:t>**Vision &amp; Strategy Workshop (Half Day):**</w:t>
      </w:r>
      <w:r>
        <w:br/>
      </w:r>
      <w:r>
        <w:rPr>
          <w:rStyle w:val="VerbatimChar"/>
        </w:rPr>
        <w:t>- Review: Is 3-5 year Vision still compelling?</w:t>
      </w:r>
      <w:r>
        <w:br/>
      </w:r>
      <w:r>
        <w:rPr>
          <w:rStyle w:val="VerbatimChar"/>
        </w:rPr>
        <w:t>- Review: Did last year's Strategy advance Vision?</w:t>
      </w:r>
      <w:r>
        <w:br/>
      </w:r>
      <w:r>
        <w:rPr>
          <w:rStyle w:val="VerbatimChar"/>
        </w:rPr>
        <w:t>- Draft: This year's Strategy</w:t>
      </w:r>
      <w:r>
        <w:br/>
      </w:r>
      <w:r>
        <w:br/>
      </w:r>
      <w:r>
        <w:rPr>
          <w:rStyle w:val="VerbatimChar"/>
        </w:rPr>
        <w:t>**Output:** Updated Vision &amp; Strategy doc</w:t>
      </w:r>
      <w:r>
        <w:br/>
      </w:r>
      <w:r>
        <w:br/>
      </w:r>
      <w:r>
        <w:rPr>
          <w:rStyle w:val="VerbatimChar"/>
        </w:rPr>
        <w:t>**User DNA Refresh:**</w:t>
      </w:r>
      <w:r>
        <w:br/>
      </w:r>
      <w:r>
        <w:rPr>
          <w:rStyle w:val="VerbatimChar"/>
        </w:rPr>
        <w:t>- Review: User research from last year</w:t>
      </w:r>
      <w:r>
        <w:br/>
      </w:r>
      <w:r>
        <w:rPr>
          <w:rStyle w:val="VerbatimChar"/>
        </w:rPr>
        <w:t>- Review: Have user needs shifted?</w:t>
      </w:r>
      <w:r>
        <w:br/>
      </w:r>
      <w:r>
        <w:rPr>
          <w:rStyle w:val="VerbatimChar"/>
        </w:rPr>
        <w:t>- Update: Behavioral archetypes</w:t>
      </w:r>
      <w:r>
        <w:br/>
      </w:r>
      <w:r>
        <w:br/>
      </w:r>
      <w:r>
        <w:rPr>
          <w:rStyle w:val="VerbatimChar"/>
        </w:rPr>
        <w:t>**Output:** Updated User DNA Canvas</w:t>
      </w:r>
      <w:r>
        <w:br/>
      </w:r>
      <w:r>
        <w:br/>
      </w:r>
      <w:r>
        <w:rPr>
          <w:rStyle w:val="VerbatimChar"/>
        </w:rPr>
        <w:t>---</w:t>
      </w:r>
      <w:r>
        <w:br/>
      </w:r>
      <w:r>
        <w:br/>
      </w:r>
      <w:r>
        <w:rPr>
          <w:rStyle w:val="VerbatimChar"/>
        </w:rPr>
        <w:t>## Week 3: Update Structural Artifacts</w:t>
      </w:r>
      <w:r>
        <w:br/>
      </w:r>
      <w:r>
        <w:br/>
      </w:r>
      <w:r>
        <w:rPr>
          <w:rStyle w:val="VerbatimChar"/>
        </w:rPr>
        <w:t>**MQB Review (2 hours):**</w:t>
      </w:r>
      <w:r>
        <w:br/>
      </w:r>
      <w:r>
        <w:rPr>
          <w:rStyle w:val="VerbatimChar"/>
        </w:rPr>
        <w:t>- Are standards appropriate?</w:t>
      </w:r>
      <w:r>
        <w:br/>
      </w:r>
      <w:r>
        <w:rPr>
          <w:rStyle w:val="VerbatimChar"/>
        </w:rPr>
        <w:t>- Add new standards? (accessibility, security, performance)</w:t>
      </w:r>
      <w:r>
        <w:br/>
      </w:r>
      <w:r>
        <w:rPr>
          <w:rStyle w:val="VerbatimChar"/>
        </w:rPr>
        <w:t>- How many bypasses? Pattern?</w:t>
      </w:r>
      <w:r>
        <w:br/>
      </w:r>
      <w:r>
        <w:br/>
      </w:r>
      <w:r>
        <w:rPr>
          <w:rStyle w:val="VerbatimChar"/>
        </w:rPr>
        <w:t>**Output:** Updated MQB</w:t>
      </w:r>
      <w:r>
        <w:br/>
      </w:r>
      <w:r>
        <w:lastRenderedPageBreak/>
        <w:br/>
      </w:r>
      <w:r>
        <w:rPr>
          <w:rStyle w:val="VerbatimChar"/>
        </w:rPr>
        <w:t>**Architecture DNA Review (2 hours):**</w:t>
      </w:r>
      <w:r>
        <w:br/>
      </w:r>
      <w:r>
        <w:rPr>
          <w:rStyle w:val="VerbatimChar"/>
        </w:rPr>
        <w:t>- Review all ADRs from last year</w:t>
      </w:r>
      <w:r>
        <w:br/>
      </w:r>
      <w:r>
        <w:rPr>
          <w:rStyle w:val="VerbatimChar"/>
        </w:rPr>
        <w:t>- Patterns emerging?</w:t>
      </w:r>
      <w:r>
        <w:br/>
      </w:r>
      <w:r>
        <w:rPr>
          <w:rStyle w:val="VerbatimChar"/>
        </w:rPr>
        <w:t>- Template improvements?</w:t>
      </w:r>
      <w:r>
        <w:br/>
      </w:r>
      <w:r>
        <w:br/>
      </w:r>
      <w:r>
        <w:rPr>
          <w:rStyle w:val="VerbatimChar"/>
        </w:rPr>
        <w:t>**Output:** Updated ADR template</w:t>
      </w:r>
      <w:r>
        <w:br/>
      </w:r>
      <w:r>
        <w:br/>
      </w:r>
      <w:r>
        <w:rPr>
          <w:rStyle w:val="VerbatimChar"/>
        </w:rPr>
        <w:t>**Experience DNA Review (2 hours):**</w:t>
      </w:r>
      <w:r>
        <w:br/>
      </w:r>
      <w:r>
        <w:rPr>
          <w:rStyle w:val="VerbatimChar"/>
        </w:rPr>
        <w:t>- Performance budgets still realistic?</w:t>
      </w:r>
      <w:r>
        <w:br/>
      </w:r>
      <w:r>
        <w:rPr>
          <w:rStyle w:val="VerbatimChar"/>
        </w:rPr>
        <w:t>- User expectations changed?</w:t>
      </w:r>
      <w:r>
        <w:br/>
      </w:r>
      <w:r>
        <w:rPr>
          <w:rStyle w:val="VerbatimChar"/>
        </w:rPr>
        <w:t>- Measuring right things?</w:t>
      </w:r>
      <w:r>
        <w:br/>
      </w:r>
      <w:r>
        <w:br/>
      </w:r>
      <w:r>
        <w:rPr>
          <w:rStyle w:val="VerbatimChar"/>
        </w:rPr>
        <w:t>**Output:** Updated Experience DNA Standards</w:t>
      </w:r>
      <w:r>
        <w:br/>
      </w:r>
      <w:r>
        <w:br/>
      </w:r>
      <w:r>
        <w:rPr>
          <w:rStyle w:val="VerbatimChar"/>
        </w:rPr>
        <w:t>---</w:t>
      </w:r>
      <w:r>
        <w:br/>
      </w:r>
      <w:r>
        <w:br/>
      </w:r>
      <w:r>
        <w:rPr>
          <w:rStyle w:val="VerbatimChar"/>
        </w:rPr>
        <w:t>## Week 4: Reinforce Cultural Practices</w:t>
      </w:r>
      <w:r>
        <w:br/>
      </w:r>
      <w:r>
        <w:br/>
      </w:r>
      <w:r>
        <w:rPr>
          <w:rStyle w:val="VerbatimChar"/>
        </w:rPr>
        <w:t>**Cultural DNA Integrity Test (2 hours):**</w:t>
      </w:r>
      <w:r>
        <w:br/>
      </w:r>
      <w:r>
        <w:rPr>
          <w:rStyle w:val="VerbatimChar"/>
        </w:rPr>
        <w:t>- Stated values vs. actual behavior</w:t>
      </w:r>
      <w:r>
        <w:br/>
      </w:r>
      <w:r>
        <w:rPr>
          <w:rStyle w:val="VerbatimChar"/>
        </w:rPr>
        <w:t>- Who got promoted? Rewarded? For what?</w:t>
      </w:r>
      <w:r>
        <w:br/>
      </w:r>
      <w:r>
        <w:rPr>
          <w:rStyle w:val="VerbatimChar"/>
        </w:rPr>
        <w:t>- Can engineers raise concerns without fear?</w:t>
      </w:r>
      <w:r>
        <w:br/>
      </w:r>
      <w:r>
        <w:br/>
      </w:r>
      <w:r>
        <w:rPr>
          <w:rStyle w:val="VerbatimChar"/>
        </w:rPr>
        <w:t>**Output:** Updated Cultural DNA</w:t>
      </w:r>
      <w:r>
        <w:br/>
      </w:r>
      <w:r>
        <w:br/>
      </w:r>
      <w:r>
        <w:rPr>
          <w:rStyle w:val="VerbatimChar"/>
        </w:rPr>
        <w:t>**Onboarding Audit:**</w:t>
      </w:r>
      <w:r>
        <w:br/>
      </w:r>
      <w:r>
        <w:rPr>
          <w:rStyle w:val="VerbatimChar"/>
        </w:rPr>
        <w:t>- What do new hires learn in Week 1?</w:t>
      </w:r>
      <w:r>
        <w:br/>
      </w:r>
      <w:r>
        <w:rPr>
          <w:rStyle w:val="VerbatimChar"/>
        </w:rPr>
        <w:t>- Do they understand Product Genome within 30 days?</w:t>
      </w:r>
      <w:r>
        <w:br/>
      </w:r>
      <w:r>
        <w:br/>
      </w:r>
      <w:r>
        <w:rPr>
          <w:rStyle w:val="VerbatimChar"/>
        </w:rPr>
        <w:t>**Output:** Updated onboarding checklist</w:t>
      </w:r>
      <w:r>
        <w:br/>
      </w:r>
      <w:r>
        <w:br/>
      </w:r>
      <w:r>
        <w:rPr>
          <w:rStyle w:val="VerbatimChar"/>
        </w:rPr>
        <w:t>**Rituals Health Check:**</w:t>
      </w:r>
      <w:r>
        <w:br/>
      </w:r>
      <w:r>
        <w:rPr>
          <w:rStyle w:val="VerbatimChar"/>
        </w:rPr>
        <w:t>- Weekly Clarity Syncs happening?</w:t>
      </w:r>
      <w:r>
        <w:br/>
      </w:r>
      <w:r>
        <w:rPr>
          <w:rStyle w:val="VerbatimChar"/>
        </w:rPr>
        <w:t>- Quarterly Reviews conducted?</w:t>
      </w:r>
      <w:r>
        <w:br/>
      </w:r>
      <w:r>
        <w:rPr>
          <w:rStyle w:val="VerbatimChar"/>
        </w:rPr>
        <w:t>- Clarity Gates enforced?</w:t>
      </w:r>
      <w:r>
        <w:br/>
      </w:r>
      <w:r>
        <w:br/>
      </w:r>
      <w:r>
        <w:rPr>
          <w:rStyle w:val="VerbatimChar"/>
        </w:rPr>
        <w:t>**Output:** Recommitment to rituals</w:t>
      </w:r>
      <w:r>
        <w:br/>
      </w:r>
      <w:r>
        <w:br/>
      </w:r>
      <w:r>
        <w:rPr>
          <w:rStyle w:val="VerbatimChar"/>
        </w:rPr>
        <w:t>---</w:t>
      </w:r>
      <w:r>
        <w:br/>
      </w:r>
      <w:r>
        <w:br/>
      </w:r>
      <w:r>
        <w:rPr>
          <w:rStyle w:val="VerbatimChar"/>
        </w:rPr>
        <w:t>**Annual Cycle Complete.**</w:t>
      </w:r>
      <w:r>
        <w:br/>
      </w:r>
      <w:r>
        <w:rPr>
          <w:rStyle w:val="VerbatimChar"/>
        </w:rPr>
        <w:t>**Next Cycle:** [Next January]</w:t>
      </w:r>
    </w:p>
    <w:p w14:paraId="60CB694C" w14:textId="77777777" w:rsidR="0010439A" w:rsidRDefault="00376A39">
      <w:r>
        <w:rPr>
          <w:noProof/>
        </w:rPr>
        <w:pict w14:anchorId="094D95F3">
          <v:rect id="_x0000_i1089" alt="" style="width:451.3pt;height:.05pt;mso-width-percent:0;mso-height-percent:0;mso-width-percent:0;mso-height-percent:0" o:hralign="center" o:hrstd="t" o:hr="t"/>
        </w:pict>
      </w:r>
    </w:p>
    <w:p w14:paraId="76937CF8" w14:textId="77777777" w:rsidR="0010439A" w:rsidRDefault="00000000">
      <w:pPr>
        <w:pStyle w:val="Heading3"/>
      </w:pPr>
      <w:bookmarkStart w:id="676" w:name="X9f319d2bef88c555abaad6af38307e2a3dc3a3e"/>
      <w:bookmarkEnd w:id="675"/>
      <w:r>
        <w:lastRenderedPageBreak/>
        <w:t>Template 16: Postmortem Template (Blameless)</w:t>
      </w:r>
    </w:p>
    <w:p w14:paraId="132E39AC" w14:textId="77777777" w:rsidR="0010439A" w:rsidRDefault="00000000">
      <w:pPr>
        <w:pStyle w:val="SourceCode"/>
      </w:pPr>
      <w:r>
        <w:rPr>
          <w:rStyle w:val="NormalTok"/>
        </w:rPr>
        <w:t xml:space="preserve">POSTMORTEM — </w:t>
      </w:r>
      <w:r>
        <w:rPr>
          <w:rStyle w:val="CommentTok"/>
        </w:rPr>
        <w:t>[</w:t>
      </w:r>
      <w:r>
        <w:rPr>
          <w:rStyle w:val="OtherTok"/>
        </w:rPr>
        <w:t>Incident Name</w:t>
      </w:r>
      <w:r>
        <w:rPr>
          <w:rStyle w:val="CommentTok"/>
        </w:rPr>
        <w:t>]</w:t>
      </w:r>
      <w:r>
        <w:rPr>
          <w:rStyle w:val="NormalTok"/>
        </w:rPr>
        <w:t xml:space="preserve"> — </w:t>
      </w:r>
      <w:r>
        <w:rPr>
          <w:rStyle w:val="CommentTok"/>
        </w:rPr>
        <w:t>[</w:t>
      </w:r>
      <w:r>
        <w:rPr>
          <w:rStyle w:val="OtherTok"/>
        </w:rPr>
        <w:t>Date</w:t>
      </w:r>
      <w:r>
        <w:rPr>
          <w:rStyle w:val="CommentTok"/>
        </w:rPr>
        <w:t>]</w:t>
      </w:r>
      <w:r>
        <w:br/>
      </w:r>
      <w:r>
        <w:br/>
      </w:r>
      <w:r>
        <w:rPr>
          <w:rStyle w:val="NormalTok"/>
        </w:rPr>
        <w:t xml:space="preserve">**Status:** </w:t>
      </w:r>
      <w:r>
        <w:rPr>
          <w:rStyle w:val="CommentTok"/>
        </w:rPr>
        <w:t>[</w:t>
      </w:r>
      <w:r>
        <w:rPr>
          <w:rStyle w:val="OtherTok"/>
        </w:rPr>
        <w:t>Draft / Final</w:t>
      </w:r>
      <w:r>
        <w:rPr>
          <w:rStyle w:val="CommentTok"/>
        </w:rPr>
        <w:t>]</w:t>
      </w:r>
      <w:r>
        <w:br/>
      </w:r>
      <w:r>
        <w:rPr>
          <w:rStyle w:val="NormalTok"/>
        </w:rPr>
        <w:t xml:space="preserve">**Incident Date:** </w:t>
      </w:r>
      <w:r>
        <w:rPr>
          <w:rStyle w:val="CommentTok"/>
        </w:rPr>
        <w:t>[</w:t>
      </w:r>
      <w:r>
        <w:rPr>
          <w:rStyle w:val="OtherTok"/>
        </w:rPr>
        <w:t>YYYY-MM-DD</w:t>
      </w:r>
      <w:r>
        <w:rPr>
          <w:rStyle w:val="CommentTok"/>
        </w:rPr>
        <w:t>]</w:t>
      </w:r>
      <w:r>
        <w:br/>
      </w:r>
      <w:r>
        <w:rPr>
          <w:rStyle w:val="NormalTok"/>
        </w:rPr>
        <w:t xml:space="preserve">**Duration:** </w:t>
      </w:r>
      <w:r>
        <w:rPr>
          <w:rStyle w:val="CommentTok"/>
        </w:rPr>
        <w:t>[</w:t>
      </w:r>
      <w:r>
        <w:rPr>
          <w:rStyle w:val="OtherTok"/>
        </w:rPr>
        <w:t>How long was service impacted?</w:t>
      </w:r>
      <w:r>
        <w:rPr>
          <w:rStyle w:val="CommentTok"/>
        </w:rPr>
        <w:t>]</w:t>
      </w:r>
      <w:r>
        <w:br/>
      </w:r>
      <w:r>
        <w:rPr>
          <w:rStyle w:val="NormalTok"/>
        </w:rPr>
        <w:t xml:space="preserve">**Severity:** </w:t>
      </w:r>
      <w:r>
        <w:rPr>
          <w:rStyle w:val="CommentTok"/>
        </w:rPr>
        <w:t>[</w:t>
      </w:r>
      <w:r>
        <w:rPr>
          <w:rStyle w:val="OtherTok"/>
        </w:rPr>
        <w:t>P0 / P1 / P2 / P3</w:t>
      </w:r>
      <w:r>
        <w:rPr>
          <w:rStyle w:val="CommentTok"/>
        </w:rPr>
        <w:t>]</w:t>
      </w:r>
      <w:r>
        <w:br/>
      </w:r>
      <w:r>
        <w:rPr>
          <w:rStyle w:val="NormalTok"/>
        </w:rPr>
        <w:t xml:space="preserve">**Owner:** </w:t>
      </w:r>
      <w:r>
        <w:rPr>
          <w:rStyle w:val="CommentTok"/>
        </w:rPr>
        <w:t>[</w:t>
      </w:r>
      <w:r>
        <w:rPr>
          <w:rStyle w:val="OtherTok"/>
        </w:rPr>
        <w:t>Who's leading this postmortem?</w:t>
      </w:r>
      <w:r>
        <w:rPr>
          <w:rStyle w:val="CommentTok"/>
        </w:rPr>
        <w:t>]</w:t>
      </w:r>
      <w:r>
        <w:br/>
      </w:r>
      <w:r>
        <w:br/>
      </w:r>
      <w:r>
        <w:rPr>
          <w:rStyle w:val="NormalTok"/>
        </w:rPr>
        <w:t>---</w:t>
      </w:r>
      <w:r>
        <w:br/>
      </w:r>
      <w:r>
        <w:br/>
      </w:r>
      <w:r>
        <w:rPr>
          <w:rStyle w:val="FunctionTok"/>
        </w:rPr>
        <w:t>## Executive Summary (2-3 sentences)</w:t>
      </w:r>
      <w:r>
        <w:br/>
      </w:r>
      <w:r>
        <w:rPr>
          <w:rStyle w:val="CommentTok"/>
        </w:rPr>
        <w:t>[</w:t>
      </w:r>
      <w:r>
        <w:rPr>
          <w:rStyle w:val="OtherTok"/>
        </w:rPr>
        <w:t>What happened, impact, root cause, resolution</w:t>
      </w:r>
      <w:r>
        <w:rPr>
          <w:rStyle w:val="CommentTok"/>
        </w:rPr>
        <w:t>]</w:t>
      </w:r>
      <w:r>
        <w:br/>
      </w:r>
      <w:r>
        <w:br/>
      </w:r>
      <w:r>
        <w:rPr>
          <w:rStyle w:val="NormalTok"/>
        </w:rPr>
        <w:t>---</w:t>
      </w:r>
      <w:r>
        <w:br/>
      </w:r>
      <w:r>
        <w:br/>
      </w:r>
      <w:r>
        <w:rPr>
          <w:rStyle w:val="FunctionTok"/>
        </w:rPr>
        <w:t>## Timeline</w:t>
      </w:r>
      <w:r>
        <w:br/>
      </w:r>
      <w:r>
        <w:br/>
      </w:r>
      <w:r>
        <w:rPr>
          <w:rStyle w:val="NormalTok"/>
        </w:rPr>
        <w:t xml:space="preserve">**[HH:MM UTC]** — </w:t>
      </w:r>
      <w:r>
        <w:rPr>
          <w:rStyle w:val="CommentTok"/>
        </w:rPr>
        <w:t>[</w:t>
      </w:r>
      <w:r>
        <w:rPr>
          <w:rStyle w:val="OtherTok"/>
        </w:rPr>
        <w:t>Event description</w:t>
      </w:r>
      <w:r>
        <w:rPr>
          <w:rStyle w:val="CommentTok"/>
        </w:rPr>
        <w:t>]</w:t>
      </w:r>
      <w:r>
        <w:br/>
      </w:r>
      <w:r>
        <w:rPr>
          <w:rStyle w:val="NormalTok"/>
        </w:rPr>
        <w:t xml:space="preserve">**[HH:MM UTC]** — </w:t>
      </w:r>
      <w:r>
        <w:rPr>
          <w:rStyle w:val="CommentTok"/>
        </w:rPr>
        <w:t>[</w:t>
      </w:r>
      <w:r>
        <w:rPr>
          <w:rStyle w:val="OtherTok"/>
        </w:rPr>
        <w:t>Event description</w:t>
      </w:r>
      <w:r>
        <w:rPr>
          <w:rStyle w:val="CommentTok"/>
        </w:rPr>
        <w:t>]</w:t>
      </w:r>
      <w:r>
        <w:br/>
      </w:r>
      <w:r>
        <w:rPr>
          <w:rStyle w:val="NormalTok"/>
        </w:rPr>
        <w:t xml:space="preserve">**[HH:MM UTC]** — </w:t>
      </w:r>
      <w:r>
        <w:rPr>
          <w:rStyle w:val="CommentTok"/>
        </w:rPr>
        <w:t>[</w:t>
      </w:r>
      <w:r>
        <w:rPr>
          <w:rStyle w:val="OtherTok"/>
        </w:rPr>
        <w:t>Event description</w:t>
      </w:r>
      <w:r>
        <w:rPr>
          <w:rStyle w:val="CommentTok"/>
        </w:rPr>
        <w:t>]</w:t>
      </w:r>
      <w:r>
        <w:br/>
      </w:r>
      <w:r>
        <w:rPr>
          <w:rStyle w:val="NormalTok"/>
        </w:rPr>
        <w:t xml:space="preserve">**[HH:MM UTC]** — </w:t>
      </w:r>
      <w:r>
        <w:rPr>
          <w:rStyle w:val="CommentTok"/>
        </w:rPr>
        <w:t>[</w:t>
      </w:r>
      <w:r>
        <w:rPr>
          <w:rStyle w:val="OtherTok"/>
        </w:rPr>
        <w:t>Incident resolved</w:t>
      </w:r>
      <w:r>
        <w:rPr>
          <w:rStyle w:val="CommentTok"/>
        </w:rPr>
        <w:t>]</w:t>
      </w:r>
      <w:r>
        <w:br/>
      </w:r>
      <w:r>
        <w:br/>
      </w:r>
      <w:r>
        <w:rPr>
          <w:rStyle w:val="NormalTok"/>
        </w:rPr>
        <w:t>---</w:t>
      </w:r>
      <w:r>
        <w:br/>
      </w:r>
      <w:r>
        <w:br/>
      </w:r>
      <w:r>
        <w:rPr>
          <w:rStyle w:val="FunctionTok"/>
        </w:rPr>
        <w:t>## Impact</w:t>
      </w:r>
      <w:r>
        <w:br/>
      </w:r>
      <w:r>
        <w:br/>
      </w:r>
      <w:r>
        <w:rPr>
          <w:rStyle w:val="NormalTok"/>
        </w:rPr>
        <w:t xml:space="preserve">**Users Affected:** </w:t>
      </w:r>
      <w:r>
        <w:rPr>
          <w:rStyle w:val="CommentTok"/>
        </w:rPr>
        <w:t>[</w:t>
      </w:r>
      <w:r>
        <w:rPr>
          <w:rStyle w:val="OtherTok"/>
        </w:rPr>
        <w:t>Number or %</w:t>
      </w:r>
      <w:r>
        <w:rPr>
          <w:rStyle w:val="CommentTok"/>
        </w:rPr>
        <w:t>]</w:t>
      </w:r>
      <w:r>
        <w:br/>
      </w:r>
      <w:r>
        <w:rPr>
          <w:rStyle w:val="NormalTok"/>
        </w:rPr>
        <w:t xml:space="preserve">**Duration:** </w:t>
      </w:r>
      <w:r>
        <w:rPr>
          <w:rStyle w:val="CommentTok"/>
        </w:rPr>
        <w:t>[</w:t>
      </w:r>
      <w:r>
        <w:rPr>
          <w:rStyle w:val="OtherTok"/>
        </w:rPr>
        <w:t>Time</w:t>
      </w:r>
      <w:r>
        <w:rPr>
          <w:rStyle w:val="CommentTok"/>
        </w:rPr>
        <w:t>]</w:t>
      </w:r>
      <w:r>
        <w:br/>
      </w:r>
      <w:r>
        <w:rPr>
          <w:rStyle w:val="NormalTok"/>
        </w:rPr>
        <w:t xml:space="preserve">**Revenue Impact:** </w:t>
      </w:r>
      <w:r>
        <w:rPr>
          <w:rStyle w:val="CommentTok"/>
        </w:rPr>
        <w:t>[</w:t>
      </w:r>
      <w:r>
        <w:rPr>
          <w:rStyle w:val="OtherTok"/>
        </w:rPr>
        <w:t>If applicable</w:t>
      </w:r>
      <w:r>
        <w:rPr>
          <w:rStyle w:val="CommentTok"/>
        </w:rPr>
        <w:t>]</w:t>
      </w:r>
      <w:r>
        <w:br/>
      </w:r>
      <w:r>
        <w:rPr>
          <w:rStyle w:val="NormalTok"/>
        </w:rPr>
        <w:t xml:space="preserve">**Customer Communications:** </w:t>
      </w:r>
      <w:r>
        <w:rPr>
          <w:rStyle w:val="CommentTok"/>
        </w:rPr>
        <w:t>[</w:t>
      </w:r>
      <w:r>
        <w:rPr>
          <w:rStyle w:val="OtherTok"/>
        </w:rPr>
        <w:t>How did we communicate?</w:t>
      </w:r>
      <w:r>
        <w:rPr>
          <w:rStyle w:val="CommentTok"/>
        </w:rPr>
        <w:t>]</w:t>
      </w:r>
      <w:r>
        <w:br/>
      </w:r>
      <w:r>
        <w:br/>
      </w:r>
      <w:r>
        <w:rPr>
          <w:rStyle w:val="NormalTok"/>
        </w:rPr>
        <w:t>---</w:t>
      </w:r>
      <w:r>
        <w:br/>
      </w:r>
      <w:r>
        <w:br/>
      </w:r>
      <w:r>
        <w:rPr>
          <w:rStyle w:val="FunctionTok"/>
        </w:rPr>
        <w:t>## Root Cause Analysis</w:t>
      </w:r>
      <w:r>
        <w:br/>
      </w:r>
      <w:r>
        <w:br/>
      </w:r>
      <w:r>
        <w:rPr>
          <w:rStyle w:val="NormalTok"/>
        </w:rPr>
        <w:t>**What was the root cause?** (NOT "human error")</w:t>
      </w:r>
      <w:r>
        <w:br/>
      </w:r>
      <w:r>
        <w:rPr>
          <w:rStyle w:val="CommentTok"/>
        </w:rPr>
        <w:t>[</w:t>
      </w:r>
      <w:r>
        <w:rPr>
          <w:rStyle w:val="OtherTok"/>
        </w:rPr>
        <w:t>2-3 paragraphs describing technical/systemic root cause</w:t>
      </w:r>
      <w:r>
        <w:rPr>
          <w:rStyle w:val="CommentTok"/>
        </w:rPr>
        <w:t>]</w:t>
      </w:r>
      <w:r>
        <w:br/>
      </w:r>
      <w:r>
        <w:br/>
      </w:r>
      <w:r>
        <w:rPr>
          <w:rStyle w:val="NormalTok"/>
        </w:rPr>
        <w:t>**Contributing Factors:**</w:t>
      </w:r>
      <w:r>
        <w:br/>
      </w:r>
      <w:r>
        <w:rPr>
          <w:rStyle w:val="SpecialStringTok"/>
        </w:rPr>
        <w:t xml:space="preserve">1. </w:t>
      </w:r>
      <w:r>
        <w:rPr>
          <w:rStyle w:val="NormalTok"/>
        </w:rPr>
        <w:t>_____________________</w:t>
      </w:r>
      <w:r>
        <w:br/>
      </w:r>
      <w:r>
        <w:rPr>
          <w:rStyle w:val="SpecialStringTok"/>
        </w:rPr>
        <w:t xml:space="preserve">2. </w:t>
      </w:r>
      <w:r>
        <w:rPr>
          <w:rStyle w:val="NormalTok"/>
        </w:rPr>
        <w:t>_____________________</w:t>
      </w:r>
      <w:r>
        <w:br/>
      </w:r>
      <w:r>
        <w:rPr>
          <w:rStyle w:val="SpecialStringTok"/>
        </w:rPr>
        <w:t xml:space="preserve">3. </w:t>
      </w:r>
      <w:r>
        <w:rPr>
          <w:rStyle w:val="NormalTok"/>
        </w:rPr>
        <w:t>_____________________</w:t>
      </w:r>
      <w:r>
        <w:br/>
      </w:r>
      <w:r>
        <w:br/>
      </w:r>
      <w:r>
        <w:rPr>
          <w:rStyle w:val="NormalTok"/>
        </w:rPr>
        <w:t>---</w:t>
      </w:r>
      <w:r>
        <w:br/>
      </w:r>
      <w:r>
        <w:br/>
      </w:r>
      <w:r>
        <w:rPr>
          <w:rStyle w:val="FunctionTok"/>
        </w:rPr>
        <w:t>## What Went Wrong</w:t>
      </w:r>
      <w:r>
        <w:br/>
      </w:r>
      <w:r>
        <w:lastRenderedPageBreak/>
        <w:br/>
      </w:r>
      <w:r>
        <w:rPr>
          <w:rStyle w:val="SpecialStringTok"/>
        </w:rPr>
        <w:t xml:space="preserve">1. </w:t>
      </w:r>
      <w:r>
        <w:rPr>
          <w:rStyle w:val="NormalTok"/>
        </w:rPr>
        <w:t>_____________________</w:t>
      </w:r>
      <w:r>
        <w:br/>
      </w:r>
      <w:r>
        <w:rPr>
          <w:rStyle w:val="SpecialStringTok"/>
        </w:rPr>
        <w:t xml:space="preserve">2. </w:t>
      </w:r>
      <w:r>
        <w:rPr>
          <w:rStyle w:val="NormalTok"/>
        </w:rPr>
        <w:t>_____________________</w:t>
      </w:r>
      <w:r>
        <w:br/>
      </w:r>
      <w:r>
        <w:rPr>
          <w:rStyle w:val="SpecialStringTok"/>
        </w:rPr>
        <w:t xml:space="preserve">3. </w:t>
      </w:r>
      <w:r>
        <w:rPr>
          <w:rStyle w:val="NormalTok"/>
        </w:rPr>
        <w:t>_____________________</w:t>
      </w:r>
      <w:r>
        <w:br/>
      </w:r>
      <w:r>
        <w:br/>
      </w:r>
      <w:r>
        <w:rPr>
          <w:rStyle w:val="NormalTok"/>
        </w:rPr>
        <w:t>---</w:t>
      </w:r>
      <w:r>
        <w:br/>
      </w:r>
      <w:r>
        <w:br/>
      </w:r>
      <w:r>
        <w:rPr>
          <w:rStyle w:val="FunctionTok"/>
        </w:rPr>
        <w:t>## What Went Right</w:t>
      </w:r>
      <w:r>
        <w:br/>
      </w:r>
      <w:r>
        <w:br/>
      </w:r>
      <w:r>
        <w:rPr>
          <w:rStyle w:val="SpecialStringTok"/>
        </w:rPr>
        <w:t xml:space="preserve">1. </w:t>
      </w:r>
      <w:r>
        <w:rPr>
          <w:rStyle w:val="NormalTok"/>
        </w:rPr>
        <w:t>_____________________</w:t>
      </w:r>
      <w:r>
        <w:br/>
      </w:r>
      <w:r>
        <w:rPr>
          <w:rStyle w:val="SpecialStringTok"/>
        </w:rPr>
        <w:t xml:space="preserve">2. </w:t>
      </w:r>
      <w:r>
        <w:rPr>
          <w:rStyle w:val="NormalTok"/>
        </w:rPr>
        <w:t>_____________________</w:t>
      </w:r>
      <w:r>
        <w:br/>
      </w:r>
      <w:r>
        <w:rPr>
          <w:rStyle w:val="SpecialStringTok"/>
        </w:rPr>
        <w:t xml:space="preserve">3. </w:t>
      </w:r>
      <w:r>
        <w:rPr>
          <w:rStyle w:val="NormalTok"/>
        </w:rPr>
        <w:t>_____________________</w:t>
      </w:r>
      <w:r>
        <w:br/>
      </w:r>
      <w:r>
        <w:br/>
      </w:r>
      <w:r>
        <w:rPr>
          <w:rStyle w:val="NormalTok"/>
        </w:rPr>
        <w:t>---</w:t>
      </w:r>
      <w:r>
        <w:br/>
      </w:r>
      <w:r>
        <w:br/>
      </w:r>
      <w:r>
        <w:rPr>
          <w:rStyle w:val="FunctionTok"/>
        </w:rPr>
        <w:t>## Action Items</w:t>
      </w:r>
      <w:r>
        <w:br/>
      </w:r>
      <w:r>
        <w:br/>
      </w:r>
      <w:r>
        <w:rPr>
          <w:rStyle w:val="PreprocessorTok"/>
        </w:rPr>
        <w:t>|</w:t>
      </w:r>
      <w:r>
        <w:rPr>
          <w:rStyle w:val="NormalTok"/>
        </w:rPr>
        <w:t xml:space="preserve"> Action </w:t>
      </w:r>
      <w:r>
        <w:rPr>
          <w:rStyle w:val="PreprocessorTok"/>
        </w:rPr>
        <w:t>|</w:t>
      </w:r>
      <w:r>
        <w:rPr>
          <w:rStyle w:val="NormalTok"/>
        </w:rPr>
        <w:t xml:space="preserve"> Owner </w:t>
      </w:r>
      <w:r>
        <w:rPr>
          <w:rStyle w:val="PreprocessorTok"/>
        </w:rPr>
        <w:t>|</w:t>
      </w:r>
      <w:r>
        <w:rPr>
          <w:rStyle w:val="NormalTok"/>
        </w:rPr>
        <w:t xml:space="preserve"> Deadline </w:t>
      </w:r>
      <w:r>
        <w:rPr>
          <w:rStyle w:val="PreprocessorTok"/>
        </w:rPr>
        <w:t>|</w:t>
      </w:r>
      <w:r>
        <w:rPr>
          <w:rStyle w:val="NormalTok"/>
        </w:rPr>
        <w:t xml:space="preserve"> Status </w:t>
      </w:r>
      <w:r>
        <w:rPr>
          <w:rStyle w:val="PreprocessorTok"/>
        </w:rPr>
        <w:t>|</w:t>
      </w:r>
      <w:r>
        <w:br/>
      </w:r>
      <w:r>
        <w:rPr>
          <w:rStyle w:val="PreprocessorTok"/>
        </w:rPr>
        <w:t>|--------|-------|----------|--------|</w:t>
      </w:r>
      <w:r>
        <w:br/>
      </w:r>
      <w:r>
        <w:rPr>
          <w:rStyle w:val="PreprocessorTok"/>
        </w:rPr>
        <w:t>|</w:t>
      </w:r>
      <w:r>
        <w:rPr>
          <w:rStyle w:val="NormalTok"/>
        </w:rPr>
        <w:t xml:space="preserve"> </w:t>
      </w:r>
      <w:r>
        <w:rPr>
          <w:rStyle w:val="CommentTok"/>
        </w:rPr>
        <w:t>[</w:t>
      </w:r>
      <w:r>
        <w:rPr>
          <w:rStyle w:val="OtherTok"/>
        </w:rPr>
        <w:t>Action 1</w:t>
      </w:r>
      <w:r>
        <w:rPr>
          <w:rStyle w:val="CommentTok"/>
        </w:rPr>
        <w:t>]</w:t>
      </w:r>
      <w:r>
        <w:rPr>
          <w:rStyle w:val="NormalTok"/>
        </w:rPr>
        <w:t xml:space="preserve"> </w:t>
      </w:r>
      <w:r>
        <w:rPr>
          <w:rStyle w:val="PreprocessorTok"/>
        </w:rPr>
        <w:t>|</w:t>
      </w:r>
      <w:r>
        <w:rPr>
          <w:rStyle w:val="NormalTok"/>
        </w:rPr>
        <w:t xml:space="preserve"> </w:t>
      </w:r>
      <w:r>
        <w:rPr>
          <w:rStyle w:val="CommentTok"/>
        </w:rPr>
        <w:t>[</w:t>
      </w:r>
      <w:r>
        <w:rPr>
          <w:rStyle w:val="OtherTok"/>
        </w:rPr>
        <w:t>Name</w:t>
      </w:r>
      <w:r>
        <w:rPr>
          <w:rStyle w:val="CommentTok"/>
        </w:rPr>
        <w:t>]</w:t>
      </w:r>
      <w:r>
        <w:rPr>
          <w:rStyle w:val="NormalTok"/>
        </w:rPr>
        <w:t xml:space="preserve"> </w:t>
      </w:r>
      <w:r>
        <w:rPr>
          <w:rStyle w:val="PreprocessorTok"/>
        </w:rPr>
        <w:t>|</w:t>
      </w:r>
      <w:r>
        <w:rPr>
          <w:rStyle w:val="NormalTok"/>
        </w:rPr>
        <w:t xml:space="preserve"> </w:t>
      </w:r>
      <w:r>
        <w:rPr>
          <w:rStyle w:val="CommentTok"/>
        </w:rPr>
        <w:t>[</w:t>
      </w:r>
      <w:r>
        <w:rPr>
          <w:rStyle w:val="OtherTok"/>
        </w:rPr>
        <w:t>Date</w:t>
      </w:r>
      <w:r>
        <w:rPr>
          <w:rStyle w:val="CommentTok"/>
        </w:rPr>
        <w:t>]</w:t>
      </w:r>
      <w:r>
        <w:rPr>
          <w:rStyle w:val="NormalTok"/>
        </w:rPr>
        <w:t xml:space="preserve"> </w:t>
      </w:r>
      <w:r>
        <w:rPr>
          <w:rStyle w:val="PreprocessorTok"/>
        </w:rPr>
        <w:t>|</w:t>
      </w:r>
      <w:r>
        <w:rPr>
          <w:rStyle w:val="NormalTok"/>
        </w:rPr>
        <w:t xml:space="preserve"> </w:t>
      </w:r>
      <w:r>
        <w:rPr>
          <w:rStyle w:val="CommentTok"/>
        </w:rPr>
        <w:t>[ ]</w:t>
      </w:r>
      <w:r>
        <w:rPr>
          <w:rStyle w:val="NormalTok"/>
        </w:rPr>
        <w:t xml:space="preserve"> </w:t>
      </w:r>
      <w:r>
        <w:rPr>
          <w:rStyle w:val="PreprocessorTok"/>
        </w:rPr>
        <w:t>|</w:t>
      </w:r>
      <w:r>
        <w:br/>
      </w:r>
      <w:r>
        <w:rPr>
          <w:rStyle w:val="PreprocessorTok"/>
        </w:rPr>
        <w:t>|</w:t>
      </w:r>
      <w:r>
        <w:rPr>
          <w:rStyle w:val="NormalTok"/>
        </w:rPr>
        <w:t xml:space="preserve"> </w:t>
      </w:r>
      <w:r>
        <w:rPr>
          <w:rStyle w:val="CommentTok"/>
        </w:rPr>
        <w:t>[</w:t>
      </w:r>
      <w:r>
        <w:rPr>
          <w:rStyle w:val="OtherTok"/>
        </w:rPr>
        <w:t>Action 2</w:t>
      </w:r>
      <w:r>
        <w:rPr>
          <w:rStyle w:val="CommentTok"/>
        </w:rPr>
        <w:t>]</w:t>
      </w:r>
      <w:r>
        <w:rPr>
          <w:rStyle w:val="NormalTok"/>
        </w:rPr>
        <w:t xml:space="preserve"> </w:t>
      </w:r>
      <w:r>
        <w:rPr>
          <w:rStyle w:val="PreprocessorTok"/>
        </w:rPr>
        <w:t>|</w:t>
      </w:r>
      <w:r>
        <w:rPr>
          <w:rStyle w:val="NormalTok"/>
        </w:rPr>
        <w:t xml:space="preserve"> </w:t>
      </w:r>
      <w:r>
        <w:rPr>
          <w:rStyle w:val="CommentTok"/>
        </w:rPr>
        <w:t>[</w:t>
      </w:r>
      <w:r>
        <w:rPr>
          <w:rStyle w:val="OtherTok"/>
        </w:rPr>
        <w:t>Name</w:t>
      </w:r>
      <w:r>
        <w:rPr>
          <w:rStyle w:val="CommentTok"/>
        </w:rPr>
        <w:t>]</w:t>
      </w:r>
      <w:r>
        <w:rPr>
          <w:rStyle w:val="NormalTok"/>
        </w:rPr>
        <w:t xml:space="preserve"> </w:t>
      </w:r>
      <w:r>
        <w:rPr>
          <w:rStyle w:val="PreprocessorTok"/>
        </w:rPr>
        <w:t>|</w:t>
      </w:r>
      <w:r>
        <w:rPr>
          <w:rStyle w:val="NormalTok"/>
        </w:rPr>
        <w:t xml:space="preserve"> </w:t>
      </w:r>
      <w:r>
        <w:rPr>
          <w:rStyle w:val="CommentTok"/>
        </w:rPr>
        <w:t>[</w:t>
      </w:r>
      <w:r>
        <w:rPr>
          <w:rStyle w:val="OtherTok"/>
        </w:rPr>
        <w:t>Date</w:t>
      </w:r>
      <w:r>
        <w:rPr>
          <w:rStyle w:val="CommentTok"/>
        </w:rPr>
        <w:t>]</w:t>
      </w:r>
      <w:r>
        <w:rPr>
          <w:rStyle w:val="NormalTok"/>
        </w:rPr>
        <w:t xml:space="preserve"> </w:t>
      </w:r>
      <w:r>
        <w:rPr>
          <w:rStyle w:val="PreprocessorTok"/>
        </w:rPr>
        <w:t>|</w:t>
      </w:r>
      <w:r>
        <w:rPr>
          <w:rStyle w:val="NormalTok"/>
        </w:rPr>
        <w:t xml:space="preserve"> </w:t>
      </w:r>
      <w:r>
        <w:rPr>
          <w:rStyle w:val="CommentTok"/>
        </w:rPr>
        <w:t>[ ]</w:t>
      </w:r>
      <w:r>
        <w:rPr>
          <w:rStyle w:val="NormalTok"/>
        </w:rPr>
        <w:t xml:space="preserve"> </w:t>
      </w:r>
      <w:r>
        <w:rPr>
          <w:rStyle w:val="PreprocessorTok"/>
        </w:rPr>
        <w:t>|</w:t>
      </w:r>
      <w:r>
        <w:br/>
      </w:r>
      <w:r>
        <w:rPr>
          <w:rStyle w:val="PreprocessorTok"/>
        </w:rPr>
        <w:t>|</w:t>
      </w:r>
      <w:r>
        <w:rPr>
          <w:rStyle w:val="NormalTok"/>
        </w:rPr>
        <w:t xml:space="preserve"> </w:t>
      </w:r>
      <w:r>
        <w:rPr>
          <w:rStyle w:val="CommentTok"/>
        </w:rPr>
        <w:t>[</w:t>
      </w:r>
      <w:r>
        <w:rPr>
          <w:rStyle w:val="OtherTok"/>
        </w:rPr>
        <w:t>Action 3</w:t>
      </w:r>
      <w:r>
        <w:rPr>
          <w:rStyle w:val="CommentTok"/>
        </w:rPr>
        <w:t>]</w:t>
      </w:r>
      <w:r>
        <w:rPr>
          <w:rStyle w:val="NormalTok"/>
        </w:rPr>
        <w:t xml:space="preserve"> </w:t>
      </w:r>
      <w:r>
        <w:rPr>
          <w:rStyle w:val="PreprocessorTok"/>
        </w:rPr>
        <w:t>|</w:t>
      </w:r>
      <w:r>
        <w:rPr>
          <w:rStyle w:val="NormalTok"/>
        </w:rPr>
        <w:t xml:space="preserve"> </w:t>
      </w:r>
      <w:r>
        <w:rPr>
          <w:rStyle w:val="CommentTok"/>
        </w:rPr>
        <w:t>[</w:t>
      </w:r>
      <w:r>
        <w:rPr>
          <w:rStyle w:val="OtherTok"/>
        </w:rPr>
        <w:t>Name</w:t>
      </w:r>
      <w:r>
        <w:rPr>
          <w:rStyle w:val="CommentTok"/>
        </w:rPr>
        <w:t>]</w:t>
      </w:r>
      <w:r>
        <w:rPr>
          <w:rStyle w:val="NormalTok"/>
        </w:rPr>
        <w:t xml:space="preserve"> </w:t>
      </w:r>
      <w:r>
        <w:rPr>
          <w:rStyle w:val="PreprocessorTok"/>
        </w:rPr>
        <w:t>|</w:t>
      </w:r>
      <w:r>
        <w:rPr>
          <w:rStyle w:val="NormalTok"/>
        </w:rPr>
        <w:t xml:space="preserve"> </w:t>
      </w:r>
      <w:r>
        <w:rPr>
          <w:rStyle w:val="CommentTok"/>
        </w:rPr>
        <w:t>[</w:t>
      </w:r>
      <w:r>
        <w:rPr>
          <w:rStyle w:val="OtherTok"/>
        </w:rPr>
        <w:t>Date</w:t>
      </w:r>
      <w:r>
        <w:rPr>
          <w:rStyle w:val="CommentTok"/>
        </w:rPr>
        <w:t>]</w:t>
      </w:r>
      <w:r>
        <w:rPr>
          <w:rStyle w:val="NormalTok"/>
        </w:rPr>
        <w:t xml:space="preserve"> </w:t>
      </w:r>
      <w:r>
        <w:rPr>
          <w:rStyle w:val="PreprocessorTok"/>
        </w:rPr>
        <w:t>|</w:t>
      </w:r>
      <w:r>
        <w:rPr>
          <w:rStyle w:val="NormalTok"/>
        </w:rPr>
        <w:t xml:space="preserve"> </w:t>
      </w:r>
      <w:r>
        <w:rPr>
          <w:rStyle w:val="CommentTok"/>
        </w:rPr>
        <w:t>[ ]</w:t>
      </w:r>
      <w:r>
        <w:rPr>
          <w:rStyle w:val="NormalTok"/>
        </w:rPr>
        <w:t xml:space="preserve"> </w:t>
      </w:r>
      <w:r>
        <w:rPr>
          <w:rStyle w:val="PreprocessorTok"/>
        </w:rPr>
        <w:t>|</w:t>
      </w:r>
      <w:r>
        <w:br/>
      </w:r>
      <w:r>
        <w:br/>
      </w:r>
      <w:r>
        <w:rPr>
          <w:rStyle w:val="NormalTok"/>
        </w:rPr>
        <w:t>---</w:t>
      </w:r>
      <w:r>
        <w:br/>
      </w:r>
      <w:r>
        <w:br/>
      </w:r>
      <w:r>
        <w:rPr>
          <w:rStyle w:val="FunctionTok"/>
        </w:rPr>
        <w:t>## Lessons Learned</w:t>
      </w:r>
      <w:r>
        <w:br/>
      </w:r>
      <w:r>
        <w:br/>
      </w:r>
      <w:r>
        <w:rPr>
          <w:rStyle w:val="NormalTok"/>
        </w:rPr>
        <w:t>**For Next Time:**</w:t>
      </w:r>
      <w:r>
        <w:br/>
      </w:r>
      <w:r>
        <w:rPr>
          <w:rStyle w:val="SpecialStringTok"/>
        </w:rPr>
        <w:t xml:space="preserve">1. </w:t>
      </w:r>
      <w:r>
        <w:rPr>
          <w:rStyle w:val="NormalTok"/>
        </w:rPr>
        <w:t>_____________________</w:t>
      </w:r>
      <w:r>
        <w:br/>
      </w:r>
      <w:r>
        <w:rPr>
          <w:rStyle w:val="SpecialStringTok"/>
        </w:rPr>
        <w:t xml:space="preserve">2. </w:t>
      </w:r>
      <w:r>
        <w:rPr>
          <w:rStyle w:val="NormalTok"/>
        </w:rPr>
        <w:t>_____________________</w:t>
      </w:r>
      <w:r>
        <w:br/>
      </w:r>
      <w:r>
        <w:rPr>
          <w:rStyle w:val="SpecialStringTok"/>
        </w:rPr>
        <w:t xml:space="preserve">3. </w:t>
      </w:r>
      <w:r>
        <w:rPr>
          <w:rStyle w:val="NormalTok"/>
        </w:rPr>
        <w:t>_____________________</w:t>
      </w:r>
      <w:r>
        <w:br/>
      </w:r>
      <w:r>
        <w:br/>
      </w:r>
      <w:r>
        <w:rPr>
          <w:rStyle w:val="NormalTok"/>
        </w:rPr>
        <w:t>**Systemic Changes Needed:**</w:t>
      </w:r>
      <w:r>
        <w:br/>
      </w:r>
      <w:r>
        <w:rPr>
          <w:rStyle w:val="SpecialStringTok"/>
        </w:rPr>
        <w:t xml:space="preserve">- </w:t>
      </w:r>
      <w:r>
        <w:rPr>
          <w:rStyle w:val="NormalTok"/>
        </w:rPr>
        <w:t>**Architecture DNA:** _____________________</w:t>
      </w:r>
      <w:r>
        <w:br/>
      </w:r>
      <w:r>
        <w:rPr>
          <w:rStyle w:val="SpecialStringTok"/>
        </w:rPr>
        <w:t xml:space="preserve">- </w:t>
      </w:r>
      <w:r>
        <w:rPr>
          <w:rStyle w:val="NormalTok"/>
        </w:rPr>
        <w:t>**MQB:** _____________________</w:t>
      </w:r>
      <w:r>
        <w:br/>
      </w:r>
      <w:r>
        <w:rPr>
          <w:rStyle w:val="SpecialStringTok"/>
        </w:rPr>
        <w:t xml:space="preserve">- </w:t>
      </w:r>
      <w:r>
        <w:rPr>
          <w:rStyle w:val="NormalTok"/>
        </w:rPr>
        <w:t>**Monitoring:** _____________________</w:t>
      </w:r>
      <w:r>
        <w:br/>
      </w:r>
      <w:r>
        <w:br/>
      </w:r>
      <w:r>
        <w:rPr>
          <w:rStyle w:val="NormalTok"/>
        </w:rPr>
        <w:t>---</w:t>
      </w:r>
      <w:r>
        <w:br/>
      </w:r>
      <w:r>
        <w:br/>
      </w:r>
      <w:r>
        <w:rPr>
          <w:rStyle w:val="NormalTok"/>
        </w:rPr>
        <w:t xml:space="preserve">**Retrospective Meeting:** </w:t>
      </w:r>
      <w:r>
        <w:rPr>
          <w:rStyle w:val="CommentTok"/>
        </w:rPr>
        <w:t>[</w:t>
      </w:r>
      <w:r>
        <w:rPr>
          <w:rStyle w:val="OtherTok"/>
        </w:rPr>
        <w:t>Date</w:t>
      </w:r>
      <w:r>
        <w:rPr>
          <w:rStyle w:val="CommentTok"/>
        </w:rPr>
        <w:t>]</w:t>
      </w:r>
      <w:r>
        <w:br/>
      </w:r>
      <w:r>
        <w:rPr>
          <w:rStyle w:val="NormalTok"/>
        </w:rPr>
        <w:t xml:space="preserve">**Attendees:** </w:t>
      </w:r>
      <w:r>
        <w:rPr>
          <w:rStyle w:val="CommentTok"/>
        </w:rPr>
        <w:t>[</w:t>
      </w:r>
      <w:r>
        <w:rPr>
          <w:rStyle w:val="OtherTok"/>
        </w:rPr>
        <w:t>Names</w:t>
      </w:r>
      <w:r>
        <w:rPr>
          <w:rStyle w:val="CommentTok"/>
        </w:rPr>
        <w:t>]</w:t>
      </w:r>
    </w:p>
    <w:p w14:paraId="6F672D75" w14:textId="77777777" w:rsidR="0010439A" w:rsidRDefault="00376A39">
      <w:r>
        <w:rPr>
          <w:noProof/>
        </w:rPr>
        <w:pict w14:anchorId="58FDF2E5">
          <v:rect id="_x0000_i1088" alt="" style="width:451.3pt;height:.05pt;mso-width-percent:0;mso-height-percent:0;mso-width-percent:0;mso-height-percent:0" o:hralign="center" o:hrstd="t" o:hr="t"/>
        </w:pict>
      </w:r>
    </w:p>
    <w:p w14:paraId="6447E7A0" w14:textId="77777777" w:rsidR="0010439A" w:rsidRDefault="00000000">
      <w:pPr>
        <w:pStyle w:val="Heading3"/>
      </w:pPr>
      <w:bookmarkStart w:id="677" w:name="Xea441746111b401b24b9b45ad89779f5a2f3d6a"/>
      <w:bookmarkEnd w:id="676"/>
      <w:r>
        <w:t>Template 17: Grandma’s Closet (Backlog Management)</w:t>
      </w:r>
    </w:p>
    <w:p w14:paraId="358DC436" w14:textId="77777777" w:rsidR="0010439A" w:rsidRDefault="00000000">
      <w:pPr>
        <w:pStyle w:val="SourceCode"/>
      </w:pPr>
      <w:r>
        <w:rPr>
          <w:rStyle w:val="NormalTok"/>
        </w:rPr>
        <w:t xml:space="preserve">GRANDMA'S CLOSET — </w:t>
      </w:r>
      <w:r>
        <w:rPr>
          <w:rStyle w:val="CommentTok"/>
        </w:rPr>
        <w:t>[</w:t>
      </w:r>
      <w:r>
        <w:rPr>
          <w:rStyle w:val="OtherTok"/>
        </w:rPr>
        <w:t>Product Name</w:t>
      </w:r>
      <w:r>
        <w:rPr>
          <w:rStyle w:val="CommentTok"/>
        </w:rPr>
        <w:t>]</w:t>
      </w:r>
      <w:r>
        <w:rPr>
          <w:rStyle w:val="NormalTok"/>
        </w:rPr>
        <w:t xml:space="preserve"> — Last Updated: </w:t>
      </w:r>
      <w:r>
        <w:rPr>
          <w:rStyle w:val="CommentTok"/>
        </w:rPr>
        <w:t>[</w:t>
      </w:r>
      <w:r>
        <w:rPr>
          <w:rStyle w:val="OtherTok"/>
        </w:rPr>
        <w:t>Date</w:t>
      </w:r>
      <w:r>
        <w:rPr>
          <w:rStyle w:val="CommentTok"/>
        </w:rPr>
        <w:t>]</w:t>
      </w:r>
      <w:r>
        <w:br/>
      </w:r>
      <w:r>
        <w:br/>
      </w:r>
      <w:r>
        <w:rPr>
          <w:rStyle w:val="NormalTok"/>
        </w:rPr>
        <w:t>**Purpose:** Parking lot for good ideas that don't align with current strateg</w:t>
      </w:r>
      <w:r>
        <w:rPr>
          <w:rStyle w:val="NormalTok"/>
        </w:rPr>
        <w:lastRenderedPageBreak/>
        <w:t>y.</w:t>
      </w:r>
      <w:r>
        <w:br/>
      </w:r>
      <w:r>
        <w:br/>
      </w:r>
      <w:r>
        <w:rPr>
          <w:rStyle w:val="NormalTok"/>
        </w:rPr>
        <w:t>---</w:t>
      </w:r>
      <w:r>
        <w:br/>
      </w:r>
      <w:r>
        <w:br/>
      </w:r>
      <w:r>
        <w:rPr>
          <w:rStyle w:val="FunctionTok"/>
        </w:rPr>
        <w:t>## Ideas Parked (Not Rejected—Just Not Now)</w:t>
      </w:r>
      <w:r>
        <w:br/>
      </w:r>
      <w:r>
        <w:br/>
      </w:r>
      <w:r>
        <w:rPr>
          <w:rStyle w:val="FunctionTok"/>
        </w:rPr>
        <w:t>### [Idea Name]</w:t>
      </w:r>
      <w:r>
        <w:br/>
      </w:r>
      <w:r>
        <w:rPr>
          <w:rStyle w:val="NormalTok"/>
        </w:rPr>
        <w:t xml:space="preserve">**Proposed By:** </w:t>
      </w:r>
      <w:r>
        <w:rPr>
          <w:rStyle w:val="CommentTok"/>
        </w:rPr>
        <w:t>[</w:t>
      </w:r>
      <w:r>
        <w:rPr>
          <w:rStyle w:val="OtherTok"/>
        </w:rPr>
        <w:t>Name</w:t>
      </w:r>
      <w:r>
        <w:rPr>
          <w:rStyle w:val="CommentTok"/>
        </w:rPr>
        <w:t>]</w:t>
      </w:r>
      <w:r>
        <w:br/>
      </w:r>
      <w:r>
        <w:rPr>
          <w:rStyle w:val="NormalTok"/>
        </w:rPr>
        <w:t xml:space="preserve">**Date Parked:** </w:t>
      </w:r>
      <w:r>
        <w:rPr>
          <w:rStyle w:val="CommentTok"/>
        </w:rPr>
        <w:t>[</w:t>
      </w:r>
      <w:r>
        <w:rPr>
          <w:rStyle w:val="OtherTok"/>
        </w:rPr>
        <w:t>Date</w:t>
      </w:r>
      <w:r>
        <w:rPr>
          <w:rStyle w:val="CommentTok"/>
        </w:rPr>
        <w:t>]</w:t>
      </w:r>
      <w:r>
        <w:br/>
      </w:r>
      <w:r>
        <w:br/>
      </w:r>
      <w:r>
        <w:rPr>
          <w:rStyle w:val="NormalTok"/>
        </w:rPr>
        <w:t xml:space="preserve">**What:** </w:t>
      </w:r>
      <w:r>
        <w:rPr>
          <w:rStyle w:val="CommentTok"/>
        </w:rPr>
        <w:t>[</w:t>
      </w:r>
      <w:r>
        <w:rPr>
          <w:rStyle w:val="OtherTok"/>
        </w:rPr>
        <w:t>Brief description</w:t>
      </w:r>
      <w:r>
        <w:rPr>
          <w:rStyle w:val="CommentTok"/>
        </w:rPr>
        <w:t>]</w:t>
      </w:r>
      <w:r>
        <w:br/>
      </w:r>
      <w:r>
        <w:br/>
      </w:r>
      <w:r>
        <w:rPr>
          <w:rStyle w:val="NormalTok"/>
        </w:rPr>
        <w:t>**Why Parked:**</w:t>
      </w:r>
      <w:r>
        <w:br/>
      </w:r>
      <w:r>
        <w:rPr>
          <w:rStyle w:val="SpecialStringTok"/>
        </w:rPr>
        <w:t xml:space="preserve">- </w:t>
      </w:r>
      <w:r>
        <w:rPr>
          <w:rStyle w:val="VariableTok"/>
        </w:rPr>
        <w:t>[ ]</w:t>
      </w:r>
      <w:r>
        <w:rPr>
          <w:rStyle w:val="NormalTok"/>
        </w:rPr>
        <w:t xml:space="preserve"> Doesn't trace to current Strategy</w:t>
      </w:r>
      <w:r>
        <w:br/>
      </w:r>
      <w:r>
        <w:rPr>
          <w:rStyle w:val="SpecialStringTok"/>
        </w:rPr>
        <w:t xml:space="preserve">- </w:t>
      </w:r>
      <w:r>
        <w:rPr>
          <w:rStyle w:val="VariableTok"/>
        </w:rPr>
        <w:t>[ ]</w:t>
      </w:r>
      <w:r>
        <w:rPr>
          <w:rStyle w:val="NormalTok"/>
        </w:rPr>
        <w:t xml:space="preserve"> Violates anti-goals</w:t>
      </w:r>
      <w:r>
        <w:br/>
      </w:r>
      <w:r>
        <w:rPr>
          <w:rStyle w:val="SpecialStringTok"/>
        </w:rPr>
        <w:t xml:space="preserve">- </w:t>
      </w:r>
      <w:r>
        <w:rPr>
          <w:rStyle w:val="VariableTok"/>
        </w:rPr>
        <w:t>[ ]</w:t>
      </w:r>
      <w:r>
        <w:rPr>
          <w:rStyle w:val="NormalTok"/>
        </w:rPr>
        <w:t xml:space="preserve"> User need not validated</w:t>
      </w:r>
      <w:r>
        <w:br/>
      </w:r>
      <w:r>
        <w:rPr>
          <w:rStyle w:val="SpecialStringTok"/>
        </w:rPr>
        <w:t xml:space="preserve">- </w:t>
      </w:r>
      <w:r>
        <w:rPr>
          <w:rStyle w:val="VariableTok"/>
        </w:rPr>
        <w:t>[ ]</w:t>
      </w:r>
      <w:r>
        <w:rPr>
          <w:rStyle w:val="NormalTok"/>
        </w:rPr>
        <w:t xml:space="preserve"> Too complex for current capabilities</w:t>
      </w:r>
      <w:r>
        <w:br/>
      </w:r>
      <w:r>
        <w:rPr>
          <w:rStyle w:val="SpecialStringTok"/>
        </w:rPr>
        <w:t xml:space="preserve">- </w:t>
      </w:r>
      <w:r>
        <w:rPr>
          <w:rStyle w:val="VariableTok"/>
        </w:rPr>
        <w:t>[ ]</w:t>
      </w:r>
      <w:r>
        <w:rPr>
          <w:rStyle w:val="NormalTok"/>
        </w:rPr>
        <w:t xml:space="preserve"> Other: _____________________</w:t>
      </w:r>
      <w:r>
        <w:br/>
      </w:r>
      <w:r>
        <w:br/>
      </w:r>
      <w:r>
        <w:rPr>
          <w:rStyle w:val="NormalTok"/>
        </w:rPr>
        <w:t xml:space="preserve">**Review Next:** </w:t>
      </w:r>
      <w:r>
        <w:rPr>
          <w:rStyle w:val="CommentTok"/>
        </w:rPr>
        <w:t>[</w:t>
      </w:r>
      <w:r>
        <w:rPr>
          <w:rStyle w:val="OtherTok"/>
        </w:rPr>
        <w:t>When would we reconsider? Q3? Next year?</w:t>
      </w:r>
      <w:r>
        <w:rPr>
          <w:rStyle w:val="CommentTok"/>
        </w:rPr>
        <w:t>]</w:t>
      </w:r>
      <w:r>
        <w:br/>
      </w:r>
      <w:r>
        <w:br/>
      </w:r>
      <w:r>
        <w:rPr>
          <w:rStyle w:val="NormalTok"/>
        </w:rPr>
        <w:t>---</w:t>
      </w:r>
      <w:r>
        <w:br/>
      </w:r>
      <w:r>
        <w:br/>
      </w:r>
      <w:r>
        <w:rPr>
          <w:rStyle w:val="FunctionTok"/>
        </w:rPr>
        <w:t>### [Idea Name]</w:t>
      </w:r>
      <w:r>
        <w:br/>
      </w:r>
      <w:r>
        <w:rPr>
          <w:rStyle w:val="CommentTok"/>
        </w:rPr>
        <w:t>[</w:t>
      </w:r>
      <w:r>
        <w:rPr>
          <w:rStyle w:val="OtherTok"/>
        </w:rPr>
        <w:t>Repeat structure</w:t>
      </w:r>
      <w:r>
        <w:rPr>
          <w:rStyle w:val="CommentTok"/>
        </w:rPr>
        <w:t>]</w:t>
      </w:r>
      <w:r>
        <w:br/>
      </w:r>
      <w:r>
        <w:br/>
      </w:r>
      <w:r>
        <w:rPr>
          <w:rStyle w:val="NormalTok"/>
        </w:rPr>
        <w:t>---</w:t>
      </w:r>
      <w:r>
        <w:br/>
      </w:r>
      <w:r>
        <w:br/>
      </w:r>
      <w:r>
        <w:rPr>
          <w:rStyle w:val="FunctionTok"/>
        </w:rPr>
        <w:t>## Review Cadence</w:t>
      </w:r>
      <w:r>
        <w:br/>
      </w:r>
      <w:r>
        <w:rPr>
          <w:rStyle w:val="NormalTok"/>
        </w:rPr>
        <w:t>**Quarterly:** Review parked ideas—are any now aligned with strategy?</w:t>
      </w:r>
      <w:r>
        <w:br/>
      </w:r>
      <w:r>
        <w:br/>
      </w:r>
      <w:r>
        <w:rPr>
          <w:rStyle w:val="NormalTok"/>
        </w:rPr>
        <w:t>**Annual:** Clear out ideas older than 2 years (if still irrelevant, delete).</w:t>
      </w:r>
      <w:r>
        <w:br/>
      </w:r>
      <w:r>
        <w:br/>
      </w:r>
      <w:r>
        <w:rPr>
          <w:rStyle w:val="NormalTok"/>
        </w:rPr>
        <w:t>---</w:t>
      </w:r>
      <w:r>
        <w:br/>
      </w:r>
      <w:r>
        <w:br/>
      </w:r>
      <w:r>
        <w:rPr>
          <w:rStyle w:val="NormalTok"/>
        </w:rPr>
        <w:t xml:space="preserve">**Owner:** </w:t>
      </w:r>
      <w:r>
        <w:rPr>
          <w:rStyle w:val="CommentTok"/>
        </w:rPr>
        <w:t>[</w:t>
      </w:r>
      <w:r>
        <w:rPr>
          <w:rStyle w:val="OtherTok"/>
        </w:rPr>
        <w:t>Product Lead</w:t>
      </w:r>
      <w:r>
        <w:rPr>
          <w:rStyle w:val="CommentTok"/>
        </w:rPr>
        <w:t>]</w:t>
      </w:r>
    </w:p>
    <w:p w14:paraId="1AAD125A" w14:textId="77777777" w:rsidR="0010439A" w:rsidRDefault="00376A39">
      <w:r>
        <w:rPr>
          <w:noProof/>
        </w:rPr>
        <w:pict w14:anchorId="12165E7B">
          <v:rect id="_x0000_i1087" alt="" style="width:451.3pt;height:.05pt;mso-width-percent:0;mso-height-percent:0;mso-width-percent:0;mso-height-percent:0" o:hralign="center" o:hrstd="t" o:hr="t"/>
        </w:pict>
      </w:r>
    </w:p>
    <w:p w14:paraId="7CA5CC27" w14:textId="77777777" w:rsidR="0010439A" w:rsidRDefault="00000000">
      <w:pPr>
        <w:pStyle w:val="Heading3"/>
      </w:pPr>
      <w:bookmarkStart w:id="678" w:name="X85745a8669f389131b642df401a592f190a52a0"/>
      <w:bookmarkEnd w:id="677"/>
      <w:r>
        <w:t>Template 18: Onboarding Checklist (Product Genome)</w:t>
      </w:r>
    </w:p>
    <w:p w14:paraId="7F95DC9D" w14:textId="77777777" w:rsidR="0010439A" w:rsidRDefault="00000000">
      <w:pPr>
        <w:pStyle w:val="SourceCode"/>
      </w:pPr>
      <w:r>
        <w:rPr>
          <w:rStyle w:val="NormalTok"/>
        </w:rPr>
        <w:t xml:space="preserve">PRODUCT GENOME ONBOARDING — </w:t>
      </w:r>
      <w:r>
        <w:rPr>
          <w:rStyle w:val="CommentTok"/>
        </w:rPr>
        <w:t>[</w:t>
      </w:r>
      <w:r>
        <w:rPr>
          <w:rStyle w:val="OtherTok"/>
        </w:rPr>
        <w:t>New Hire Name</w:t>
      </w:r>
      <w:r>
        <w:rPr>
          <w:rStyle w:val="CommentTok"/>
        </w:rPr>
        <w:t>]</w:t>
      </w:r>
      <w:r>
        <w:rPr>
          <w:rStyle w:val="NormalTok"/>
        </w:rPr>
        <w:t xml:space="preserve"> — </w:t>
      </w:r>
      <w:r>
        <w:rPr>
          <w:rStyle w:val="CommentTok"/>
        </w:rPr>
        <w:t>[</w:t>
      </w:r>
      <w:r>
        <w:rPr>
          <w:rStyle w:val="OtherTok"/>
        </w:rPr>
        <w:t>Start Date</w:t>
      </w:r>
      <w:r>
        <w:rPr>
          <w:rStyle w:val="CommentTok"/>
        </w:rPr>
        <w:t>]</w:t>
      </w:r>
      <w:r>
        <w:br/>
      </w:r>
      <w:r>
        <w:br/>
      </w:r>
      <w:r>
        <w:rPr>
          <w:rStyle w:val="NormalTok"/>
        </w:rPr>
        <w:t>---</w:t>
      </w:r>
      <w:r>
        <w:br/>
      </w:r>
      <w:r>
        <w:br/>
      </w:r>
      <w:r>
        <w:rPr>
          <w:rStyle w:val="FunctionTok"/>
        </w:rPr>
        <w:t>## Week 1: Learn the "Why"</w:t>
      </w:r>
      <w:r>
        <w:br/>
      </w:r>
      <w:r>
        <w:br/>
      </w:r>
      <w:r>
        <w:rPr>
          <w:rStyle w:val="SpecialStringTok"/>
        </w:rPr>
        <w:t xml:space="preserve">- </w:t>
      </w:r>
      <w:r>
        <w:rPr>
          <w:rStyle w:val="VariableTok"/>
        </w:rPr>
        <w:t>[ ]</w:t>
      </w:r>
      <w:r>
        <w:rPr>
          <w:rStyle w:val="NormalTok"/>
        </w:rPr>
        <w:t xml:space="preserve"> Read Purpose DNA document</w:t>
      </w:r>
      <w:r>
        <w:br/>
      </w:r>
      <w:r>
        <w:rPr>
          <w:rStyle w:val="SpecialStringTok"/>
        </w:rPr>
        <w:lastRenderedPageBreak/>
        <w:t xml:space="preserve">- </w:t>
      </w:r>
      <w:r>
        <w:rPr>
          <w:rStyle w:val="VariableTok"/>
        </w:rPr>
        <w:t>[ ]</w:t>
      </w:r>
      <w:r>
        <w:rPr>
          <w:rStyle w:val="NormalTok"/>
        </w:rPr>
        <w:t xml:space="preserve"> Meet with </w:t>
      </w:r>
      <w:r>
        <w:rPr>
          <w:rStyle w:val="CommentTok"/>
        </w:rPr>
        <w:t>[</w:t>
      </w:r>
      <w:r>
        <w:rPr>
          <w:rStyle w:val="OtherTok"/>
        </w:rPr>
        <w:t>Founder/CEO</w:t>
      </w:r>
      <w:r>
        <w:rPr>
          <w:rStyle w:val="CommentTok"/>
        </w:rPr>
        <w:t>]</w:t>
      </w:r>
      <w:r>
        <w:rPr>
          <w:rStyle w:val="NormalTok"/>
        </w:rPr>
        <w:t xml:space="preserve"> — 30 min "Why We Exist" conversation</w:t>
      </w:r>
      <w:r>
        <w:br/>
      </w:r>
      <w:r>
        <w:rPr>
          <w:rStyle w:val="SpecialStringTok"/>
        </w:rPr>
        <w:t xml:space="preserve">- </w:t>
      </w:r>
      <w:r>
        <w:rPr>
          <w:rStyle w:val="VariableTok"/>
        </w:rPr>
        <w:t>[ ]</w:t>
      </w:r>
      <w:r>
        <w:rPr>
          <w:rStyle w:val="NormalTok"/>
        </w:rPr>
        <w:t xml:space="preserve"> Read Vision &amp; Strategy document</w:t>
      </w:r>
      <w:r>
        <w:br/>
      </w:r>
      <w:r>
        <w:rPr>
          <w:rStyle w:val="SpecialStringTok"/>
        </w:rPr>
        <w:t xml:space="preserve">- </w:t>
      </w:r>
      <w:r>
        <w:rPr>
          <w:rStyle w:val="VariableTok"/>
        </w:rPr>
        <w:t>[ ]</w:t>
      </w:r>
      <w:r>
        <w:rPr>
          <w:rStyle w:val="NormalTok"/>
        </w:rPr>
        <w:t xml:space="preserve"> Understand North Star Metric and current value</w:t>
      </w:r>
      <w:r>
        <w:br/>
      </w:r>
      <w:r>
        <w:br/>
      </w:r>
      <w:r>
        <w:rPr>
          <w:rStyle w:val="NormalTok"/>
        </w:rPr>
        <w:t>**Quiz (Self-Test):**</w:t>
      </w:r>
      <w:r>
        <w:br/>
      </w:r>
      <w:r>
        <w:rPr>
          <w:rStyle w:val="SpecialStringTok"/>
        </w:rPr>
        <w:t xml:space="preserve">1. </w:t>
      </w:r>
      <w:r>
        <w:rPr>
          <w:rStyle w:val="NormalTok"/>
        </w:rPr>
        <w:t>Why does this product exist? (in one sentence)</w:t>
      </w:r>
      <w:r>
        <w:br/>
      </w:r>
      <w:r>
        <w:rPr>
          <w:rStyle w:val="SpecialStringTok"/>
        </w:rPr>
        <w:t xml:space="preserve">2. </w:t>
      </w:r>
      <w:r>
        <w:rPr>
          <w:rStyle w:val="NormalTok"/>
        </w:rPr>
        <w:t>What's our North Star Metric?</w:t>
      </w:r>
      <w:r>
        <w:br/>
      </w:r>
      <w:r>
        <w:rPr>
          <w:rStyle w:val="SpecialStringTok"/>
        </w:rPr>
        <w:t xml:space="preserve">3. </w:t>
      </w:r>
      <w:r>
        <w:rPr>
          <w:rStyle w:val="NormalTok"/>
        </w:rPr>
        <w:t>Name 2 anti-goals (what we'll never build)</w:t>
      </w:r>
      <w:r>
        <w:br/>
      </w:r>
      <w:r>
        <w:br/>
      </w:r>
      <w:r>
        <w:rPr>
          <w:rStyle w:val="NormalTok"/>
        </w:rPr>
        <w:t>---</w:t>
      </w:r>
      <w:r>
        <w:br/>
      </w:r>
      <w:r>
        <w:br/>
      </w:r>
      <w:r>
        <w:rPr>
          <w:rStyle w:val="FunctionTok"/>
        </w:rPr>
        <w:t>## Week 2: Learn the "Who"</w:t>
      </w:r>
      <w:r>
        <w:br/>
      </w:r>
      <w:r>
        <w:br/>
      </w:r>
      <w:r>
        <w:rPr>
          <w:rStyle w:val="SpecialStringTok"/>
        </w:rPr>
        <w:t xml:space="preserve">- </w:t>
      </w:r>
      <w:r>
        <w:rPr>
          <w:rStyle w:val="VariableTok"/>
        </w:rPr>
        <w:t>[ ]</w:t>
      </w:r>
      <w:r>
        <w:rPr>
          <w:rStyle w:val="NormalTok"/>
        </w:rPr>
        <w:t xml:space="preserve"> Read User DNA Canvas</w:t>
      </w:r>
      <w:r>
        <w:br/>
      </w:r>
      <w:r>
        <w:rPr>
          <w:rStyle w:val="SpecialStringTok"/>
        </w:rPr>
        <w:t xml:space="preserve">- </w:t>
      </w:r>
      <w:r>
        <w:rPr>
          <w:rStyle w:val="VariableTok"/>
        </w:rPr>
        <w:t>[ ]</w:t>
      </w:r>
      <w:r>
        <w:rPr>
          <w:rStyle w:val="NormalTok"/>
        </w:rPr>
        <w:t xml:space="preserve"> Listen to 3 recorded user interviews</w:t>
      </w:r>
      <w:r>
        <w:br/>
      </w:r>
      <w:r>
        <w:rPr>
          <w:rStyle w:val="SpecialStringTok"/>
        </w:rPr>
        <w:t xml:space="preserve">- </w:t>
      </w:r>
      <w:r>
        <w:rPr>
          <w:rStyle w:val="VariableTok"/>
        </w:rPr>
        <w:t>[ ]</w:t>
      </w:r>
      <w:r>
        <w:rPr>
          <w:rStyle w:val="NormalTok"/>
        </w:rPr>
        <w:t xml:space="preserve"> Shadow customer support for 2 hours</w:t>
      </w:r>
      <w:r>
        <w:br/>
      </w:r>
      <w:r>
        <w:rPr>
          <w:rStyle w:val="SpecialStringTok"/>
        </w:rPr>
        <w:t xml:space="preserve">- </w:t>
      </w:r>
      <w:r>
        <w:rPr>
          <w:rStyle w:val="VariableTok"/>
        </w:rPr>
        <w:t>[ ]</w:t>
      </w:r>
      <w:r>
        <w:rPr>
          <w:rStyle w:val="NormalTok"/>
        </w:rPr>
        <w:t xml:space="preserve"> Identify primary vs. secondary user archetypes</w:t>
      </w:r>
      <w:r>
        <w:br/>
      </w:r>
      <w:r>
        <w:br/>
      </w:r>
      <w:r>
        <w:rPr>
          <w:rStyle w:val="NormalTok"/>
        </w:rPr>
        <w:t>**Quiz:**</w:t>
      </w:r>
      <w:r>
        <w:br/>
      </w:r>
      <w:r>
        <w:rPr>
          <w:rStyle w:val="SpecialStringTok"/>
        </w:rPr>
        <w:t xml:space="preserve">1. </w:t>
      </w:r>
      <w:r>
        <w:rPr>
          <w:rStyle w:val="NormalTok"/>
        </w:rPr>
        <w:t>Who is our primary user?</w:t>
      </w:r>
      <w:r>
        <w:br/>
      </w:r>
      <w:r>
        <w:rPr>
          <w:rStyle w:val="SpecialStringTok"/>
        </w:rPr>
        <w:t xml:space="preserve">2. </w:t>
      </w:r>
      <w:r>
        <w:rPr>
          <w:rStyle w:val="NormalTok"/>
        </w:rPr>
        <w:t>What's their core job-to-be-done?</w:t>
      </w:r>
      <w:r>
        <w:br/>
      </w:r>
      <w:r>
        <w:rPr>
          <w:rStyle w:val="SpecialStringTok"/>
        </w:rPr>
        <w:t xml:space="preserve">3. </w:t>
      </w:r>
      <w:r>
        <w:rPr>
          <w:rStyle w:val="NormalTok"/>
        </w:rPr>
        <w:t>What do they currently use instead of our product?</w:t>
      </w:r>
      <w:r>
        <w:br/>
      </w:r>
      <w:r>
        <w:br/>
      </w:r>
      <w:r>
        <w:rPr>
          <w:rStyle w:val="NormalTok"/>
        </w:rPr>
        <w:t>---</w:t>
      </w:r>
      <w:r>
        <w:br/>
      </w:r>
      <w:r>
        <w:br/>
      </w:r>
      <w:r>
        <w:rPr>
          <w:rStyle w:val="FunctionTok"/>
        </w:rPr>
        <w:t>## Week 3: Learn the "How"</w:t>
      </w:r>
      <w:r>
        <w:br/>
      </w:r>
      <w:r>
        <w:br/>
      </w:r>
      <w:r>
        <w:rPr>
          <w:rStyle w:val="SpecialStringTok"/>
        </w:rPr>
        <w:t xml:space="preserve">- </w:t>
      </w:r>
      <w:r>
        <w:rPr>
          <w:rStyle w:val="VariableTok"/>
        </w:rPr>
        <w:t>[ ]</w:t>
      </w:r>
      <w:r>
        <w:rPr>
          <w:rStyle w:val="NormalTok"/>
        </w:rPr>
        <w:t xml:space="preserve"> Read Minimum Quality Bar (MQB) checklist</w:t>
      </w:r>
      <w:r>
        <w:br/>
      </w:r>
      <w:r>
        <w:rPr>
          <w:rStyle w:val="SpecialStringTok"/>
        </w:rPr>
        <w:t xml:space="preserve">- </w:t>
      </w:r>
      <w:r>
        <w:rPr>
          <w:rStyle w:val="VariableTok"/>
        </w:rPr>
        <w:t>[ ]</w:t>
      </w:r>
      <w:r>
        <w:rPr>
          <w:rStyle w:val="NormalTok"/>
        </w:rPr>
        <w:t xml:space="preserve"> Read 5 recent ADRs</w:t>
      </w:r>
      <w:r>
        <w:br/>
      </w:r>
      <w:r>
        <w:rPr>
          <w:rStyle w:val="SpecialStringTok"/>
        </w:rPr>
        <w:t xml:space="preserve">- </w:t>
      </w:r>
      <w:r>
        <w:rPr>
          <w:rStyle w:val="VariableTok"/>
        </w:rPr>
        <w:t>[ ]</w:t>
      </w:r>
      <w:r>
        <w:rPr>
          <w:rStyle w:val="NormalTok"/>
        </w:rPr>
        <w:t xml:space="preserve"> Review Experience DNA standards (performance budgets, accessibility)</w:t>
      </w:r>
      <w:r>
        <w:br/>
      </w:r>
      <w:r>
        <w:rPr>
          <w:rStyle w:val="SpecialStringTok"/>
        </w:rPr>
        <w:t xml:space="preserve">- </w:t>
      </w:r>
      <w:r>
        <w:rPr>
          <w:rStyle w:val="VariableTok"/>
        </w:rPr>
        <w:t>[ ]</w:t>
      </w:r>
      <w:r>
        <w:rPr>
          <w:rStyle w:val="NormalTok"/>
        </w:rPr>
        <w:t xml:space="preserve"> Observe one Clarity Gate in action</w:t>
      </w:r>
      <w:r>
        <w:br/>
      </w:r>
      <w:r>
        <w:br/>
      </w:r>
      <w:r>
        <w:rPr>
          <w:rStyle w:val="NormalTok"/>
        </w:rPr>
        <w:t>**Quiz:**</w:t>
      </w:r>
      <w:r>
        <w:br/>
      </w:r>
      <w:r>
        <w:rPr>
          <w:rStyle w:val="SpecialStringTok"/>
        </w:rPr>
        <w:t xml:space="preserve">1. </w:t>
      </w:r>
      <w:r>
        <w:rPr>
          <w:rStyle w:val="NormalTok"/>
        </w:rPr>
        <w:t>Can you ship without meeting MQB? Why or why not?</w:t>
      </w:r>
      <w:r>
        <w:br/>
      </w:r>
      <w:r>
        <w:rPr>
          <w:rStyle w:val="SpecialStringTok"/>
        </w:rPr>
        <w:t xml:space="preserve">2. </w:t>
      </w:r>
      <w:r>
        <w:rPr>
          <w:rStyle w:val="NormalTok"/>
        </w:rPr>
        <w:t xml:space="preserve">What's our P95 latency target for </w:t>
      </w:r>
      <w:r>
        <w:rPr>
          <w:rStyle w:val="CommentTok"/>
        </w:rPr>
        <w:t>[</w:t>
      </w:r>
      <w:r>
        <w:rPr>
          <w:rStyle w:val="OtherTok"/>
        </w:rPr>
        <w:t>critical action</w:t>
      </w:r>
      <w:r>
        <w:rPr>
          <w:rStyle w:val="CommentTok"/>
        </w:rPr>
        <w:t>]</w:t>
      </w:r>
      <w:r>
        <w:rPr>
          <w:rStyle w:val="NormalTok"/>
        </w:rPr>
        <w:t>?</w:t>
      </w:r>
      <w:r>
        <w:br/>
      </w:r>
      <w:r>
        <w:rPr>
          <w:rStyle w:val="SpecialStringTok"/>
        </w:rPr>
        <w:t xml:space="preserve">3. </w:t>
      </w:r>
      <w:r>
        <w:rPr>
          <w:rStyle w:val="NormalTok"/>
        </w:rPr>
        <w:t>Where do we document architectural decisions?</w:t>
      </w:r>
      <w:r>
        <w:br/>
      </w:r>
      <w:r>
        <w:br/>
      </w:r>
      <w:r>
        <w:rPr>
          <w:rStyle w:val="NormalTok"/>
        </w:rPr>
        <w:t>---</w:t>
      </w:r>
      <w:r>
        <w:br/>
      </w:r>
      <w:r>
        <w:br/>
      </w:r>
      <w:r>
        <w:rPr>
          <w:rStyle w:val="FunctionTok"/>
        </w:rPr>
        <w:t>## Week 4: Learn the "Process"</w:t>
      </w:r>
      <w:r>
        <w:br/>
      </w:r>
      <w:r>
        <w:br/>
      </w:r>
      <w:r>
        <w:rPr>
          <w:rStyle w:val="SpecialStringTok"/>
        </w:rPr>
        <w:t xml:space="preserve">- </w:t>
      </w:r>
      <w:r>
        <w:rPr>
          <w:rStyle w:val="VariableTok"/>
        </w:rPr>
        <w:t>[ ]</w:t>
      </w:r>
      <w:r>
        <w:rPr>
          <w:rStyle w:val="NormalTok"/>
        </w:rPr>
        <w:t xml:space="preserve"> Read No Distraction Clarity Cycle (6 stages)</w:t>
      </w:r>
      <w:r>
        <w:br/>
      </w:r>
      <w:r>
        <w:rPr>
          <w:rStyle w:val="SpecialStringTok"/>
        </w:rPr>
        <w:t xml:space="preserve">- </w:t>
      </w:r>
      <w:r>
        <w:rPr>
          <w:rStyle w:val="VariableTok"/>
        </w:rPr>
        <w:t>[ ]</w:t>
      </w:r>
      <w:r>
        <w:rPr>
          <w:rStyle w:val="NormalTok"/>
        </w:rPr>
        <w:t xml:space="preserve"> Read Builder's Hierarchy (Vision → Strategy → Initiative → Epic → Story)</w:t>
      </w:r>
      <w:r>
        <w:br/>
      </w:r>
      <w:r>
        <w:rPr>
          <w:rStyle w:val="SpecialStringTok"/>
        </w:rPr>
        <w:t xml:space="preserve">- </w:t>
      </w:r>
      <w:r>
        <w:rPr>
          <w:rStyle w:val="VariableTok"/>
        </w:rPr>
        <w:t>[ ]</w:t>
      </w:r>
      <w:r>
        <w:rPr>
          <w:rStyle w:val="NormalTok"/>
        </w:rPr>
        <w:t xml:space="preserve"> Attend Weekly Clarity Sync</w:t>
      </w:r>
      <w:r>
        <w:br/>
      </w:r>
      <w:r>
        <w:rPr>
          <w:rStyle w:val="SpecialStringTok"/>
        </w:rPr>
        <w:t xml:space="preserve">- </w:t>
      </w:r>
      <w:r>
        <w:rPr>
          <w:rStyle w:val="VariableTok"/>
        </w:rPr>
        <w:t>[ ]</w:t>
      </w:r>
      <w:r>
        <w:rPr>
          <w:rStyle w:val="NormalTok"/>
        </w:rPr>
        <w:t xml:space="preserve"> Shadow one feature going through Scope Canvas (Stage 1)</w:t>
      </w:r>
      <w:r>
        <w:br/>
      </w:r>
      <w:r>
        <w:br/>
      </w:r>
      <w:r>
        <w:rPr>
          <w:rStyle w:val="NormalTok"/>
        </w:rPr>
        <w:t>**Quiz:**</w:t>
      </w:r>
      <w:r>
        <w:br/>
      </w:r>
      <w:r>
        <w:rPr>
          <w:rStyle w:val="SpecialStringTok"/>
        </w:rPr>
        <w:t xml:space="preserve">1. </w:t>
      </w:r>
      <w:r>
        <w:rPr>
          <w:rStyle w:val="NormalTok"/>
        </w:rPr>
        <w:t>What are the 6 stages of the Clarity Cycle?</w:t>
      </w:r>
      <w:r>
        <w:br/>
      </w:r>
      <w:r>
        <w:rPr>
          <w:rStyle w:val="SpecialStringTok"/>
        </w:rPr>
        <w:lastRenderedPageBreak/>
        <w:t xml:space="preserve">2. </w:t>
      </w:r>
      <w:r>
        <w:rPr>
          <w:rStyle w:val="NormalTok"/>
        </w:rPr>
        <w:t>Can we skip a Clarity Gate? Why or why not?</w:t>
      </w:r>
      <w:r>
        <w:br/>
      </w:r>
      <w:r>
        <w:rPr>
          <w:rStyle w:val="SpecialStringTok"/>
        </w:rPr>
        <w:t xml:space="preserve">3. </w:t>
      </w:r>
      <w:r>
        <w:rPr>
          <w:rStyle w:val="NormalTok"/>
        </w:rPr>
        <w:t>How does a Story trace to Vision?</w:t>
      </w:r>
      <w:r>
        <w:br/>
      </w:r>
      <w:r>
        <w:br/>
      </w:r>
      <w:r>
        <w:rPr>
          <w:rStyle w:val="NormalTok"/>
        </w:rPr>
        <w:t>---</w:t>
      </w:r>
      <w:r>
        <w:br/>
      </w:r>
      <w:r>
        <w:br/>
      </w:r>
      <w:r>
        <w:rPr>
          <w:rStyle w:val="FunctionTok"/>
        </w:rPr>
        <w:t>## Month 2: Apply It</w:t>
      </w:r>
      <w:r>
        <w:br/>
      </w:r>
      <w:r>
        <w:br/>
      </w:r>
      <w:r>
        <w:rPr>
          <w:rStyle w:val="SpecialStringTok"/>
        </w:rPr>
        <w:t xml:space="preserve">- </w:t>
      </w:r>
      <w:r>
        <w:rPr>
          <w:rStyle w:val="VariableTok"/>
        </w:rPr>
        <w:t>[ ]</w:t>
      </w:r>
      <w:r>
        <w:rPr>
          <w:rStyle w:val="NormalTok"/>
        </w:rPr>
        <w:t xml:space="preserve"> Run Clarity Audit independently</w:t>
      </w:r>
      <w:r>
        <w:br/>
      </w:r>
      <w:r>
        <w:rPr>
          <w:rStyle w:val="SpecialStringTok"/>
        </w:rPr>
        <w:t xml:space="preserve">- </w:t>
      </w:r>
      <w:r>
        <w:rPr>
          <w:rStyle w:val="VariableTok"/>
        </w:rPr>
        <w:t>[ ]</w:t>
      </w:r>
      <w:r>
        <w:rPr>
          <w:rStyle w:val="NormalTok"/>
        </w:rPr>
        <w:t xml:space="preserve"> Participate in Scope Canvas for your first feature</w:t>
      </w:r>
      <w:r>
        <w:br/>
      </w:r>
      <w:r>
        <w:rPr>
          <w:rStyle w:val="SpecialStringTok"/>
        </w:rPr>
        <w:t xml:space="preserve">- </w:t>
      </w:r>
      <w:r>
        <w:rPr>
          <w:rStyle w:val="VariableTok"/>
        </w:rPr>
        <w:t>[ ]</w:t>
      </w:r>
      <w:r>
        <w:rPr>
          <w:rStyle w:val="NormalTok"/>
        </w:rPr>
        <w:t xml:space="preserve"> Write your first ADR (with mentor review)</w:t>
      </w:r>
      <w:r>
        <w:br/>
      </w:r>
      <w:r>
        <w:rPr>
          <w:rStyle w:val="SpecialStringTok"/>
        </w:rPr>
        <w:t xml:space="preserve">- </w:t>
      </w:r>
      <w:r>
        <w:rPr>
          <w:rStyle w:val="VariableTok"/>
        </w:rPr>
        <w:t>[ ]</w:t>
      </w:r>
      <w:r>
        <w:rPr>
          <w:rStyle w:val="NormalTok"/>
        </w:rPr>
        <w:t xml:space="preserve"> Lead one Clarity Gate for your team</w:t>
      </w:r>
      <w:r>
        <w:br/>
      </w:r>
      <w:r>
        <w:br/>
      </w:r>
      <w:r>
        <w:rPr>
          <w:rStyle w:val="NormalTok"/>
        </w:rPr>
        <w:t>---</w:t>
      </w:r>
      <w:r>
        <w:br/>
      </w:r>
      <w:r>
        <w:br/>
      </w:r>
      <w:r>
        <w:rPr>
          <w:rStyle w:val="NormalTok"/>
        </w:rPr>
        <w:t>**Onboarding Complete When:**</w:t>
      </w:r>
      <w:r>
        <w:br/>
      </w:r>
      <w:r>
        <w:rPr>
          <w:rStyle w:val="SpecialStringTok"/>
        </w:rPr>
        <w:t xml:space="preserve">- </w:t>
      </w:r>
      <w:r>
        <w:rPr>
          <w:rStyle w:val="NormalTok"/>
        </w:rPr>
        <w:t>New hire can articulate Purpose DNA without notes</w:t>
      </w:r>
      <w:r>
        <w:br/>
      </w:r>
      <w:r>
        <w:rPr>
          <w:rStyle w:val="SpecialStringTok"/>
        </w:rPr>
        <w:t xml:space="preserve">- </w:t>
      </w:r>
      <w:r>
        <w:rPr>
          <w:rStyle w:val="NormalTok"/>
        </w:rPr>
        <w:t>New hire can explain MQB to another new hire</w:t>
      </w:r>
      <w:r>
        <w:br/>
      </w:r>
      <w:r>
        <w:rPr>
          <w:rStyle w:val="SpecialStringTok"/>
        </w:rPr>
        <w:t xml:space="preserve">- </w:t>
      </w:r>
      <w:r>
        <w:rPr>
          <w:rStyle w:val="NormalTok"/>
        </w:rPr>
        <w:t>New hire can trace a Story to Vision using Builder's Hierarchy</w:t>
      </w:r>
      <w:r>
        <w:br/>
      </w:r>
      <w:r>
        <w:br/>
      </w:r>
      <w:r>
        <w:rPr>
          <w:rStyle w:val="NormalTok"/>
        </w:rPr>
        <w:t xml:space="preserve">**Onboarding Owner:** </w:t>
      </w:r>
      <w:r>
        <w:rPr>
          <w:rStyle w:val="CommentTok"/>
        </w:rPr>
        <w:t>[</w:t>
      </w:r>
      <w:r>
        <w:rPr>
          <w:rStyle w:val="OtherTok"/>
        </w:rPr>
        <w:t>Assigned Culture Carrier or Manager</w:t>
      </w:r>
      <w:r>
        <w:rPr>
          <w:rStyle w:val="CommentTok"/>
        </w:rPr>
        <w:t>]</w:t>
      </w:r>
    </w:p>
    <w:p w14:paraId="333D7B2E" w14:textId="77777777" w:rsidR="0010439A" w:rsidRDefault="00376A39">
      <w:r>
        <w:rPr>
          <w:noProof/>
        </w:rPr>
        <w:pict w14:anchorId="3F39B3C7">
          <v:rect id="_x0000_i1086" alt="" style="width:451.3pt;height:.05pt;mso-width-percent:0;mso-height-percent:0;mso-width-percent:0;mso-height-percent:0" o:hralign="center" o:hrstd="t" o:hr="t"/>
        </w:pict>
      </w:r>
    </w:p>
    <w:p w14:paraId="58AB6F32" w14:textId="77777777" w:rsidR="0010439A" w:rsidRDefault="00000000">
      <w:pPr>
        <w:pStyle w:val="Heading3"/>
      </w:pPr>
      <w:bookmarkStart w:id="679" w:name="Xbe40585b7d91d50a44e6c007e098cb6baeb80a1"/>
      <w:bookmarkEnd w:id="678"/>
      <w:r>
        <w:t>Template 19: Clarity Health Metrics Dashboard</w:t>
      </w:r>
    </w:p>
    <w:p w14:paraId="43D5C90D" w14:textId="77777777" w:rsidR="0010439A" w:rsidRDefault="00000000">
      <w:pPr>
        <w:pStyle w:val="SourceCode"/>
      </w:pPr>
      <w:r>
        <w:rPr>
          <w:rStyle w:val="NormalTok"/>
        </w:rPr>
        <w:t xml:space="preserve">CLARITY HEALTH METRICS — </w:t>
      </w:r>
      <w:r>
        <w:rPr>
          <w:rStyle w:val="CommentTok"/>
        </w:rPr>
        <w:t>[</w:t>
      </w:r>
      <w:r>
        <w:rPr>
          <w:rStyle w:val="OtherTok"/>
        </w:rPr>
        <w:t>Month</w:t>
      </w:r>
      <w:r>
        <w:rPr>
          <w:rStyle w:val="CommentTok"/>
        </w:rPr>
        <w:t>] [Year]</w:t>
      </w:r>
      <w:r>
        <w:br/>
      </w:r>
      <w:r>
        <w:br/>
      </w:r>
      <w:r>
        <w:rPr>
          <w:rStyle w:val="NormalTok"/>
        </w:rPr>
        <w:t>**Purpose:** Track whether clarity disciplines are being maintained.</w:t>
      </w:r>
      <w:r>
        <w:br/>
      </w:r>
      <w:r>
        <w:br/>
      </w:r>
      <w:r>
        <w:rPr>
          <w:rStyle w:val="NormalTok"/>
        </w:rPr>
        <w:t>---</w:t>
      </w:r>
      <w:r>
        <w:br/>
      </w:r>
      <w:r>
        <w:br/>
      </w:r>
      <w:r>
        <w:rPr>
          <w:rStyle w:val="FunctionTok"/>
        </w:rPr>
        <w:t>## Purpose DNA Health</w:t>
      </w:r>
      <w:r>
        <w:br/>
      </w:r>
      <w:r>
        <w:rPr>
          <w:rStyle w:val="NormalTok"/>
        </w:rPr>
        <w:t>**Metric:** % of new features that trace to Strategy</w:t>
      </w:r>
      <w:r>
        <w:br/>
      </w:r>
      <w:r>
        <w:rPr>
          <w:rStyle w:val="SpecialStringTok"/>
        </w:rPr>
        <w:t xml:space="preserve">- </w:t>
      </w:r>
      <w:r>
        <w:rPr>
          <w:rStyle w:val="NormalTok"/>
        </w:rPr>
        <w:t>**Target:** 95%</w:t>
      </w:r>
      <w:r>
        <w:br/>
      </w:r>
      <w:r>
        <w:rPr>
          <w:rStyle w:val="SpecialStringTok"/>
        </w:rPr>
        <w:t xml:space="preserve">- </w:t>
      </w:r>
      <w:r>
        <w:rPr>
          <w:rStyle w:val="NormalTok"/>
        </w:rPr>
        <w:t>**Actual:** _____</w:t>
      </w:r>
      <w:r>
        <w:br/>
      </w:r>
      <w:r>
        <w:rPr>
          <w:rStyle w:val="SpecialStringTok"/>
        </w:rPr>
        <w:t xml:space="preserve">- </w:t>
      </w:r>
      <w:r>
        <w:rPr>
          <w:rStyle w:val="NormalTok"/>
        </w:rPr>
        <w:t xml:space="preserve">**Status:** </w:t>
      </w:r>
      <w:r>
        <w:rPr>
          <w:rStyle w:val="CommentTok"/>
        </w:rPr>
        <w:t>[</w:t>
      </w:r>
      <w:r>
        <w:rPr>
          <w:rStyle w:val="OtherTok"/>
        </w:rPr>
        <w:t>Green / Yellow / Red</w:t>
      </w:r>
      <w:r>
        <w:rPr>
          <w:rStyle w:val="CommentTok"/>
        </w:rPr>
        <w:t>]</w:t>
      </w:r>
      <w:r>
        <w:br/>
      </w:r>
      <w:r>
        <w:br/>
      </w:r>
      <w:r>
        <w:rPr>
          <w:rStyle w:val="NormalTok"/>
        </w:rPr>
        <w:t>**Metric:** % of team who can articulate Purpose DNA</w:t>
      </w:r>
      <w:r>
        <w:br/>
      </w:r>
      <w:r>
        <w:rPr>
          <w:rStyle w:val="SpecialStringTok"/>
        </w:rPr>
        <w:t xml:space="preserve">- </w:t>
      </w:r>
      <w:r>
        <w:rPr>
          <w:rStyle w:val="NormalTok"/>
        </w:rPr>
        <w:t>**Target:** 100%</w:t>
      </w:r>
      <w:r>
        <w:br/>
      </w:r>
      <w:r>
        <w:rPr>
          <w:rStyle w:val="SpecialStringTok"/>
        </w:rPr>
        <w:t xml:space="preserve">- </w:t>
      </w:r>
      <w:r>
        <w:rPr>
          <w:rStyle w:val="NormalTok"/>
        </w:rPr>
        <w:t>**Actual:** _____ (tested monthly with random sampling)</w:t>
      </w:r>
      <w:r>
        <w:br/>
      </w:r>
      <w:r>
        <w:rPr>
          <w:rStyle w:val="SpecialStringTok"/>
        </w:rPr>
        <w:t xml:space="preserve">- </w:t>
      </w:r>
      <w:r>
        <w:rPr>
          <w:rStyle w:val="NormalTok"/>
        </w:rPr>
        <w:t xml:space="preserve">**Status:** </w:t>
      </w:r>
      <w:r>
        <w:rPr>
          <w:rStyle w:val="CommentTok"/>
        </w:rPr>
        <w:t>[</w:t>
      </w:r>
      <w:r>
        <w:rPr>
          <w:rStyle w:val="OtherTok"/>
        </w:rPr>
        <w:t>Green / Yellow / Red</w:t>
      </w:r>
      <w:r>
        <w:rPr>
          <w:rStyle w:val="CommentTok"/>
        </w:rPr>
        <w:t>]</w:t>
      </w:r>
      <w:r>
        <w:br/>
      </w:r>
      <w:r>
        <w:br/>
      </w:r>
      <w:r>
        <w:rPr>
          <w:rStyle w:val="NormalTok"/>
        </w:rPr>
        <w:t>---</w:t>
      </w:r>
      <w:r>
        <w:br/>
      </w:r>
      <w:r>
        <w:br/>
      </w:r>
      <w:r>
        <w:rPr>
          <w:rStyle w:val="FunctionTok"/>
        </w:rPr>
        <w:t>## User DNA Health</w:t>
      </w:r>
      <w:r>
        <w:br/>
      </w:r>
      <w:r>
        <w:rPr>
          <w:rStyle w:val="NormalTok"/>
        </w:rPr>
        <w:t>**Metric:** User interviews conducted this quarter</w:t>
      </w:r>
      <w:r>
        <w:br/>
      </w:r>
      <w:r>
        <w:rPr>
          <w:rStyle w:val="SpecialStringTok"/>
        </w:rPr>
        <w:t xml:space="preserve">- </w:t>
      </w:r>
      <w:r>
        <w:rPr>
          <w:rStyle w:val="NormalTok"/>
        </w:rPr>
        <w:t>**Target:** ≥10</w:t>
      </w:r>
      <w:r>
        <w:br/>
      </w:r>
      <w:r>
        <w:rPr>
          <w:rStyle w:val="SpecialStringTok"/>
        </w:rPr>
        <w:t xml:space="preserve">- </w:t>
      </w:r>
      <w:r>
        <w:rPr>
          <w:rStyle w:val="NormalTok"/>
        </w:rPr>
        <w:t>**Actual:** _____</w:t>
      </w:r>
      <w:r>
        <w:br/>
      </w:r>
      <w:r>
        <w:rPr>
          <w:rStyle w:val="SpecialStringTok"/>
        </w:rPr>
        <w:t xml:space="preserve">- </w:t>
      </w:r>
      <w:r>
        <w:rPr>
          <w:rStyle w:val="NormalTok"/>
        </w:rPr>
        <w:t xml:space="preserve">**Status:** </w:t>
      </w:r>
      <w:r>
        <w:rPr>
          <w:rStyle w:val="CommentTok"/>
        </w:rPr>
        <w:t>[</w:t>
      </w:r>
      <w:r>
        <w:rPr>
          <w:rStyle w:val="OtherTok"/>
        </w:rPr>
        <w:t>Green / Yellow / Red</w:t>
      </w:r>
      <w:r>
        <w:rPr>
          <w:rStyle w:val="CommentTok"/>
        </w:rPr>
        <w:t>]</w:t>
      </w:r>
      <w:r>
        <w:br/>
      </w:r>
      <w:r>
        <w:lastRenderedPageBreak/>
        <w:br/>
      </w:r>
      <w:r>
        <w:rPr>
          <w:rStyle w:val="NormalTok"/>
        </w:rPr>
        <w:t>**Metric:** % of features validated with user research before building</w:t>
      </w:r>
      <w:r>
        <w:br/>
      </w:r>
      <w:r>
        <w:rPr>
          <w:rStyle w:val="SpecialStringTok"/>
        </w:rPr>
        <w:t xml:space="preserve">- </w:t>
      </w:r>
      <w:r>
        <w:rPr>
          <w:rStyle w:val="NormalTok"/>
        </w:rPr>
        <w:t>**Target:** 100%</w:t>
      </w:r>
      <w:r>
        <w:br/>
      </w:r>
      <w:r>
        <w:rPr>
          <w:rStyle w:val="SpecialStringTok"/>
        </w:rPr>
        <w:t xml:space="preserve">- </w:t>
      </w:r>
      <w:r>
        <w:rPr>
          <w:rStyle w:val="NormalTok"/>
        </w:rPr>
        <w:t>**Actual:** _____</w:t>
      </w:r>
      <w:r>
        <w:br/>
      </w:r>
      <w:r>
        <w:rPr>
          <w:rStyle w:val="SpecialStringTok"/>
        </w:rPr>
        <w:t xml:space="preserve">- </w:t>
      </w:r>
      <w:r>
        <w:rPr>
          <w:rStyle w:val="NormalTok"/>
        </w:rPr>
        <w:t xml:space="preserve">**Status:** </w:t>
      </w:r>
      <w:r>
        <w:rPr>
          <w:rStyle w:val="CommentTok"/>
        </w:rPr>
        <w:t>[</w:t>
      </w:r>
      <w:r>
        <w:rPr>
          <w:rStyle w:val="OtherTok"/>
        </w:rPr>
        <w:t>Green / Yellow / Red</w:t>
      </w:r>
      <w:r>
        <w:rPr>
          <w:rStyle w:val="CommentTok"/>
        </w:rPr>
        <w:t>]</w:t>
      </w:r>
      <w:r>
        <w:br/>
      </w:r>
      <w:r>
        <w:br/>
      </w:r>
      <w:r>
        <w:rPr>
          <w:rStyle w:val="NormalTok"/>
        </w:rPr>
        <w:t>---</w:t>
      </w:r>
      <w:r>
        <w:br/>
      </w:r>
      <w:r>
        <w:br/>
      </w:r>
      <w:r>
        <w:rPr>
          <w:rStyle w:val="FunctionTok"/>
        </w:rPr>
        <w:t>## Execution Health</w:t>
      </w:r>
      <w:r>
        <w:br/>
      </w:r>
      <w:r>
        <w:rPr>
          <w:rStyle w:val="NormalTok"/>
        </w:rPr>
        <w:t>**Metric:** Clarity Gate completion rate</w:t>
      </w:r>
      <w:r>
        <w:br/>
      </w:r>
      <w:r>
        <w:rPr>
          <w:rStyle w:val="SpecialStringTok"/>
        </w:rPr>
        <w:t xml:space="preserve">- </w:t>
      </w:r>
      <w:r>
        <w:rPr>
          <w:rStyle w:val="NormalTok"/>
        </w:rPr>
        <w:t>**Target:** 100%</w:t>
      </w:r>
      <w:r>
        <w:br/>
      </w:r>
      <w:r>
        <w:rPr>
          <w:rStyle w:val="SpecialStringTok"/>
        </w:rPr>
        <w:t xml:space="preserve">- </w:t>
      </w:r>
      <w:r>
        <w:rPr>
          <w:rStyle w:val="NormalTok"/>
        </w:rPr>
        <w:t>**Actual:** _____ (% of features that passed all 6 gates)</w:t>
      </w:r>
      <w:r>
        <w:br/>
      </w:r>
      <w:r>
        <w:rPr>
          <w:rStyle w:val="SpecialStringTok"/>
        </w:rPr>
        <w:t xml:space="preserve">- </w:t>
      </w:r>
      <w:r>
        <w:rPr>
          <w:rStyle w:val="NormalTok"/>
        </w:rPr>
        <w:t xml:space="preserve">**Status:** </w:t>
      </w:r>
      <w:r>
        <w:rPr>
          <w:rStyle w:val="CommentTok"/>
        </w:rPr>
        <w:t>[</w:t>
      </w:r>
      <w:r>
        <w:rPr>
          <w:rStyle w:val="OtherTok"/>
        </w:rPr>
        <w:t>Green / Yellow / Red</w:t>
      </w:r>
      <w:r>
        <w:rPr>
          <w:rStyle w:val="CommentTok"/>
        </w:rPr>
        <w:t>]</w:t>
      </w:r>
      <w:r>
        <w:br/>
      </w:r>
      <w:r>
        <w:br/>
      </w:r>
      <w:r>
        <w:rPr>
          <w:rStyle w:val="NormalTok"/>
        </w:rPr>
        <w:t>**Metric:** MQB bypass rate</w:t>
      </w:r>
      <w:r>
        <w:br/>
      </w:r>
      <w:r>
        <w:rPr>
          <w:rStyle w:val="SpecialStringTok"/>
        </w:rPr>
        <w:t xml:space="preserve">- </w:t>
      </w:r>
      <w:r>
        <w:rPr>
          <w:rStyle w:val="NormalTok"/>
        </w:rPr>
        <w:t>**Target:** &lt;5% (with documented exceptions)</w:t>
      </w:r>
      <w:r>
        <w:br/>
      </w:r>
      <w:r>
        <w:rPr>
          <w:rStyle w:val="SpecialStringTok"/>
        </w:rPr>
        <w:t xml:space="preserve">- </w:t>
      </w:r>
      <w:r>
        <w:rPr>
          <w:rStyle w:val="NormalTok"/>
        </w:rPr>
        <w:t>**Actual:** _____</w:t>
      </w:r>
      <w:r>
        <w:br/>
      </w:r>
      <w:r>
        <w:rPr>
          <w:rStyle w:val="SpecialStringTok"/>
        </w:rPr>
        <w:t xml:space="preserve">- </w:t>
      </w:r>
      <w:r>
        <w:rPr>
          <w:rStyle w:val="NormalTok"/>
        </w:rPr>
        <w:t xml:space="preserve">**Status:** </w:t>
      </w:r>
      <w:r>
        <w:rPr>
          <w:rStyle w:val="CommentTok"/>
        </w:rPr>
        <w:t>[</w:t>
      </w:r>
      <w:r>
        <w:rPr>
          <w:rStyle w:val="OtherTok"/>
        </w:rPr>
        <w:t>Green / Yellow / Red</w:t>
      </w:r>
      <w:r>
        <w:rPr>
          <w:rStyle w:val="CommentTok"/>
        </w:rPr>
        <w:t>]</w:t>
      </w:r>
      <w:r>
        <w:br/>
      </w:r>
      <w:r>
        <w:br/>
      </w:r>
      <w:r>
        <w:rPr>
          <w:rStyle w:val="NormalTok"/>
        </w:rPr>
        <w:t>---</w:t>
      </w:r>
      <w:r>
        <w:br/>
      </w:r>
      <w:r>
        <w:br/>
      </w:r>
      <w:r>
        <w:rPr>
          <w:rStyle w:val="FunctionTok"/>
        </w:rPr>
        <w:t>## Technical Health</w:t>
      </w:r>
      <w:r>
        <w:br/>
      </w:r>
      <w:r>
        <w:rPr>
          <w:rStyle w:val="NormalTok"/>
        </w:rPr>
        <w:t>**Metric:** ADR creation rate</w:t>
      </w:r>
      <w:r>
        <w:br/>
      </w:r>
      <w:r>
        <w:rPr>
          <w:rStyle w:val="SpecialStringTok"/>
        </w:rPr>
        <w:t xml:space="preserve">- </w:t>
      </w:r>
      <w:r>
        <w:rPr>
          <w:rStyle w:val="NormalTok"/>
        </w:rPr>
        <w:t>**Target:** 1 ADR per significant architectural decision</w:t>
      </w:r>
      <w:r>
        <w:br/>
      </w:r>
      <w:r>
        <w:rPr>
          <w:rStyle w:val="SpecialStringTok"/>
        </w:rPr>
        <w:t xml:space="preserve">- </w:t>
      </w:r>
      <w:r>
        <w:rPr>
          <w:rStyle w:val="NormalTok"/>
        </w:rPr>
        <w:t>**Actual:** _____ ADRs written this quarter</w:t>
      </w:r>
      <w:r>
        <w:br/>
      </w:r>
      <w:r>
        <w:rPr>
          <w:rStyle w:val="SpecialStringTok"/>
        </w:rPr>
        <w:t xml:space="preserve">- </w:t>
      </w:r>
      <w:r>
        <w:rPr>
          <w:rStyle w:val="NormalTok"/>
        </w:rPr>
        <w:t xml:space="preserve">**Status:** </w:t>
      </w:r>
      <w:r>
        <w:rPr>
          <w:rStyle w:val="CommentTok"/>
        </w:rPr>
        <w:t>[</w:t>
      </w:r>
      <w:r>
        <w:rPr>
          <w:rStyle w:val="OtherTok"/>
        </w:rPr>
        <w:t>Green / Yellow / Red</w:t>
      </w:r>
      <w:r>
        <w:rPr>
          <w:rStyle w:val="CommentTok"/>
        </w:rPr>
        <w:t>]</w:t>
      </w:r>
      <w:r>
        <w:br/>
      </w:r>
      <w:r>
        <w:br/>
      </w:r>
      <w:r>
        <w:rPr>
          <w:rStyle w:val="NormalTok"/>
        </w:rPr>
        <w:t>**Metric:** Performance budget compliance</w:t>
      </w:r>
      <w:r>
        <w:br/>
      </w:r>
      <w:r>
        <w:rPr>
          <w:rStyle w:val="SpecialStringTok"/>
        </w:rPr>
        <w:t xml:space="preserve">- </w:t>
      </w:r>
      <w:r>
        <w:rPr>
          <w:rStyle w:val="NormalTok"/>
        </w:rPr>
        <w:t>**Target:** 95% of deploys meet budgets</w:t>
      </w:r>
      <w:r>
        <w:br/>
      </w:r>
      <w:r>
        <w:rPr>
          <w:rStyle w:val="SpecialStringTok"/>
        </w:rPr>
        <w:t xml:space="preserve">- </w:t>
      </w:r>
      <w:r>
        <w:rPr>
          <w:rStyle w:val="NormalTok"/>
        </w:rPr>
        <w:t>**Actual:** _____</w:t>
      </w:r>
      <w:r>
        <w:br/>
      </w:r>
      <w:r>
        <w:rPr>
          <w:rStyle w:val="SpecialStringTok"/>
        </w:rPr>
        <w:t xml:space="preserve">- </w:t>
      </w:r>
      <w:r>
        <w:rPr>
          <w:rStyle w:val="NormalTok"/>
        </w:rPr>
        <w:t xml:space="preserve">**Status:** </w:t>
      </w:r>
      <w:r>
        <w:rPr>
          <w:rStyle w:val="CommentTok"/>
        </w:rPr>
        <w:t>[</w:t>
      </w:r>
      <w:r>
        <w:rPr>
          <w:rStyle w:val="OtherTok"/>
        </w:rPr>
        <w:t>Green / Yellow / Red</w:t>
      </w:r>
      <w:r>
        <w:rPr>
          <w:rStyle w:val="CommentTok"/>
        </w:rPr>
        <w:t>]</w:t>
      </w:r>
      <w:r>
        <w:br/>
      </w:r>
      <w:r>
        <w:br/>
      </w:r>
      <w:r>
        <w:rPr>
          <w:rStyle w:val="NormalTok"/>
        </w:rPr>
        <w:t>---</w:t>
      </w:r>
      <w:r>
        <w:br/>
      </w:r>
      <w:r>
        <w:br/>
      </w:r>
      <w:r>
        <w:rPr>
          <w:rStyle w:val="FunctionTok"/>
        </w:rPr>
        <w:t>## Cultural Health</w:t>
      </w:r>
      <w:r>
        <w:br/>
      </w:r>
      <w:r>
        <w:rPr>
          <w:rStyle w:val="NormalTok"/>
        </w:rPr>
        <w:t>**Metric:** Blameless postmortem completion rate</w:t>
      </w:r>
      <w:r>
        <w:br/>
      </w:r>
      <w:r>
        <w:rPr>
          <w:rStyle w:val="SpecialStringTok"/>
        </w:rPr>
        <w:t xml:space="preserve">- </w:t>
      </w:r>
      <w:r>
        <w:rPr>
          <w:rStyle w:val="NormalTok"/>
        </w:rPr>
        <w:t>**Target:** 100% of P0/P1 incidents</w:t>
      </w:r>
      <w:r>
        <w:br/>
      </w:r>
      <w:r>
        <w:rPr>
          <w:rStyle w:val="SpecialStringTok"/>
        </w:rPr>
        <w:t xml:space="preserve">- </w:t>
      </w:r>
      <w:r>
        <w:rPr>
          <w:rStyle w:val="NormalTok"/>
        </w:rPr>
        <w:t>**Actual:** _____</w:t>
      </w:r>
      <w:r>
        <w:br/>
      </w:r>
      <w:r>
        <w:rPr>
          <w:rStyle w:val="SpecialStringTok"/>
        </w:rPr>
        <w:t xml:space="preserve">- </w:t>
      </w:r>
      <w:r>
        <w:rPr>
          <w:rStyle w:val="NormalTok"/>
        </w:rPr>
        <w:t xml:space="preserve">**Status:** </w:t>
      </w:r>
      <w:r>
        <w:rPr>
          <w:rStyle w:val="CommentTok"/>
        </w:rPr>
        <w:t>[</w:t>
      </w:r>
      <w:r>
        <w:rPr>
          <w:rStyle w:val="OtherTok"/>
        </w:rPr>
        <w:t>Green / Yellow / Red</w:t>
      </w:r>
      <w:r>
        <w:rPr>
          <w:rStyle w:val="CommentTok"/>
        </w:rPr>
        <w:t>]</w:t>
      </w:r>
      <w:r>
        <w:br/>
      </w:r>
      <w:r>
        <w:br/>
      </w:r>
      <w:r>
        <w:rPr>
          <w:rStyle w:val="NormalTok"/>
        </w:rPr>
        <w:t>**Metric:** Psychological safety score</w:t>
      </w:r>
      <w:r>
        <w:br/>
      </w:r>
      <w:r>
        <w:rPr>
          <w:rStyle w:val="SpecialStringTok"/>
        </w:rPr>
        <w:t xml:space="preserve">- </w:t>
      </w:r>
      <w:r>
        <w:rPr>
          <w:rStyle w:val="NormalTok"/>
        </w:rPr>
        <w:t>**Target:** ≥4.0/5.0 (quarterly survey)</w:t>
      </w:r>
      <w:r>
        <w:br/>
      </w:r>
      <w:r>
        <w:rPr>
          <w:rStyle w:val="SpecialStringTok"/>
        </w:rPr>
        <w:t xml:space="preserve">- </w:t>
      </w:r>
      <w:r>
        <w:rPr>
          <w:rStyle w:val="NormalTok"/>
        </w:rPr>
        <w:t>**Actual:** _____</w:t>
      </w:r>
      <w:r>
        <w:br/>
      </w:r>
      <w:r>
        <w:rPr>
          <w:rStyle w:val="SpecialStringTok"/>
        </w:rPr>
        <w:t xml:space="preserve">- </w:t>
      </w:r>
      <w:r>
        <w:rPr>
          <w:rStyle w:val="NormalTok"/>
        </w:rPr>
        <w:t xml:space="preserve">**Status:** </w:t>
      </w:r>
      <w:r>
        <w:rPr>
          <w:rStyle w:val="CommentTok"/>
        </w:rPr>
        <w:t>[</w:t>
      </w:r>
      <w:r>
        <w:rPr>
          <w:rStyle w:val="OtherTok"/>
        </w:rPr>
        <w:t>Green / Yellow / Red</w:t>
      </w:r>
      <w:r>
        <w:rPr>
          <w:rStyle w:val="CommentTok"/>
        </w:rPr>
        <w:t>]</w:t>
      </w:r>
      <w:r>
        <w:br/>
      </w:r>
      <w:r>
        <w:br/>
      </w:r>
      <w:r>
        <w:rPr>
          <w:rStyle w:val="NormalTok"/>
        </w:rPr>
        <w:t>---</w:t>
      </w:r>
      <w:r>
        <w:br/>
      </w:r>
      <w:r>
        <w:br/>
      </w:r>
      <w:r>
        <w:rPr>
          <w:rStyle w:val="FunctionTok"/>
        </w:rPr>
        <w:t>## Overall Clarity Score</w:t>
      </w:r>
      <w:r>
        <w:br/>
      </w:r>
      <w:r>
        <w:rPr>
          <w:rStyle w:val="NormalTok"/>
        </w:rPr>
        <w:lastRenderedPageBreak/>
        <w:t>**Based on monthly mini Clarity Audit (5 questions, not full 30):**</w:t>
      </w:r>
      <w:r>
        <w:br/>
      </w:r>
      <w:r>
        <w:rPr>
          <w:rStyle w:val="SpecialStringTok"/>
        </w:rPr>
        <w:t xml:space="preserve">- </w:t>
      </w:r>
      <w:r>
        <w:rPr>
          <w:rStyle w:val="NormalTok"/>
        </w:rPr>
        <w:t>**Last Month:** ___/10</w:t>
      </w:r>
      <w:r>
        <w:br/>
      </w:r>
      <w:r>
        <w:rPr>
          <w:rStyle w:val="SpecialStringTok"/>
        </w:rPr>
        <w:t xml:space="preserve">- </w:t>
      </w:r>
      <w:r>
        <w:rPr>
          <w:rStyle w:val="NormalTok"/>
        </w:rPr>
        <w:t>**This Month:** ___/10</w:t>
      </w:r>
      <w:r>
        <w:br/>
      </w:r>
      <w:r>
        <w:rPr>
          <w:rStyle w:val="SpecialStringTok"/>
        </w:rPr>
        <w:t xml:space="preserve">- </w:t>
      </w:r>
      <w:r>
        <w:rPr>
          <w:rStyle w:val="NormalTok"/>
        </w:rPr>
        <w:t xml:space="preserve">**Trend:** </w:t>
      </w:r>
      <w:r>
        <w:rPr>
          <w:rStyle w:val="CommentTok"/>
        </w:rPr>
        <w:t>[</w:t>
      </w:r>
      <w:r>
        <w:rPr>
          <w:rStyle w:val="OtherTok"/>
        </w:rPr>
        <w:t>↑ / ↓ / →</w:t>
      </w:r>
      <w:r>
        <w:rPr>
          <w:rStyle w:val="CommentTok"/>
        </w:rPr>
        <w:t>]</w:t>
      </w:r>
      <w:r>
        <w:br/>
      </w:r>
      <w:r>
        <w:br/>
      </w:r>
      <w:r>
        <w:rPr>
          <w:rStyle w:val="NormalTok"/>
        </w:rPr>
        <w:t>---</w:t>
      </w:r>
      <w:r>
        <w:br/>
      </w:r>
      <w:r>
        <w:br/>
      </w:r>
      <w:r>
        <w:rPr>
          <w:rStyle w:val="NormalTok"/>
        </w:rPr>
        <w:t>**Actions if Metrics Degrade:**</w:t>
      </w:r>
      <w:r>
        <w:br/>
      </w:r>
      <w:r>
        <w:rPr>
          <w:rStyle w:val="SpecialStringTok"/>
        </w:rPr>
        <w:t xml:space="preserve">- </w:t>
      </w:r>
      <w:r>
        <w:rPr>
          <w:rStyle w:val="NormalTok"/>
        </w:rPr>
        <w:t>Yellow: Discuss in Weekly Clarity Sync</w:t>
      </w:r>
      <w:r>
        <w:br/>
      </w:r>
      <w:r>
        <w:rPr>
          <w:rStyle w:val="SpecialStringTok"/>
        </w:rPr>
        <w:t xml:space="preserve">- </w:t>
      </w:r>
      <w:r>
        <w:rPr>
          <w:rStyle w:val="NormalTok"/>
        </w:rPr>
        <w:t>Red: Emergency Clarity Reset (stop feature work, fix the Genome)</w:t>
      </w:r>
      <w:r>
        <w:br/>
      </w:r>
      <w:r>
        <w:br/>
      </w:r>
      <w:r>
        <w:rPr>
          <w:rStyle w:val="NormalTok"/>
        </w:rPr>
        <w:t xml:space="preserve">**Owner:** </w:t>
      </w:r>
      <w:r>
        <w:rPr>
          <w:rStyle w:val="CommentTok"/>
        </w:rPr>
        <w:t>[</w:t>
      </w:r>
      <w:r>
        <w:rPr>
          <w:rStyle w:val="OtherTok"/>
        </w:rPr>
        <w:t>Product Leadership</w:t>
      </w:r>
      <w:r>
        <w:rPr>
          <w:rStyle w:val="CommentTok"/>
        </w:rPr>
        <w:t>]</w:t>
      </w:r>
    </w:p>
    <w:p w14:paraId="7B8EC32C" w14:textId="77777777" w:rsidR="0010439A" w:rsidRDefault="00376A39">
      <w:r>
        <w:rPr>
          <w:noProof/>
        </w:rPr>
        <w:pict w14:anchorId="05F37528">
          <v:rect id="_x0000_i1085" alt="" style="width:451.3pt;height:.05pt;mso-width-percent:0;mso-height-percent:0;mso-width-percent:0;mso-height-percent:0" o:hralign="center" o:hrstd="t" o:hr="t"/>
        </w:pict>
      </w:r>
    </w:p>
    <w:p w14:paraId="2EE26BD1" w14:textId="77777777" w:rsidR="0010439A" w:rsidRDefault="00000000">
      <w:pPr>
        <w:pStyle w:val="Heading3"/>
      </w:pPr>
      <w:bookmarkStart w:id="680" w:name="X177aad864caa8fbbd36459daf7e247ea4ea1a93"/>
      <w:bookmarkEnd w:id="679"/>
      <w:r>
        <w:t>Template 20: Culture Carrier Responsibilities</w:t>
      </w:r>
    </w:p>
    <w:p w14:paraId="3F4EFBEE" w14:textId="77777777" w:rsidR="0010439A" w:rsidRDefault="00000000">
      <w:pPr>
        <w:pStyle w:val="SourceCode"/>
      </w:pPr>
      <w:r>
        <w:rPr>
          <w:rStyle w:val="NormalTok"/>
        </w:rPr>
        <w:t xml:space="preserve">CULTURE CARRIER ROLE — </w:t>
      </w:r>
      <w:r>
        <w:rPr>
          <w:rStyle w:val="CommentTok"/>
        </w:rPr>
        <w:t>[</w:t>
      </w:r>
      <w:r>
        <w:rPr>
          <w:rStyle w:val="OtherTok"/>
        </w:rPr>
        <w:t>Year</w:t>
      </w:r>
      <w:r>
        <w:rPr>
          <w:rStyle w:val="CommentTok"/>
        </w:rPr>
        <w:t>]</w:t>
      </w:r>
      <w:r>
        <w:br/>
      </w:r>
      <w:r>
        <w:br/>
      </w:r>
      <w:r>
        <w:rPr>
          <w:rStyle w:val="NormalTok"/>
        </w:rPr>
        <w:t xml:space="preserve">**Culture Carriers:** </w:t>
      </w:r>
      <w:r>
        <w:rPr>
          <w:rStyle w:val="CommentTok"/>
        </w:rPr>
        <w:t>[</w:t>
      </w:r>
      <w:r>
        <w:rPr>
          <w:rStyle w:val="OtherTok"/>
        </w:rPr>
        <w:t>Names of designated people</w:t>
      </w:r>
      <w:r>
        <w:rPr>
          <w:rStyle w:val="CommentTok"/>
        </w:rPr>
        <w:t>]</w:t>
      </w:r>
      <w:r>
        <w:br/>
      </w:r>
      <w:r>
        <w:br/>
      </w:r>
      <w:r>
        <w:rPr>
          <w:rStyle w:val="NormalTok"/>
        </w:rPr>
        <w:t>---</w:t>
      </w:r>
      <w:r>
        <w:br/>
      </w:r>
      <w:r>
        <w:br/>
      </w:r>
      <w:r>
        <w:rPr>
          <w:rStyle w:val="FunctionTok"/>
        </w:rPr>
        <w:t>## What Is a Culture Carrier?</w:t>
      </w:r>
      <w:r>
        <w:br/>
      </w:r>
      <w:r>
        <w:br/>
      </w:r>
      <w:r>
        <w:rPr>
          <w:rStyle w:val="NormalTok"/>
        </w:rPr>
        <w:t>Culture Carriers are team members (often senior ICs, not necessarily managers) who:</w:t>
      </w:r>
      <w:r>
        <w:br/>
      </w:r>
      <w:r>
        <w:rPr>
          <w:rStyle w:val="SpecialStringTok"/>
        </w:rPr>
        <w:t xml:space="preserve">- </w:t>
      </w:r>
      <w:r>
        <w:rPr>
          <w:rStyle w:val="NormalTok"/>
        </w:rPr>
        <w:t>Embody Product Genome principles</w:t>
      </w:r>
      <w:r>
        <w:br/>
      </w:r>
      <w:r>
        <w:rPr>
          <w:rStyle w:val="SpecialStringTok"/>
        </w:rPr>
        <w:t xml:space="preserve">- </w:t>
      </w:r>
      <w:r>
        <w:rPr>
          <w:rStyle w:val="NormalTok"/>
        </w:rPr>
        <w:t>Onboard new hires into the Genome</w:t>
      </w:r>
      <w:r>
        <w:br/>
      </w:r>
      <w:r>
        <w:rPr>
          <w:rStyle w:val="SpecialStringTok"/>
        </w:rPr>
        <w:t xml:space="preserve">- </w:t>
      </w:r>
      <w:r>
        <w:rPr>
          <w:rStyle w:val="NormalTok"/>
        </w:rPr>
        <w:t>Spot entropy (clarity degradation) early</w:t>
      </w:r>
      <w:r>
        <w:br/>
      </w:r>
      <w:r>
        <w:rPr>
          <w:rStyle w:val="SpecialStringTok"/>
        </w:rPr>
        <w:t xml:space="preserve">- </w:t>
      </w:r>
      <w:r>
        <w:rPr>
          <w:rStyle w:val="NormalTok"/>
        </w:rPr>
        <w:t>Reinforce disciplines without being bureaucratic</w:t>
      </w:r>
      <w:r>
        <w:br/>
      </w:r>
      <w:r>
        <w:br/>
      </w:r>
      <w:r>
        <w:rPr>
          <w:rStyle w:val="NormalTok"/>
        </w:rPr>
        <w:t>**This is influence work, not authority work.**</w:t>
      </w:r>
      <w:r>
        <w:br/>
      </w:r>
      <w:r>
        <w:br/>
      </w:r>
      <w:r>
        <w:rPr>
          <w:rStyle w:val="NormalTok"/>
        </w:rPr>
        <w:t>---</w:t>
      </w:r>
      <w:r>
        <w:br/>
      </w:r>
      <w:r>
        <w:br/>
      </w:r>
      <w:r>
        <w:rPr>
          <w:rStyle w:val="FunctionTok"/>
        </w:rPr>
        <w:t>## Responsibilities</w:t>
      </w:r>
      <w:r>
        <w:br/>
      </w:r>
      <w:r>
        <w:br/>
      </w:r>
      <w:r>
        <w:rPr>
          <w:rStyle w:val="FunctionTok"/>
        </w:rPr>
        <w:t>### 1. Onboarding (New Hires)</w:t>
      </w:r>
      <w:r>
        <w:br/>
      </w:r>
      <w:r>
        <w:rPr>
          <w:rStyle w:val="SpecialStringTok"/>
        </w:rPr>
        <w:t xml:space="preserve">- </w:t>
      </w:r>
      <w:r>
        <w:rPr>
          <w:rStyle w:val="NormalTok"/>
        </w:rPr>
        <w:t>Conduct "Product Genome 101" session (2 hours) within first week</w:t>
      </w:r>
      <w:r>
        <w:br/>
      </w:r>
      <w:r>
        <w:rPr>
          <w:rStyle w:val="SpecialStringTok"/>
        </w:rPr>
        <w:t xml:space="preserve">- </w:t>
      </w:r>
      <w:r>
        <w:rPr>
          <w:rStyle w:val="NormalTok"/>
        </w:rPr>
        <w:t>Guide new hire through Onboarding Checklist (Template 18)</w:t>
      </w:r>
      <w:r>
        <w:br/>
      </w:r>
      <w:r>
        <w:rPr>
          <w:rStyle w:val="SpecialStringTok"/>
        </w:rPr>
        <w:t xml:space="preserve">- </w:t>
      </w:r>
      <w:r>
        <w:rPr>
          <w:rStyle w:val="NormalTok"/>
        </w:rPr>
        <w:t>Answer questions about Purpose DNA, MQB, Clarity Cycle</w:t>
      </w:r>
      <w:r>
        <w:br/>
      </w:r>
      <w:r>
        <w:br/>
      </w:r>
      <w:r>
        <w:rPr>
          <w:rStyle w:val="NormalTok"/>
        </w:rPr>
        <w:t>**Time commitment:** ~4 hours per new hire</w:t>
      </w:r>
      <w:r>
        <w:br/>
      </w:r>
      <w:r>
        <w:br/>
      </w:r>
      <w:r>
        <w:rPr>
          <w:rStyle w:val="NormalTok"/>
        </w:rPr>
        <w:t>---</w:t>
      </w:r>
      <w:r>
        <w:br/>
      </w:r>
      <w:r>
        <w:br/>
      </w:r>
      <w:r>
        <w:rPr>
          <w:rStyle w:val="FunctionTok"/>
        </w:rPr>
        <w:t>### 2. Clarity Checkpoints (Monthly)</w:t>
      </w:r>
      <w:r>
        <w:br/>
      </w:r>
      <w:r>
        <w:rPr>
          <w:rStyle w:val="SpecialStringTok"/>
        </w:rPr>
        <w:t xml:space="preserve">- </w:t>
      </w:r>
      <w:r>
        <w:rPr>
          <w:rStyle w:val="NormalTok"/>
        </w:rPr>
        <w:t>Lead monthly Clarity Checkpoint sessions for your team</w:t>
      </w:r>
      <w:r>
        <w:br/>
      </w:r>
      <w:r>
        <w:rPr>
          <w:rStyle w:val="SpecialStringTok"/>
        </w:rPr>
        <w:lastRenderedPageBreak/>
        <w:t xml:space="preserve">- </w:t>
      </w:r>
      <w:r>
        <w:rPr>
          <w:rStyle w:val="NormalTok"/>
        </w:rPr>
        <w:t>Facilitate discussion of 5 diagnostic questions</w:t>
      </w:r>
      <w:r>
        <w:br/>
      </w:r>
      <w:r>
        <w:rPr>
          <w:rStyle w:val="SpecialStringTok"/>
        </w:rPr>
        <w:t xml:space="preserve">- </w:t>
      </w:r>
      <w:r>
        <w:rPr>
          <w:rStyle w:val="NormalTok"/>
        </w:rPr>
        <w:t>Identify gaps and bring to leadership</w:t>
      </w:r>
      <w:r>
        <w:br/>
      </w:r>
      <w:r>
        <w:br/>
      </w:r>
      <w:r>
        <w:rPr>
          <w:rStyle w:val="NormalTok"/>
        </w:rPr>
        <w:t>**Time commitment:** ~2 hours/month</w:t>
      </w:r>
      <w:r>
        <w:br/>
      </w:r>
      <w:r>
        <w:br/>
      </w:r>
      <w:r>
        <w:rPr>
          <w:rStyle w:val="NormalTok"/>
        </w:rPr>
        <w:t>---</w:t>
      </w:r>
      <w:r>
        <w:br/>
      </w:r>
      <w:r>
        <w:br/>
      </w:r>
      <w:r>
        <w:rPr>
          <w:rStyle w:val="FunctionTok"/>
        </w:rPr>
        <w:t>### 3. Entropy Detection (Ongoing)</w:t>
      </w:r>
      <w:r>
        <w:br/>
      </w:r>
      <w:r>
        <w:rPr>
          <w:rStyle w:val="NormalTok"/>
        </w:rPr>
        <w:t>Watch for signs clarity is degrading:</w:t>
      </w:r>
      <w:r>
        <w:br/>
      </w:r>
      <w:r>
        <w:rPr>
          <w:rStyle w:val="SpecialStringTok"/>
        </w:rPr>
        <w:t xml:space="preserve">- </w:t>
      </w:r>
      <w:r>
        <w:rPr>
          <w:rStyle w:val="NormalTok"/>
        </w:rPr>
        <w:t>Teams cutting corners (MQB bypasses increasing)</w:t>
      </w:r>
      <w:r>
        <w:br/>
      </w:r>
      <w:r>
        <w:rPr>
          <w:rStyle w:val="SpecialStringTok"/>
        </w:rPr>
        <w:t xml:space="preserve">- </w:t>
      </w:r>
      <w:r>
        <w:rPr>
          <w:rStyle w:val="NormalTok"/>
        </w:rPr>
        <w:t>Scope creep (features not tracing to Strategy)</w:t>
      </w:r>
      <w:r>
        <w:br/>
      </w:r>
      <w:r>
        <w:rPr>
          <w:rStyle w:val="SpecialStringTok"/>
        </w:rPr>
        <w:t xml:space="preserve">- </w:t>
      </w:r>
      <w:r>
        <w:rPr>
          <w:rStyle w:val="NormalTok"/>
        </w:rPr>
        <w:t>Process drift (Clarity Gates skipped)</w:t>
      </w:r>
      <w:r>
        <w:br/>
      </w:r>
      <w:r>
        <w:rPr>
          <w:rStyle w:val="SpecialStringTok"/>
        </w:rPr>
        <w:t xml:space="preserve">- </w:t>
      </w:r>
      <w:r>
        <w:rPr>
          <w:rStyle w:val="NormalTok"/>
        </w:rPr>
        <w:t>Cultural erosion (blame culture resurfacing)</w:t>
      </w:r>
      <w:r>
        <w:br/>
      </w:r>
      <w:r>
        <w:br/>
      </w:r>
      <w:r>
        <w:rPr>
          <w:rStyle w:val="NormalTok"/>
        </w:rPr>
        <w:t>**Action:** Flag immediately in Weekly Clarity Sync</w:t>
      </w:r>
      <w:r>
        <w:br/>
      </w:r>
      <w:r>
        <w:br/>
      </w:r>
      <w:r>
        <w:rPr>
          <w:rStyle w:val="NormalTok"/>
        </w:rPr>
        <w:t>**Time commitment:** Continuous awareness</w:t>
      </w:r>
      <w:r>
        <w:br/>
      </w:r>
      <w:r>
        <w:br/>
      </w:r>
      <w:r>
        <w:rPr>
          <w:rStyle w:val="NormalTok"/>
        </w:rPr>
        <w:t>---</w:t>
      </w:r>
      <w:r>
        <w:br/>
      </w:r>
      <w:r>
        <w:br/>
      </w:r>
      <w:r>
        <w:rPr>
          <w:rStyle w:val="FunctionTok"/>
        </w:rPr>
        <w:t>### 4. Artifact Stewardship (Quarterly)</w:t>
      </w:r>
      <w:r>
        <w:br/>
      </w:r>
      <w:r>
        <w:rPr>
          <w:rStyle w:val="SpecialStringTok"/>
        </w:rPr>
        <w:t xml:space="preserve">- </w:t>
      </w:r>
      <w:r>
        <w:rPr>
          <w:rStyle w:val="NormalTok"/>
        </w:rPr>
        <w:t>Participate in Quarterly Genome Review</w:t>
      </w:r>
      <w:r>
        <w:br/>
      </w:r>
      <w:r>
        <w:rPr>
          <w:rStyle w:val="SpecialStringTok"/>
        </w:rPr>
        <w:t xml:space="preserve">- </w:t>
      </w:r>
      <w:r>
        <w:rPr>
          <w:rStyle w:val="NormalTok"/>
        </w:rPr>
        <w:t>Update artifacts based on learnings</w:t>
      </w:r>
      <w:r>
        <w:br/>
      </w:r>
      <w:r>
        <w:rPr>
          <w:rStyle w:val="SpecialStringTok"/>
        </w:rPr>
        <w:t xml:space="preserve">- </w:t>
      </w:r>
      <w:r>
        <w:rPr>
          <w:rStyle w:val="NormalTok"/>
        </w:rPr>
        <w:t>Ensure documentation is accessible and current</w:t>
      </w:r>
      <w:r>
        <w:br/>
      </w:r>
      <w:r>
        <w:br/>
      </w:r>
      <w:r>
        <w:rPr>
          <w:rStyle w:val="NormalTok"/>
        </w:rPr>
        <w:t>**Time commitment:** ~4 hours/quarter</w:t>
      </w:r>
      <w:r>
        <w:br/>
      </w:r>
      <w:r>
        <w:br/>
      </w:r>
      <w:r>
        <w:rPr>
          <w:rStyle w:val="NormalTok"/>
        </w:rPr>
        <w:t>---</w:t>
      </w:r>
      <w:r>
        <w:br/>
      </w:r>
      <w:r>
        <w:br/>
      </w:r>
      <w:r>
        <w:rPr>
          <w:rStyle w:val="FunctionTok"/>
        </w:rPr>
        <w:t>## Culture Carrier Selection Criteria</w:t>
      </w:r>
      <w:r>
        <w:br/>
      </w:r>
      <w:r>
        <w:br/>
      </w:r>
      <w:r>
        <w:rPr>
          <w:rStyle w:val="NormalTok"/>
        </w:rPr>
        <w:t>**We look for people who:**</w:t>
      </w:r>
      <w:r>
        <w:br/>
      </w:r>
      <w:r>
        <w:rPr>
          <w:rStyle w:val="SpecialStringTok"/>
        </w:rPr>
        <w:t xml:space="preserve">- </w:t>
      </w:r>
      <w:r>
        <w:rPr>
          <w:rStyle w:val="NormalTok"/>
        </w:rPr>
        <w:t>Have been through the transformation (seen "before and after")</w:t>
      </w:r>
      <w:r>
        <w:br/>
      </w:r>
      <w:r>
        <w:rPr>
          <w:rStyle w:val="SpecialStringTok"/>
        </w:rPr>
        <w:t xml:space="preserve">- </w:t>
      </w:r>
      <w:r>
        <w:rPr>
          <w:rStyle w:val="NormalTok"/>
        </w:rPr>
        <w:t>Embody Genome principles in daily work</w:t>
      </w:r>
      <w:r>
        <w:br/>
      </w:r>
      <w:r>
        <w:rPr>
          <w:rStyle w:val="SpecialStringTok"/>
        </w:rPr>
        <w:t xml:space="preserve">- </w:t>
      </w:r>
      <w:r>
        <w:rPr>
          <w:rStyle w:val="NormalTok"/>
        </w:rPr>
        <w:t>Can explain "why" without being preachy</w:t>
      </w:r>
      <w:r>
        <w:br/>
      </w:r>
      <w:r>
        <w:rPr>
          <w:rStyle w:val="SpecialStringTok"/>
        </w:rPr>
        <w:t xml:space="preserve">- </w:t>
      </w:r>
      <w:r>
        <w:rPr>
          <w:rStyle w:val="NormalTok"/>
        </w:rPr>
        <w:t>Have influence (people listen to them)</w:t>
      </w:r>
      <w:r>
        <w:br/>
      </w:r>
      <w:r>
        <w:rPr>
          <w:rStyle w:val="SpecialStringTok"/>
        </w:rPr>
        <w:t xml:space="preserve">- </w:t>
      </w:r>
      <w:r>
        <w:rPr>
          <w:rStyle w:val="NormalTok"/>
        </w:rPr>
        <w:t>Volunteer (this isn't assigned)</w:t>
      </w:r>
      <w:r>
        <w:br/>
      </w:r>
      <w:r>
        <w:br/>
      </w:r>
      <w:r>
        <w:rPr>
          <w:rStyle w:val="NormalTok"/>
        </w:rPr>
        <w:t>**Not necessarily:**</w:t>
      </w:r>
      <w:r>
        <w:br/>
      </w:r>
      <w:r>
        <w:rPr>
          <w:rStyle w:val="SpecialStringTok"/>
        </w:rPr>
        <w:t xml:space="preserve">- </w:t>
      </w:r>
      <w:r>
        <w:rPr>
          <w:rStyle w:val="NormalTok"/>
        </w:rPr>
        <w:t>Managers</w:t>
      </w:r>
      <w:r>
        <w:br/>
      </w:r>
      <w:r>
        <w:rPr>
          <w:rStyle w:val="SpecialStringTok"/>
        </w:rPr>
        <w:t xml:space="preserve">- </w:t>
      </w:r>
      <w:r>
        <w:rPr>
          <w:rStyle w:val="NormalTok"/>
        </w:rPr>
        <w:t>Senior engineers (can be mid-level)</w:t>
      </w:r>
      <w:r>
        <w:br/>
      </w:r>
      <w:r>
        <w:rPr>
          <w:rStyle w:val="SpecialStringTok"/>
        </w:rPr>
        <w:t xml:space="preserve">- </w:t>
      </w:r>
      <w:r>
        <w:rPr>
          <w:rStyle w:val="NormalTok"/>
        </w:rPr>
        <w:t>Longest tenure</w:t>
      </w:r>
      <w:r>
        <w:br/>
      </w:r>
      <w:r>
        <w:br/>
      </w:r>
      <w:r>
        <w:rPr>
          <w:rStyle w:val="NormalTok"/>
        </w:rPr>
        <w:t>---</w:t>
      </w:r>
      <w:r>
        <w:br/>
      </w:r>
      <w:r>
        <w:br/>
      </w:r>
      <w:r>
        <w:rPr>
          <w:rStyle w:val="FunctionTok"/>
        </w:rPr>
        <w:t>## Recognition</w:t>
      </w:r>
      <w:r>
        <w:br/>
      </w:r>
      <w:r>
        <w:br/>
      </w:r>
      <w:r>
        <w:rPr>
          <w:rStyle w:val="NormalTok"/>
        </w:rPr>
        <w:t>Culture Carriers are:</w:t>
      </w:r>
      <w:r>
        <w:br/>
      </w:r>
      <w:r>
        <w:rPr>
          <w:rStyle w:val="SpecialStringTok"/>
        </w:rPr>
        <w:lastRenderedPageBreak/>
        <w:t xml:space="preserve">- </w:t>
      </w:r>
      <w:r>
        <w:rPr>
          <w:rStyle w:val="NormalTok"/>
        </w:rPr>
        <w:t>Recognized publicly in all-hands</w:t>
      </w:r>
      <w:r>
        <w:br/>
      </w:r>
      <w:r>
        <w:rPr>
          <w:rStyle w:val="SpecialStringTok"/>
        </w:rPr>
        <w:t xml:space="preserve">- </w:t>
      </w:r>
      <w:r>
        <w:rPr>
          <w:rStyle w:val="NormalTok"/>
        </w:rPr>
        <w:t>Considered for promotion (culture stewardship is valued)</w:t>
      </w:r>
      <w:r>
        <w:br/>
      </w:r>
      <w:r>
        <w:rPr>
          <w:rStyle w:val="SpecialStringTok"/>
        </w:rPr>
        <w:t xml:space="preserve">- </w:t>
      </w:r>
      <w:r>
        <w:rPr>
          <w:rStyle w:val="NormalTok"/>
        </w:rPr>
        <w:t>Given professional development budget</w:t>
      </w:r>
      <w:r>
        <w:br/>
      </w:r>
      <w:r>
        <w:br/>
      </w:r>
      <w:r>
        <w:rPr>
          <w:rStyle w:val="NormalTok"/>
        </w:rPr>
        <w:t>---</w:t>
      </w:r>
      <w:r>
        <w:br/>
      </w:r>
      <w:r>
        <w:br/>
      </w:r>
      <w:r>
        <w:rPr>
          <w:rStyle w:val="NormalTok"/>
        </w:rPr>
        <w:t xml:space="preserve">**Current Culture Carriers:** </w:t>
      </w:r>
      <w:r>
        <w:rPr>
          <w:rStyle w:val="CommentTok"/>
        </w:rPr>
        <w:t>[</w:t>
      </w:r>
      <w:r>
        <w:rPr>
          <w:rStyle w:val="OtherTok"/>
        </w:rPr>
        <w:t>Names</w:t>
      </w:r>
      <w:r>
        <w:rPr>
          <w:rStyle w:val="CommentTok"/>
        </w:rPr>
        <w:t>]</w:t>
      </w:r>
      <w:r>
        <w:br/>
      </w:r>
      <w:r>
        <w:rPr>
          <w:rStyle w:val="NormalTok"/>
        </w:rPr>
        <w:t xml:space="preserve">**Next Review:** </w:t>
      </w:r>
      <w:r>
        <w:rPr>
          <w:rStyle w:val="CommentTok"/>
        </w:rPr>
        <w:t>[</w:t>
      </w:r>
      <w:r>
        <w:rPr>
          <w:rStyle w:val="OtherTok"/>
        </w:rPr>
        <w:t>Annually</w:t>
      </w:r>
      <w:r>
        <w:rPr>
          <w:rStyle w:val="CommentTok"/>
        </w:rPr>
        <w:t>]</w:t>
      </w:r>
    </w:p>
    <w:p w14:paraId="5423AC7B" w14:textId="77777777" w:rsidR="0010439A" w:rsidRDefault="00376A39">
      <w:r>
        <w:rPr>
          <w:noProof/>
        </w:rPr>
        <w:pict w14:anchorId="7E088BF0">
          <v:rect id="_x0000_i1084" alt="" style="width:451.3pt;height:.05pt;mso-width-percent:0;mso-height-percent:0;mso-width-percent:0;mso-height-percent:0" o:hralign="center" o:hrstd="t" o:hr="t"/>
        </w:pict>
      </w:r>
    </w:p>
    <w:p w14:paraId="779CCE69" w14:textId="77777777" w:rsidR="0010439A" w:rsidRDefault="00000000">
      <w:pPr>
        <w:pStyle w:val="Heading2"/>
      </w:pPr>
      <w:bookmarkStart w:id="681" w:name="how-to-customize-these-templates"/>
      <w:bookmarkEnd w:id="672"/>
      <w:bookmarkEnd w:id="680"/>
      <w:r>
        <w:t>How to Customize These Templates</w:t>
      </w:r>
    </w:p>
    <w:p w14:paraId="55A78948" w14:textId="77777777" w:rsidR="0010439A" w:rsidRDefault="00000000">
      <w:pPr>
        <w:pStyle w:val="Compact"/>
        <w:numPr>
          <w:ilvl w:val="0"/>
          <w:numId w:val="253"/>
        </w:numPr>
      </w:pPr>
      <w:r>
        <w:rPr>
          <w:b/>
          <w:bCs/>
        </w:rPr>
        <w:t>Replace bracketed placeholders</w:t>
      </w:r>
      <w:r>
        <w:t xml:space="preserve"> with your specifics</w:t>
      </w:r>
    </w:p>
    <w:p w14:paraId="174A61A8" w14:textId="77777777" w:rsidR="0010439A" w:rsidRDefault="00000000">
      <w:pPr>
        <w:pStyle w:val="Compact"/>
        <w:numPr>
          <w:ilvl w:val="0"/>
          <w:numId w:val="253"/>
        </w:numPr>
      </w:pPr>
      <w:r>
        <w:rPr>
          <w:b/>
          <w:bCs/>
        </w:rPr>
        <w:t>Adjust thresholds</w:t>
      </w:r>
      <w:r>
        <w:t xml:space="preserve"> (%, timelines, metrics) to your context</w:t>
      </w:r>
    </w:p>
    <w:p w14:paraId="1B911CFC" w14:textId="77777777" w:rsidR="0010439A" w:rsidRDefault="00000000">
      <w:pPr>
        <w:pStyle w:val="Compact"/>
        <w:numPr>
          <w:ilvl w:val="0"/>
          <w:numId w:val="253"/>
        </w:numPr>
      </w:pPr>
      <w:r>
        <w:rPr>
          <w:b/>
          <w:bCs/>
        </w:rPr>
        <w:t>Add/remove sections</w:t>
      </w:r>
      <w:r>
        <w:t xml:space="preserve"> based on what matters to you</w:t>
      </w:r>
    </w:p>
    <w:p w14:paraId="2911B6CE" w14:textId="77777777" w:rsidR="0010439A" w:rsidRDefault="00000000">
      <w:pPr>
        <w:pStyle w:val="Compact"/>
        <w:numPr>
          <w:ilvl w:val="0"/>
          <w:numId w:val="253"/>
        </w:numPr>
      </w:pPr>
      <w:r>
        <w:rPr>
          <w:b/>
          <w:bCs/>
        </w:rPr>
        <w:t>Version control</w:t>
      </w:r>
      <w:r>
        <w:t xml:space="preserve"> your templates (treat them like code)</w:t>
      </w:r>
    </w:p>
    <w:p w14:paraId="279ECCB6" w14:textId="77777777" w:rsidR="0010439A" w:rsidRDefault="00000000">
      <w:pPr>
        <w:pStyle w:val="Compact"/>
        <w:numPr>
          <w:ilvl w:val="0"/>
          <w:numId w:val="253"/>
        </w:numPr>
      </w:pPr>
      <w:r>
        <w:rPr>
          <w:b/>
          <w:bCs/>
        </w:rPr>
        <w:t>Review quarterly</w:t>
      </w:r>
      <w:r>
        <w:t xml:space="preserve"> — templates should evolve as you learn</w:t>
      </w:r>
    </w:p>
    <w:p w14:paraId="12202DB9" w14:textId="77777777" w:rsidR="0010439A" w:rsidRDefault="00376A39">
      <w:r>
        <w:rPr>
          <w:noProof/>
        </w:rPr>
        <w:pict w14:anchorId="0D530A18">
          <v:rect id="_x0000_i1083" alt="" style="width:451.3pt;height:.05pt;mso-width-percent:0;mso-height-percent:0;mso-width-percent:0;mso-height-percent:0" o:hralign="center" o:hrstd="t" o:hr="t"/>
        </w:pict>
      </w:r>
    </w:p>
    <w:p w14:paraId="7786D03F" w14:textId="77777777" w:rsidR="0010439A" w:rsidRDefault="00000000">
      <w:pPr>
        <w:pStyle w:val="Heading2"/>
      </w:pPr>
      <w:bookmarkStart w:id="682" w:name="template-usage-priority"/>
      <w:bookmarkEnd w:id="681"/>
      <w:r>
        <w:t>Template Usage Priority</w:t>
      </w:r>
    </w:p>
    <w:p w14:paraId="09EFEA04" w14:textId="77777777" w:rsidR="0010439A" w:rsidRDefault="00000000">
      <w:pPr>
        <w:pStyle w:val="FirstParagraph"/>
      </w:pPr>
      <w:r>
        <w:rPr>
          <w:b/>
          <w:bCs/>
        </w:rPr>
        <w:t>Month 1:</w:t>
      </w:r>
      <w:r>
        <w:t xml:space="preserve"> Template 1 (Clarity Audit), Template 2 (Purpose DNA) </w:t>
      </w:r>
      <w:r>
        <w:rPr>
          <w:b/>
          <w:bCs/>
        </w:rPr>
        <w:t>Month 2:</w:t>
      </w:r>
      <w:r>
        <w:t xml:space="preserve"> Template 5 (User DNA), Template 4 (MQB) </w:t>
      </w:r>
      <w:r>
        <w:rPr>
          <w:b/>
          <w:bCs/>
        </w:rPr>
        <w:t>Month 3:</w:t>
      </w:r>
      <w:r>
        <w:t xml:space="preserve"> Template 8-12 (Execution templates for first feature) </w:t>
      </w:r>
      <w:r>
        <w:rPr>
          <w:b/>
          <w:bCs/>
        </w:rPr>
        <w:t>Month 6:</w:t>
      </w:r>
      <w:r>
        <w:t xml:space="preserve"> Template 14 (Quarterly Review) </w:t>
      </w:r>
      <w:r>
        <w:rPr>
          <w:b/>
          <w:bCs/>
        </w:rPr>
        <w:t>Month 12:</w:t>
      </w:r>
      <w:r>
        <w:t xml:space="preserve"> Template 15 (Annual Clarity Cycle)</w:t>
      </w:r>
    </w:p>
    <w:p w14:paraId="53F148EF" w14:textId="77777777" w:rsidR="0010439A" w:rsidRDefault="00000000">
      <w:pPr>
        <w:pStyle w:val="BodyText"/>
      </w:pPr>
      <w:r>
        <w:rPr>
          <w:b/>
          <w:bCs/>
        </w:rPr>
        <w:t>Ongoing:</w:t>
      </w:r>
      <w:r>
        <w:t xml:space="preserve"> Templates 13 (Weekly Sync), 16 (Postmortems), 17 (Grandma’s Closet)</w:t>
      </w:r>
    </w:p>
    <w:p w14:paraId="6A87DC7A" w14:textId="77777777" w:rsidR="0010439A" w:rsidRDefault="00376A39">
      <w:r>
        <w:rPr>
          <w:noProof/>
        </w:rPr>
        <w:pict w14:anchorId="6B55DA71">
          <v:rect id="_x0000_i1082" alt="" style="width:451.3pt;height:.05pt;mso-width-percent:0;mso-height-percent:0;mso-width-percent:0;mso-height-percent:0" o:hralign="center" o:hrstd="t" o:hr="t"/>
        </w:pict>
      </w:r>
    </w:p>
    <w:p w14:paraId="7922247C" w14:textId="77777777" w:rsidR="0010439A" w:rsidRDefault="00000000">
      <w:pPr>
        <w:pStyle w:val="FirstParagraph"/>
      </w:pPr>
      <w:r>
        <w:rPr>
          <w:b/>
          <w:bCs/>
        </w:rPr>
        <w:t>End of Appendix A</w:t>
      </w:r>
    </w:p>
    <w:p w14:paraId="2DDEA607" w14:textId="77777777" w:rsidR="0010439A" w:rsidRDefault="00376A39">
      <w:r>
        <w:rPr>
          <w:noProof/>
        </w:rPr>
        <w:pict w14:anchorId="47042815">
          <v:rect id="_x0000_i1081" alt="" style="width:451.3pt;height:.05pt;mso-width-percent:0;mso-height-percent:0;mso-width-percent:0;mso-height-percent:0" o:hralign="center" o:hrstd="t" o:hr="t"/>
        </w:pict>
      </w:r>
    </w:p>
    <w:p w14:paraId="5194337B" w14:textId="77777777" w:rsidR="0010439A" w:rsidRDefault="00000000">
      <w:pPr>
        <w:pStyle w:val="Heading1"/>
      </w:pPr>
      <w:bookmarkStart w:id="683" w:name="appendix-b-recommended-reading"/>
      <w:bookmarkEnd w:id="650"/>
      <w:bookmarkEnd w:id="682"/>
      <w:r>
        <w:t>Appendix B: Recommended Reading</w:t>
      </w:r>
    </w:p>
    <w:p w14:paraId="3D87E6D3" w14:textId="77777777" w:rsidR="0010439A" w:rsidRDefault="00376A39">
      <w:r>
        <w:rPr>
          <w:noProof/>
        </w:rPr>
        <w:pict w14:anchorId="638E063F">
          <v:rect id="_x0000_i1080" alt="" style="width:451.3pt;height:.05pt;mso-width-percent:0;mso-height-percent:0;mso-width-percent:0;mso-height-percent:0" o:hralign="center" o:hrstd="t" o:hr="t"/>
        </w:pict>
      </w:r>
    </w:p>
    <w:p w14:paraId="21AF1122" w14:textId="77777777" w:rsidR="0010439A" w:rsidRDefault="00000000">
      <w:pPr>
        <w:pStyle w:val="Heading2"/>
      </w:pPr>
      <w:bookmarkStart w:id="684" w:name="Xf96fd0a3ec9cec7d17beadb0791385abc314115"/>
      <w:r>
        <w:t>Introduction: A Practitioner’s Reading Guide</w:t>
      </w:r>
    </w:p>
    <w:p w14:paraId="54310F15" w14:textId="77777777" w:rsidR="0010439A" w:rsidRDefault="00000000">
      <w:pPr>
        <w:pStyle w:val="FirstParagraph"/>
      </w:pPr>
      <w:r>
        <w:t>This is NOT an academic reference list. This is a curated guide to books, articles, and resources that will deepen your understanding of the Product Genome framework.</w:t>
      </w:r>
    </w:p>
    <w:p w14:paraId="791C6846" w14:textId="77777777" w:rsidR="0010439A" w:rsidRDefault="00000000">
      <w:pPr>
        <w:pStyle w:val="BodyText"/>
      </w:pPr>
      <w:r>
        <w:rPr>
          <w:b/>
          <w:bCs/>
        </w:rPr>
        <w:t>How this differs from typical reading lists:</w:t>
      </w:r>
      <w:r>
        <w:t xml:space="preserve"> - </w:t>
      </w:r>
      <w:r>
        <w:rPr>
          <w:b/>
          <w:bCs/>
        </w:rPr>
        <w:t>Practitioner focus:</w:t>
      </w:r>
      <w:r>
        <w:t xml:space="preserve"> Every resource is actionable, not theoretical - </w:t>
      </w:r>
      <w:r>
        <w:rPr>
          <w:b/>
          <w:bCs/>
        </w:rPr>
        <w:t>Opinionated curation:</w:t>
      </w:r>
      <w:r>
        <w:t xml:space="preserve"> I’ve read all of these—they’re worth your time - </w:t>
      </w:r>
      <w:r>
        <w:rPr>
          <w:b/>
          <w:bCs/>
        </w:rPr>
        <w:t>Ordered by impact:</w:t>
      </w:r>
      <w:r>
        <w:t xml:space="preserve"> Start at the top if you’re new to these concepts - </w:t>
      </w:r>
      <w:r>
        <w:rPr>
          <w:b/>
          <w:bCs/>
        </w:rPr>
        <w:t>Cross-referenced:</w:t>
      </w:r>
      <w:r>
        <w:t xml:space="preserve"> Shows which chapters each resource supports</w:t>
      </w:r>
    </w:p>
    <w:p w14:paraId="51D948DA" w14:textId="77777777" w:rsidR="0010439A" w:rsidRDefault="00000000">
      <w:pPr>
        <w:pStyle w:val="BodyText"/>
      </w:pPr>
      <w:r>
        <w:rPr>
          <w:b/>
          <w:bCs/>
        </w:rPr>
        <w:lastRenderedPageBreak/>
        <w:t>Reading strategy:</w:t>
      </w:r>
      <w:r>
        <w:t xml:space="preserve"> - </w:t>
      </w:r>
      <w:r>
        <w:rPr>
          <w:b/>
          <w:bCs/>
        </w:rPr>
        <w:t>Foundational (read first):</w:t>
      </w:r>
      <w:r>
        <w:t xml:space="preserve"> Core concepts that underpin the Product Genome - </w:t>
      </w:r>
      <w:r>
        <w:rPr>
          <w:b/>
          <w:bCs/>
        </w:rPr>
        <w:t>Deep Dive (read second):</w:t>
      </w:r>
      <w:r>
        <w:t xml:space="preserve"> Expand specific DNAs or frameworks - </w:t>
      </w:r>
      <w:r>
        <w:rPr>
          <w:b/>
          <w:bCs/>
        </w:rPr>
        <w:t>Advanced (read later):</w:t>
      </w:r>
      <w:r>
        <w:t xml:space="preserve"> For teams already practicing Clarity OS</w:t>
      </w:r>
    </w:p>
    <w:p w14:paraId="17CCC3F7" w14:textId="77777777" w:rsidR="0010439A" w:rsidRDefault="00376A39">
      <w:r>
        <w:rPr>
          <w:noProof/>
        </w:rPr>
        <w:pict w14:anchorId="3A12CCE6">
          <v:rect id="_x0000_i1079" alt="" style="width:451.3pt;height:.05pt;mso-width-percent:0;mso-height-percent:0;mso-width-percent:0;mso-height-percent:0" o:hralign="center" o:hrstd="t" o:hr="t"/>
        </w:pict>
      </w:r>
    </w:p>
    <w:p w14:paraId="25869C5F" w14:textId="77777777" w:rsidR="0010439A" w:rsidRDefault="00000000">
      <w:pPr>
        <w:pStyle w:val="Heading2"/>
      </w:pPr>
      <w:bookmarkStart w:id="685" w:name="foundational-reading-start-here"/>
      <w:bookmarkEnd w:id="684"/>
      <w:r>
        <w:t>FOUNDATIONAL READING (Start Here)</w:t>
      </w:r>
    </w:p>
    <w:p w14:paraId="3829A07C" w14:textId="77777777" w:rsidR="0010439A" w:rsidRDefault="00000000">
      <w:pPr>
        <w:pStyle w:val="FirstParagraph"/>
      </w:pPr>
      <w:r>
        <w:t>These books establish the core philosophy of the Product Genome. If you only read 5 books, read these.</w:t>
      </w:r>
    </w:p>
    <w:p w14:paraId="2FFE82D3" w14:textId="77777777" w:rsidR="0010439A" w:rsidRDefault="00376A39">
      <w:r>
        <w:rPr>
          <w:noProof/>
        </w:rPr>
        <w:pict w14:anchorId="4CB88123">
          <v:rect id="_x0000_i1078" alt="" style="width:451.3pt;height:.05pt;mso-width-percent:0;mso-height-percent:0;mso-width-percent:0;mso-height-percent:0" o:hralign="center" o:hrstd="t" o:hr="t"/>
        </w:pict>
      </w:r>
    </w:p>
    <w:p w14:paraId="51EDA0F5" w14:textId="77777777" w:rsidR="0010439A" w:rsidRDefault="00000000">
      <w:pPr>
        <w:pStyle w:val="Heading3"/>
      </w:pPr>
      <w:bookmarkStart w:id="686" w:name="the-mom-test-by-rob-fitzpatrick"/>
      <w:r>
        <w:t xml:space="preserve">1. </w:t>
      </w:r>
      <w:r>
        <w:rPr>
          <w:i/>
          <w:iCs/>
        </w:rPr>
        <w:t>The Mom Test</w:t>
      </w:r>
      <w:r>
        <w:t xml:space="preserve"> by Rob Fitzpatrick</w:t>
      </w:r>
    </w:p>
    <w:p w14:paraId="2444BBB6" w14:textId="77777777" w:rsidR="0010439A" w:rsidRDefault="00000000">
      <w:pPr>
        <w:pStyle w:val="FirstParagraph"/>
      </w:pPr>
      <w:r>
        <w:rPr>
          <w:b/>
          <w:bCs/>
        </w:rPr>
        <w:t>Why:</w:t>
      </w:r>
      <w:r>
        <w:t xml:space="preserve"> The definitive guide to user research without bias.</w:t>
      </w:r>
    </w:p>
    <w:p w14:paraId="7BE1ED63" w14:textId="77777777" w:rsidR="0010439A" w:rsidRDefault="00000000">
      <w:pPr>
        <w:pStyle w:val="BodyText"/>
      </w:pPr>
      <w:r>
        <w:rPr>
          <w:b/>
          <w:bCs/>
        </w:rPr>
        <w:t>Key Insight:</w:t>
      </w:r>
      <w:r>
        <w:t xml:space="preserve"> Talk about their life, not your idea. Ask about specific past behavior, not future hypotheticals.</w:t>
      </w:r>
    </w:p>
    <w:p w14:paraId="255CD89E" w14:textId="77777777" w:rsidR="0010439A" w:rsidRDefault="00000000">
      <w:pPr>
        <w:pStyle w:val="BodyText"/>
      </w:pPr>
      <w:r>
        <w:rPr>
          <w:b/>
          <w:bCs/>
        </w:rPr>
        <w:t>Supports:</w:t>
      </w:r>
      <w:r>
        <w:t xml:space="preserve"> Chapter 6 (User DNA), Bias Elimination framework</w:t>
      </w:r>
    </w:p>
    <w:p w14:paraId="75EEDD38" w14:textId="77777777" w:rsidR="0010439A" w:rsidRDefault="00000000">
      <w:pPr>
        <w:pStyle w:val="BodyText"/>
      </w:pPr>
      <w:r>
        <w:rPr>
          <w:b/>
          <w:bCs/>
        </w:rPr>
        <w:t>What You’ll Learn:</w:t>
      </w:r>
      <w:r>
        <w:t xml:space="preserve"> - How to conduct user interviews that reveal truth - The 3 rules: Talk about their life, ask about specifics, listen more than talk - How to avoid the “validation trap” (seeking confirmation, not truth)</w:t>
      </w:r>
    </w:p>
    <w:p w14:paraId="67A9938B" w14:textId="77777777" w:rsidR="0010439A" w:rsidRDefault="00000000">
      <w:pPr>
        <w:pStyle w:val="BodyText"/>
      </w:pPr>
      <w:r>
        <w:rPr>
          <w:b/>
          <w:bCs/>
        </w:rPr>
        <w:t>Read this if:</w:t>
      </w:r>
      <w:r>
        <w:t xml:space="preserve"> You’re building features based on assumptions, not evidence.</w:t>
      </w:r>
    </w:p>
    <w:p w14:paraId="6F8E3268" w14:textId="77777777" w:rsidR="0010439A" w:rsidRDefault="00000000">
      <w:pPr>
        <w:pStyle w:val="BodyText"/>
      </w:pPr>
      <w:r>
        <w:rPr>
          <w:b/>
          <w:bCs/>
        </w:rPr>
        <w:t>Timeframe:</w:t>
      </w:r>
      <w:r>
        <w:t xml:space="preserve"> 2 hours (short, dense, immediately actionable)</w:t>
      </w:r>
    </w:p>
    <w:p w14:paraId="3D30A3BC" w14:textId="77777777" w:rsidR="0010439A" w:rsidRDefault="00376A39">
      <w:r>
        <w:rPr>
          <w:noProof/>
        </w:rPr>
        <w:pict w14:anchorId="585CB6B6">
          <v:rect id="_x0000_i1077" alt="" style="width:451.3pt;height:.05pt;mso-width-percent:0;mso-height-percent:0;mso-width-percent:0;mso-height-percent:0" o:hralign="center" o:hrstd="t" o:hr="t"/>
        </w:pict>
      </w:r>
    </w:p>
    <w:p w14:paraId="0E0648FA" w14:textId="77777777" w:rsidR="0010439A" w:rsidRDefault="00000000">
      <w:pPr>
        <w:pStyle w:val="Heading3"/>
      </w:pPr>
      <w:bookmarkStart w:id="687" w:name="X5a1b7ce957b1263638dd50983e5e108f6fc9976"/>
      <w:bookmarkEnd w:id="686"/>
      <w:r>
        <w:t xml:space="preserve">2. </w:t>
      </w:r>
      <w:r>
        <w:rPr>
          <w:i/>
          <w:iCs/>
        </w:rPr>
        <w:t>Accelerate: Building and Scaling High Performing Technology Organizations</w:t>
      </w:r>
      <w:r>
        <w:t xml:space="preserve"> by Nicole Forsgren, Jez Humble, Gene Kim</w:t>
      </w:r>
    </w:p>
    <w:p w14:paraId="222A64F5" w14:textId="77777777" w:rsidR="0010439A" w:rsidRDefault="00000000">
      <w:pPr>
        <w:pStyle w:val="FirstParagraph"/>
      </w:pPr>
      <w:r>
        <w:rPr>
          <w:b/>
          <w:bCs/>
        </w:rPr>
        <w:t>Why:</w:t>
      </w:r>
      <w:r>
        <w:t xml:space="preserve"> Evidence-based research on what actually drives software delivery performance.</w:t>
      </w:r>
    </w:p>
    <w:p w14:paraId="4F6FBF14" w14:textId="77777777" w:rsidR="0010439A" w:rsidRDefault="00000000">
      <w:pPr>
        <w:pStyle w:val="BodyText"/>
      </w:pPr>
      <w:r>
        <w:rPr>
          <w:b/>
          <w:bCs/>
        </w:rPr>
        <w:t>Key Insight:</w:t>
      </w:r>
      <w:r>
        <w:t xml:space="preserve"> DORA metrics (deployment frequency, lead time, change failure rate, MTTR) predict business outcomes.</w:t>
      </w:r>
    </w:p>
    <w:p w14:paraId="0D024553" w14:textId="77777777" w:rsidR="0010439A" w:rsidRDefault="00000000">
      <w:pPr>
        <w:pStyle w:val="BodyText"/>
      </w:pPr>
      <w:r>
        <w:rPr>
          <w:b/>
          <w:bCs/>
        </w:rPr>
        <w:t>Supports:</w:t>
      </w:r>
      <w:r>
        <w:t xml:space="preserve"> Chapter 8 (Architecture DNA), Chapter 13 (Case Studies), DORA metrics throughout</w:t>
      </w:r>
    </w:p>
    <w:p w14:paraId="2B2A3993" w14:textId="77777777" w:rsidR="0010439A" w:rsidRDefault="00000000">
      <w:pPr>
        <w:pStyle w:val="BodyText"/>
      </w:pPr>
      <w:r>
        <w:rPr>
          <w:b/>
          <w:bCs/>
        </w:rPr>
        <w:t>What You’ll Learn:</w:t>
      </w:r>
      <w:r>
        <w:t xml:space="preserve"> - The 4 metrics that matter - Why trunk-based development and CI/CD are force multipliers - How culture (Westrum’s Generative Culture) drives performance - Statistical proof that quality and speed are NOT trade-offs</w:t>
      </w:r>
    </w:p>
    <w:p w14:paraId="0DEF8DA1" w14:textId="77777777" w:rsidR="0010439A" w:rsidRDefault="00000000">
      <w:pPr>
        <w:pStyle w:val="BodyText"/>
      </w:pPr>
      <w:r>
        <w:rPr>
          <w:b/>
          <w:bCs/>
        </w:rPr>
        <w:t>Read this if:</w:t>
      </w:r>
      <w:r>
        <w:t xml:space="preserve"> You believe “move fast and break things” is the only way to ship quickly.</w:t>
      </w:r>
    </w:p>
    <w:p w14:paraId="3A190912" w14:textId="77777777" w:rsidR="0010439A" w:rsidRDefault="00000000">
      <w:pPr>
        <w:pStyle w:val="BodyText"/>
      </w:pPr>
      <w:r>
        <w:rPr>
          <w:b/>
          <w:bCs/>
        </w:rPr>
        <w:t>Timeframe:</w:t>
      </w:r>
      <w:r>
        <w:t xml:space="preserve"> 6-8 hours (research-heavy but readable)</w:t>
      </w:r>
    </w:p>
    <w:p w14:paraId="6D7DB820" w14:textId="77777777" w:rsidR="0010439A" w:rsidRDefault="00376A39">
      <w:r>
        <w:rPr>
          <w:noProof/>
        </w:rPr>
        <w:lastRenderedPageBreak/>
        <w:pict w14:anchorId="60254CC4">
          <v:rect id="_x0000_i1076" alt="" style="width:451.3pt;height:.05pt;mso-width-percent:0;mso-height-percent:0;mso-width-percent:0;mso-height-percent:0" o:hralign="center" o:hrstd="t" o:hr="t"/>
        </w:pict>
      </w:r>
    </w:p>
    <w:p w14:paraId="0B0D937F" w14:textId="77777777" w:rsidR="0010439A" w:rsidRDefault="00000000">
      <w:pPr>
        <w:pStyle w:val="Heading3"/>
      </w:pPr>
      <w:bookmarkStart w:id="688" w:name="the-lean-startup-by-eric-ries"/>
      <w:bookmarkEnd w:id="687"/>
      <w:r>
        <w:t xml:space="preserve">3. </w:t>
      </w:r>
      <w:r>
        <w:rPr>
          <w:i/>
          <w:iCs/>
        </w:rPr>
        <w:t>The Lean Startup</w:t>
      </w:r>
      <w:r>
        <w:t xml:space="preserve"> by Eric Ries</w:t>
      </w:r>
    </w:p>
    <w:p w14:paraId="22E029F5" w14:textId="77777777" w:rsidR="0010439A" w:rsidRDefault="00000000">
      <w:pPr>
        <w:pStyle w:val="FirstParagraph"/>
      </w:pPr>
      <w:r>
        <w:rPr>
          <w:b/>
          <w:bCs/>
        </w:rPr>
        <w:t>Why:</w:t>
      </w:r>
      <w:r>
        <w:t xml:space="preserve"> Introduced Build-Measure-Learn and validated learning to product development.</w:t>
      </w:r>
    </w:p>
    <w:p w14:paraId="0CB66609" w14:textId="77777777" w:rsidR="0010439A" w:rsidRDefault="00000000">
      <w:pPr>
        <w:pStyle w:val="BodyText"/>
      </w:pPr>
      <w:r>
        <w:rPr>
          <w:b/>
          <w:bCs/>
        </w:rPr>
        <w:t>Key Insight:</w:t>
      </w:r>
      <w:r>
        <w:t xml:space="preserve"> The goal isn’t to build faster—it’s to learn faster.</w:t>
      </w:r>
    </w:p>
    <w:p w14:paraId="4C752C6E" w14:textId="77777777" w:rsidR="0010439A" w:rsidRDefault="00000000">
      <w:pPr>
        <w:pStyle w:val="BodyText"/>
      </w:pPr>
      <w:r>
        <w:rPr>
          <w:b/>
          <w:bCs/>
        </w:rPr>
        <w:t>Supports:</w:t>
      </w:r>
      <w:r>
        <w:t xml:space="preserve"> Chapter 11 (Evolution Flow Cycle), Chapter 9 (Intelligence DNA)</w:t>
      </w:r>
    </w:p>
    <w:p w14:paraId="4636448A" w14:textId="77777777" w:rsidR="0010439A" w:rsidRDefault="00000000">
      <w:pPr>
        <w:pStyle w:val="BodyText"/>
      </w:pPr>
      <w:r>
        <w:rPr>
          <w:b/>
          <w:bCs/>
        </w:rPr>
        <w:t>What You’ll Learn:</w:t>
      </w:r>
      <w:r>
        <w:t xml:space="preserve"> - Why shipping features without instrumentation is waste - Validated learning: evidence over opinions - Minimum Viable Product (MVP) as learning tool, not “half-baked product” - Pivot or persevere decisions based on data</w:t>
      </w:r>
    </w:p>
    <w:p w14:paraId="2AF02E09" w14:textId="77777777" w:rsidR="0010439A" w:rsidRDefault="00000000">
      <w:pPr>
        <w:pStyle w:val="BodyText"/>
      </w:pPr>
      <w:r>
        <w:rPr>
          <w:b/>
          <w:bCs/>
        </w:rPr>
        <w:t>Read this if:</w:t>
      </w:r>
      <w:r>
        <w:t xml:space="preserve"> You ship features and never measure if they worked.</w:t>
      </w:r>
    </w:p>
    <w:p w14:paraId="5B22E92F" w14:textId="77777777" w:rsidR="0010439A" w:rsidRDefault="00000000">
      <w:pPr>
        <w:pStyle w:val="BodyText"/>
      </w:pPr>
      <w:r>
        <w:rPr>
          <w:b/>
          <w:bCs/>
        </w:rPr>
        <w:t>Timeframe:</w:t>
      </w:r>
      <w:r>
        <w:t xml:space="preserve"> 8-10 hours</w:t>
      </w:r>
    </w:p>
    <w:p w14:paraId="655888B6" w14:textId="77777777" w:rsidR="0010439A" w:rsidRDefault="00000000">
      <w:pPr>
        <w:pStyle w:val="BodyText"/>
      </w:pPr>
      <w:r>
        <w:rPr>
          <w:b/>
          <w:bCs/>
        </w:rPr>
        <w:t>Note:</w:t>
      </w:r>
      <w:r>
        <w:t xml:space="preserve"> Some concepts (especially “MVP”) have been misapplied. Read critically—focus on principles (validated learning), not tactics (ship broken products).</w:t>
      </w:r>
    </w:p>
    <w:p w14:paraId="1081A9C1" w14:textId="77777777" w:rsidR="0010439A" w:rsidRDefault="00376A39">
      <w:r>
        <w:rPr>
          <w:noProof/>
        </w:rPr>
        <w:pict w14:anchorId="2CFA5D44">
          <v:rect id="_x0000_i1075" alt="" style="width:451.3pt;height:.05pt;mso-width-percent:0;mso-height-percent:0;mso-width-percent:0;mso-height-percent:0" o:hralign="center" o:hrstd="t" o:hr="t"/>
        </w:pict>
      </w:r>
    </w:p>
    <w:p w14:paraId="5959F959" w14:textId="77777777" w:rsidR="0010439A" w:rsidRDefault="00000000">
      <w:pPr>
        <w:pStyle w:val="Heading3"/>
      </w:pPr>
      <w:bookmarkStart w:id="689" w:name="X32660df7c2940c16a2a93760c3c36a02fb057d3"/>
      <w:bookmarkEnd w:id="688"/>
      <w:r>
        <w:t xml:space="preserve">4. </w:t>
      </w:r>
      <w:r>
        <w:rPr>
          <w:i/>
          <w:iCs/>
        </w:rPr>
        <w:t>Inspired: How to Create Tech Products Customers Love</w:t>
      </w:r>
      <w:r>
        <w:t xml:space="preserve"> by Marty Cagan</w:t>
      </w:r>
    </w:p>
    <w:p w14:paraId="6BBFB9ED" w14:textId="77777777" w:rsidR="0010439A" w:rsidRDefault="00000000">
      <w:pPr>
        <w:pStyle w:val="FirstParagraph"/>
      </w:pPr>
      <w:r>
        <w:rPr>
          <w:b/>
          <w:bCs/>
        </w:rPr>
        <w:t>Why:</w:t>
      </w:r>
      <w:r>
        <w:t xml:space="preserve"> The product management bible. Defines empowered product teams.</w:t>
      </w:r>
    </w:p>
    <w:p w14:paraId="354C96D5" w14:textId="77777777" w:rsidR="0010439A" w:rsidRDefault="00000000">
      <w:pPr>
        <w:pStyle w:val="BodyText"/>
      </w:pPr>
      <w:r>
        <w:rPr>
          <w:b/>
          <w:bCs/>
        </w:rPr>
        <w:t>Key Insight:</w:t>
      </w:r>
      <w:r>
        <w:t xml:space="preserve"> Product managers discover what to build. Engineers figure out how to build it. Designers make it usable. Together, they solve problems.</w:t>
      </w:r>
    </w:p>
    <w:p w14:paraId="56434C35" w14:textId="77777777" w:rsidR="0010439A" w:rsidRDefault="00000000">
      <w:pPr>
        <w:pStyle w:val="BodyText"/>
      </w:pPr>
      <w:r>
        <w:rPr>
          <w:b/>
          <w:bCs/>
        </w:rPr>
        <w:t>Supports:</w:t>
      </w:r>
      <w:r>
        <w:t xml:space="preserve"> Chapter 5 (Purpose DNA), Chapter 12 (Builder’s Hierarchy), Chapter 17 (Team Topologies)</w:t>
      </w:r>
    </w:p>
    <w:p w14:paraId="6ECF7D7E" w14:textId="77777777" w:rsidR="0010439A" w:rsidRDefault="00000000">
      <w:pPr>
        <w:pStyle w:val="BodyText"/>
      </w:pPr>
      <w:r>
        <w:rPr>
          <w:b/>
          <w:bCs/>
        </w:rPr>
        <w:t>What You’ll Learn:</w:t>
      </w:r>
      <w:r>
        <w:t xml:space="preserve"> - The difference between product teams and feature teams - Discovery (are we building the right thing?) vs. Delivery (are we building it right?) - Stakeholder management without becoming an order-taker - Product vision, strategy, and roadmapping</w:t>
      </w:r>
    </w:p>
    <w:p w14:paraId="290E4EB9" w14:textId="77777777" w:rsidR="0010439A" w:rsidRDefault="00000000">
      <w:pPr>
        <w:pStyle w:val="BodyText"/>
      </w:pPr>
      <w:r>
        <w:rPr>
          <w:b/>
          <w:bCs/>
        </w:rPr>
        <w:t>Read this if:</w:t>
      </w:r>
      <w:r>
        <w:t xml:space="preserve"> Your product team feels like a “ticket factory” executing someone else’s ideas.</w:t>
      </w:r>
    </w:p>
    <w:p w14:paraId="24EEE41A" w14:textId="77777777" w:rsidR="0010439A" w:rsidRDefault="00000000">
      <w:pPr>
        <w:pStyle w:val="BodyText"/>
      </w:pPr>
      <w:r>
        <w:rPr>
          <w:b/>
          <w:bCs/>
        </w:rPr>
        <w:t>Timeframe:</w:t>
      </w:r>
      <w:r>
        <w:t xml:space="preserve"> 8-10 hours</w:t>
      </w:r>
    </w:p>
    <w:p w14:paraId="7BB18B90" w14:textId="77777777" w:rsidR="0010439A" w:rsidRDefault="00376A39">
      <w:r>
        <w:rPr>
          <w:noProof/>
        </w:rPr>
        <w:pict w14:anchorId="0D8D9457">
          <v:rect id="_x0000_i1074" alt="" style="width:451.3pt;height:.05pt;mso-width-percent:0;mso-height-percent:0;mso-width-percent:0;mso-height-percent:0" o:hralign="center" o:hrstd="t" o:hr="t"/>
        </w:pict>
      </w:r>
    </w:p>
    <w:p w14:paraId="65441683" w14:textId="77777777" w:rsidR="0010439A" w:rsidRDefault="00000000">
      <w:pPr>
        <w:pStyle w:val="Heading3"/>
      </w:pPr>
      <w:bookmarkStart w:id="690" w:name="Xc1b9f0b67a62d9ec38070f68fdefc4015680fc0"/>
      <w:bookmarkEnd w:id="689"/>
      <w:r>
        <w:t xml:space="preserve">5. </w:t>
      </w:r>
      <w:r>
        <w:rPr>
          <w:i/>
          <w:iCs/>
        </w:rPr>
        <w:t>Thinking in Systems: A Primer</w:t>
      </w:r>
      <w:r>
        <w:t xml:space="preserve"> by Donella Meadows</w:t>
      </w:r>
    </w:p>
    <w:p w14:paraId="00207B88" w14:textId="77777777" w:rsidR="0010439A" w:rsidRDefault="00000000">
      <w:pPr>
        <w:pStyle w:val="FirstParagraph"/>
      </w:pPr>
      <w:r>
        <w:rPr>
          <w:b/>
          <w:bCs/>
        </w:rPr>
        <w:t>Why:</w:t>
      </w:r>
      <w:r>
        <w:t xml:space="preserve"> Teaches systems thinking—how complex systems behave and how to intervene effectively.</w:t>
      </w:r>
    </w:p>
    <w:p w14:paraId="792FBF02" w14:textId="77777777" w:rsidR="0010439A" w:rsidRDefault="00000000">
      <w:pPr>
        <w:pStyle w:val="BodyText"/>
      </w:pPr>
      <w:r>
        <w:rPr>
          <w:b/>
          <w:bCs/>
        </w:rPr>
        <w:t>Key Insight:</w:t>
      </w:r>
      <w:r>
        <w:t xml:space="preserve"> The Product Genome is a system. Changing one DNA affects others.</w:t>
      </w:r>
    </w:p>
    <w:p w14:paraId="37BFAF2F" w14:textId="77777777" w:rsidR="0010439A" w:rsidRDefault="00000000">
      <w:pPr>
        <w:pStyle w:val="BodyText"/>
      </w:pPr>
      <w:r>
        <w:rPr>
          <w:b/>
          <w:bCs/>
        </w:rPr>
        <w:lastRenderedPageBreak/>
        <w:t>Supports:</w:t>
      </w:r>
      <w:r>
        <w:t xml:space="preserve"> Chapter 2 (Product Genome Framework), Systems Lens (online companion)</w:t>
      </w:r>
    </w:p>
    <w:p w14:paraId="4FB05EBD" w14:textId="77777777" w:rsidR="0010439A" w:rsidRDefault="00000000">
      <w:pPr>
        <w:pStyle w:val="BodyText"/>
      </w:pPr>
      <w:r>
        <w:rPr>
          <w:b/>
          <w:bCs/>
        </w:rPr>
        <w:t>What You’ll Learn:</w:t>
      </w:r>
      <w:r>
        <w:t xml:space="preserve"> - Stocks, flows, feedback loops - Why “obvious” solutions often make problems worse - Leverage points—where to intervene in a system - How small changes in structure create large behavior changes</w:t>
      </w:r>
    </w:p>
    <w:p w14:paraId="3C2F4922" w14:textId="77777777" w:rsidR="0010439A" w:rsidRDefault="00000000">
      <w:pPr>
        <w:pStyle w:val="BodyText"/>
      </w:pPr>
      <w:r>
        <w:rPr>
          <w:b/>
          <w:bCs/>
        </w:rPr>
        <w:t>Read this if:</w:t>
      </w:r>
      <w:r>
        <w:t xml:space="preserve"> You keep fixing symptoms but the same problems resurface.</w:t>
      </w:r>
    </w:p>
    <w:p w14:paraId="7D157A56" w14:textId="77777777" w:rsidR="0010439A" w:rsidRDefault="00000000">
      <w:pPr>
        <w:pStyle w:val="BodyText"/>
      </w:pPr>
      <w:r>
        <w:rPr>
          <w:b/>
          <w:bCs/>
        </w:rPr>
        <w:t>Timeframe:</w:t>
      </w:r>
      <w:r>
        <w:t xml:space="preserve"> 6-8 hours</w:t>
      </w:r>
    </w:p>
    <w:p w14:paraId="3C031F0B" w14:textId="77777777" w:rsidR="0010439A" w:rsidRDefault="00000000">
      <w:pPr>
        <w:pStyle w:val="BodyText"/>
      </w:pPr>
      <w:r>
        <w:rPr>
          <w:b/>
          <w:bCs/>
        </w:rPr>
        <w:t>Note:</w:t>
      </w:r>
      <w:r>
        <w:t xml:space="preserve"> Not software-specific. Applies to any complex system (organizations, products, ecosystems).</w:t>
      </w:r>
    </w:p>
    <w:p w14:paraId="5ECAAEC1" w14:textId="77777777" w:rsidR="0010439A" w:rsidRDefault="00376A39">
      <w:r>
        <w:rPr>
          <w:noProof/>
        </w:rPr>
        <w:pict w14:anchorId="6BED6398">
          <v:rect id="_x0000_i1073" alt="" style="width:451.3pt;height:.05pt;mso-width-percent:0;mso-height-percent:0;mso-width-percent:0;mso-height-percent:0" o:hralign="center" o:hrstd="t" o:hr="t"/>
        </w:pict>
      </w:r>
    </w:p>
    <w:p w14:paraId="209F0013" w14:textId="77777777" w:rsidR="0010439A" w:rsidRDefault="00000000">
      <w:pPr>
        <w:pStyle w:val="Heading2"/>
      </w:pPr>
      <w:bookmarkStart w:id="691" w:name="deep-dive-reading-by-dna"/>
      <w:bookmarkEnd w:id="685"/>
      <w:bookmarkEnd w:id="690"/>
      <w:r>
        <w:t>DEEP DIVE READING (By DNA)</w:t>
      </w:r>
    </w:p>
    <w:p w14:paraId="0ED2AA34" w14:textId="77777777" w:rsidR="0010439A" w:rsidRDefault="00000000">
      <w:pPr>
        <w:pStyle w:val="FirstParagraph"/>
      </w:pPr>
      <w:r>
        <w:t>Once you’ve read the foundational books, deepen specific DNAs.</w:t>
      </w:r>
    </w:p>
    <w:p w14:paraId="42D84370" w14:textId="77777777" w:rsidR="0010439A" w:rsidRDefault="00376A39">
      <w:r>
        <w:rPr>
          <w:noProof/>
        </w:rPr>
        <w:pict w14:anchorId="716912D1">
          <v:rect id="_x0000_i1072" alt="" style="width:451.3pt;height:.05pt;mso-width-percent:0;mso-height-percent:0;mso-width-percent:0;mso-height-percent:0" o:hralign="center" o:hrstd="t" o:hr="t"/>
        </w:pict>
      </w:r>
    </w:p>
    <w:p w14:paraId="7DA00284" w14:textId="77777777" w:rsidR="0010439A" w:rsidRDefault="00000000">
      <w:pPr>
        <w:pStyle w:val="Heading2"/>
      </w:pPr>
      <w:bookmarkStart w:id="692" w:name="purpose-dna-chapter-5"/>
      <w:bookmarkEnd w:id="691"/>
      <w:r>
        <w:t>Purpose DNA (Chapter 5)</w:t>
      </w:r>
    </w:p>
    <w:p w14:paraId="7E8D7231" w14:textId="77777777" w:rsidR="0010439A" w:rsidRDefault="00000000">
      <w:pPr>
        <w:pStyle w:val="Heading3"/>
      </w:pPr>
      <w:bookmarkStart w:id="693" w:name="start-with-why-by-simon-sinek"/>
      <w:r>
        <w:rPr>
          <w:i/>
          <w:iCs/>
        </w:rPr>
        <w:t>Start With Why</w:t>
      </w:r>
      <w:r>
        <w:t xml:space="preserve"> by Simon Sinek</w:t>
      </w:r>
    </w:p>
    <w:p w14:paraId="1362C5C1" w14:textId="77777777" w:rsidR="0010439A" w:rsidRDefault="00000000">
      <w:pPr>
        <w:pStyle w:val="FirstParagraph"/>
      </w:pPr>
      <w:r>
        <w:rPr>
          <w:b/>
          <w:bCs/>
        </w:rPr>
        <w:t>Why:</w:t>
      </w:r>
      <w:r>
        <w:t xml:space="preserve"> Explains the power of purpose-driven organizations.</w:t>
      </w:r>
    </w:p>
    <w:p w14:paraId="4F492BA5" w14:textId="77777777" w:rsidR="0010439A" w:rsidRDefault="00000000">
      <w:pPr>
        <w:pStyle w:val="BodyText"/>
      </w:pPr>
      <w:r>
        <w:rPr>
          <w:b/>
          <w:bCs/>
        </w:rPr>
        <w:t>Key Insight:</w:t>
      </w:r>
      <w:r>
        <w:t xml:space="preserve"> People don’t buy </w:t>
      </w:r>
      <w:r>
        <w:rPr>
          <w:i/>
          <w:iCs/>
        </w:rPr>
        <w:t>what</w:t>
      </w:r>
      <w:r>
        <w:t xml:space="preserve"> you do; they buy </w:t>
      </w:r>
      <w:r>
        <w:rPr>
          <w:i/>
          <w:iCs/>
        </w:rPr>
        <w:t>why</w:t>
      </w:r>
      <w:r>
        <w:t xml:space="preserve"> you do it.</w:t>
      </w:r>
    </w:p>
    <w:p w14:paraId="451C2B10" w14:textId="77777777" w:rsidR="0010439A" w:rsidRDefault="00000000">
      <w:pPr>
        <w:pStyle w:val="BodyText"/>
      </w:pPr>
      <w:r>
        <w:rPr>
          <w:b/>
          <w:bCs/>
        </w:rPr>
        <w:t>What You’ll Learn:</w:t>
      </w:r>
      <w:r>
        <w:t xml:space="preserve"> - The Golden Circle: Why → How → What - How purpose attracts loyal customers and employees - Case studies: Apple, Southwest Airlines</w:t>
      </w:r>
    </w:p>
    <w:p w14:paraId="64ACE1A6" w14:textId="77777777" w:rsidR="0010439A" w:rsidRDefault="00000000">
      <w:pPr>
        <w:pStyle w:val="BodyText"/>
      </w:pPr>
      <w:r>
        <w:rPr>
          <w:b/>
          <w:bCs/>
        </w:rPr>
        <w:t>Caveat:</w:t>
      </w:r>
      <w:r>
        <w:t xml:space="preserve"> Inspirational, but light on “how to apply.” Use Chapter 5’s Purpose DNA Canvas for practical application.</w:t>
      </w:r>
    </w:p>
    <w:p w14:paraId="5759792A" w14:textId="77777777" w:rsidR="0010439A" w:rsidRDefault="00000000">
      <w:pPr>
        <w:pStyle w:val="BodyText"/>
      </w:pPr>
      <w:r>
        <w:rPr>
          <w:b/>
          <w:bCs/>
        </w:rPr>
        <w:t>Timeframe:</w:t>
      </w:r>
      <w:r>
        <w:t xml:space="preserve"> 4-6 hours</w:t>
      </w:r>
    </w:p>
    <w:p w14:paraId="1E8A34A0" w14:textId="77777777" w:rsidR="0010439A" w:rsidRDefault="00376A39">
      <w:r>
        <w:rPr>
          <w:noProof/>
        </w:rPr>
        <w:pict w14:anchorId="69E5FC57">
          <v:rect id="_x0000_i1071" alt="" style="width:451.3pt;height:.05pt;mso-width-percent:0;mso-height-percent:0;mso-width-percent:0;mso-height-percent:0" o:hralign="center" o:hrstd="t" o:hr="t"/>
        </w:pict>
      </w:r>
    </w:p>
    <w:p w14:paraId="371194F9" w14:textId="77777777" w:rsidR="0010439A" w:rsidRDefault="00000000">
      <w:pPr>
        <w:pStyle w:val="Heading3"/>
      </w:pPr>
      <w:bookmarkStart w:id="694" w:name="X52257f10a651fe1fb61b932ee0fce36fd5fb813"/>
      <w:bookmarkEnd w:id="693"/>
      <w:r>
        <w:rPr>
          <w:i/>
          <w:iCs/>
        </w:rPr>
        <w:t>Good Strategy Bad Strategy</w:t>
      </w:r>
      <w:r>
        <w:t xml:space="preserve"> by Richard Rumelt</w:t>
      </w:r>
    </w:p>
    <w:p w14:paraId="388CECCC" w14:textId="77777777" w:rsidR="0010439A" w:rsidRDefault="00000000">
      <w:pPr>
        <w:pStyle w:val="FirstParagraph"/>
      </w:pPr>
      <w:r>
        <w:rPr>
          <w:b/>
          <w:bCs/>
        </w:rPr>
        <w:t>Why:</w:t>
      </w:r>
      <w:r>
        <w:t xml:space="preserve"> Defines what strategy actually is (and isn’t).</w:t>
      </w:r>
    </w:p>
    <w:p w14:paraId="11652DDF" w14:textId="77777777" w:rsidR="0010439A" w:rsidRDefault="00000000">
      <w:pPr>
        <w:pStyle w:val="BodyText"/>
      </w:pPr>
      <w:r>
        <w:rPr>
          <w:b/>
          <w:bCs/>
        </w:rPr>
        <w:t>Key Insight:</w:t>
      </w:r>
      <w:r>
        <w:t xml:space="preserve"> Strategy is NOT goals or vision. Strategy is a coherent set of actions to overcome obstacles.</w:t>
      </w:r>
    </w:p>
    <w:p w14:paraId="719D7CBB" w14:textId="77777777" w:rsidR="0010439A" w:rsidRDefault="00000000">
      <w:pPr>
        <w:pStyle w:val="BodyText"/>
      </w:pPr>
      <w:r>
        <w:rPr>
          <w:b/>
          <w:bCs/>
        </w:rPr>
        <w:t>What You’ll Learn:</w:t>
      </w:r>
      <w:r>
        <w:t xml:space="preserve"> - The kernel of good strategy: Diagnosis, Guiding Policy, Coherent Actions - Why most “strategies” are just fluffy visions - How to identify and leverage your competitive advantage</w:t>
      </w:r>
    </w:p>
    <w:p w14:paraId="41C6FF08" w14:textId="77777777" w:rsidR="0010439A" w:rsidRDefault="00000000">
      <w:pPr>
        <w:pStyle w:val="BodyText"/>
      </w:pPr>
      <w:r>
        <w:rPr>
          <w:b/>
          <w:bCs/>
        </w:rPr>
        <w:t>Supports:</w:t>
      </w:r>
      <w:r>
        <w:t xml:space="preserve"> Chapter 5 (Purpose DNA), Chapter 12 (Builder’s Hierarchy)</w:t>
      </w:r>
    </w:p>
    <w:p w14:paraId="0A329B5E" w14:textId="77777777" w:rsidR="0010439A" w:rsidRDefault="00000000">
      <w:pPr>
        <w:pStyle w:val="BodyText"/>
      </w:pPr>
      <w:r>
        <w:rPr>
          <w:b/>
          <w:bCs/>
        </w:rPr>
        <w:lastRenderedPageBreak/>
        <w:t>Timeframe:</w:t>
      </w:r>
      <w:r>
        <w:t xml:space="preserve"> 8-10 hours</w:t>
      </w:r>
    </w:p>
    <w:p w14:paraId="527F273C" w14:textId="77777777" w:rsidR="0010439A" w:rsidRDefault="00376A39">
      <w:r>
        <w:rPr>
          <w:noProof/>
        </w:rPr>
        <w:pict w14:anchorId="2AFD5E82">
          <v:rect id="_x0000_i1070" alt="" style="width:451.3pt;height:.05pt;mso-width-percent:0;mso-height-percent:0;mso-width-percent:0;mso-height-percent:0" o:hralign="center" o:hrstd="t" o:hr="t"/>
        </w:pict>
      </w:r>
    </w:p>
    <w:p w14:paraId="73110A93" w14:textId="77777777" w:rsidR="0010439A" w:rsidRDefault="00000000">
      <w:pPr>
        <w:pStyle w:val="Heading2"/>
      </w:pPr>
      <w:bookmarkStart w:id="695" w:name="user-dna-chapter-6"/>
      <w:bookmarkEnd w:id="692"/>
      <w:bookmarkEnd w:id="694"/>
      <w:r>
        <w:t>User DNA (Chapter 6)</w:t>
      </w:r>
    </w:p>
    <w:p w14:paraId="6FCFAB2D" w14:textId="77777777" w:rsidR="0010439A" w:rsidRDefault="00000000">
      <w:pPr>
        <w:pStyle w:val="Heading3"/>
      </w:pPr>
      <w:bookmarkStart w:id="696" w:name="Xc2e7f6537765c98f12437bce8986f55533645a7"/>
      <w:r>
        <w:rPr>
          <w:i/>
          <w:iCs/>
        </w:rPr>
        <w:t>The Jobs to Be Done Playbook</w:t>
      </w:r>
      <w:r>
        <w:t xml:space="preserve"> by Jim Kalbach</w:t>
      </w:r>
    </w:p>
    <w:p w14:paraId="0CE6CE45" w14:textId="77777777" w:rsidR="0010439A" w:rsidRDefault="00000000">
      <w:pPr>
        <w:pStyle w:val="FirstParagraph"/>
      </w:pPr>
      <w:r>
        <w:rPr>
          <w:b/>
          <w:bCs/>
        </w:rPr>
        <w:t>Why:</w:t>
      </w:r>
      <w:r>
        <w:t xml:space="preserve"> Comprehensive guide to Jobs-to-be-Done framework.</w:t>
      </w:r>
    </w:p>
    <w:p w14:paraId="0D83D65B" w14:textId="77777777" w:rsidR="0010439A" w:rsidRDefault="00000000">
      <w:pPr>
        <w:pStyle w:val="BodyText"/>
      </w:pPr>
      <w:r>
        <w:rPr>
          <w:b/>
          <w:bCs/>
        </w:rPr>
        <w:t>Key Insight:</w:t>
      </w:r>
      <w:r>
        <w:t xml:space="preserve"> People don’t want products—they hire products to do a job.</w:t>
      </w:r>
    </w:p>
    <w:p w14:paraId="15C317C2" w14:textId="77777777" w:rsidR="0010439A" w:rsidRDefault="00000000">
      <w:pPr>
        <w:pStyle w:val="BodyText"/>
      </w:pPr>
      <w:r>
        <w:rPr>
          <w:b/>
          <w:bCs/>
        </w:rPr>
        <w:t>What You’ll Learn:</w:t>
      </w:r>
      <w:r>
        <w:t xml:space="preserve"> - How to discover jobs (not just ask “what do you want?”) - Job stories vs. user stories - Mapping jobs to outcomes - The Four Forces (Push, Pull, Anxiety, Habit)</w:t>
      </w:r>
    </w:p>
    <w:p w14:paraId="787337E1" w14:textId="77777777" w:rsidR="0010439A" w:rsidRDefault="00000000">
      <w:pPr>
        <w:pStyle w:val="BodyText"/>
      </w:pPr>
      <w:r>
        <w:rPr>
          <w:b/>
          <w:bCs/>
        </w:rPr>
        <w:t>Supports:</w:t>
      </w:r>
      <w:r>
        <w:t xml:space="preserve"> Chapter 6 (User DNA), JTBD framework</w:t>
      </w:r>
    </w:p>
    <w:p w14:paraId="77339ABC" w14:textId="77777777" w:rsidR="0010439A" w:rsidRDefault="00000000">
      <w:pPr>
        <w:pStyle w:val="BodyText"/>
      </w:pPr>
      <w:r>
        <w:rPr>
          <w:b/>
          <w:bCs/>
        </w:rPr>
        <w:t>Timeframe:</w:t>
      </w:r>
      <w:r>
        <w:t xml:space="preserve"> 6-8 hours</w:t>
      </w:r>
    </w:p>
    <w:p w14:paraId="11C422FF" w14:textId="77777777" w:rsidR="0010439A" w:rsidRDefault="00376A39">
      <w:r>
        <w:rPr>
          <w:noProof/>
        </w:rPr>
        <w:pict w14:anchorId="55881CBF">
          <v:rect id="_x0000_i1069" alt="" style="width:451.3pt;height:.05pt;mso-width-percent:0;mso-height-percent:0;mso-width-percent:0;mso-height-percent:0" o:hralign="center" o:hrstd="t" o:hr="t"/>
        </w:pict>
      </w:r>
    </w:p>
    <w:p w14:paraId="2C7F5E7D" w14:textId="77777777" w:rsidR="0010439A" w:rsidRDefault="00000000">
      <w:pPr>
        <w:pStyle w:val="Heading3"/>
      </w:pPr>
      <w:bookmarkStart w:id="697" w:name="Xcee094d8d4c5d24b1d123b2481a55a3d363be1e"/>
      <w:bookmarkEnd w:id="696"/>
      <w:r>
        <w:rPr>
          <w:i/>
          <w:iCs/>
        </w:rPr>
        <w:t>Competing Against Luck</w:t>
      </w:r>
      <w:r>
        <w:t xml:space="preserve"> by Clayton Christensen</w:t>
      </w:r>
    </w:p>
    <w:p w14:paraId="2D58B0B0" w14:textId="77777777" w:rsidR="0010439A" w:rsidRDefault="00000000">
      <w:pPr>
        <w:pStyle w:val="FirstParagraph"/>
      </w:pPr>
      <w:r>
        <w:rPr>
          <w:b/>
          <w:bCs/>
        </w:rPr>
        <w:t>Why:</w:t>
      </w:r>
      <w:r>
        <w:t xml:space="preserve"> Christensen’s definitive book on Jobs-to-be-Done theory.</w:t>
      </w:r>
    </w:p>
    <w:p w14:paraId="3E7F0A28" w14:textId="77777777" w:rsidR="0010439A" w:rsidRDefault="00000000">
      <w:pPr>
        <w:pStyle w:val="BodyText"/>
      </w:pPr>
      <w:r>
        <w:rPr>
          <w:b/>
          <w:bCs/>
        </w:rPr>
        <w:t>Key Insight:</w:t>
      </w:r>
      <w:r>
        <w:t xml:space="preserve"> Understanding the “job” reveals why customers switch—not demographics or personas.</w:t>
      </w:r>
    </w:p>
    <w:p w14:paraId="2AB57F8B" w14:textId="77777777" w:rsidR="0010439A" w:rsidRDefault="00000000">
      <w:pPr>
        <w:pStyle w:val="BodyText"/>
      </w:pPr>
      <w:r>
        <w:rPr>
          <w:b/>
          <w:bCs/>
        </w:rPr>
        <w:t>What You’ll Learn:</w:t>
      </w:r>
      <w:r>
        <w:t xml:space="preserve"> - The milkshake story (famous JTBD example) - Why correlation isn’t causation in user behavior - How to structure organizations around jobs</w:t>
      </w:r>
    </w:p>
    <w:p w14:paraId="0FEAB743" w14:textId="77777777" w:rsidR="0010439A" w:rsidRDefault="00000000">
      <w:pPr>
        <w:pStyle w:val="BodyText"/>
      </w:pPr>
      <w:r>
        <w:rPr>
          <w:b/>
          <w:bCs/>
        </w:rPr>
        <w:t>Timeframe:</w:t>
      </w:r>
      <w:r>
        <w:t xml:space="preserve"> 8-10 hours</w:t>
      </w:r>
    </w:p>
    <w:p w14:paraId="3A854EEC" w14:textId="77777777" w:rsidR="0010439A" w:rsidRDefault="00376A39">
      <w:r>
        <w:rPr>
          <w:noProof/>
        </w:rPr>
        <w:pict w14:anchorId="43F374AA">
          <v:rect id="_x0000_i1068" alt="" style="width:451.3pt;height:.05pt;mso-width-percent:0;mso-height-percent:0;mso-width-percent:0;mso-height-percent:0" o:hralign="center" o:hrstd="t" o:hr="t"/>
        </w:pict>
      </w:r>
    </w:p>
    <w:p w14:paraId="27317573" w14:textId="77777777" w:rsidR="0010439A" w:rsidRDefault="00000000">
      <w:pPr>
        <w:pStyle w:val="Heading3"/>
      </w:pPr>
      <w:bookmarkStart w:id="698" w:name="Xd737fac62dc92e3b1a597c16c44a2df749304e0"/>
      <w:bookmarkEnd w:id="697"/>
      <w:r>
        <w:rPr>
          <w:i/>
          <w:iCs/>
        </w:rPr>
        <w:t>Continuous Discovery Habits</w:t>
      </w:r>
      <w:r>
        <w:t xml:space="preserve"> by Teresa Torres</w:t>
      </w:r>
    </w:p>
    <w:p w14:paraId="2F737BB8" w14:textId="77777777" w:rsidR="0010439A" w:rsidRDefault="00000000">
      <w:pPr>
        <w:pStyle w:val="FirstParagraph"/>
      </w:pPr>
      <w:r>
        <w:rPr>
          <w:b/>
          <w:bCs/>
        </w:rPr>
        <w:t>Why:</w:t>
      </w:r>
      <w:r>
        <w:t xml:space="preserve"> Modern, practical guide to continuous user research.</w:t>
      </w:r>
    </w:p>
    <w:p w14:paraId="7C5E0B7F" w14:textId="77777777" w:rsidR="0010439A" w:rsidRDefault="00000000">
      <w:pPr>
        <w:pStyle w:val="BodyText"/>
      </w:pPr>
      <w:r>
        <w:rPr>
          <w:b/>
          <w:bCs/>
        </w:rPr>
        <w:t>Key Insight:</w:t>
      </w:r>
      <w:r>
        <w:t xml:space="preserve"> Discovery isn’t a phase—it’s a habit. Weekly touchpoints with customers.</w:t>
      </w:r>
    </w:p>
    <w:p w14:paraId="3EEBF62E" w14:textId="77777777" w:rsidR="0010439A" w:rsidRDefault="00000000">
      <w:pPr>
        <w:pStyle w:val="BodyText"/>
      </w:pPr>
      <w:r>
        <w:rPr>
          <w:b/>
          <w:bCs/>
        </w:rPr>
        <w:t>What You’ll Learn:</w:t>
      </w:r>
      <w:r>
        <w:t xml:space="preserve"> - Opportunity solution trees (visualizing discovery) - Interview techniques for uncovering needs - How to involve engineers in discovery (not just PMs)</w:t>
      </w:r>
    </w:p>
    <w:p w14:paraId="7D5023E4" w14:textId="77777777" w:rsidR="0010439A" w:rsidRDefault="00000000">
      <w:pPr>
        <w:pStyle w:val="BodyText"/>
      </w:pPr>
      <w:r>
        <w:rPr>
          <w:b/>
          <w:bCs/>
        </w:rPr>
        <w:t>Supports:</w:t>
      </w:r>
      <w:r>
        <w:t xml:space="preserve"> Chapter 6 (User DNA), Chapter 11 (Evolution Flow Cycle)</w:t>
      </w:r>
    </w:p>
    <w:p w14:paraId="067DD239" w14:textId="77777777" w:rsidR="0010439A" w:rsidRDefault="00000000">
      <w:pPr>
        <w:pStyle w:val="BodyText"/>
      </w:pPr>
      <w:r>
        <w:rPr>
          <w:b/>
          <w:bCs/>
        </w:rPr>
        <w:t>Timeframe:</w:t>
      </w:r>
      <w:r>
        <w:t xml:space="preserve"> 6-8 hours</w:t>
      </w:r>
    </w:p>
    <w:p w14:paraId="23F699DE" w14:textId="77777777" w:rsidR="0010439A" w:rsidRDefault="00000000">
      <w:pPr>
        <w:pStyle w:val="BodyText"/>
      </w:pPr>
      <w:r>
        <w:rPr>
          <w:b/>
          <w:bCs/>
        </w:rPr>
        <w:t>Note:</w:t>
      </w:r>
      <w:r>
        <w:t xml:space="preserve"> Excellent complement to </w:t>
      </w:r>
      <w:r>
        <w:rPr>
          <w:i/>
          <w:iCs/>
        </w:rPr>
        <w:t>The Mom Test</w:t>
      </w:r>
      <w:r>
        <w:t>—Teresa focuses on cadence and team practices.</w:t>
      </w:r>
    </w:p>
    <w:p w14:paraId="4679A63A" w14:textId="77777777" w:rsidR="0010439A" w:rsidRDefault="00376A39">
      <w:r>
        <w:rPr>
          <w:noProof/>
        </w:rPr>
        <w:pict w14:anchorId="70D43125">
          <v:rect id="_x0000_i1067" alt="" style="width:451.3pt;height:.05pt;mso-width-percent:0;mso-height-percent:0;mso-width-percent:0;mso-height-percent:0" o:hralign="center" o:hrstd="t" o:hr="t"/>
        </w:pict>
      </w:r>
    </w:p>
    <w:p w14:paraId="43EACAF9" w14:textId="77777777" w:rsidR="0010439A" w:rsidRDefault="00000000">
      <w:pPr>
        <w:pStyle w:val="Heading2"/>
      </w:pPr>
      <w:bookmarkStart w:id="699" w:name="experience-dna-chapter-7"/>
      <w:bookmarkEnd w:id="695"/>
      <w:bookmarkEnd w:id="698"/>
      <w:r>
        <w:lastRenderedPageBreak/>
        <w:t>Experience DNA (Chapter 7)</w:t>
      </w:r>
    </w:p>
    <w:p w14:paraId="21798C60" w14:textId="77777777" w:rsidR="0010439A" w:rsidRDefault="00000000">
      <w:pPr>
        <w:pStyle w:val="Heading3"/>
      </w:pPr>
      <w:bookmarkStart w:id="700" w:name="dont-make-me-think-by-steve-krug"/>
      <w:r>
        <w:rPr>
          <w:i/>
          <w:iCs/>
        </w:rPr>
        <w:t>Don’t Make Me Think</w:t>
      </w:r>
      <w:r>
        <w:t xml:space="preserve"> by Steve Krug</w:t>
      </w:r>
    </w:p>
    <w:p w14:paraId="4F0AF127" w14:textId="77777777" w:rsidR="0010439A" w:rsidRDefault="00000000">
      <w:pPr>
        <w:pStyle w:val="FirstParagraph"/>
      </w:pPr>
      <w:r>
        <w:rPr>
          <w:b/>
          <w:bCs/>
        </w:rPr>
        <w:t>Why:</w:t>
      </w:r>
      <w:r>
        <w:t xml:space="preserve"> Timeless usability principles that still apply 20+ years later.</w:t>
      </w:r>
    </w:p>
    <w:p w14:paraId="71D23A6F" w14:textId="77777777" w:rsidR="0010439A" w:rsidRDefault="00000000">
      <w:pPr>
        <w:pStyle w:val="BodyText"/>
      </w:pPr>
      <w:r>
        <w:rPr>
          <w:b/>
          <w:bCs/>
        </w:rPr>
        <w:t>Key Insight:</w:t>
      </w:r>
      <w:r>
        <w:t xml:space="preserve"> Usability = common sense. If users have to think, you’ve failed.</w:t>
      </w:r>
    </w:p>
    <w:p w14:paraId="2918A94A" w14:textId="77777777" w:rsidR="0010439A" w:rsidRDefault="00000000">
      <w:pPr>
        <w:pStyle w:val="BodyText"/>
      </w:pPr>
      <w:r>
        <w:rPr>
          <w:b/>
          <w:bCs/>
        </w:rPr>
        <w:t>What You’ll Learn:</w:t>
      </w:r>
      <w:r>
        <w:t xml:space="preserve"> - Web usability heuristics - How to conduct quick, effective usability tests - Mobile usability considerations</w:t>
      </w:r>
    </w:p>
    <w:p w14:paraId="32234431" w14:textId="77777777" w:rsidR="0010439A" w:rsidRDefault="00000000">
      <w:pPr>
        <w:pStyle w:val="BodyText"/>
      </w:pPr>
      <w:r>
        <w:rPr>
          <w:b/>
          <w:bCs/>
        </w:rPr>
        <w:t>Supports:</w:t>
      </w:r>
      <w:r>
        <w:t xml:space="preserve"> Chapter 7 (Experience DNA), usability testing in Stage 2 (UI/UX)</w:t>
      </w:r>
    </w:p>
    <w:p w14:paraId="0DFBCA25" w14:textId="77777777" w:rsidR="0010439A" w:rsidRDefault="00000000">
      <w:pPr>
        <w:pStyle w:val="BodyText"/>
      </w:pPr>
      <w:r>
        <w:rPr>
          <w:b/>
          <w:bCs/>
        </w:rPr>
        <w:t>Timeframe:</w:t>
      </w:r>
      <w:r>
        <w:t xml:space="preserve"> 3-4 hours (short, highly visual)</w:t>
      </w:r>
    </w:p>
    <w:p w14:paraId="0F86A5B7" w14:textId="77777777" w:rsidR="0010439A" w:rsidRDefault="00376A39">
      <w:r>
        <w:rPr>
          <w:noProof/>
        </w:rPr>
        <w:pict w14:anchorId="05CF6BB7">
          <v:rect id="_x0000_i1066" alt="" style="width:451.3pt;height:.05pt;mso-width-percent:0;mso-height-percent:0;mso-width-percent:0;mso-height-percent:0" o:hralign="center" o:hrstd="t" o:hr="t"/>
        </w:pict>
      </w:r>
    </w:p>
    <w:p w14:paraId="3B9020C4" w14:textId="77777777" w:rsidR="0010439A" w:rsidRDefault="00000000">
      <w:pPr>
        <w:pStyle w:val="Heading3"/>
      </w:pPr>
      <w:bookmarkStart w:id="701" w:name="designing-for-performance-by-lara-hogan"/>
      <w:bookmarkEnd w:id="700"/>
      <w:r>
        <w:rPr>
          <w:i/>
          <w:iCs/>
        </w:rPr>
        <w:t>Designing for Performance</w:t>
      </w:r>
      <w:r>
        <w:t xml:space="preserve"> by Lara Hogan</w:t>
      </w:r>
    </w:p>
    <w:p w14:paraId="2345DD64" w14:textId="77777777" w:rsidR="0010439A" w:rsidRDefault="00000000">
      <w:pPr>
        <w:pStyle w:val="FirstParagraph"/>
      </w:pPr>
      <w:r>
        <w:rPr>
          <w:b/>
          <w:bCs/>
        </w:rPr>
        <w:t>Why:</w:t>
      </w:r>
      <w:r>
        <w:t xml:space="preserve"> Comprehensive guide to web performance and performance budgets.</w:t>
      </w:r>
    </w:p>
    <w:p w14:paraId="4A4B052B" w14:textId="77777777" w:rsidR="0010439A" w:rsidRDefault="00000000">
      <w:pPr>
        <w:pStyle w:val="BodyText"/>
      </w:pPr>
      <w:r>
        <w:rPr>
          <w:b/>
          <w:bCs/>
        </w:rPr>
        <w:t>Key Insight:</w:t>
      </w:r>
      <w:r>
        <w:t xml:space="preserve"> Performance is a feature, not an afterthought.</w:t>
      </w:r>
    </w:p>
    <w:p w14:paraId="3B12132B" w14:textId="77777777" w:rsidR="0010439A" w:rsidRDefault="00000000">
      <w:pPr>
        <w:pStyle w:val="BodyText"/>
      </w:pPr>
      <w:r>
        <w:rPr>
          <w:b/>
          <w:bCs/>
        </w:rPr>
        <w:t>What You’ll Learn:</w:t>
      </w:r>
      <w:r>
        <w:t xml:space="preserve"> - How to set performance budgets - Techniques for optimizing images, CSS, JavaScript - How to communicate performance to stakeholders</w:t>
      </w:r>
    </w:p>
    <w:p w14:paraId="3F763C93" w14:textId="77777777" w:rsidR="0010439A" w:rsidRDefault="00000000">
      <w:pPr>
        <w:pStyle w:val="BodyText"/>
      </w:pPr>
      <w:r>
        <w:rPr>
          <w:b/>
          <w:bCs/>
        </w:rPr>
        <w:t>Supports:</w:t>
      </w:r>
      <w:r>
        <w:t xml:space="preserve"> Chapter 7 (Experience DNA), performance budgets</w:t>
      </w:r>
    </w:p>
    <w:p w14:paraId="35FEB915" w14:textId="77777777" w:rsidR="0010439A" w:rsidRDefault="00000000">
      <w:pPr>
        <w:pStyle w:val="BodyText"/>
      </w:pPr>
      <w:r>
        <w:rPr>
          <w:b/>
          <w:bCs/>
        </w:rPr>
        <w:t>Timeframe:</w:t>
      </w:r>
      <w:r>
        <w:t xml:space="preserve"> 6-8 hours</w:t>
      </w:r>
    </w:p>
    <w:p w14:paraId="080F20C4" w14:textId="77777777" w:rsidR="0010439A" w:rsidRDefault="00376A39">
      <w:r>
        <w:rPr>
          <w:noProof/>
        </w:rPr>
        <w:pict w14:anchorId="42E38D53">
          <v:rect id="_x0000_i1065" alt="" style="width:451.3pt;height:.05pt;mso-width-percent:0;mso-height-percent:0;mso-width-percent:0;mso-height-percent:0" o:hralign="center" o:hrstd="t" o:hr="t"/>
        </w:pict>
      </w:r>
    </w:p>
    <w:p w14:paraId="4768B347" w14:textId="77777777" w:rsidR="0010439A" w:rsidRDefault="00000000">
      <w:pPr>
        <w:pStyle w:val="Heading3"/>
      </w:pPr>
      <w:bookmarkStart w:id="702" w:name="X4fc64fef6ddc0151af00543f279fb9667d683b4"/>
      <w:bookmarkEnd w:id="701"/>
      <w:r>
        <w:rPr>
          <w:i/>
          <w:iCs/>
        </w:rPr>
        <w:t>Inclusive Design for a Digital World</w:t>
      </w:r>
      <w:r>
        <w:t xml:space="preserve"> by Regine Gilbert</w:t>
      </w:r>
    </w:p>
    <w:p w14:paraId="16B28DDA" w14:textId="77777777" w:rsidR="0010439A" w:rsidRDefault="00000000">
      <w:pPr>
        <w:pStyle w:val="FirstParagraph"/>
      </w:pPr>
      <w:r>
        <w:rPr>
          <w:b/>
          <w:bCs/>
        </w:rPr>
        <w:t>Why:</w:t>
      </w:r>
      <w:r>
        <w:t xml:space="preserve"> Practical guide to accessibility in product development.</w:t>
      </w:r>
    </w:p>
    <w:p w14:paraId="5AF89C9D" w14:textId="77777777" w:rsidR="0010439A" w:rsidRDefault="00000000">
      <w:pPr>
        <w:pStyle w:val="BodyText"/>
      </w:pPr>
      <w:r>
        <w:rPr>
          <w:b/>
          <w:bCs/>
        </w:rPr>
        <w:t>Key Insight:</w:t>
      </w:r>
      <w:r>
        <w:t xml:space="preserve"> Accessible design is better design for everyone.</w:t>
      </w:r>
    </w:p>
    <w:p w14:paraId="0E9D2AA0" w14:textId="77777777" w:rsidR="0010439A" w:rsidRDefault="00000000">
      <w:pPr>
        <w:pStyle w:val="BodyText"/>
      </w:pPr>
      <w:r>
        <w:rPr>
          <w:b/>
          <w:bCs/>
        </w:rPr>
        <w:t>What You’ll Learn:</w:t>
      </w:r>
      <w:r>
        <w:t xml:space="preserve"> - WCAG guidelines explained practically - How to test with screen readers - Inclusive design patterns</w:t>
      </w:r>
    </w:p>
    <w:p w14:paraId="3E78EBB4" w14:textId="77777777" w:rsidR="0010439A" w:rsidRDefault="00000000">
      <w:pPr>
        <w:pStyle w:val="BodyText"/>
      </w:pPr>
      <w:r>
        <w:rPr>
          <w:b/>
          <w:bCs/>
        </w:rPr>
        <w:t>Supports:</w:t>
      </w:r>
      <w:r>
        <w:t xml:space="preserve"> Chapter 7 (Experience DNA), MQB accessibility standards</w:t>
      </w:r>
    </w:p>
    <w:p w14:paraId="3FF73F58" w14:textId="77777777" w:rsidR="0010439A" w:rsidRDefault="00000000">
      <w:pPr>
        <w:pStyle w:val="BodyText"/>
      </w:pPr>
      <w:r>
        <w:rPr>
          <w:b/>
          <w:bCs/>
        </w:rPr>
        <w:t>Timeframe:</w:t>
      </w:r>
      <w:r>
        <w:t xml:space="preserve"> 6-8 hours</w:t>
      </w:r>
    </w:p>
    <w:p w14:paraId="0B45DC7A" w14:textId="77777777" w:rsidR="0010439A" w:rsidRDefault="00376A39">
      <w:r>
        <w:rPr>
          <w:noProof/>
        </w:rPr>
        <w:pict w14:anchorId="57F786B9">
          <v:rect id="_x0000_i1064" alt="" style="width:451.3pt;height:.05pt;mso-width-percent:0;mso-height-percent:0;mso-width-percent:0;mso-height-percent:0" o:hralign="center" o:hrstd="t" o:hr="t"/>
        </w:pict>
      </w:r>
    </w:p>
    <w:p w14:paraId="1227EF11" w14:textId="77777777" w:rsidR="0010439A" w:rsidRDefault="00000000">
      <w:pPr>
        <w:pStyle w:val="Heading2"/>
      </w:pPr>
      <w:bookmarkStart w:id="703" w:name="architecture-dna-chapter-8"/>
      <w:bookmarkEnd w:id="699"/>
      <w:bookmarkEnd w:id="702"/>
      <w:r>
        <w:t>Architecture DNA (Chapter 8)</w:t>
      </w:r>
    </w:p>
    <w:p w14:paraId="210B223D" w14:textId="77777777" w:rsidR="0010439A" w:rsidRDefault="00000000">
      <w:pPr>
        <w:pStyle w:val="Heading3"/>
      </w:pPr>
      <w:bookmarkStart w:id="704" w:name="X7ab2a63e10f0354f981939b5a449a92dd61ddd7"/>
      <w:r>
        <w:rPr>
          <w:i/>
          <w:iCs/>
        </w:rPr>
        <w:t>A Philosophy of Software Design</w:t>
      </w:r>
      <w:r>
        <w:t xml:space="preserve"> by John Ousterhout</w:t>
      </w:r>
    </w:p>
    <w:p w14:paraId="432D4771" w14:textId="77777777" w:rsidR="0010439A" w:rsidRDefault="00000000">
      <w:pPr>
        <w:pStyle w:val="FirstParagraph"/>
      </w:pPr>
      <w:r>
        <w:rPr>
          <w:b/>
          <w:bCs/>
        </w:rPr>
        <w:t>Why:</w:t>
      </w:r>
      <w:r>
        <w:t xml:space="preserve"> Teaches how to design systems that minimize complexity.</w:t>
      </w:r>
    </w:p>
    <w:p w14:paraId="3B1A8641" w14:textId="77777777" w:rsidR="0010439A" w:rsidRDefault="00000000">
      <w:pPr>
        <w:pStyle w:val="BodyText"/>
      </w:pPr>
      <w:r>
        <w:rPr>
          <w:b/>
          <w:bCs/>
        </w:rPr>
        <w:lastRenderedPageBreak/>
        <w:t>Key Insight:</w:t>
      </w:r>
      <w:r>
        <w:t xml:space="preserve"> Complexity is the enemy. Deep modules with simple interfaces beat shallow modules with complex interfaces.</w:t>
      </w:r>
    </w:p>
    <w:p w14:paraId="039D3B0B" w14:textId="77777777" w:rsidR="0010439A" w:rsidRDefault="00000000">
      <w:pPr>
        <w:pStyle w:val="BodyText"/>
      </w:pPr>
      <w:r>
        <w:rPr>
          <w:b/>
          <w:bCs/>
        </w:rPr>
        <w:t>What You’ll Learn:</w:t>
      </w:r>
      <w:r>
        <w:t xml:space="preserve"> - Complexity defined: cognitive load imposed on developers - How to recognize and eliminate complexity - Why comments should explain “why,” not “what” - Tactical vs. strategic programming</w:t>
      </w:r>
    </w:p>
    <w:p w14:paraId="41EEB6CA" w14:textId="77777777" w:rsidR="0010439A" w:rsidRDefault="00000000">
      <w:pPr>
        <w:pStyle w:val="BodyText"/>
      </w:pPr>
      <w:r>
        <w:rPr>
          <w:b/>
          <w:bCs/>
        </w:rPr>
        <w:t>Supports:</w:t>
      </w:r>
      <w:r>
        <w:t xml:space="preserve"> Chapter 8 (Architecture DNA), cognitive load management</w:t>
      </w:r>
    </w:p>
    <w:p w14:paraId="7DE73A25" w14:textId="77777777" w:rsidR="0010439A" w:rsidRDefault="00000000">
      <w:pPr>
        <w:pStyle w:val="BodyText"/>
      </w:pPr>
      <w:r>
        <w:rPr>
          <w:b/>
          <w:bCs/>
        </w:rPr>
        <w:t>Timeframe:</w:t>
      </w:r>
      <w:r>
        <w:t xml:space="preserve"> 6-8 hours</w:t>
      </w:r>
    </w:p>
    <w:p w14:paraId="2AAEAAAF" w14:textId="77777777" w:rsidR="0010439A" w:rsidRDefault="00000000">
      <w:pPr>
        <w:pStyle w:val="BodyText"/>
      </w:pPr>
      <w:r>
        <w:rPr>
          <w:b/>
          <w:bCs/>
        </w:rPr>
        <w:t>Note:</w:t>
      </w:r>
      <w:r>
        <w:t xml:space="preserve"> Short, dense, opinionated. You may not agree with everything—but it will make you think.</w:t>
      </w:r>
    </w:p>
    <w:p w14:paraId="09D6BE30" w14:textId="77777777" w:rsidR="0010439A" w:rsidRDefault="00376A39">
      <w:r>
        <w:rPr>
          <w:noProof/>
        </w:rPr>
        <w:pict w14:anchorId="29CC8EBB">
          <v:rect id="_x0000_i1063" alt="" style="width:451.3pt;height:.05pt;mso-width-percent:0;mso-height-percent:0;mso-width-percent:0;mso-height-percent:0" o:hralign="center" o:hrstd="t" o:hr="t"/>
        </w:pict>
      </w:r>
    </w:p>
    <w:p w14:paraId="0E4AFD46" w14:textId="77777777" w:rsidR="0010439A" w:rsidRDefault="00000000">
      <w:pPr>
        <w:pStyle w:val="Heading3"/>
      </w:pPr>
      <w:bookmarkStart w:id="705" w:name="X9f213c5c0fcbaad3dec0d30f2b929f77e3442e1"/>
      <w:bookmarkEnd w:id="704"/>
      <w:r>
        <w:rPr>
          <w:i/>
          <w:iCs/>
        </w:rPr>
        <w:t>Fundamentals of Software Architecture</w:t>
      </w:r>
      <w:r>
        <w:t xml:space="preserve"> by Mark Richards, Neal Ford</w:t>
      </w:r>
    </w:p>
    <w:p w14:paraId="6DE324FE" w14:textId="77777777" w:rsidR="0010439A" w:rsidRDefault="00000000">
      <w:pPr>
        <w:pStyle w:val="FirstParagraph"/>
      </w:pPr>
      <w:r>
        <w:rPr>
          <w:b/>
          <w:bCs/>
        </w:rPr>
        <w:t>Why:</w:t>
      </w:r>
      <w:r>
        <w:t xml:space="preserve"> Comprehensive modern guide to architectural thinking.</w:t>
      </w:r>
    </w:p>
    <w:p w14:paraId="3E0F17D0" w14:textId="77777777" w:rsidR="0010439A" w:rsidRDefault="00000000">
      <w:pPr>
        <w:pStyle w:val="BodyText"/>
      </w:pPr>
      <w:r>
        <w:rPr>
          <w:b/>
          <w:bCs/>
        </w:rPr>
        <w:t>Key Insight:</w:t>
      </w:r>
      <w:r>
        <w:t xml:space="preserve"> Architecture is about trade-offs, not “best practices.”</w:t>
      </w:r>
    </w:p>
    <w:p w14:paraId="641163D9" w14:textId="77777777" w:rsidR="0010439A" w:rsidRDefault="00000000">
      <w:pPr>
        <w:pStyle w:val="BodyText"/>
      </w:pPr>
      <w:r>
        <w:rPr>
          <w:b/>
          <w:bCs/>
        </w:rPr>
        <w:t>What You’ll Learn:</w:t>
      </w:r>
      <w:r>
        <w:t xml:space="preserve"> - Architectural characteristics (scalability, performance, security, etc.) - How to evaluate trade-offs - Architecture Decision Records (ADRs) in practice - Common architecture patterns and when to use them</w:t>
      </w:r>
    </w:p>
    <w:p w14:paraId="0A305B25" w14:textId="77777777" w:rsidR="0010439A" w:rsidRDefault="00000000">
      <w:pPr>
        <w:pStyle w:val="BodyText"/>
      </w:pPr>
      <w:r>
        <w:rPr>
          <w:b/>
          <w:bCs/>
        </w:rPr>
        <w:t>Supports:</w:t>
      </w:r>
      <w:r>
        <w:t xml:space="preserve"> Chapter 8 (Architecture DNA), ADR framework</w:t>
      </w:r>
    </w:p>
    <w:p w14:paraId="7C254FB6" w14:textId="77777777" w:rsidR="0010439A" w:rsidRDefault="00000000">
      <w:pPr>
        <w:pStyle w:val="BodyText"/>
      </w:pPr>
      <w:r>
        <w:rPr>
          <w:b/>
          <w:bCs/>
        </w:rPr>
        <w:t>Timeframe:</w:t>
      </w:r>
      <w:r>
        <w:t xml:space="preserve"> 15-20 hours (textbook-length, use as reference)</w:t>
      </w:r>
    </w:p>
    <w:p w14:paraId="3E6FFEF1" w14:textId="77777777" w:rsidR="0010439A" w:rsidRDefault="00376A39">
      <w:r>
        <w:rPr>
          <w:noProof/>
        </w:rPr>
        <w:pict w14:anchorId="1506D8C1">
          <v:rect id="_x0000_i1062" alt="" style="width:451.3pt;height:.05pt;mso-width-percent:0;mso-height-percent:0;mso-width-percent:0;mso-height-percent:0" o:hralign="center" o:hrstd="t" o:hr="t"/>
        </w:pict>
      </w:r>
    </w:p>
    <w:p w14:paraId="699426C2" w14:textId="77777777" w:rsidR="0010439A" w:rsidRDefault="00000000">
      <w:pPr>
        <w:pStyle w:val="Heading3"/>
      </w:pPr>
      <w:bookmarkStart w:id="706" w:name="building-microservices-by-sam-newman"/>
      <w:bookmarkEnd w:id="705"/>
      <w:r>
        <w:rPr>
          <w:i/>
          <w:iCs/>
        </w:rPr>
        <w:t>Building Microservices</w:t>
      </w:r>
      <w:r>
        <w:t xml:space="preserve"> by Sam Newman</w:t>
      </w:r>
    </w:p>
    <w:p w14:paraId="739FDE0E" w14:textId="77777777" w:rsidR="0010439A" w:rsidRDefault="00000000">
      <w:pPr>
        <w:pStyle w:val="FirstParagraph"/>
      </w:pPr>
      <w:r>
        <w:rPr>
          <w:b/>
          <w:bCs/>
        </w:rPr>
        <w:t>Why:</w:t>
      </w:r>
      <w:r>
        <w:t xml:space="preserve"> Definitive guide to microservices architecture and when (not) to use them.</w:t>
      </w:r>
    </w:p>
    <w:p w14:paraId="5716A968" w14:textId="77777777" w:rsidR="0010439A" w:rsidRDefault="00000000">
      <w:pPr>
        <w:pStyle w:val="BodyText"/>
      </w:pPr>
      <w:r>
        <w:rPr>
          <w:b/>
          <w:bCs/>
        </w:rPr>
        <w:t>Key Insight:</w:t>
      </w:r>
      <w:r>
        <w:t xml:space="preserve"> Microservices solve organizational problems (Conway’s Law), not just technical problems.</w:t>
      </w:r>
    </w:p>
    <w:p w14:paraId="1B6DF165" w14:textId="77777777" w:rsidR="0010439A" w:rsidRDefault="00000000">
      <w:pPr>
        <w:pStyle w:val="BodyText"/>
      </w:pPr>
      <w:r>
        <w:rPr>
          <w:b/>
          <w:bCs/>
        </w:rPr>
        <w:t>What You’ll Learn:</w:t>
      </w:r>
      <w:r>
        <w:t xml:space="preserve"> - When microservices make sense (and when they don’t) - How to decompose monoliths - Deployment, monitoring, testing in distributed systems</w:t>
      </w:r>
    </w:p>
    <w:p w14:paraId="63D277C5" w14:textId="77777777" w:rsidR="0010439A" w:rsidRDefault="00000000">
      <w:pPr>
        <w:pStyle w:val="BodyText"/>
      </w:pPr>
      <w:r>
        <w:rPr>
          <w:b/>
          <w:bCs/>
        </w:rPr>
        <w:t>Supports:</w:t>
      </w:r>
      <w:r>
        <w:t xml:space="preserve"> Chapter 8 (Architecture DNA), Chapter 17 (Team Topologies)</w:t>
      </w:r>
    </w:p>
    <w:p w14:paraId="1C49B6BB" w14:textId="77777777" w:rsidR="0010439A" w:rsidRDefault="00000000">
      <w:pPr>
        <w:pStyle w:val="BodyText"/>
      </w:pPr>
      <w:r>
        <w:rPr>
          <w:b/>
          <w:bCs/>
        </w:rPr>
        <w:t>Caveat:</w:t>
      </w:r>
      <w:r>
        <w:t xml:space="preserve"> Don’t read this and immediately rewrite your monolith. Microservices introduce complexity—only adopt when benefits outweigh costs.</w:t>
      </w:r>
    </w:p>
    <w:p w14:paraId="52F3E891" w14:textId="77777777" w:rsidR="0010439A" w:rsidRDefault="00000000">
      <w:pPr>
        <w:pStyle w:val="BodyText"/>
      </w:pPr>
      <w:r>
        <w:rPr>
          <w:b/>
          <w:bCs/>
        </w:rPr>
        <w:t>Timeframe:</w:t>
      </w:r>
      <w:r>
        <w:t xml:space="preserve"> 12-15 hours</w:t>
      </w:r>
    </w:p>
    <w:p w14:paraId="722DEB33" w14:textId="77777777" w:rsidR="0010439A" w:rsidRDefault="00376A39">
      <w:r>
        <w:rPr>
          <w:noProof/>
        </w:rPr>
        <w:pict w14:anchorId="54468E97">
          <v:rect id="_x0000_i1061" alt="" style="width:451.3pt;height:.05pt;mso-width-percent:0;mso-height-percent:0;mso-width-percent:0;mso-height-percent:0" o:hralign="center" o:hrstd="t" o:hr="t"/>
        </w:pict>
      </w:r>
    </w:p>
    <w:p w14:paraId="66A4EC46" w14:textId="77777777" w:rsidR="0010439A" w:rsidRDefault="00000000">
      <w:pPr>
        <w:pStyle w:val="Heading2"/>
      </w:pPr>
      <w:bookmarkStart w:id="707" w:name="intelligence-dna-chapter-9"/>
      <w:bookmarkEnd w:id="703"/>
      <w:bookmarkEnd w:id="706"/>
      <w:r>
        <w:lastRenderedPageBreak/>
        <w:t>Intelligence DNA (Chapter 9)</w:t>
      </w:r>
    </w:p>
    <w:p w14:paraId="60093715" w14:textId="77777777" w:rsidR="0010439A" w:rsidRDefault="00000000">
      <w:pPr>
        <w:pStyle w:val="Heading3"/>
      </w:pPr>
      <w:bookmarkStart w:id="708" w:name="Xe43d58923a346d9e5eb33a36502519e5661e815"/>
      <w:r>
        <w:rPr>
          <w:i/>
          <w:iCs/>
        </w:rPr>
        <w:t>Lean Analytics</w:t>
      </w:r>
      <w:r>
        <w:t xml:space="preserve"> by Alistair Croll, Benjamin Yoskovitz</w:t>
      </w:r>
    </w:p>
    <w:p w14:paraId="5C9311EB" w14:textId="77777777" w:rsidR="0010439A" w:rsidRDefault="00000000">
      <w:pPr>
        <w:pStyle w:val="FirstParagraph"/>
      </w:pPr>
      <w:r>
        <w:rPr>
          <w:b/>
          <w:bCs/>
        </w:rPr>
        <w:t>Why:</w:t>
      </w:r>
      <w:r>
        <w:t xml:space="preserve"> Framework for choosing and tracking the right metrics.</w:t>
      </w:r>
    </w:p>
    <w:p w14:paraId="112356CA" w14:textId="77777777" w:rsidR="0010439A" w:rsidRDefault="00000000">
      <w:pPr>
        <w:pStyle w:val="BodyText"/>
      </w:pPr>
      <w:r>
        <w:rPr>
          <w:b/>
          <w:bCs/>
        </w:rPr>
        <w:t>Key Insight:</w:t>
      </w:r>
      <w:r>
        <w:t xml:space="preserve"> One metric that matters—focus on the metric that defines your current stage.</w:t>
      </w:r>
    </w:p>
    <w:p w14:paraId="13C544E0" w14:textId="77777777" w:rsidR="0010439A" w:rsidRDefault="00000000">
      <w:pPr>
        <w:pStyle w:val="BodyText"/>
      </w:pPr>
      <w:r>
        <w:rPr>
          <w:b/>
          <w:bCs/>
        </w:rPr>
        <w:t>What You’ll Learn:</w:t>
      </w:r>
      <w:r>
        <w:t xml:space="preserve"> - Metrics for different business models (SaaS, ecommerce, marketplace, etc.) - How to avoid vanity metrics - The analytics cycle: hypothesize, measure, learn, iterate</w:t>
      </w:r>
    </w:p>
    <w:p w14:paraId="11EFEF6A" w14:textId="77777777" w:rsidR="0010439A" w:rsidRDefault="00000000">
      <w:pPr>
        <w:pStyle w:val="BodyText"/>
      </w:pPr>
      <w:r>
        <w:rPr>
          <w:b/>
          <w:bCs/>
        </w:rPr>
        <w:t>Supports:</w:t>
      </w:r>
      <w:r>
        <w:t xml:space="preserve"> Chapter 9 (Intelligence DNA), North Star Metric</w:t>
      </w:r>
    </w:p>
    <w:p w14:paraId="3CC0652A" w14:textId="77777777" w:rsidR="0010439A" w:rsidRDefault="00000000">
      <w:pPr>
        <w:pStyle w:val="BodyText"/>
      </w:pPr>
      <w:r>
        <w:rPr>
          <w:b/>
          <w:bCs/>
        </w:rPr>
        <w:t>Timeframe:</w:t>
      </w:r>
      <w:r>
        <w:t xml:space="preserve"> 8-10 hours</w:t>
      </w:r>
    </w:p>
    <w:p w14:paraId="3BF5C3D1" w14:textId="77777777" w:rsidR="0010439A" w:rsidRDefault="00376A39">
      <w:r>
        <w:rPr>
          <w:noProof/>
        </w:rPr>
        <w:pict w14:anchorId="2B7EA077">
          <v:rect id="_x0000_i1060" alt="" style="width:451.3pt;height:.05pt;mso-width-percent:0;mso-height-percent:0;mso-width-percent:0;mso-height-percent:0" o:hralign="center" o:hrstd="t" o:hr="t"/>
        </w:pict>
      </w:r>
    </w:p>
    <w:p w14:paraId="5E65EE4F" w14:textId="77777777" w:rsidR="0010439A" w:rsidRDefault="00000000">
      <w:pPr>
        <w:pStyle w:val="Heading3"/>
      </w:pPr>
      <w:bookmarkStart w:id="709" w:name="X7ff90cd11105941c08d26d3b4c6c8c39042eba9"/>
      <w:bookmarkEnd w:id="708"/>
      <w:r>
        <w:rPr>
          <w:i/>
          <w:iCs/>
        </w:rPr>
        <w:t>How to Measure Anything</w:t>
      </w:r>
      <w:r>
        <w:t xml:space="preserve"> by Douglas Hubbard</w:t>
      </w:r>
    </w:p>
    <w:p w14:paraId="07742E2F" w14:textId="77777777" w:rsidR="0010439A" w:rsidRDefault="00000000">
      <w:pPr>
        <w:pStyle w:val="FirstParagraph"/>
      </w:pPr>
      <w:r>
        <w:rPr>
          <w:b/>
          <w:bCs/>
        </w:rPr>
        <w:t>Why:</w:t>
      </w:r>
      <w:r>
        <w:t xml:space="preserve"> Teaches how to quantify “intangibles” like user satisfaction, code quality, technical debt.</w:t>
      </w:r>
    </w:p>
    <w:p w14:paraId="0F1C809E" w14:textId="77777777" w:rsidR="0010439A" w:rsidRDefault="00000000">
      <w:pPr>
        <w:pStyle w:val="BodyText"/>
      </w:pPr>
      <w:r>
        <w:rPr>
          <w:b/>
          <w:bCs/>
        </w:rPr>
        <w:t>Key Insight:</w:t>
      </w:r>
      <w:r>
        <w:t xml:space="preserve"> If it matters, you can measure it. The question is whether measurement is worth the cost.</w:t>
      </w:r>
    </w:p>
    <w:p w14:paraId="537EE212" w14:textId="77777777" w:rsidR="0010439A" w:rsidRDefault="00000000">
      <w:pPr>
        <w:pStyle w:val="BodyText"/>
      </w:pPr>
      <w:r>
        <w:rPr>
          <w:b/>
          <w:bCs/>
        </w:rPr>
        <w:t>What You’ll Learn:</w:t>
      </w:r>
      <w:r>
        <w:t xml:space="preserve"> - Calibrated estimation techniques - How to reduce uncertainty with small samples - Expected value of information (should you measure this?)</w:t>
      </w:r>
    </w:p>
    <w:p w14:paraId="45B3C0FA" w14:textId="77777777" w:rsidR="0010439A" w:rsidRDefault="00000000">
      <w:pPr>
        <w:pStyle w:val="BodyText"/>
      </w:pPr>
      <w:r>
        <w:rPr>
          <w:b/>
          <w:bCs/>
        </w:rPr>
        <w:t>Supports:</w:t>
      </w:r>
      <w:r>
        <w:t xml:space="preserve"> Chapter 9 (Intelligence DNA), instrumentation</w:t>
      </w:r>
    </w:p>
    <w:p w14:paraId="1BFF1B01" w14:textId="77777777" w:rsidR="0010439A" w:rsidRDefault="00000000">
      <w:pPr>
        <w:pStyle w:val="BodyText"/>
      </w:pPr>
      <w:r>
        <w:rPr>
          <w:b/>
          <w:bCs/>
        </w:rPr>
        <w:t>Timeframe:</w:t>
      </w:r>
      <w:r>
        <w:t xml:space="preserve"> 10-12 hours</w:t>
      </w:r>
    </w:p>
    <w:p w14:paraId="24BBA339" w14:textId="77777777" w:rsidR="0010439A" w:rsidRDefault="00000000">
      <w:pPr>
        <w:pStyle w:val="BodyText"/>
      </w:pPr>
      <w:r>
        <w:rPr>
          <w:b/>
          <w:bCs/>
        </w:rPr>
        <w:t>Note:</w:t>
      </w:r>
      <w:r>
        <w:t xml:space="preserve"> Not software-specific. General measurement philosophy.</w:t>
      </w:r>
    </w:p>
    <w:p w14:paraId="4D717B7A" w14:textId="77777777" w:rsidR="0010439A" w:rsidRDefault="00376A39">
      <w:r>
        <w:rPr>
          <w:noProof/>
        </w:rPr>
        <w:pict w14:anchorId="0F075CDA">
          <v:rect id="_x0000_i1059" alt="" style="width:451.3pt;height:.05pt;mso-width-percent:0;mso-height-percent:0;mso-width-percent:0;mso-height-percent:0" o:hralign="center" o:hrstd="t" o:hr="t"/>
        </w:pict>
      </w:r>
    </w:p>
    <w:p w14:paraId="159AD2E3" w14:textId="77777777" w:rsidR="0010439A" w:rsidRDefault="00000000">
      <w:pPr>
        <w:pStyle w:val="Heading2"/>
      </w:pPr>
      <w:bookmarkStart w:id="710" w:name="cultural-dna-chapter-10"/>
      <w:bookmarkEnd w:id="707"/>
      <w:bookmarkEnd w:id="709"/>
      <w:r>
        <w:t>Cultural DNA (Chapter 10)</w:t>
      </w:r>
    </w:p>
    <w:p w14:paraId="6F990097" w14:textId="77777777" w:rsidR="0010439A" w:rsidRDefault="00000000">
      <w:pPr>
        <w:pStyle w:val="Heading3"/>
      </w:pPr>
      <w:bookmarkStart w:id="711" w:name="Xd650b89be95345ca01c0119990a17d4130fce8b"/>
      <w:r>
        <w:rPr>
          <w:i/>
          <w:iCs/>
        </w:rPr>
        <w:t>The Five Dysfunctions of a Team</w:t>
      </w:r>
      <w:r>
        <w:t xml:space="preserve"> by Patrick Lencioni</w:t>
      </w:r>
    </w:p>
    <w:p w14:paraId="5BB88E8D" w14:textId="77777777" w:rsidR="0010439A" w:rsidRDefault="00000000">
      <w:pPr>
        <w:pStyle w:val="FirstParagraph"/>
      </w:pPr>
      <w:r>
        <w:rPr>
          <w:b/>
          <w:bCs/>
        </w:rPr>
        <w:t>Why:</w:t>
      </w:r>
      <w:r>
        <w:t xml:space="preserve"> Identifies why teams fail to function as cohesive units.</w:t>
      </w:r>
    </w:p>
    <w:p w14:paraId="52418E10" w14:textId="77777777" w:rsidR="0010439A" w:rsidRDefault="00000000">
      <w:pPr>
        <w:pStyle w:val="BodyText"/>
      </w:pPr>
      <w:r>
        <w:rPr>
          <w:b/>
          <w:bCs/>
        </w:rPr>
        <w:t>Key Insight:</w:t>
      </w:r>
      <w:r>
        <w:t xml:space="preserve"> Trust is the foundation. Without trust, teams avoid conflict, lack commitment, don’t hold each other accountable, and ignore results.</w:t>
      </w:r>
    </w:p>
    <w:p w14:paraId="37F3E9A8" w14:textId="77777777" w:rsidR="0010439A" w:rsidRDefault="00000000">
      <w:pPr>
        <w:pStyle w:val="BodyText"/>
      </w:pPr>
      <w:r>
        <w:rPr>
          <w:b/>
          <w:bCs/>
        </w:rPr>
        <w:t>What You’ll Learn:</w:t>
      </w:r>
      <w:r>
        <w:t xml:space="preserve"> - The 5 dysfunctions: Absence of Trust, Fear of Conflict, Lack of Commitment, Avoidance of Accountability, Inattention to Results - How to build trust (vulnerability-based) - Practical team exercises</w:t>
      </w:r>
    </w:p>
    <w:p w14:paraId="2357B6D0" w14:textId="77777777" w:rsidR="0010439A" w:rsidRDefault="00000000">
      <w:pPr>
        <w:pStyle w:val="BodyText"/>
      </w:pPr>
      <w:r>
        <w:rPr>
          <w:b/>
          <w:bCs/>
        </w:rPr>
        <w:t>Supports:</w:t>
      </w:r>
      <w:r>
        <w:t xml:space="preserve"> Chapter 10 (Cultural DNA), psychological safety</w:t>
      </w:r>
    </w:p>
    <w:p w14:paraId="770D08CD" w14:textId="77777777" w:rsidR="0010439A" w:rsidRDefault="00000000">
      <w:pPr>
        <w:pStyle w:val="BodyText"/>
      </w:pPr>
      <w:r>
        <w:rPr>
          <w:b/>
          <w:bCs/>
        </w:rPr>
        <w:lastRenderedPageBreak/>
        <w:t>Timeframe:</w:t>
      </w:r>
      <w:r>
        <w:t xml:space="preserve"> 4-6 hours (business fable format)</w:t>
      </w:r>
    </w:p>
    <w:p w14:paraId="4A178600" w14:textId="77777777" w:rsidR="0010439A" w:rsidRDefault="00376A39">
      <w:r>
        <w:rPr>
          <w:noProof/>
        </w:rPr>
        <w:pict w14:anchorId="63CE19D5">
          <v:rect id="_x0000_i1058" alt="" style="width:451.3pt;height:.05pt;mso-width-percent:0;mso-height-percent:0;mso-width-percent:0;mso-height-percent:0" o:hralign="center" o:hrstd="t" o:hr="t"/>
        </w:pict>
      </w:r>
    </w:p>
    <w:p w14:paraId="037C8CA3" w14:textId="77777777" w:rsidR="0010439A" w:rsidRDefault="00000000">
      <w:pPr>
        <w:pStyle w:val="Heading3"/>
      </w:pPr>
      <w:bookmarkStart w:id="712" w:name="the-culture-code-by-daniel-coyle"/>
      <w:bookmarkEnd w:id="711"/>
      <w:r>
        <w:rPr>
          <w:i/>
          <w:iCs/>
        </w:rPr>
        <w:t>The Culture Code</w:t>
      </w:r>
      <w:r>
        <w:t xml:space="preserve"> by Daniel Coyle</w:t>
      </w:r>
    </w:p>
    <w:p w14:paraId="5C2C0C80" w14:textId="77777777" w:rsidR="0010439A" w:rsidRDefault="00000000">
      <w:pPr>
        <w:pStyle w:val="FirstParagraph"/>
      </w:pPr>
      <w:r>
        <w:rPr>
          <w:b/>
          <w:bCs/>
        </w:rPr>
        <w:t>Why:</w:t>
      </w:r>
      <w:r>
        <w:t xml:space="preserve"> Research-backed exploration of how high-performing cultures work.</w:t>
      </w:r>
    </w:p>
    <w:p w14:paraId="20E868B0" w14:textId="77777777" w:rsidR="0010439A" w:rsidRDefault="00000000">
      <w:pPr>
        <w:pStyle w:val="BodyText"/>
      </w:pPr>
      <w:r>
        <w:rPr>
          <w:b/>
          <w:bCs/>
        </w:rPr>
        <w:t>Key Insight:</w:t>
      </w:r>
      <w:r>
        <w:t xml:space="preserve"> Culture isn’t about values posters—it’s about small, repeated behaviors that signal belonging, vulnerability, and purpose.</w:t>
      </w:r>
    </w:p>
    <w:p w14:paraId="0F04E7C8" w14:textId="77777777" w:rsidR="0010439A" w:rsidRDefault="00000000">
      <w:pPr>
        <w:pStyle w:val="BodyText"/>
      </w:pPr>
      <w:r>
        <w:rPr>
          <w:b/>
          <w:bCs/>
        </w:rPr>
        <w:t>What You’ll Learn:</w:t>
      </w:r>
      <w:r>
        <w:t xml:space="preserve"> - The 3 skills: Build Safety, Share Vulnerability, Establish Purpose - Case studies: Pixar, Navy SEALs, Zappos - How environments shape behavior</w:t>
      </w:r>
    </w:p>
    <w:p w14:paraId="4A3C8DD7" w14:textId="77777777" w:rsidR="0010439A" w:rsidRDefault="00000000">
      <w:pPr>
        <w:pStyle w:val="BodyText"/>
      </w:pPr>
      <w:r>
        <w:rPr>
          <w:b/>
          <w:bCs/>
        </w:rPr>
        <w:t>Supports:</w:t>
      </w:r>
      <w:r>
        <w:t xml:space="preserve"> Chapter 10 (Cultural DNA), Generative Culture</w:t>
      </w:r>
    </w:p>
    <w:p w14:paraId="101A5510" w14:textId="77777777" w:rsidR="0010439A" w:rsidRDefault="00000000">
      <w:pPr>
        <w:pStyle w:val="BodyText"/>
      </w:pPr>
      <w:r>
        <w:rPr>
          <w:b/>
          <w:bCs/>
        </w:rPr>
        <w:t>Timeframe:</w:t>
      </w:r>
      <w:r>
        <w:t xml:space="preserve"> 6-8 hours</w:t>
      </w:r>
    </w:p>
    <w:p w14:paraId="5D3E0620" w14:textId="77777777" w:rsidR="0010439A" w:rsidRDefault="00376A39">
      <w:r>
        <w:rPr>
          <w:noProof/>
        </w:rPr>
        <w:pict w14:anchorId="51A0A8E5">
          <v:rect id="_x0000_i1057" alt="" style="width:451.3pt;height:.05pt;mso-width-percent:0;mso-height-percent:0;mso-width-percent:0;mso-height-percent:0" o:hralign="center" o:hrstd="t" o:hr="t"/>
        </w:pict>
      </w:r>
    </w:p>
    <w:p w14:paraId="2F7DE61F" w14:textId="77777777" w:rsidR="0010439A" w:rsidRDefault="00000000">
      <w:pPr>
        <w:pStyle w:val="Heading3"/>
      </w:pPr>
      <w:bookmarkStart w:id="713" w:name="X33f9a4f1f205fc8b394aaf884c8b1c289ad7ada"/>
      <w:bookmarkEnd w:id="712"/>
      <w:r>
        <w:rPr>
          <w:i/>
          <w:iCs/>
        </w:rPr>
        <w:t>An Elegant Puzzle: Systems of Engineering Management</w:t>
      </w:r>
      <w:r>
        <w:t xml:space="preserve"> by Will Larson</w:t>
      </w:r>
    </w:p>
    <w:p w14:paraId="0BF20DB4" w14:textId="77777777" w:rsidR="0010439A" w:rsidRDefault="00000000">
      <w:pPr>
        <w:pStyle w:val="FirstParagraph"/>
      </w:pPr>
      <w:r>
        <w:rPr>
          <w:b/>
          <w:bCs/>
        </w:rPr>
        <w:t>Why:</w:t>
      </w:r>
      <w:r>
        <w:t xml:space="preserve"> Practical guide to engineering management and organizational design.</w:t>
      </w:r>
    </w:p>
    <w:p w14:paraId="60046F15" w14:textId="77777777" w:rsidR="0010439A" w:rsidRDefault="00000000">
      <w:pPr>
        <w:pStyle w:val="BodyText"/>
      </w:pPr>
      <w:r>
        <w:rPr>
          <w:b/>
          <w:bCs/>
        </w:rPr>
        <w:t>Key Insight:</w:t>
      </w:r>
      <w:r>
        <w:t xml:space="preserve"> Management is about creating systems that enable people to do their best work.</w:t>
      </w:r>
    </w:p>
    <w:p w14:paraId="2526576A" w14:textId="77777777" w:rsidR="0010439A" w:rsidRDefault="00000000">
      <w:pPr>
        <w:pStyle w:val="BodyText"/>
      </w:pPr>
      <w:r>
        <w:rPr>
          <w:b/>
          <w:bCs/>
        </w:rPr>
        <w:t>What You’ll Learn:</w:t>
      </w:r>
      <w:r>
        <w:t xml:space="preserve"> - Sizing teams (6-8 people ideal) - Organizational design patterns - How to manage technical debt and migrations - Metrics for engineering organizations</w:t>
      </w:r>
    </w:p>
    <w:p w14:paraId="4AF44EBB" w14:textId="77777777" w:rsidR="0010439A" w:rsidRDefault="00000000">
      <w:pPr>
        <w:pStyle w:val="BodyText"/>
      </w:pPr>
      <w:r>
        <w:rPr>
          <w:b/>
          <w:bCs/>
        </w:rPr>
        <w:t>Supports:</w:t>
      </w:r>
      <w:r>
        <w:t xml:space="preserve"> Chapter 10 (Cultural DNA), Chapter 17 (Team Topologies)</w:t>
      </w:r>
    </w:p>
    <w:p w14:paraId="197D31E1" w14:textId="77777777" w:rsidR="0010439A" w:rsidRDefault="00000000">
      <w:pPr>
        <w:pStyle w:val="BodyText"/>
      </w:pPr>
      <w:r>
        <w:rPr>
          <w:b/>
          <w:bCs/>
        </w:rPr>
        <w:t>Timeframe:</w:t>
      </w:r>
      <w:r>
        <w:t xml:space="preserve"> 8-10 hours</w:t>
      </w:r>
    </w:p>
    <w:p w14:paraId="72EF4553" w14:textId="77777777" w:rsidR="0010439A" w:rsidRDefault="00376A39">
      <w:r>
        <w:rPr>
          <w:noProof/>
        </w:rPr>
        <w:pict w14:anchorId="72341646">
          <v:rect id="_x0000_i1056" alt="" style="width:451.3pt;height:.05pt;mso-width-percent:0;mso-height-percent:0;mso-width-percent:0;mso-height-percent:0" o:hralign="center" o:hrstd="t" o:hr="t"/>
        </w:pict>
      </w:r>
    </w:p>
    <w:p w14:paraId="60437105" w14:textId="77777777" w:rsidR="0010439A" w:rsidRDefault="00000000">
      <w:pPr>
        <w:pStyle w:val="Heading2"/>
      </w:pPr>
      <w:bookmarkStart w:id="714" w:name="execution-delivery"/>
      <w:bookmarkEnd w:id="710"/>
      <w:bookmarkEnd w:id="713"/>
      <w:r>
        <w:t>EXECUTION &amp; DELIVERY</w:t>
      </w:r>
    </w:p>
    <w:p w14:paraId="1653AE00" w14:textId="77777777" w:rsidR="0010439A" w:rsidRDefault="00000000">
      <w:pPr>
        <w:pStyle w:val="Heading3"/>
      </w:pPr>
      <w:bookmarkStart w:id="715" w:name="X64d32138f9ef66782105781d1e9a30eaf3a04b4"/>
      <w:r>
        <w:rPr>
          <w:i/>
          <w:iCs/>
        </w:rPr>
        <w:t>The DevOps Handbook</w:t>
      </w:r>
      <w:r>
        <w:t xml:space="preserve"> by Gene Kim, Jez Humble, Patrick Debois, John Willis</w:t>
      </w:r>
    </w:p>
    <w:p w14:paraId="23470008" w14:textId="77777777" w:rsidR="0010439A" w:rsidRDefault="00000000">
      <w:pPr>
        <w:pStyle w:val="FirstParagraph"/>
      </w:pPr>
      <w:r>
        <w:rPr>
          <w:b/>
          <w:bCs/>
        </w:rPr>
        <w:t>Why:</w:t>
      </w:r>
      <w:r>
        <w:t xml:space="preserve"> Comprehensive guide to DevOps practices and culture.</w:t>
      </w:r>
    </w:p>
    <w:p w14:paraId="75D8F810" w14:textId="77777777" w:rsidR="0010439A" w:rsidRDefault="00000000">
      <w:pPr>
        <w:pStyle w:val="BodyText"/>
      </w:pPr>
      <w:r>
        <w:rPr>
          <w:b/>
          <w:bCs/>
        </w:rPr>
        <w:t>Key Insight:</w:t>
      </w:r>
      <w:r>
        <w:t xml:space="preserve"> DevOps isn’t about tools—it’s about flow, feedback, and continuous learning.</w:t>
      </w:r>
    </w:p>
    <w:p w14:paraId="1FB170C1" w14:textId="77777777" w:rsidR="0010439A" w:rsidRDefault="00000000">
      <w:pPr>
        <w:pStyle w:val="BodyText"/>
      </w:pPr>
      <w:r>
        <w:rPr>
          <w:b/>
          <w:bCs/>
        </w:rPr>
        <w:t>What You’ll Learn:</w:t>
      </w:r>
      <w:r>
        <w:t xml:space="preserve"> - The Three Ways: Flow, Feedback, Continuous Learning - Deployment pipelines and CI/CD - Feature flags and progressive delivery - Blameless postmortems</w:t>
      </w:r>
    </w:p>
    <w:p w14:paraId="753F6803" w14:textId="77777777" w:rsidR="0010439A" w:rsidRDefault="00000000">
      <w:pPr>
        <w:pStyle w:val="BodyText"/>
      </w:pPr>
      <w:r>
        <w:rPr>
          <w:b/>
          <w:bCs/>
        </w:rPr>
        <w:t>Supports:</w:t>
      </w:r>
      <w:r>
        <w:t xml:space="preserve"> Chapter 8 (Architecture DNA), Chapter 11 (No Distraction Clarity Cycle), Chapter 13 (Etsy case study)</w:t>
      </w:r>
    </w:p>
    <w:p w14:paraId="1C863B5F" w14:textId="77777777" w:rsidR="0010439A" w:rsidRDefault="00000000">
      <w:pPr>
        <w:pStyle w:val="BodyText"/>
      </w:pPr>
      <w:r>
        <w:rPr>
          <w:b/>
          <w:bCs/>
        </w:rPr>
        <w:t>Timeframe:</w:t>
      </w:r>
      <w:r>
        <w:t xml:space="preserve"> 12-15 hours (comprehensive)</w:t>
      </w:r>
    </w:p>
    <w:p w14:paraId="64A05DC9" w14:textId="77777777" w:rsidR="0010439A" w:rsidRDefault="00376A39">
      <w:r>
        <w:rPr>
          <w:noProof/>
        </w:rPr>
        <w:lastRenderedPageBreak/>
        <w:pict w14:anchorId="35690246">
          <v:rect id="_x0000_i1055" alt="" style="width:451.3pt;height:.05pt;mso-width-percent:0;mso-height-percent:0;mso-width-percent:0;mso-height-percent:0" o:hralign="center" o:hrstd="t" o:hr="t"/>
        </w:pict>
      </w:r>
    </w:p>
    <w:p w14:paraId="773AE3A6" w14:textId="77777777" w:rsidR="0010439A" w:rsidRDefault="00000000">
      <w:pPr>
        <w:pStyle w:val="Heading3"/>
      </w:pPr>
      <w:bookmarkStart w:id="716" w:name="Xacb4e7e4f64664095c15e3dd21d1f82c3a96f38"/>
      <w:bookmarkEnd w:id="715"/>
      <w:r>
        <w:rPr>
          <w:i/>
          <w:iCs/>
        </w:rPr>
        <w:t>Continuous Delivery</w:t>
      </w:r>
      <w:r>
        <w:t xml:space="preserve"> by Jez Humble, David Farley</w:t>
      </w:r>
    </w:p>
    <w:p w14:paraId="293C4C45" w14:textId="77777777" w:rsidR="0010439A" w:rsidRDefault="00000000">
      <w:pPr>
        <w:pStyle w:val="FirstParagraph"/>
      </w:pPr>
      <w:r>
        <w:rPr>
          <w:b/>
          <w:bCs/>
        </w:rPr>
        <w:t>Why:</w:t>
      </w:r>
      <w:r>
        <w:t xml:space="preserve"> The book that defined continuous delivery practices.</w:t>
      </w:r>
    </w:p>
    <w:p w14:paraId="0946BB60" w14:textId="77777777" w:rsidR="0010439A" w:rsidRDefault="00000000">
      <w:pPr>
        <w:pStyle w:val="BodyText"/>
      </w:pPr>
      <w:r>
        <w:rPr>
          <w:b/>
          <w:bCs/>
        </w:rPr>
        <w:t>Key Insight:</w:t>
      </w:r>
      <w:r>
        <w:t xml:space="preserve"> If it hurts, do it more often—and automate it.</w:t>
      </w:r>
    </w:p>
    <w:p w14:paraId="798F1036" w14:textId="77777777" w:rsidR="0010439A" w:rsidRDefault="00000000">
      <w:pPr>
        <w:pStyle w:val="BodyText"/>
      </w:pPr>
      <w:r>
        <w:rPr>
          <w:b/>
          <w:bCs/>
        </w:rPr>
        <w:t>What You’ll Learn:</w:t>
      </w:r>
      <w:r>
        <w:t xml:space="preserve"> - Deployment pipeline design - Automated testing strategies - Database migrations - Configuration management</w:t>
      </w:r>
    </w:p>
    <w:p w14:paraId="006DEC9E" w14:textId="77777777" w:rsidR="0010439A" w:rsidRDefault="00000000">
      <w:pPr>
        <w:pStyle w:val="BodyText"/>
      </w:pPr>
      <w:r>
        <w:rPr>
          <w:b/>
          <w:bCs/>
        </w:rPr>
        <w:t>Supports:</w:t>
      </w:r>
      <w:r>
        <w:t xml:space="preserve"> Chapter 8 (Architecture DNA), MQB automated gates</w:t>
      </w:r>
    </w:p>
    <w:p w14:paraId="141B2CC3" w14:textId="77777777" w:rsidR="0010439A" w:rsidRDefault="00000000">
      <w:pPr>
        <w:pStyle w:val="BodyText"/>
      </w:pPr>
      <w:r>
        <w:rPr>
          <w:b/>
          <w:bCs/>
        </w:rPr>
        <w:t>Timeframe:</w:t>
      </w:r>
      <w:r>
        <w:t xml:space="preserve"> 15-20 hours (textbook-length, highly technical)</w:t>
      </w:r>
    </w:p>
    <w:p w14:paraId="7190F3A1" w14:textId="77777777" w:rsidR="0010439A" w:rsidRDefault="00000000">
      <w:pPr>
        <w:pStyle w:val="BodyText"/>
      </w:pPr>
      <w:r>
        <w:rPr>
          <w:b/>
          <w:bCs/>
        </w:rPr>
        <w:t>Note:</w:t>
      </w:r>
      <w:r>
        <w:t xml:space="preserve"> Some content is dated (tools have evolved), but principles remain timeless.</w:t>
      </w:r>
    </w:p>
    <w:p w14:paraId="60DF5512" w14:textId="77777777" w:rsidR="0010439A" w:rsidRDefault="00376A39">
      <w:r>
        <w:rPr>
          <w:noProof/>
        </w:rPr>
        <w:pict w14:anchorId="3A06F857">
          <v:rect id="_x0000_i1054" alt="" style="width:451.3pt;height:.05pt;mso-width-percent:0;mso-height-percent:0;mso-width-percent:0;mso-height-percent:0" o:hralign="center" o:hrstd="t" o:hr="t"/>
        </w:pict>
      </w:r>
    </w:p>
    <w:p w14:paraId="72CF7312" w14:textId="77777777" w:rsidR="0010439A" w:rsidRDefault="00000000">
      <w:pPr>
        <w:pStyle w:val="Heading3"/>
      </w:pPr>
      <w:bookmarkStart w:id="717" w:name="shape-up-by-ryan-singer-basecamp"/>
      <w:bookmarkEnd w:id="716"/>
      <w:r>
        <w:rPr>
          <w:i/>
          <w:iCs/>
        </w:rPr>
        <w:t>Shape Up</w:t>
      </w:r>
      <w:r>
        <w:t xml:space="preserve"> by Ryan Singer (Basecamp)</w:t>
      </w:r>
    </w:p>
    <w:p w14:paraId="1B7E6A15" w14:textId="77777777" w:rsidR="0010439A" w:rsidRDefault="00000000">
      <w:pPr>
        <w:pStyle w:val="FirstParagraph"/>
      </w:pPr>
      <w:r>
        <w:rPr>
          <w:b/>
          <w:bCs/>
        </w:rPr>
        <w:t>Why:</w:t>
      </w:r>
      <w:r>
        <w:t xml:space="preserve"> Alternative to Scrum—6-week cycles, appetite-based planning, no sprints.</w:t>
      </w:r>
    </w:p>
    <w:p w14:paraId="5BB87AB9" w14:textId="77777777" w:rsidR="0010439A" w:rsidRDefault="00000000">
      <w:pPr>
        <w:pStyle w:val="BodyText"/>
      </w:pPr>
      <w:r>
        <w:rPr>
          <w:b/>
          <w:bCs/>
        </w:rPr>
        <w:t>Key Insight:</w:t>
      </w:r>
      <w:r>
        <w:t xml:space="preserve"> Fix time and budget, flex scope. The opposite of typical project management.</w:t>
      </w:r>
    </w:p>
    <w:p w14:paraId="4F48F5E8" w14:textId="77777777" w:rsidR="0010439A" w:rsidRDefault="00000000">
      <w:pPr>
        <w:pStyle w:val="BodyText"/>
      </w:pPr>
      <w:r>
        <w:rPr>
          <w:b/>
          <w:bCs/>
        </w:rPr>
        <w:t>What You’ll Learn:</w:t>
      </w:r>
      <w:r>
        <w:t xml:space="preserve"> - How Basecamp ships without backlogs - “Shaping” work before betting on it - Appetite vs. estimates - Hill charts (visualizing uncertainty)</w:t>
      </w:r>
    </w:p>
    <w:p w14:paraId="3D0E91EF" w14:textId="77777777" w:rsidR="0010439A" w:rsidRDefault="00000000">
      <w:pPr>
        <w:pStyle w:val="BodyText"/>
      </w:pPr>
      <w:r>
        <w:rPr>
          <w:b/>
          <w:bCs/>
        </w:rPr>
        <w:t>Supports:</w:t>
      </w:r>
      <w:r>
        <w:t xml:space="preserve"> Chapter 11 (No Distraction Clarity Cycle), scope management</w:t>
      </w:r>
    </w:p>
    <w:p w14:paraId="730150B1" w14:textId="77777777" w:rsidR="0010439A" w:rsidRDefault="00000000">
      <w:pPr>
        <w:pStyle w:val="BodyText"/>
      </w:pPr>
      <w:r>
        <w:rPr>
          <w:b/>
          <w:bCs/>
        </w:rPr>
        <w:t>Timeframe:</w:t>
      </w:r>
      <w:r>
        <w:t xml:space="preserve"> 4-6 hours (free online book)</w:t>
      </w:r>
    </w:p>
    <w:p w14:paraId="14819276" w14:textId="77777777" w:rsidR="0010439A" w:rsidRDefault="00000000">
      <w:pPr>
        <w:pStyle w:val="BodyText"/>
      </w:pPr>
      <w:r>
        <w:rPr>
          <w:b/>
          <w:bCs/>
        </w:rPr>
        <w:t>Note:</w:t>
      </w:r>
      <w:r>
        <w:t xml:space="preserve"> Works well for product companies, less applicable to agencies or client services.</w:t>
      </w:r>
    </w:p>
    <w:p w14:paraId="49DC6B98" w14:textId="77777777" w:rsidR="0010439A" w:rsidRDefault="00376A39">
      <w:r>
        <w:rPr>
          <w:noProof/>
        </w:rPr>
        <w:pict w14:anchorId="12B38BB2">
          <v:rect id="_x0000_i1053" alt="" style="width:451.3pt;height:.05pt;mso-width-percent:0;mso-height-percent:0;mso-width-percent:0;mso-height-percent:0" o:hralign="center" o:hrstd="t" o:hr="t"/>
        </w:pict>
      </w:r>
    </w:p>
    <w:p w14:paraId="28187EF0" w14:textId="77777777" w:rsidR="0010439A" w:rsidRDefault="00000000">
      <w:pPr>
        <w:pStyle w:val="Heading2"/>
      </w:pPr>
      <w:bookmarkStart w:id="718" w:name="scaling-team-topologies"/>
      <w:bookmarkEnd w:id="714"/>
      <w:bookmarkEnd w:id="717"/>
      <w:r>
        <w:t>SCALING &amp; TEAM TOPOLOGIES</w:t>
      </w:r>
    </w:p>
    <w:p w14:paraId="4ECA730F" w14:textId="77777777" w:rsidR="0010439A" w:rsidRDefault="00000000">
      <w:pPr>
        <w:pStyle w:val="Heading3"/>
      </w:pPr>
      <w:bookmarkStart w:id="719" w:name="X49951f1214315dc7e1cb5740c4622b15ca07f64"/>
      <w:r>
        <w:rPr>
          <w:i/>
          <w:iCs/>
        </w:rPr>
        <w:t>Team Topologies</w:t>
      </w:r>
      <w:r>
        <w:t xml:space="preserve"> by Matthew Skelton, Manuel Pais</w:t>
      </w:r>
    </w:p>
    <w:p w14:paraId="47ACF74B" w14:textId="77777777" w:rsidR="0010439A" w:rsidRDefault="00000000">
      <w:pPr>
        <w:pStyle w:val="FirstParagraph"/>
      </w:pPr>
      <w:r>
        <w:rPr>
          <w:b/>
          <w:bCs/>
        </w:rPr>
        <w:t>Why:</w:t>
      </w:r>
      <w:r>
        <w:t xml:space="preserve"> The definitive guide to organizing software teams for fast flow.</w:t>
      </w:r>
    </w:p>
    <w:p w14:paraId="5197C0DA" w14:textId="77777777" w:rsidR="0010439A" w:rsidRDefault="00000000">
      <w:pPr>
        <w:pStyle w:val="BodyText"/>
      </w:pPr>
      <w:r>
        <w:rPr>
          <w:b/>
          <w:bCs/>
        </w:rPr>
        <w:t>Key Insight:</w:t>
      </w:r>
      <w:r>
        <w:t xml:space="preserve"> Team structure IS your architecture. Conway’s Law is inevitable—use it deliberately.</w:t>
      </w:r>
    </w:p>
    <w:p w14:paraId="45CE4569" w14:textId="77777777" w:rsidR="0010439A" w:rsidRDefault="00000000">
      <w:pPr>
        <w:pStyle w:val="BodyText"/>
      </w:pPr>
      <w:r>
        <w:rPr>
          <w:b/>
          <w:bCs/>
        </w:rPr>
        <w:t>What You’ll Learn:</w:t>
      </w:r>
      <w:r>
        <w:t xml:space="preserve"> - 4 team types: Stream-Aligned, Enabling, Complicated Subsystem, Platform - 3 interaction modes: Collaboration, X-as-a-Service, Facilitating - Cognitive load management - How to evolve team structures as you scale</w:t>
      </w:r>
    </w:p>
    <w:p w14:paraId="15499B4C" w14:textId="77777777" w:rsidR="0010439A" w:rsidRDefault="00000000">
      <w:pPr>
        <w:pStyle w:val="BodyText"/>
      </w:pPr>
      <w:r>
        <w:rPr>
          <w:b/>
          <w:bCs/>
        </w:rPr>
        <w:t>Supports:</w:t>
      </w:r>
      <w:r>
        <w:t xml:space="preserve"> Chapter 17 (Team Topologies), Conway’s Law</w:t>
      </w:r>
    </w:p>
    <w:p w14:paraId="43D77765" w14:textId="77777777" w:rsidR="0010439A" w:rsidRDefault="00000000">
      <w:pPr>
        <w:pStyle w:val="BodyText"/>
      </w:pPr>
      <w:r>
        <w:rPr>
          <w:b/>
          <w:bCs/>
        </w:rPr>
        <w:t>Timeframe:</w:t>
      </w:r>
      <w:r>
        <w:t xml:space="preserve"> 8-10 hours</w:t>
      </w:r>
    </w:p>
    <w:p w14:paraId="3C0C2DCA" w14:textId="77777777" w:rsidR="0010439A" w:rsidRDefault="00000000">
      <w:pPr>
        <w:pStyle w:val="BodyText"/>
      </w:pPr>
      <w:r>
        <w:rPr>
          <w:b/>
          <w:bCs/>
        </w:rPr>
        <w:lastRenderedPageBreak/>
        <w:t>Essential:</w:t>
      </w:r>
      <w:r>
        <w:t xml:space="preserve"> If you’re scaling beyond 20-30 people, read this.</w:t>
      </w:r>
    </w:p>
    <w:p w14:paraId="3A457EE4" w14:textId="77777777" w:rsidR="0010439A" w:rsidRDefault="00376A39">
      <w:r>
        <w:rPr>
          <w:noProof/>
        </w:rPr>
        <w:pict w14:anchorId="56796FD7">
          <v:rect id="_x0000_i1052" alt="" style="width:451.3pt;height:.05pt;mso-width-percent:0;mso-height-percent:0;mso-width-percent:0;mso-height-percent:0" o:hralign="center" o:hrstd="t" o:hr="t"/>
        </w:pict>
      </w:r>
    </w:p>
    <w:p w14:paraId="1721C8DF" w14:textId="77777777" w:rsidR="0010439A" w:rsidRDefault="00000000">
      <w:pPr>
        <w:pStyle w:val="Heading3"/>
      </w:pPr>
      <w:bookmarkStart w:id="720" w:name="the-managers-path-by-camille-fournier"/>
      <w:bookmarkEnd w:id="719"/>
      <w:r>
        <w:rPr>
          <w:i/>
          <w:iCs/>
        </w:rPr>
        <w:t>The Manager’s Path</w:t>
      </w:r>
      <w:r>
        <w:t xml:space="preserve"> by Camille Fournier</w:t>
      </w:r>
    </w:p>
    <w:p w14:paraId="0623D6E7" w14:textId="77777777" w:rsidR="0010439A" w:rsidRDefault="00000000">
      <w:pPr>
        <w:pStyle w:val="FirstParagraph"/>
      </w:pPr>
      <w:r>
        <w:rPr>
          <w:b/>
          <w:bCs/>
        </w:rPr>
        <w:t>Why:</w:t>
      </w:r>
      <w:r>
        <w:t xml:space="preserve"> Practical guide to engineering management at every level (IC to CTO).</w:t>
      </w:r>
    </w:p>
    <w:p w14:paraId="27F7FEC3" w14:textId="77777777" w:rsidR="0010439A" w:rsidRDefault="00000000">
      <w:pPr>
        <w:pStyle w:val="BodyText"/>
      </w:pPr>
      <w:r>
        <w:rPr>
          <w:b/>
          <w:bCs/>
        </w:rPr>
        <w:t>Key Insight:</w:t>
      </w:r>
      <w:r>
        <w:t xml:space="preserve"> Management is a skill, not a promotion. It requires different competencies than engineering.</w:t>
      </w:r>
    </w:p>
    <w:p w14:paraId="6FF54412" w14:textId="77777777" w:rsidR="0010439A" w:rsidRDefault="00000000">
      <w:pPr>
        <w:pStyle w:val="BodyText"/>
      </w:pPr>
      <w:r>
        <w:rPr>
          <w:b/>
          <w:bCs/>
        </w:rPr>
        <w:t>What You’ll Learn:</w:t>
      </w:r>
      <w:r>
        <w:t xml:space="preserve"> - How to be a tech lead, engineering manager, director, VP, CTO - 1-on-1s, performance reviews, delegation - Organizational design and scaling teams</w:t>
      </w:r>
    </w:p>
    <w:p w14:paraId="2F416073" w14:textId="77777777" w:rsidR="0010439A" w:rsidRDefault="00000000">
      <w:pPr>
        <w:pStyle w:val="BodyText"/>
      </w:pPr>
      <w:r>
        <w:rPr>
          <w:b/>
          <w:bCs/>
        </w:rPr>
        <w:t>Supports:</w:t>
      </w:r>
      <w:r>
        <w:t xml:space="preserve"> Chapter 10 (Cultural DNA), Chapter 17 (Team Topologies)</w:t>
      </w:r>
    </w:p>
    <w:p w14:paraId="7A1DE3A1" w14:textId="77777777" w:rsidR="0010439A" w:rsidRDefault="00000000">
      <w:pPr>
        <w:pStyle w:val="BodyText"/>
      </w:pPr>
      <w:r>
        <w:rPr>
          <w:b/>
          <w:bCs/>
        </w:rPr>
        <w:t>Timeframe:</w:t>
      </w:r>
      <w:r>
        <w:t xml:space="preserve"> 8-10 hours</w:t>
      </w:r>
    </w:p>
    <w:p w14:paraId="67B29F1B" w14:textId="77777777" w:rsidR="0010439A" w:rsidRDefault="00376A39">
      <w:r>
        <w:rPr>
          <w:noProof/>
        </w:rPr>
        <w:pict w14:anchorId="0ED856E0">
          <v:rect id="_x0000_i1051" alt="" style="width:451.3pt;height:.05pt;mso-width-percent:0;mso-height-percent:0;mso-width-percent:0;mso-height-percent:0" o:hralign="center" o:hrstd="t" o:hr="t"/>
        </w:pict>
      </w:r>
    </w:p>
    <w:p w14:paraId="4A8EC62B" w14:textId="77777777" w:rsidR="0010439A" w:rsidRDefault="00000000">
      <w:pPr>
        <w:pStyle w:val="Heading2"/>
      </w:pPr>
      <w:bookmarkStart w:id="721" w:name="governance-decision-making"/>
      <w:bookmarkEnd w:id="718"/>
      <w:bookmarkEnd w:id="720"/>
      <w:r>
        <w:t>GOVERNANCE &amp; DECISION-MAKING</w:t>
      </w:r>
    </w:p>
    <w:p w14:paraId="62554705" w14:textId="77777777" w:rsidR="0010439A" w:rsidRDefault="00000000">
      <w:pPr>
        <w:pStyle w:val="Heading3"/>
      </w:pPr>
      <w:bookmarkStart w:id="722" w:name="thinking-in-bets-by-annie-duke"/>
      <w:r>
        <w:rPr>
          <w:i/>
          <w:iCs/>
        </w:rPr>
        <w:t>Thinking in Bets</w:t>
      </w:r>
      <w:r>
        <w:t xml:space="preserve"> by Annie Duke</w:t>
      </w:r>
    </w:p>
    <w:p w14:paraId="7C927E21" w14:textId="77777777" w:rsidR="0010439A" w:rsidRDefault="00000000">
      <w:pPr>
        <w:pStyle w:val="FirstParagraph"/>
      </w:pPr>
      <w:r>
        <w:rPr>
          <w:b/>
          <w:bCs/>
        </w:rPr>
        <w:t>Why:</w:t>
      </w:r>
      <w:r>
        <w:t xml:space="preserve"> Decision-making under uncertainty (which is… all product decisions).</w:t>
      </w:r>
    </w:p>
    <w:p w14:paraId="1AFDA6BC" w14:textId="77777777" w:rsidR="0010439A" w:rsidRDefault="00000000">
      <w:pPr>
        <w:pStyle w:val="BodyText"/>
      </w:pPr>
      <w:r>
        <w:rPr>
          <w:b/>
          <w:bCs/>
        </w:rPr>
        <w:t>Key Insight:</w:t>
      </w:r>
      <w:r>
        <w:t xml:space="preserve"> Life is poker, not chess. You can make good decisions and still get bad outcomes.</w:t>
      </w:r>
    </w:p>
    <w:p w14:paraId="0FF23F9C" w14:textId="77777777" w:rsidR="0010439A" w:rsidRDefault="00000000">
      <w:pPr>
        <w:pStyle w:val="BodyText"/>
      </w:pPr>
      <w:r>
        <w:rPr>
          <w:b/>
          <w:bCs/>
        </w:rPr>
        <w:t>What You’ll Learn:</w:t>
      </w:r>
      <w:r>
        <w:t xml:space="preserve"> - Separating decision quality from outcome quality - Probabilistic thinking - How to avoid hindsight bias and resulting - Backcasting and pre-mortems</w:t>
      </w:r>
    </w:p>
    <w:p w14:paraId="5B7EF7D2" w14:textId="77777777" w:rsidR="0010439A" w:rsidRDefault="00000000">
      <w:pPr>
        <w:pStyle w:val="BodyText"/>
      </w:pPr>
      <w:r>
        <w:rPr>
          <w:b/>
          <w:bCs/>
        </w:rPr>
        <w:t>Supports:</w:t>
      </w:r>
      <w:r>
        <w:t xml:space="preserve"> Chapter 9 (Intelligence DNA), evidence-based decisions</w:t>
      </w:r>
    </w:p>
    <w:p w14:paraId="30F61D50" w14:textId="77777777" w:rsidR="0010439A" w:rsidRDefault="00000000">
      <w:pPr>
        <w:pStyle w:val="BodyText"/>
      </w:pPr>
      <w:r>
        <w:rPr>
          <w:b/>
          <w:bCs/>
        </w:rPr>
        <w:t>Timeframe:</w:t>
      </w:r>
      <w:r>
        <w:t xml:space="preserve"> 6-8 hours</w:t>
      </w:r>
    </w:p>
    <w:p w14:paraId="6CCF60B9" w14:textId="77777777" w:rsidR="0010439A" w:rsidRDefault="00376A39">
      <w:r>
        <w:rPr>
          <w:noProof/>
        </w:rPr>
        <w:pict w14:anchorId="64F79FA5">
          <v:rect id="_x0000_i1050" alt="" style="width:451.3pt;height:.05pt;mso-width-percent:0;mso-height-percent:0;mso-width-percent:0;mso-height-percent:0" o:hralign="center" o:hrstd="t" o:hr="t"/>
        </w:pict>
      </w:r>
    </w:p>
    <w:p w14:paraId="6ABE912A" w14:textId="77777777" w:rsidR="0010439A" w:rsidRDefault="00000000">
      <w:pPr>
        <w:pStyle w:val="Heading3"/>
      </w:pPr>
      <w:bookmarkStart w:id="723" w:name="radical-candor-by-kim-scott"/>
      <w:bookmarkEnd w:id="722"/>
      <w:r>
        <w:rPr>
          <w:i/>
          <w:iCs/>
        </w:rPr>
        <w:t>Radical Candor</w:t>
      </w:r>
      <w:r>
        <w:t xml:space="preserve"> by Kim Scott</w:t>
      </w:r>
    </w:p>
    <w:p w14:paraId="2BD3F11E" w14:textId="77777777" w:rsidR="0010439A" w:rsidRDefault="00000000">
      <w:pPr>
        <w:pStyle w:val="FirstParagraph"/>
      </w:pPr>
      <w:r>
        <w:rPr>
          <w:b/>
          <w:bCs/>
        </w:rPr>
        <w:t>Why:</w:t>
      </w:r>
      <w:r>
        <w:t xml:space="preserve"> Framework for giving feedback that challenges directly while caring personally.</w:t>
      </w:r>
    </w:p>
    <w:p w14:paraId="7CD5E536" w14:textId="77777777" w:rsidR="0010439A" w:rsidRDefault="00000000">
      <w:pPr>
        <w:pStyle w:val="BodyText"/>
      </w:pPr>
      <w:r>
        <w:rPr>
          <w:b/>
          <w:bCs/>
        </w:rPr>
        <w:t>Key Insight:</w:t>
      </w:r>
      <w:r>
        <w:t xml:space="preserve"> Avoiding conflict isn’t kind—it’s avoiding responsibility.</w:t>
      </w:r>
    </w:p>
    <w:p w14:paraId="34C7363D" w14:textId="77777777" w:rsidR="0010439A" w:rsidRDefault="00000000">
      <w:pPr>
        <w:pStyle w:val="BodyText"/>
      </w:pPr>
      <w:r>
        <w:rPr>
          <w:b/>
          <w:bCs/>
        </w:rPr>
        <w:t>What You’ll Learn:</w:t>
      </w:r>
      <w:r>
        <w:t xml:space="preserve"> - Radical Candor quadrant (Care Personally + Challenge Directly) - How to give effective praise and criticism - Building trust through feedback</w:t>
      </w:r>
    </w:p>
    <w:p w14:paraId="5978921B" w14:textId="77777777" w:rsidR="0010439A" w:rsidRDefault="00000000">
      <w:pPr>
        <w:pStyle w:val="BodyText"/>
      </w:pPr>
      <w:r>
        <w:rPr>
          <w:b/>
          <w:bCs/>
        </w:rPr>
        <w:t>Supports:</w:t>
      </w:r>
      <w:r>
        <w:t xml:space="preserve"> Chapter 10 (Cultural DNA), psychological safety</w:t>
      </w:r>
    </w:p>
    <w:p w14:paraId="018A0EBF" w14:textId="77777777" w:rsidR="0010439A" w:rsidRDefault="00000000">
      <w:pPr>
        <w:pStyle w:val="BodyText"/>
      </w:pPr>
      <w:r>
        <w:rPr>
          <w:b/>
          <w:bCs/>
        </w:rPr>
        <w:t>Timeframe:</w:t>
      </w:r>
      <w:r>
        <w:t xml:space="preserve"> 6-8 hours</w:t>
      </w:r>
    </w:p>
    <w:p w14:paraId="28646F4F" w14:textId="77777777" w:rsidR="0010439A" w:rsidRDefault="00376A39">
      <w:r>
        <w:rPr>
          <w:noProof/>
        </w:rPr>
        <w:pict w14:anchorId="1932071A">
          <v:rect id="_x0000_i1049" alt="" style="width:451.3pt;height:.05pt;mso-width-percent:0;mso-height-percent:0;mso-width-percent:0;mso-height-percent:0" o:hralign="center" o:hrstd="t" o:hr="t"/>
        </w:pict>
      </w:r>
    </w:p>
    <w:p w14:paraId="300EECD6" w14:textId="77777777" w:rsidR="0010439A" w:rsidRDefault="00000000">
      <w:pPr>
        <w:pStyle w:val="Heading2"/>
      </w:pPr>
      <w:bookmarkStart w:id="724" w:name="ai-modern-contexts"/>
      <w:bookmarkEnd w:id="721"/>
      <w:bookmarkEnd w:id="723"/>
      <w:r>
        <w:lastRenderedPageBreak/>
        <w:t>AI &amp; MODERN CONTEXTS</w:t>
      </w:r>
    </w:p>
    <w:p w14:paraId="47A0A97E" w14:textId="77777777" w:rsidR="0010439A" w:rsidRDefault="00000000">
      <w:pPr>
        <w:pStyle w:val="Heading3"/>
      </w:pPr>
      <w:bookmarkStart w:id="725" w:name="X217bb6dda5bc283142411c7f2fe3899612601fa"/>
      <w:r>
        <w:rPr>
          <w:i/>
          <w:iCs/>
        </w:rPr>
        <w:t>Co-Intelligence: Living and Working with AI</w:t>
      </w:r>
      <w:r>
        <w:t xml:space="preserve"> by Ethan Mollick</w:t>
      </w:r>
    </w:p>
    <w:p w14:paraId="79931D80" w14:textId="77777777" w:rsidR="0010439A" w:rsidRDefault="00000000">
      <w:pPr>
        <w:pStyle w:val="FirstParagraph"/>
      </w:pPr>
      <w:r>
        <w:rPr>
          <w:b/>
          <w:bCs/>
        </w:rPr>
        <w:t>Why:</w:t>
      </w:r>
      <w:r>
        <w:t xml:space="preserve"> Practical guide to AI-augmented work by a Wharton professor who’s been using AI in teaching since GPT-3.</w:t>
      </w:r>
    </w:p>
    <w:p w14:paraId="1BDFAE1D" w14:textId="77777777" w:rsidR="0010439A" w:rsidRDefault="00000000">
      <w:pPr>
        <w:pStyle w:val="BodyText"/>
      </w:pPr>
      <w:r>
        <w:rPr>
          <w:b/>
          <w:bCs/>
        </w:rPr>
        <w:t>Key Insight:</w:t>
      </w:r>
      <w:r>
        <w:t xml:space="preserve"> AI is a tool for thought, not a replacement for thought.</w:t>
      </w:r>
    </w:p>
    <w:p w14:paraId="6F2756B0" w14:textId="77777777" w:rsidR="0010439A" w:rsidRDefault="00000000">
      <w:pPr>
        <w:pStyle w:val="BodyText"/>
      </w:pPr>
      <w:r>
        <w:rPr>
          <w:b/>
          <w:bCs/>
        </w:rPr>
        <w:t>What You’ll Learn:</w:t>
      </w:r>
      <w:r>
        <w:t xml:space="preserve"> - How to use AI as a co-pilot (not autopilot) - Prompt engineering for practical work - Where AI excels and where it fails - How to integrate AI into workflows without losing human judgment</w:t>
      </w:r>
    </w:p>
    <w:p w14:paraId="53359B11" w14:textId="77777777" w:rsidR="0010439A" w:rsidRDefault="00000000">
      <w:pPr>
        <w:pStyle w:val="BodyText"/>
      </w:pPr>
      <w:r>
        <w:rPr>
          <w:b/>
          <w:bCs/>
        </w:rPr>
        <w:t>Supports:</w:t>
      </w:r>
      <w:r>
        <w:t xml:space="preserve"> Chapter 16 (AI &amp; Security), Beehive Intelligence Model</w:t>
      </w:r>
    </w:p>
    <w:p w14:paraId="4A8AC20D" w14:textId="77777777" w:rsidR="0010439A" w:rsidRDefault="00000000">
      <w:pPr>
        <w:pStyle w:val="BodyText"/>
      </w:pPr>
      <w:r>
        <w:rPr>
          <w:b/>
          <w:bCs/>
        </w:rPr>
        <w:t>Timeframe:</w:t>
      </w:r>
      <w:r>
        <w:t xml:space="preserve"> 6-8 hours</w:t>
      </w:r>
    </w:p>
    <w:p w14:paraId="4843559F" w14:textId="77777777" w:rsidR="0010439A" w:rsidRDefault="00376A39">
      <w:r>
        <w:rPr>
          <w:noProof/>
        </w:rPr>
        <w:pict w14:anchorId="35650C97">
          <v:rect id="_x0000_i1048" alt="" style="width:451.3pt;height:.05pt;mso-width-percent:0;mso-height-percent:0;mso-width-percent:0;mso-height-percent:0" o:hralign="center" o:hrstd="t" o:hr="t"/>
        </w:pict>
      </w:r>
    </w:p>
    <w:p w14:paraId="5A3899FD" w14:textId="77777777" w:rsidR="0010439A" w:rsidRDefault="00000000">
      <w:pPr>
        <w:pStyle w:val="Heading3"/>
      </w:pPr>
      <w:bookmarkStart w:id="726" w:name="ai-engineering-by-chip-huyen"/>
      <w:bookmarkEnd w:id="725"/>
      <w:r>
        <w:rPr>
          <w:i/>
          <w:iCs/>
        </w:rPr>
        <w:t>AI Engineering</w:t>
      </w:r>
      <w:r>
        <w:t xml:space="preserve"> by Chip Huyen</w:t>
      </w:r>
    </w:p>
    <w:p w14:paraId="487867F6" w14:textId="77777777" w:rsidR="0010439A" w:rsidRDefault="00000000">
      <w:pPr>
        <w:pStyle w:val="FirstParagraph"/>
      </w:pPr>
      <w:r>
        <w:rPr>
          <w:b/>
          <w:bCs/>
        </w:rPr>
        <w:t>Why:</w:t>
      </w:r>
      <w:r>
        <w:t xml:space="preserve"> Technical guide to building AI products in production.</w:t>
      </w:r>
    </w:p>
    <w:p w14:paraId="4E39152B" w14:textId="77777777" w:rsidR="0010439A" w:rsidRDefault="00000000">
      <w:pPr>
        <w:pStyle w:val="BodyText"/>
      </w:pPr>
      <w:r>
        <w:rPr>
          <w:b/>
          <w:bCs/>
        </w:rPr>
        <w:t>Key Insight:</w:t>
      </w:r>
      <w:r>
        <w:t xml:space="preserve"> Research prototypes ≠ production AI systems. Most AI failures are engineering failures, not model failures.</w:t>
      </w:r>
    </w:p>
    <w:p w14:paraId="7EEDF36D" w14:textId="77777777" w:rsidR="0010439A" w:rsidRDefault="00000000">
      <w:pPr>
        <w:pStyle w:val="BodyText"/>
      </w:pPr>
      <w:r>
        <w:rPr>
          <w:b/>
          <w:bCs/>
        </w:rPr>
        <w:t>What You’ll Learn:</w:t>
      </w:r>
      <w:r>
        <w:t xml:space="preserve"> - ML systems design - Data pipelines and feature engineering - Model deployment and monitoring - How to prevent AI hallucinations and drift</w:t>
      </w:r>
    </w:p>
    <w:p w14:paraId="09A09084" w14:textId="77777777" w:rsidR="0010439A" w:rsidRDefault="00000000">
      <w:pPr>
        <w:pStyle w:val="BodyText"/>
      </w:pPr>
      <w:r>
        <w:rPr>
          <w:b/>
          <w:bCs/>
        </w:rPr>
        <w:t>Supports:</w:t>
      </w:r>
      <w:r>
        <w:t xml:space="preserve"> Chapter 16 (AI &amp; Security)</w:t>
      </w:r>
    </w:p>
    <w:p w14:paraId="6FD4CB6D" w14:textId="77777777" w:rsidR="0010439A" w:rsidRDefault="00000000">
      <w:pPr>
        <w:pStyle w:val="BodyText"/>
      </w:pPr>
      <w:r>
        <w:rPr>
          <w:b/>
          <w:bCs/>
        </w:rPr>
        <w:t>Timeframe:</w:t>
      </w:r>
      <w:r>
        <w:t xml:space="preserve"> 12-15 hours (technical, for engineers)</w:t>
      </w:r>
    </w:p>
    <w:p w14:paraId="518D0CA2" w14:textId="77777777" w:rsidR="0010439A" w:rsidRDefault="00376A39">
      <w:r>
        <w:rPr>
          <w:noProof/>
        </w:rPr>
        <w:pict w14:anchorId="6D4F2BA6">
          <v:rect id="_x0000_i1047" alt="" style="width:451.3pt;height:.05pt;mso-width-percent:0;mso-height-percent:0;mso-width-percent:0;mso-height-percent:0" o:hralign="center" o:hrstd="t" o:hr="t"/>
        </w:pict>
      </w:r>
    </w:p>
    <w:p w14:paraId="2B2A7C3E" w14:textId="77777777" w:rsidR="0010439A" w:rsidRDefault="00000000">
      <w:pPr>
        <w:pStyle w:val="Heading2"/>
      </w:pPr>
      <w:bookmarkStart w:id="727" w:name="advanced-reading-for-mature-teams"/>
      <w:bookmarkEnd w:id="724"/>
      <w:bookmarkEnd w:id="726"/>
      <w:r>
        <w:t>ADVANCED READING (For Mature Teams)</w:t>
      </w:r>
    </w:p>
    <w:p w14:paraId="17ED24C0" w14:textId="77777777" w:rsidR="0010439A" w:rsidRDefault="00000000">
      <w:pPr>
        <w:pStyle w:val="FirstParagraph"/>
      </w:pPr>
      <w:r>
        <w:t>These are for teams already practicing Clarity OS and want to go deeper.</w:t>
      </w:r>
    </w:p>
    <w:p w14:paraId="7FA7A580" w14:textId="77777777" w:rsidR="0010439A" w:rsidRDefault="00376A39">
      <w:r>
        <w:rPr>
          <w:noProof/>
        </w:rPr>
        <w:pict w14:anchorId="3E203C37">
          <v:rect id="_x0000_i1046" alt="" style="width:451.3pt;height:.05pt;mso-width-percent:0;mso-height-percent:0;mso-width-percent:0;mso-height-percent:0" o:hralign="center" o:hrstd="t" o:hr="t"/>
        </w:pict>
      </w:r>
    </w:p>
    <w:p w14:paraId="5D8511D7" w14:textId="77777777" w:rsidR="0010439A" w:rsidRDefault="00000000">
      <w:pPr>
        <w:pStyle w:val="Heading3"/>
      </w:pPr>
      <w:bookmarkStart w:id="728" w:name="domain-driven-design-by-eric-evans"/>
      <w:r>
        <w:rPr>
          <w:i/>
          <w:iCs/>
        </w:rPr>
        <w:t>Domain-Driven Design</w:t>
      </w:r>
      <w:r>
        <w:t xml:space="preserve"> by Eric Evans</w:t>
      </w:r>
    </w:p>
    <w:p w14:paraId="550A45FD" w14:textId="77777777" w:rsidR="0010439A" w:rsidRDefault="00000000">
      <w:pPr>
        <w:pStyle w:val="FirstParagraph"/>
      </w:pPr>
      <w:r>
        <w:rPr>
          <w:b/>
          <w:bCs/>
        </w:rPr>
        <w:t>Why:</w:t>
      </w:r>
      <w:r>
        <w:t xml:space="preserve"> Defines how to model complex business domains in software.</w:t>
      </w:r>
    </w:p>
    <w:p w14:paraId="062BCF6F" w14:textId="77777777" w:rsidR="0010439A" w:rsidRDefault="00000000">
      <w:pPr>
        <w:pStyle w:val="BodyText"/>
      </w:pPr>
      <w:r>
        <w:rPr>
          <w:b/>
          <w:bCs/>
        </w:rPr>
        <w:t>Key Insight:</w:t>
      </w:r>
      <w:r>
        <w:t xml:space="preserve"> The code should speak the language of the business (ubiquitous language).</w:t>
      </w:r>
    </w:p>
    <w:p w14:paraId="59C1849A" w14:textId="77777777" w:rsidR="0010439A" w:rsidRDefault="00000000">
      <w:pPr>
        <w:pStyle w:val="BodyText"/>
      </w:pPr>
      <w:r>
        <w:rPr>
          <w:b/>
          <w:bCs/>
        </w:rPr>
        <w:t>What You’ll Learn:</w:t>
      </w:r>
      <w:r>
        <w:t xml:space="preserve"> - Bounded contexts - Aggregates, entities, value objects - Strategic vs. tactical DDD - How to collaborate with domain experts</w:t>
      </w:r>
    </w:p>
    <w:p w14:paraId="7008F962" w14:textId="77777777" w:rsidR="0010439A" w:rsidRDefault="00000000">
      <w:pPr>
        <w:pStyle w:val="BodyText"/>
      </w:pPr>
      <w:r>
        <w:rPr>
          <w:b/>
          <w:bCs/>
        </w:rPr>
        <w:t>Supports:</w:t>
      </w:r>
      <w:r>
        <w:t xml:space="preserve"> Chapter 8 (Architecture DNA)</w:t>
      </w:r>
    </w:p>
    <w:p w14:paraId="235424F5" w14:textId="77777777" w:rsidR="0010439A" w:rsidRDefault="00000000">
      <w:pPr>
        <w:pStyle w:val="BodyText"/>
      </w:pPr>
      <w:r>
        <w:rPr>
          <w:b/>
          <w:bCs/>
        </w:rPr>
        <w:lastRenderedPageBreak/>
        <w:t>Caveat:</w:t>
      </w:r>
      <w:r>
        <w:t xml:space="preserve"> Dense, technical, long (500+ pages). Start with </w:t>
      </w:r>
      <w:r>
        <w:rPr>
          <w:i/>
          <w:iCs/>
        </w:rPr>
        <w:t>Domain-Driven Design Distilled</w:t>
      </w:r>
      <w:r>
        <w:t xml:space="preserve"> by Vaughn Vernon (shorter).</w:t>
      </w:r>
    </w:p>
    <w:p w14:paraId="6E1A8452" w14:textId="77777777" w:rsidR="0010439A" w:rsidRDefault="00000000">
      <w:pPr>
        <w:pStyle w:val="BodyText"/>
      </w:pPr>
      <w:r>
        <w:rPr>
          <w:b/>
          <w:bCs/>
        </w:rPr>
        <w:t>Timeframe:</w:t>
      </w:r>
      <w:r>
        <w:t xml:space="preserve"> 20+ hours</w:t>
      </w:r>
    </w:p>
    <w:p w14:paraId="0A533C46" w14:textId="77777777" w:rsidR="0010439A" w:rsidRDefault="00376A39">
      <w:r>
        <w:rPr>
          <w:noProof/>
        </w:rPr>
        <w:pict w14:anchorId="53444D67">
          <v:rect id="_x0000_i1045" alt="" style="width:451.3pt;height:.05pt;mso-width-percent:0;mso-height-percent:0;mso-width-percent:0;mso-height-percent:0" o:hralign="center" o:hrstd="t" o:hr="t"/>
        </w:pict>
      </w:r>
    </w:p>
    <w:p w14:paraId="363BEDEC" w14:textId="77777777" w:rsidR="0010439A" w:rsidRDefault="00000000">
      <w:pPr>
        <w:pStyle w:val="Heading3"/>
      </w:pPr>
      <w:bookmarkStart w:id="729" w:name="the-goal-by-eliyahu-goldratt"/>
      <w:bookmarkEnd w:id="728"/>
      <w:r>
        <w:rPr>
          <w:i/>
          <w:iCs/>
        </w:rPr>
        <w:t>The Goal</w:t>
      </w:r>
      <w:r>
        <w:t xml:space="preserve"> by Eliyahu Goldratt</w:t>
      </w:r>
    </w:p>
    <w:p w14:paraId="34233BD2" w14:textId="77777777" w:rsidR="0010439A" w:rsidRDefault="00000000">
      <w:pPr>
        <w:pStyle w:val="FirstParagraph"/>
      </w:pPr>
      <w:r>
        <w:rPr>
          <w:b/>
          <w:bCs/>
        </w:rPr>
        <w:t>Why:</w:t>
      </w:r>
      <w:r>
        <w:t xml:space="preserve"> Introduces Theory of Constraints through a business novel.</w:t>
      </w:r>
    </w:p>
    <w:p w14:paraId="46BAACE6" w14:textId="77777777" w:rsidR="0010439A" w:rsidRDefault="00000000">
      <w:pPr>
        <w:pStyle w:val="BodyText"/>
      </w:pPr>
      <w:r>
        <w:rPr>
          <w:b/>
          <w:bCs/>
        </w:rPr>
        <w:t>Key Insight:</w:t>
      </w:r>
      <w:r>
        <w:t xml:space="preserve"> Every system has one bottleneck. Optimizing non-bottlenecks is waste.</w:t>
      </w:r>
    </w:p>
    <w:p w14:paraId="0287C395" w14:textId="77777777" w:rsidR="0010439A" w:rsidRDefault="00000000">
      <w:pPr>
        <w:pStyle w:val="BodyText"/>
      </w:pPr>
      <w:r>
        <w:rPr>
          <w:b/>
          <w:bCs/>
        </w:rPr>
        <w:t>What You’ll Learn:</w:t>
      </w:r>
      <w:r>
        <w:t xml:space="preserve"> - How to identify constraints - The 5 focusing steps - Throughput accounting</w:t>
      </w:r>
    </w:p>
    <w:p w14:paraId="2D66DE4E" w14:textId="77777777" w:rsidR="0010439A" w:rsidRDefault="00000000">
      <w:pPr>
        <w:pStyle w:val="BodyText"/>
      </w:pPr>
      <w:r>
        <w:rPr>
          <w:b/>
          <w:bCs/>
        </w:rPr>
        <w:t>Supports:</w:t>
      </w:r>
      <w:r>
        <w:t xml:space="preserve"> Chapter 17 (Cognitive Load as constraint)</w:t>
      </w:r>
    </w:p>
    <w:p w14:paraId="5E6B3280" w14:textId="77777777" w:rsidR="0010439A" w:rsidRDefault="00000000">
      <w:pPr>
        <w:pStyle w:val="BodyText"/>
      </w:pPr>
      <w:r>
        <w:rPr>
          <w:b/>
          <w:bCs/>
        </w:rPr>
        <w:t>Timeframe:</w:t>
      </w:r>
      <w:r>
        <w:t xml:space="preserve"> 6-8 hours (novel format, readable)</w:t>
      </w:r>
    </w:p>
    <w:p w14:paraId="517D3303" w14:textId="77777777" w:rsidR="0010439A" w:rsidRDefault="00376A39">
      <w:r>
        <w:rPr>
          <w:noProof/>
        </w:rPr>
        <w:pict w14:anchorId="350108B1">
          <v:rect id="_x0000_i1044" alt="" style="width:451.3pt;height:.05pt;mso-width-percent:0;mso-height-percent:0;mso-width-percent:0;mso-height-percent:0" o:hralign="center" o:hrstd="t" o:hr="t"/>
        </w:pict>
      </w:r>
    </w:p>
    <w:p w14:paraId="4B1AE41D" w14:textId="77777777" w:rsidR="0010439A" w:rsidRDefault="00000000">
      <w:pPr>
        <w:pStyle w:val="Heading3"/>
      </w:pPr>
      <w:bookmarkStart w:id="730" w:name="wardley-mapping-by-simon-wardley"/>
      <w:bookmarkEnd w:id="729"/>
      <w:r>
        <w:rPr>
          <w:i/>
          <w:iCs/>
        </w:rPr>
        <w:t>Wardley Mapping</w:t>
      </w:r>
      <w:r>
        <w:t xml:space="preserve"> by Simon Wardley</w:t>
      </w:r>
    </w:p>
    <w:p w14:paraId="61AE0732" w14:textId="77777777" w:rsidR="0010439A" w:rsidRDefault="00000000">
      <w:pPr>
        <w:pStyle w:val="FirstParagraph"/>
      </w:pPr>
      <w:r>
        <w:rPr>
          <w:b/>
          <w:bCs/>
        </w:rPr>
        <w:t>Why:</w:t>
      </w:r>
      <w:r>
        <w:t xml:space="preserve"> Strategic tool for understanding competitive landscapes and evolution.</w:t>
      </w:r>
    </w:p>
    <w:p w14:paraId="6C57011F" w14:textId="77777777" w:rsidR="0010439A" w:rsidRDefault="00000000">
      <w:pPr>
        <w:pStyle w:val="BodyText"/>
      </w:pPr>
      <w:r>
        <w:rPr>
          <w:b/>
          <w:bCs/>
        </w:rPr>
        <w:t>Key Insight:</w:t>
      </w:r>
      <w:r>
        <w:t xml:space="preserve"> Everything evolves from genesis → custom-built → product → commodity. Map where you are and anticipate movement.</w:t>
      </w:r>
    </w:p>
    <w:p w14:paraId="60D2FB0B" w14:textId="77777777" w:rsidR="0010439A" w:rsidRDefault="00000000">
      <w:pPr>
        <w:pStyle w:val="BodyText"/>
      </w:pPr>
      <w:r>
        <w:rPr>
          <w:b/>
          <w:bCs/>
        </w:rPr>
        <w:t>What You’ll Learn:</w:t>
      </w:r>
      <w:r>
        <w:t xml:space="preserve"> - How to create Wardley Maps - Strategic gameplay and positioning - Why “best practices” depend on context</w:t>
      </w:r>
    </w:p>
    <w:p w14:paraId="18F5CDB5" w14:textId="77777777" w:rsidR="0010439A" w:rsidRDefault="00000000">
      <w:pPr>
        <w:pStyle w:val="BodyText"/>
      </w:pPr>
      <w:r>
        <w:rPr>
          <w:b/>
          <w:bCs/>
        </w:rPr>
        <w:t>Supports:</w:t>
      </w:r>
      <w:r>
        <w:t xml:space="preserve"> Strategic thinking, Chapter 5 (Purpose DNA)</w:t>
      </w:r>
    </w:p>
    <w:p w14:paraId="28E16422" w14:textId="77777777" w:rsidR="0010439A" w:rsidRDefault="00000000">
      <w:pPr>
        <w:pStyle w:val="BodyText"/>
      </w:pPr>
      <w:r>
        <w:rPr>
          <w:b/>
          <w:bCs/>
        </w:rPr>
        <w:t>Timeframe:</w:t>
      </w:r>
      <w:r>
        <w:t xml:space="preserve"> 10-12 hours (available free online)</w:t>
      </w:r>
    </w:p>
    <w:p w14:paraId="69CB3BD9" w14:textId="77777777" w:rsidR="0010439A" w:rsidRDefault="00000000">
      <w:pPr>
        <w:pStyle w:val="BodyText"/>
      </w:pPr>
      <w:r>
        <w:rPr>
          <w:b/>
          <w:bCs/>
        </w:rPr>
        <w:t>Note:</w:t>
      </w:r>
      <w:r>
        <w:t xml:space="preserve"> Niche but powerful. Useful for platform strategy and build-vs-buy decisions.</w:t>
      </w:r>
    </w:p>
    <w:p w14:paraId="34C3E952" w14:textId="77777777" w:rsidR="0010439A" w:rsidRDefault="00376A39">
      <w:r>
        <w:rPr>
          <w:noProof/>
        </w:rPr>
        <w:pict w14:anchorId="05BFBBC3">
          <v:rect id="_x0000_i1043" alt="" style="width:451.3pt;height:.05pt;mso-width-percent:0;mso-height-percent:0;mso-width-percent:0;mso-height-percent:0" o:hralign="center" o:hrstd="t" o:hr="t"/>
        </w:pict>
      </w:r>
    </w:p>
    <w:p w14:paraId="5ADAC16F" w14:textId="77777777" w:rsidR="0010439A" w:rsidRDefault="00000000">
      <w:pPr>
        <w:pStyle w:val="Heading2"/>
      </w:pPr>
      <w:bookmarkStart w:id="731" w:name="research-papers-articles-free-online"/>
      <w:bookmarkEnd w:id="727"/>
      <w:bookmarkEnd w:id="730"/>
      <w:r>
        <w:t>RESEARCH PAPERS &amp; ARTICLES (Free Online)</w:t>
      </w:r>
    </w:p>
    <w:p w14:paraId="153BA694" w14:textId="77777777" w:rsidR="0010439A" w:rsidRDefault="00000000">
      <w:pPr>
        <w:pStyle w:val="FirstParagraph"/>
      </w:pPr>
      <w:r>
        <w:t>If you prefer research to books, start here.</w:t>
      </w:r>
    </w:p>
    <w:p w14:paraId="2C723AC8" w14:textId="77777777" w:rsidR="0010439A" w:rsidRDefault="00376A39">
      <w:r>
        <w:rPr>
          <w:noProof/>
        </w:rPr>
        <w:pict w14:anchorId="5A042F5D">
          <v:rect id="_x0000_i1042" alt="" style="width:451.3pt;height:.05pt;mso-width-percent:0;mso-height-percent:0;mso-width-percent:0;mso-height-percent:0" o:hralign="center" o:hrstd="t" o:hr="t"/>
        </w:pict>
      </w:r>
    </w:p>
    <w:p w14:paraId="3545DB48" w14:textId="77777777" w:rsidR="0010439A" w:rsidRDefault="00000000">
      <w:pPr>
        <w:pStyle w:val="Heading3"/>
      </w:pPr>
      <w:bookmarkStart w:id="732" w:name="dora-state-of-devops-report-annual"/>
      <w:r>
        <w:rPr>
          <w:i/>
          <w:iCs/>
        </w:rPr>
        <w:t>DORA State of DevOps Report</w:t>
      </w:r>
      <w:r>
        <w:t xml:space="preserve"> (Annual)</w:t>
      </w:r>
    </w:p>
    <w:p w14:paraId="53FA1DB7" w14:textId="77777777" w:rsidR="0010439A" w:rsidRDefault="00000000">
      <w:pPr>
        <w:pStyle w:val="FirstParagraph"/>
      </w:pPr>
      <w:r>
        <w:rPr>
          <w:b/>
          <w:bCs/>
        </w:rPr>
        <w:t>What:</w:t>
      </w:r>
      <w:r>
        <w:t xml:space="preserve"> Annual survey of 30,000+ professionals on software delivery performance.</w:t>
      </w:r>
    </w:p>
    <w:p w14:paraId="3D52D70A" w14:textId="77777777" w:rsidR="0010439A" w:rsidRDefault="00000000">
      <w:pPr>
        <w:pStyle w:val="BodyText"/>
      </w:pPr>
      <w:r>
        <w:rPr>
          <w:b/>
          <w:bCs/>
        </w:rPr>
        <w:lastRenderedPageBreak/>
        <w:t>Why:</w:t>
      </w:r>
      <w:r>
        <w:t xml:space="preserve"> Evidence-based benchmarks for deployment frequency, lead time, change failure rate.</w:t>
      </w:r>
    </w:p>
    <w:p w14:paraId="2E106124" w14:textId="77777777" w:rsidR="0010439A" w:rsidRDefault="00000000">
      <w:pPr>
        <w:pStyle w:val="BodyText"/>
      </w:pPr>
      <w:r>
        <w:rPr>
          <w:b/>
          <w:bCs/>
        </w:rPr>
        <w:t>Where:</w:t>
      </w:r>
      <w:r>
        <w:t xml:space="preserve"> </w:t>
      </w:r>
      <w:hyperlink r:id="rId5">
        <w:r>
          <w:rPr>
            <w:rStyle w:val="Hyperlink"/>
          </w:rPr>
          <w:t>dora.dev</w:t>
        </w:r>
      </w:hyperlink>
    </w:p>
    <w:p w14:paraId="456B78FF" w14:textId="77777777" w:rsidR="0010439A" w:rsidRDefault="00000000">
      <w:pPr>
        <w:pStyle w:val="BodyText"/>
      </w:pPr>
      <w:r>
        <w:rPr>
          <w:b/>
          <w:bCs/>
        </w:rPr>
        <w:t>Supports:</w:t>
      </w:r>
      <w:r>
        <w:t xml:space="preserve"> Chapter 8 (Architecture DNA), Chapter 13 (metrics)</w:t>
      </w:r>
    </w:p>
    <w:p w14:paraId="470D9D16" w14:textId="77777777" w:rsidR="0010439A" w:rsidRDefault="00000000">
      <w:pPr>
        <w:pStyle w:val="BodyText"/>
      </w:pPr>
      <w:r>
        <w:rPr>
          <w:b/>
          <w:bCs/>
        </w:rPr>
        <w:t>Timeframe:</w:t>
      </w:r>
      <w:r>
        <w:t xml:space="preserve"> 1-2 hours per year’s report</w:t>
      </w:r>
    </w:p>
    <w:p w14:paraId="705035A6" w14:textId="77777777" w:rsidR="0010439A" w:rsidRDefault="00376A39">
      <w:r>
        <w:rPr>
          <w:noProof/>
        </w:rPr>
        <w:pict w14:anchorId="5633B9AE">
          <v:rect id="_x0000_i1041" alt="" style="width:451.3pt;height:.05pt;mso-width-percent:0;mso-height-percent:0;mso-width-percent:0;mso-height-percent:0" o:hralign="center" o:hrstd="t" o:hr="t"/>
        </w:pict>
      </w:r>
    </w:p>
    <w:p w14:paraId="50270748" w14:textId="77777777" w:rsidR="0010439A" w:rsidRDefault="00000000">
      <w:pPr>
        <w:pStyle w:val="Heading3"/>
      </w:pPr>
      <w:bookmarkStart w:id="733" w:name="Xace0ad2cb22d58773e30047d942f815dce9d3ee"/>
      <w:bookmarkEnd w:id="732"/>
      <w:r>
        <w:rPr>
          <w:i/>
          <w:iCs/>
        </w:rPr>
        <w:t>Architecture Decision Records (ADRs)</w:t>
      </w:r>
      <w:r>
        <w:t xml:space="preserve"> by Michael Nygard</w:t>
      </w:r>
    </w:p>
    <w:p w14:paraId="044F373E" w14:textId="77777777" w:rsidR="0010439A" w:rsidRDefault="00000000">
      <w:pPr>
        <w:pStyle w:val="FirstParagraph"/>
      </w:pPr>
      <w:r>
        <w:rPr>
          <w:b/>
          <w:bCs/>
        </w:rPr>
        <w:t>What:</w:t>
      </w:r>
      <w:r>
        <w:t xml:space="preserve"> Original article introducing ADR pattern.</w:t>
      </w:r>
    </w:p>
    <w:p w14:paraId="6E06F015" w14:textId="77777777" w:rsidR="0010439A" w:rsidRDefault="00000000">
      <w:pPr>
        <w:pStyle w:val="BodyText"/>
      </w:pPr>
      <w:r>
        <w:rPr>
          <w:b/>
          <w:bCs/>
        </w:rPr>
        <w:t>Why:</w:t>
      </w:r>
      <w:r>
        <w:t xml:space="preserve"> Lightweight way to document “why” behind decisions.</w:t>
      </w:r>
    </w:p>
    <w:p w14:paraId="1B353610" w14:textId="77777777" w:rsidR="0010439A" w:rsidRDefault="00000000">
      <w:pPr>
        <w:pStyle w:val="BodyText"/>
      </w:pPr>
      <w:r>
        <w:rPr>
          <w:b/>
          <w:bCs/>
        </w:rPr>
        <w:t>Where:</w:t>
      </w:r>
      <w:r>
        <w:t xml:space="preserve"> </w:t>
      </w:r>
      <w:hyperlink r:id="rId6">
        <w:r>
          <w:rPr>
            <w:rStyle w:val="Hyperlink"/>
          </w:rPr>
          <w:t>cognitect.com/blog</w:t>
        </w:r>
      </w:hyperlink>
    </w:p>
    <w:p w14:paraId="6367D4F5" w14:textId="77777777" w:rsidR="0010439A" w:rsidRDefault="00000000">
      <w:pPr>
        <w:pStyle w:val="BodyText"/>
      </w:pPr>
      <w:r>
        <w:rPr>
          <w:b/>
          <w:bCs/>
        </w:rPr>
        <w:t>Supports:</w:t>
      </w:r>
      <w:r>
        <w:t xml:space="preserve"> Chapter 8 (Architecture DNA)</w:t>
      </w:r>
    </w:p>
    <w:p w14:paraId="2161B058" w14:textId="77777777" w:rsidR="0010439A" w:rsidRDefault="00000000">
      <w:pPr>
        <w:pStyle w:val="BodyText"/>
      </w:pPr>
      <w:r>
        <w:rPr>
          <w:b/>
          <w:bCs/>
        </w:rPr>
        <w:t>Timeframe:</w:t>
      </w:r>
      <w:r>
        <w:t xml:space="preserve"> 15 minutes</w:t>
      </w:r>
    </w:p>
    <w:p w14:paraId="3BB6E4AE" w14:textId="77777777" w:rsidR="0010439A" w:rsidRDefault="00376A39">
      <w:r>
        <w:rPr>
          <w:noProof/>
        </w:rPr>
        <w:pict w14:anchorId="45DB4A0D">
          <v:rect id="_x0000_i1040" alt="" style="width:451.3pt;height:.05pt;mso-width-percent:0;mso-height-percent:0;mso-width-percent:0;mso-height-percent:0" o:hralign="center" o:hrstd="t" o:hr="t"/>
        </w:pict>
      </w:r>
    </w:p>
    <w:p w14:paraId="726FB057" w14:textId="77777777" w:rsidR="0010439A" w:rsidRDefault="00000000">
      <w:pPr>
        <w:pStyle w:val="Heading3"/>
      </w:pPr>
      <w:bookmarkStart w:id="734" w:name="the-westrum-organizational-culture-model"/>
      <w:bookmarkEnd w:id="733"/>
      <w:r>
        <w:rPr>
          <w:i/>
          <w:iCs/>
        </w:rPr>
        <w:t>The Westrum Organizational Culture Model</w:t>
      </w:r>
    </w:p>
    <w:p w14:paraId="41CCDE3C" w14:textId="77777777" w:rsidR="0010439A" w:rsidRDefault="00000000">
      <w:pPr>
        <w:pStyle w:val="FirstParagraph"/>
      </w:pPr>
      <w:r>
        <w:rPr>
          <w:b/>
          <w:bCs/>
        </w:rPr>
        <w:t>What:</w:t>
      </w:r>
      <w:r>
        <w:t xml:space="preserve"> Research defining Pathological, Bureaucratic, and Generative cultures.</w:t>
      </w:r>
    </w:p>
    <w:p w14:paraId="6B767B89" w14:textId="77777777" w:rsidR="0010439A" w:rsidRDefault="00000000">
      <w:pPr>
        <w:pStyle w:val="BodyText"/>
      </w:pPr>
      <w:r>
        <w:rPr>
          <w:b/>
          <w:bCs/>
        </w:rPr>
        <w:t>Why:</w:t>
      </w:r>
      <w:r>
        <w:t xml:space="preserve"> Generative cultures (high trust, information flow, collaboration) predict performance.</w:t>
      </w:r>
    </w:p>
    <w:p w14:paraId="3B6E2B82" w14:textId="77777777" w:rsidR="0010439A" w:rsidRDefault="00000000">
      <w:pPr>
        <w:pStyle w:val="BodyText"/>
      </w:pPr>
      <w:r>
        <w:rPr>
          <w:b/>
          <w:bCs/>
        </w:rPr>
        <w:t>Where:</w:t>
      </w:r>
      <w:r>
        <w:t xml:space="preserve"> </w:t>
      </w:r>
      <w:r>
        <w:rPr>
          <w:i/>
          <w:iCs/>
        </w:rPr>
        <w:t>Accelerate</w:t>
      </w:r>
      <w:r>
        <w:t xml:space="preserve"> book, Chapter 3</w:t>
      </w:r>
    </w:p>
    <w:p w14:paraId="0C87F3EB" w14:textId="77777777" w:rsidR="0010439A" w:rsidRDefault="00000000">
      <w:pPr>
        <w:pStyle w:val="BodyText"/>
      </w:pPr>
      <w:r>
        <w:rPr>
          <w:b/>
          <w:bCs/>
        </w:rPr>
        <w:t>Supports:</w:t>
      </w:r>
      <w:r>
        <w:t xml:space="preserve"> Chapter 10 (Cultural DNA)</w:t>
      </w:r>
    </w:p>
    <w:p w14:paraId="56A5421B" w14:textId="77777777" w:rsidR="0010439A" w:rsidRDefault="00000000">
      <w:pPr>
        <w:pStyle w:val="BodyText"/>
      </w:pPr>
      <w:r>
        <w:rPr>
          <w:b/>
          <w:bCs/>
        </w:rPr>
        <w:t>Timeframe:</w:t>
      </w:r>
      <w:r>
        <w:t xml:space="preserve"> 30 minutes</w:t>
      </w:r>
    </w:p>
    <w:p w14:paraId="1CE5E771" w14:textId="77777777" w:rsidR="0010439A" w:rsidRDefault="00376A39">
      <w:r>
        <w:rPr>
          <w:noProof/>
        </w:rPr>
        <w:pict w14:anchorId="0C04B8A5">
          <v:rect id="_x0000_i1039" alt="" style="width:451.3pt;height:.05pt;mso-width-percent:0;mso-height-percent:0;mso-width-percent:0;mso-height-percent:0" o:hralign="center" o:hrstd="t" o:hr="t"/>
        </w:pict>
      </w:r>
    </w:p>
    <w:p w14:paraId="3AECA787" w14:textId="77777777" w:rsidR="0010439A" w:rsidRDefault="00000000">
      <w:pPr>
        <w:pStyle w:val="Heading3"/>
      </w:pPr>
      <w:bookmarkStart w:id="735" w:name="conways-law-original-paper-1968"/>
      <w:bookmarkEnd w:id="734"/>
      <w:r>
        <w:rPr>
          <w:i/>
          <w:iCs/>
        </w:rPr>
        <w:t>Conway’s Law</w:t>
      </w:r>
      <w:r>
        <w:t xml:space="preserve"> (Original Paper, 1968)</w:t>
      </w:r>
    </w:p>
    <w:p w14:paraId="23E3B8D7" w14:textId="77777777" w:rsidR="0010439A" w:rsidRDefault="00000000">
      <w:pPr>
        <w:pStyle w:val="FirstParagraph"/>
      </w:pPr>
      <w:r>
        <w:rPr>
          <w:b/>
          <w:bCs/>
        </w:rPr>
        <w:t>What:</w:t>
      </w:r>
      <w:r>
        <w:t xml:space="preserve"> “Organizations which design systems are constrained to produce designs which are copies of the communication structures of these organizations.”</w:t>
      </w:r>
    </w:p>
    <w:p w14:paraId="7236DEED" w14:textId="77777777" w:rsidR="0010439A" w:rsidRDefault="00000000">
      <w:pPr>
        <w:pStyle w:val="BodyText"/>
      </w:pPr>
      <w:r>
        <w:rPr>
          <w:b/>
          <w:bCs/>
        </w:rPr>
        <w:t>Why:</w:t>
      </w:r>
      <w:r>
        <w:t xml:space="preserve"> Foundational insight for team topologies and architecture.</w:t>
      </w:r>
    </w:p>
    <w:p w14:paraId="3E132D99" w14:textId="77777777" w:rsidR="0010439A" w:rsidRDefault="00000000">
      <w:pPr>
        <w:pStyle w:val="BodyText"/>
      </w:pPr>
      <w:r>
        <w:rPr>
          <w:b/>
          <w:bCs/>
        </w:rPr>
        <w:t>Where:</w:t>
      </w:r>
      <w:r>
        <w:t xml:space="preserve"> </w:t>
      </w:r>
      <w:hyperlink r:id="rId7">
        <w:r>
          <w:rPr>
            <w:rStyle w:val="Hyperlink"/>
          </w:rPr>
          <w:t>melconway.com/Home/Committees_Paper.html</w:t>
        </w:r>
      </w:hyperlink>
    </w:p>
    <w:p w14:paraId="00C91809" w14:textId="77777777" w:rsidR="0010439A" w:rsidRDefault="00000000">
      <w:pPr>
        <w:pStyle w:val="BodyText"/>
      </w:pPr>
      <w:r>
        <w:rPr>
          <w:b/>
          <w:bCs/>
        </w:rPr>
        <w:t>Supports:</w:t>
      </w:r>
      <w:r>
        <w:t xml:space="preserve"> Chapter 17 (Team Topologies)</w:t>
      </w:r>
    </w:p>
    <w:p w14:paraId="3DABAF64" w14:textId="77777777" w:rsidR="0010439A" w:rsidRDefault="00000000">
      <w:pPr>
        <w:pStyle w:val="BodyText"/>
      </w:pPr>
      <w:r>
        <w:rPr>
          <w:b/>
          <w:bCs/>
        </w:rPr>
        <w:t>Timeframe:</w:t>
      </w:r>
      <w:r>
        <w:t xml:space="preserve"> 20 minutes</w:t>
      </w:r>
    </w:p>
    <w:p w14:paraId="7E7469EA" w14:textId="77777777" w:rsidR="0010439A" w:rsidRDefault="00376A39">
      <w:r>
        <w:rPr>
          <w:noProof/>
        </w:rPr>
        <w:pict w14:anchorId="7A641F82">
          <v:rect id="_x0000_i1038" alt="" style="width:451.3pt;height:.05pt;mso-width-percent:0;mso-height-percent:0;mso-width-percent:0;mso-height-percent:0" o:hralign="center" o:hrstd="t" o:hr="t"/>
        </w:pict>
      </w:r>
    </w:p>
    <w:p w14:paraId="53103276" w14:textId="77777777" w:rsidR="0010439A" w:rsidRDefault="00000000">
      <w:pPr>
        <w:pStyle w:val="Heading2"/>
      </w:pPr>
      <w:bookmarkStart w:id="736" w:name="blogs-online-resources"/>
      <w:bookmarkEnd w:id="731"/>
      <w:bookmarkEnd w:id="735"/>
      <w:r>
        <w:lastRenderedPageBreak/>
        <w:t>BLOGS &amp; ONLINE RESOURCES</w:t>
      </w:r>
    </w:p>
    <w:p w14:paraId="2F6CCDD5" w14:textId="77777777" w:rsidR="0010439A" w:rsidRDefault="00000000">
      <w:pPr>
        <w:pStyle w:val="Heading3"/>
      </w:pPr>
      <w:bookmarkStart w:id="737" w:name="lennys-newsletter-by-lenny-rachitsky"/>
      <w:r>
        <w:rPr>
          <w:i/>
          <w:iCs/>
        </w:rPr>
        <w:t>Lenny’s Newsletter</w:t>
      </w:r>
      <w:r>
        <w:t xml:space="preserve"> by Lenny Rachitsky</w:t>
      </w:r>
    </w:p>
    <w:p w14:paraId="7C212C9B" w14:textId="77777777" w:rsidR="0010439A" w:rsidRDefault="00000000">
      <w:pPr>
        <w:pStyle w:val="FirstParagraph"/>
      </w:pPr>
      <w:r>
        <w:rPr>
          <w:b/>
          <w:bCs/>
        </w:rPr>
        <w:t>What:</w:t>
      </w:r>
      <w:r>
        <w:t xml:space="preserve"> Weekly newsletter on product management, growth, and career.</w:t>
      </w:r>
    </w:p>
    <w:p w14:paraId="1FB93A69" w14:textId="77777777" w:rsidR="0010439A" w:rsidRDefault="00000000">
      <w:pPr>
        <w:pStyle w:val="BodyText"/>
      </w:pPr>
      <w:r>
        <w:rPr>
          <w:b/>
          <w:bCs/>
        </w:rPr>
        <w:t>Why:</w:t>
      </w:r>
      <w:r>
        <w:t xml:space="preserve"> High-signal practitioner content—interviews with PMs from Airbnb, Stripe, Figma.</w:t>
      </w:r>
    </w:p>
    <w:p w14:paraId="20028A9D" w14:textId="77777777" w:rsidR="0010439A" w:rsidRDefault="00000000">
      <w:pPr>
        <w:pStyle w:val="BodyText"/>
      </w:pPr>
      <w:r>
        <w:rPr>
          <w:b/>
          <w:bCs/>
        </w:rPr>
        <w:t>Where:</w:t>
      </w:r>
      <w:r>
        <w:t xml:space="preserve"> </w:t>
      </w:r>
      <w:hyperlink r:id="rId8">
        <w:r>
          <w:rPr>
            <w:rStyle w:val="Hyperlink"/>
          </w:rPr>
          <w:t>lennysnewsletter.com</w:t>
        </w:r>
      </w:hyperlink>
    </w:p>
    <w:p w14:paraId="1C8C72EB" w14:textId="77777777" w:rsidR="0010439A" w:rsidRDefault="00376A39">
      <w:r>
        <w:rPr>
          <w:noProof/>
        </w:rPr>
        <w:pict w14:anchorId="29984937">
          <v:rect id="_x0000_i1037" alt="" style="width:451.3pt;height:.05pt;mso-width-percent:0;mso-height-percent:0;mso-width-percent:0;mso-height-percent:0" o:hralign="center" o:hrstd="t" o:hr="t"/>
        </w:pict>
      </w:r>
    </w:p>
    <w:p w14:paraId="53215898" w14:textId="77777777" w:rsidR="0010439A" w:rsidRDefault="00000000">
      <w:pPr>
        <w:pStyle w:val="Heading3"/>
      </w:pPr>
      <w:bookmarkStart w:id="738" w:name="irrational-exuberance-by-will-larson"/>
      <w:bookmarkEnd w:id="737"/>
      <w:r>
        <w:rPr>
          <w:i/>
          <w:iCs/>
        </w:rPr>
        <w:t>Irrational Exuberance</w:t>
      </w:r>
      <w:r>
        <w:t xml:space="preserve"> by Will Larson</w:t>
      </w:r>
    </w:p>
    <w:p w14:paraId="4150940A" w14:textId="77777777" w:rsidR="0010439A" w:rsidRDefault="00000000">
      <w:pPr>
        <w:pStyle w:val="FirstParagraph"/>
      </w:pPr>
      <w:r>
        <w:rPr>
          <w:b/>
          <w:bCs/>
        </w:rPr>
        <w:t>What:</w:t>
      </w:r>
      <w:r>
        <w:t xml:space="preserve"> Engineering management and organizational design.</w:t>
      </w:r>
    </w:p>
    <w:p w14:paraId="4B4C0EC9" w14:textId="77777777" w:rsidR="0010439A" w:rsidRDefault="00000000">
      <w:pPr>
        <w:pStyle w:val="BodyText"/>
      </w:pPr>
      <w:r>
        <w:rPr>
          <w:b/>
          <w:bCs/>
        </w:rPr>
        <w:t>Why:</w:t>
      </w:r>
      <w:r>
        <w:t xml:space="preserve"> Practical, systems-thinking approach to leadership.</w:t>
      </w:r>
    </w:p>
    <w:p w14:paraId="3FE015FA" w14:textId="77777777" w:rsidR="0010439A" w:rsidRDefault="00000000">
      <w:pPr>
        <w:pStyle w:val="BodyText"/>
      </w:pPr>
      <w:r>
        <w:rPr>
          <w:b/>
          <w:bCs/>
        </w:rPr>
        <w:t>Where:</w:t>
      </w:r>
      <w:r>
        <w:t xml:space="preserve"> </w:t>
      </w:r>
      <w:hyperlink r:id="rId9">
        <w:r>
          <w:rPr>
            <w:rStyle w:val="Hyperlink"/>
          </w:rPr>
          <w:t>lethain.com</w:t>
        </w:r>
      </w:hyperlink>
    </w:p>
    <w:p w14:paraId="12B7F350" w14:textId="77777777" w:rsidR="0010439A" w:rsidRDefault="00376A39">
      <w:r>
        <w:rPr>
          <w:noProof/>
        </w:rPr>
        <w:pict w14:anchorId="114BBA10">
          <v:rect id="_x0000_i1036" alt="" style="width:451.3pt;height:.05pt;mso-width-percent:0;mso-height-percent:0;mso-width-percent:0;mso-height-percent:0" o:hralign="center" o:hrstd="t" o:hr="t"/>
        </w:pict>
      </w:r>
    </w:p>
    <w:p w14:paraId="35FDEF39" w14:textId="77777777" w:rsidR="0010439A" w:rsidRDefault="00000000">
      <w:pPr>
        <w:pStyle w:val="Heading3"/>
      </w:pPr>
      <w:bookmarkStart w:id="739" w:name="martin-fowlers-blog"/>
      <w:bookmarkEnd w:id="738"/>
      <w:r>
        <w:rPr>
          <w:i/>
          <w:iCs/>
        </w:rPr>
        <w:t>Martin Fowler’s Blog</w:t>
      </w:r>
    </w:p>
    <w:p w14:paraId="69CF2928" w14:textId="77777777" w:rsidR="0010439A" w:rsidRDefault="00000000">
      <w:pPr>
        <w:pStyle w:val="FirstParagraph"/>
      </w:pPr>
      <w:r>
        <w:rPr>
          <w:b/>
          <w:bCs/>
        </w:rPr>
        <w:t>What:</w:t>
      </w:r>
      <w:r>
        <w:t xml:space="preserve"> Software design, architecture, and refactoring.</w:t>
      </w:r>
    </w:p>
    <w:p w14:paraId="4B6AE05D" w14:textId="77777777" w:rsidR="0010439A" w:rsidRDefault="00000000">
      <w:pPr>
        <w:pStyle w:val="BodyText"/>
      </w:pPr>
      <w:r>
        <w:rPr>
          <w:b/>
          <w:bCs/>
        </w:rPr>
        <w:t>Why:</w:t>
      </w:r>
      <w:r>
        <w:t xml:space="preserve"> Thoughtful, long-form essays on architecture patterns, microservices, testing.</w:t>
      </w:r>
    </w:p>
    <w:p w14:paraId="5E2E1AC9" w14:textId="77777777" w:rsidR="0010439A" w:rsidRDefault="00000000">
      <w:pPr>
        <w:pStyle w:val="BodyText"/>
      </w:pPr>
      <w:r>
        <w:rPr>
          <w:b/>
          <w:bCs/>
        </w:rPr>
        <w:t>Where:</w:t>
      </w:r>
      <w:r>
        <w:t xml:space="preserve"> </w:t>
      </w:r>
      <w:hyperlink r:id="rId10">
        <w:r>
          <w:rPr>
            <w:rStyle w:val="Hyperlink"/>
          </w:rPr>
          <w:t>martinfowler.com</w:t>
        </w:r>
      </w:hyperlink>
    </w:p>
    <w:p w14:paraId="29C68A68" w14:textId="77777777" w:rsidR="0010439A" w:rsidRDefault="00376A39">
      <w:r>
        <w:rPr>
          <w:noProof/>
        </w:rPr>
        <w:pict w14:anchorId="0BF09783">
          <v:rect id="_x0000_i1035" alt="" style="width:451.3pt;height:.05pt;mso-width-percent:0;mso-height-percent:0;mso-width-percent:0;mso-height-percent:0" o:hralign="center" o:hrstd="t" o:hr="t"/>
        </w:pict>
      </w:r>
    </w:p>
    <w:p w14:paraId="40B87526" w14:textId="77777777" w:rsidR="0010439A" w:rsidRDefault="00000000">
      <w:pPr>
        <w:pStyle w:val="Heading3"/>
      </w:pPr>
      <w:bookmarkStart w:id="740" w:name="X30f6e5603f150134fbf07d421608e6a02109dab"/>
      <w:bookmarkEnd w:id="739"/>
      <w:r>
        <w:rPr>
          <w:i/>
          <w:iCs/>
        </w:rPr>
        <w:t>Silicon Valley Product Group (SVPG)</w:t>
      </w:r>
      <w:r>
        <w:t xml:space="preserve"> by Marty Cagan</w:t>
      </w:r>
    </w:p>
    <w:p w14:paraId="7F730393" w14:textId="77777777" w:rsidR="0010439A" w:rsidRDefault="00000000">
      <w:pPr>
        <w:pStyle w:val="FirstParagraph"/>
      </w:pPr>
      <w:r>
        <w:rPr>
          <w:b/>
          <w:bCs/>
        </w:rPr>
        <w:t>What:</w:t>
      </w:r>
      <w:r>
        <w:t xml:space="preserve"> Articles and videos on product management best practices.</w:t>
      </w:r>
    </w:p>
    <w:p w14:paraId="7A5D1742" w14:textId="77777777" w:rsidR="0010439A" w:rsidRDefault="00000000">
      <w:pPr>
        <w:pStyle w:val="BodyText"/>
      </w:pPr>
      <w:r>
        <w:rPr>
          <w:b/>
          <w:bCs/>
        </w:rPr>
        <w:t>Why:</w:t>
      </w:r>
      <w:r>
        <w:t xml:space="preserve"> Extends concepts from </w:t>
      </w:r>
      <w:r>
        <w:rPr>
          <w:i/>
          <w:iCs/>
        </w:rPr>
        <w:t>Inspired</w:t>
      </w:r>
      <w:r>
        <w:t xml:space="preserve"> with real-world examples.</w:t>
      </w:r>
    </w:p>
    <w:p w14:paraId="60523EBA" w14:textId="77777777" w:rsidR="0010439A" w:rsidRDefault="00000000">
      <w:pPr>
        <w:pStyle w:val="BodyText"/>
      </w:pPr>
      <w:r>
        <w:rPr>
          <w:b/>
          <w:bCs/>
        </w:rPr>
        <w:t>Where:</w:t>
      </w:r>
      <w:r>
        <w:t xml:space="preserve"> </w:t>
      </w:r>
      <w:hyperlink r:id="rId11">
        <w:r>
          <w:rPr>
            <w:rStyle w:val="Hyperlink"/>
          </w:rPr>
          <w:t>svpg.com/articles</w:t>
        </w:r>
      </w:hyperlink>
    </w:p>
    <w:p w14:paraId="4E3D5A3C" w14:textId="77777777" w:rsidR="0010439A" w:rsidRDefault="00376A39">
      <w:r>
        <w:rPr>
          <w:noProof/>
        </w:rPr>
        <w:pict w14:anchorId="17C14FE2">
          <v:rect id="_x0000_i1034" alt="" style="width:451.3pt;height:.05pt;mso-width-percent:0;mso-height-percent:0;mso-width-percent:0;mso-height-percent:0" o:hralign="center" o:hrstd="t" o:hr="t"/>
        </w:pict>
      </w:r>
    </w:p>
    <w:p w14:paraId="22BB8285" w14:textId="77777777" w:rsidR="0010439A" w:rsidRDefault="00000000">
      <w:pPr>
        <w:pStyle w:val="Heading2"/>
      </w:pPr>
      <w:bookmarkStart w:id="741" w:name="how-to-build-your-reading-plan"/>
      <w:bookmarkEnd w:id="736"/>
      <w:bookmarkEnd w:id="740"/>
      <w:r>
        <w:t>HOW TO BUILD YOUR READING PLAN</w:t>
      </w:r>
    </w:p>
    <w:p w14:paraId="0E8AF02D" w14:textId="77777777" w:rsidR="0010439A" w:rsidRDefault="00000000">
      <w:pPr>
        <w:pStyle w:val="Heading3"/>
      </w:pPr>
      <w:bookmarkStart w:id="742" w:name="if-youre-just-starting-0-6-months"/>
      <w:r>
        <w:t>If You’re Just Starting (0-6 Months)</w:t>
      </w:r>
    </w:p>
    <w:p w14:paraId="032CA93F" w14:textId="77777777" w:rsidR="0010439A" w:rsidRDefault="00000000">
      <w:pPr>
        <w:pStyle w:val="FirstParagraph"/>
      </w:pPr>
      <w:r>
        <w:rPr>
          <w:b/>
          <w:bCs/>
        </w:rPr>
        <w:t>Month 1-2:</w:t>
      </w:r>
      <w:r>
        <w:t xml:space="preserve"> - </w:t>
      </w:r>
      <w:r>
        <w:rPr>
          <w:i/>
          <w:iCs/>
        </w:rPr>
        <w:t>The Mom Test</w:t>
      </w:r>
      <w:r>
        <w:t xml:space="preserve"> (User DNA) - </w:t>
      </w:r>
      <w:r>
        <w:rPr>
          <w:i/>
          <w:iCs/>
        </w:rPr>
        <w:t>Accelerate</w:t>
      </w:r>
      <w:r>
        <w:t xml:space="preserve"> (Evidence for quality + speed)</w:t>
      </w:r>
    </w:p>
    <w:p w14:paraId="63658085" w14:textId="77777777" w:rsidR="0010439A" w:rsidRDefault="00000000">
      <w:pPr>
        <w:pStyle w:val="BodyText"/>
      </w:pPr>
      <w:r>
        <w:rPr>
          <w:b/>
          <w:bCs/>
        </w:rPr>
        <w:t>Month 3-4:</w:t>
      </w:r>
      <w:r>
        <w:t xml:space="preserve"> - </w:t>
      </w:r>
      <w:r>
        <w:rPr>
          <w:i/>
          <w:iCs/>
        </w:rPr>
        <w:t>Inspired</w:t>
      </w:r>
      <w:r>
        <w:t xml:space="preserve"> (Product management) - </w:t>
      </w:r>
      <w:r>
        <w:rPr>
          <w:i/>
          <w:iCs/>
        </w:rPr>
        <w:t>The Lean Startup</w:t>
      </w:r>
      <w:r>
        <w:t xml:space="preserve"> (Validated learning)</w:t>
      </w:r>
    </w:p>
    <w:p w14:paraId="480055B8" w14:textId="77777777" w:rsidR="0010439A" w:rsidRDefault="00000000">
      <w:pPr>
        <w:pStyle w:val="BodyText"/>
      </w:pPr>
      <w:r>
        <w:rPr>
          <w:b/>
          <w:bCs/>
        </w:rPr>
        <w:t>Month 5-6:</w:t>
      </w:r>
      <w:r>
        <w:t xml:space="preserve"> - </w:t>
      </w:r>
      <w:r>
        <w:rPr>
          <w:i/>
          <w:iCs/>
        </w:rPr>
        <w:t>Thinking in Systems</w:t>
      </w:r>
      <w:r>
        <w:t xml:space="preserve"> (Systems thinking) - </w:t>
      </w:r>
      <w:r>
        <w:rPr>
          <w:i/>
          <w:iCs/>
        </w:rPr>
        <w:t>Team Topologies</w:t>
      </w:r>
      <w:r>
        <w:t xml:space="preserve"> (Scaling)</w:t>
      </w:r>
    </w:p>
    <w:p w14:paraId="4FE557CC" w14:textId="77777777" w:rsidR="0010439A" w:rsidRDefault="00376A39">
      <w:r>
        <w:rPr>
          <w:noProof/>
        </w:rPr>
        <w:lastRenderedPageBreak/>
        <w:pict w14:anchorId="7E0B62E5">
          <v:rect id="_x0000_i1033" alt="" style="width:451.3pt;height:.05pt;mso-width-percent:0;mso-height-percent:0;mso-width-percent:0;mso-height-percent:0" o:hralign="center" o:hrstd="t" o:hr="t"/>
        </w:pict>
      </w:r>
    </w:p>
    <w:p w14:paraId="2C6612CA" w14:textId="77777777" w:rsidR="0010439A" w:rsidRDefault="00000000">
      <w:pPr>
        <w:pStyle w:val="Heading3"/>
      </w:pPr>
      <w:bookmarkStart w:id="743" w:name="X2ff36d146512c74a2c536db95fa1e6b07f5233b"/>
      <w:bookmarkEnd w:id="742"/>
      <w:r>
        <w:t>If You’re Deepening Specific DNAs (6-12 Months)</w:t>
      </w:r>
    </w:p>
    <w:p w14:paraId="62EB9584" w14:textId="77777777" w:rsidR="0010439A" w:rsidRDefault="00000000">
      <w:pPr>
        <w:pStyle w:val="FirstParagraph"/>
      </w:pPr>
      <w:r>
        <w:rPr>
          <w:b/>
          <w:bCs/>
        </w:rPr>
        <w:t>Focus on your lowest Clarity Audit score:</w:t>
      </w:r>
      <w:r>
        <w:t xml:space="preserve"> - </w:t>
      </w:r>
      <w:r>
        <w:rPr>
          <w:b/>
          <w:bCs/>
        </w:rPr>
        <w:t>Purpose DNA low:</w:t>
      </w:r>
      <w:r>
        <w:t xml:space="preserve"> </w:t>
      </w:r>
      <w:r>
        <w:rPr>
          <w:i/>
          <w:iCs/>
        </w:rPr>
        <w:t>Start With Why</w:t>
      </w:r>
      <w:r>
        <w:t xml:space="preserve">, </w:t>
      </w:r>
      <w:r>
        <w:rPr>
          <w:i/>
          <w:iCs/>
        </w:rPr>
        <w:t>Good Strategy Bad Strategy</w:t>
      </w:r>
      <w:r>
        <w:t xml:space="preserve"> - </w:t>
      </w:r>
      <w:r>
        <w:rPr>
          <w:b/>
          <w:bCs/>
        </w:rPr>
        <w:t>User DNA low:</w:t>
      </w:r>
      <w:r>
        <w:t xml:space="preserve"> </w:t>
      </w:r>
      <w:r>
        <w:rPr>
          <w:i/>
          <w:iCs/>
        </w:rPr>
        <w:t>Jobs to Be Done Playbook</w:t>
      </w:r>
      <w:r>
        <w:t xml:space="preserve">, </w:t>
      </w:r>
      <w:r>
        <w:rPr>
          <w:i/>
          <w:iCs/>
        </w:rPr>
        <w:t>Continuous Discovery Habits</w:t>
      </w:r>
      <w:r>
        <w:t xml:space="preserve"> - </w:t>
      </w:r>
      <w:r>
        <w:rPr>
          <w:b/>
          <w:bCs/>
        </w:rPr>
        <w:t>Experience DNA low:</w:t>
      </w:r>
      <w:r>
        <w:t xml:space="preserve"> </w:t>
      </w:r>
      <w:r>
        <w:rPr>
          <w:i/>
          <w:iCs/>
        </w:rPr>
        <w:t>Don’t Make Me Think</w:t>
      </w:r>
      <w:r>
        <w:t xml:space="preserve">, </w:t>
      </w:r>
      <w:r>
        <w:rPr>
          <w:i/>
          <w:iCs/>
        </w:rPr>
        <w:t>Designing for Performance</w:t>
      </w:r>
      <w:r>
        <w:t xml:space="preserve"> - </w:t>
      </w:r>
      <w:r>
        <w:rPr>
          <w:b/>
          <w:bCs/>
        </w:rPr>
        <w:t>Architecture DNA low:</w:t>
      </w:r>
      <w:r>
        <w:t xml:space="preserve"> </w:t>
      </w:r>
      <w:r>
        <w:rPr>
          <w:i/>
          <w:iCs/>
        </w:rPr>
        <w:t>Philosophy of Software Design</w:t>
      </w:r>
      <w:r>
        <w:t xml:space="preserve">, </w:t>
      </w:r>
      <w:r>
        <w:rPr>
          <w:i/>
          <w:iCs/>
        </w:rPr>
        <w:t>Fundamentals of Software Architecture</w:t>
      </w:r>
      <w:r>
        <w:t xml:space="preserve"> - </w:t>
      </w:r>
      <w:r>
        <w:rPr>
          <w:b/>
          <w:bCs/>
        </w:rPr>
        <w:t>Intelligence DNA low:</w:t>
      </w:r>
      <w:r>
        <w:t xml:space="preserve"> </w:t>
      </w:r>
      <w:r>
        <w:rPr>
          <w:i/>
          <w:iCs/>
        </w:rPr>
        <w:t>Lean Analytics</w:t>
      </w:r>
      <w:r>
        <w:t xml:space="preserve">, </w:t>
      </w:r>
      <w:r>
        <w:rPr>
          <w:i/>
          <w:iCs/>
        </w:rPr>
        <w:t>How to Measure Anything</w:t>
      </w:r>
      <w:r>
        <w:t xml:space="preserve"> - </w:t>
      </w:r>
      <w:r>
        <w:rPr>
          <w:b/>
          <w:bCs/>
        </w:rPr>
        <w:t>Cultural DNA low:</w:t>
      </w:r>
      <w:r>
        <w:t xml:space="preserve"> </w:t>
      </w:r>
      <w:r>
        <w:rPr>
          <w:i/>
          <w:iCs/>
        </w:rPr>
        <w:t>The Culture Code</w:t>
      </w:r>
      <w:r>
        <w:t xml:space="preserve">, </w:t>
      </w:r>
      <w:r>
        <w:rPr>
          <w:i/>
          <w:iCs/>
        </w:rPr>
        <w:t>Five Dysfunctions of a Team</w:t>
      </w:r>
    </w:p>
    <w:p w14:paraId="02D3C365" w14:textId="77777777" w:rsidR="0010439A" w:rsidRDefault="00376A39">
      <w:r>
        <w:rPr>
          <w:noProof/>
        </w:rPr>
        <w:pict w14:anchorId="16430A46">
          <v:rect id="_x0000_i1032" alt="" style="width:451.3pt;height:.05pt;mso-width-percent:0;mso-height-percent:0;mso-width-percent:0;mso-height-percent:0" o:hralign="center" o:hrstd="t" o:hr="t"/>
        </w:pict>
      </w:r>
    </w:p>
    <w:p w14:paraId="10FBB663" w14:textId="77777777" w:rsidR="0010439A" w:rsidRDefault="00000000">
      <w:pPr>
        <w:pStyle w:val="Heading3"/>
      </w:pPr>
      <w:bookmarkStart w:id="744" w:name="if-youre-scaling-12-months-30-people"/>
      <w:bookmarkEnd w:id="743"/>
      <w:r>
        <w:t>If You’re Scaling (12+ Months, 30+ People)</w:t>
      </w:r>
    </w:p>
    <w:p w14:paraId="2390AC64" w14:textId="77777777" w:rsidR="0010439A" w:rsidRDefault="00000000">
      <w:pPr>
        <w:pStyle w:val="FirstParagraph"/>
      </w:pPr>
      <w:r>
        <w:rPr>
          <w:b/>
          <w:bCs/>
        </w:rPr>
        <w:t>Essential:</w:t>
      </w:r>
      <w:r>
        <w:t xml:space="preserve"> - </w:t>
      </w:r>
      <w:r>
        <w:rPr>
          <w:i/>
          <w:iCs/>
        </w:rPr>
        <w:t>Team Topologies</w:t>
      </w:r>
      <w:r>
        <w:t xml:space="preserve"> - </w:t>
      </w:r>
      <w:r>
        <w:rPr>
          <w:i/>
          <w:iCs/>
        </w:rPr>
        <w:t>The Manager’s Path</w:t>
      </w:r>
      <w:r>
        <w:t xml:space="preserve"> - </w:t>
      </w:r>
      <w:r>
        <w:rPr>
          <w:i/>
          <w:iCs/>
        </w:rPr>
        <w:t>An Elegant Puzzle</w:t>
      </w:r>
    </w:p>
    <w:p w14:paraId="00323A32" w14:textId="77777777" w:rsidR="0010439A" w:rsidRDefault="00000000">
      <w:pPr>
        <w:pStyle w:val="BodyText"/>
      </w:pPr>
      <w:r>
        <w:rPr>
          <w:b/>
          <w:bCs/>
        </w:rPr>
        <w:t>Deep Dives:</w:t>
      </w:r>
      <w:r>
        <w:t xml:space="preserve"> - </w:t>
      </w:r>
      <w:r>
        <w:rPr>
          <w:i/>
          <w:iCs/>
        </w:rPr>
        <w:t>Building Microservices</w:t>
      </w:r>
      <w:r>
        <w:t xml:space="preserve"> (if considering microservices) - </w:t>
      </w:r>
      <w:r>
        <w:rPr>
          <w:i/>
          <w:iCs/>
        </w:rPr>
        <w:t>Domain-Driven Design Distilled</w:t>
      </w:r>
      <w:r>
        <w:t xml:space="preserve"> (if complex domain)</w:t>
      </w:r>
    </w:p>
    <w:p w14:paraId="21EF36AE" w14:textId="77777777" w:rsidR="0010439A" w:rsidRDefault="00376A39">
      <w:r>
        <w:rPr>
          <w:noProof/>
        </w:rPr>
        <w:pict w14:anchorId="4829A368">
          <v:rect id="_x0000_i1031" alt="" style="width:451.3pt;height:.05pt;mso-width-percent:0;mso-height-percent:0;mso-width-percent:0;mso-height-percent:0" o:hralign="center" o:hrstd="t" o:hr="t"/>
        </w:pict>
      </w:r>
    </w:p>
    <w:p w14:paraId="7111729F" w14:textId="77777777" w:rsidR="0010439A" w:rsidRDefault="00000000">
      <w:pPr>
        <w:pStyle w:val="Heading2"/>
      </w:pPr>
      <w:bookmarkStart w:id="745" w:name="reading-cadence-recommendation"/>
      <w:bookmarkEnd w:id="741"/>
      <w:bookmarkEnd w:id="744"/>
      <w:r>
        <w:t>Reading Cadence Recommendation</w:t>
      </w:r>
    </w:p>
    <w:p w14:paraId="45673BF1" w14:textId="77777777" w:rsidR="0010439A" w:rsidRDefault="00000000">
      <w:pPr>
        <w:pStyle w:val="FirstParagraph"/>
      </w:pPr>
      <w:r>
        <w:rPr>
          <w:b/>
          <w:bCs/>
        </w:rPr>
        <w:t>Don’t try to read everything.</w:t>
      </w:r>
      <w:r>
        <w:t xml:space="preserve"> Treat this like a reference library.</w:t>
      </w:r>
    </w:p>
    <w:p w14:paraId="247361E5" w14:textId="77777777" w:rsidR="0010439A" w:rsidRDefault="00000000">
      <w:pPr>
        <w:pStyle w:val="BodyText"/>
      </w:pPr>
      <w:r>
        <w:rPr>
          <w:b/>
          <w:bCs/>
        </w:rPr>
        <w:t>Suggested pace:</w:t>
      </w:r>
      <w:r>
        <w:t xml:space="preserve"> - 1 book per month (50 pages/week = 200 pages/month) - 2-3 articles/blog posts per week - 1 research paper per quarter</w:t>
      </w:r>
    </w:p>
    <w:p w14:paraId="797F63C2" w14:textId="77777777" w:rsidR="0010439A" w:rsidRDefault="00000000">
      <w:pPr>
        <w:pStyle w:val="BodyText"/>
      </w:pPr>
      <w:r>
        <w:rPr>
          <w:b/>
          <w:bCs/>
        </w:rPr>
        <w:t>Apply as you read:</w:t>
      </w:r>
      <w:r>
        <w:t xml:space="preserve"> - After </w:t>
      </w:r>
      <w:r>
        <w:rPr>
          <w:i/>
          <w:iCs/>
        </w:rPr>
        <w:t>The Mom Test</w:t>
      </w:r>
      <w:r>
        <w:t xml:space="preserve">, conduct 3 user interviews that week - After </w:t>
      </w:r>
      <w:r>
        <w:rPr>
          <w:i/>
          <w:iCs/>
        </w:rPr>
        <w:t>Accelerate</w:t>
      </w:r>
      <w:r>
        <w:t xml:space="preserve">, measure your DORA metrics - After </w:t>
      </w:r>
      <w:r>
        <w:rPr>
          <w:i/>
          <w:iCs/>
        </w:rPr>
        <w:t>Team Topologies</w:t>
      </w:r>
      <w:r>
        <w:t>, map your current team structure</w:t>
      </w:r>
    </w:p>
    <w:p w14:paraId="2722F3F4" w14:textId="77777777" w:rsidR="0010439A" w:rsidRDefault="00000000">
      <w:pPr>
        <w:pStyle w:val="BodyText"/>
      </w:pPr>
      <w:r>
        <w:rPr>
          <w:b/>
          <w:bCs/>
        </w:rPr>
        <w:t>Reading without application is procrastination disguised as learning.</w:t>
      </w:r>
    </w:p>
    <w:p w14:paraId="02F58F77" w14:textId="77777777" w:rsidR="0010439A" w:rsidRDefault="00376A39">
      <w:r>
        <w:rPr>
          <w:noProof/>
        </w:rPr>
        <w:pict w14:anchorId="4C8C008C">
          <v:rect id="_x0000_i1030" alt="" style="width:451.3pt;height:.05pt;mso-width-percent:0;mso-height-percent:0;mso-width-percent:0;mso-height-percent:0" o:hralign="center" o:hrstd="t" o:hr="t"/>
        </w:pict>
      </w:r>
    </w:p>
    <w:p w14:paraId="218D8812" w14:textId="77777777" w:rsidR="0010439A" w:rsidRDefault="00000000">
      <w:pPr>
        <w:pStyle w:val="Heading2"/>
      </w:pPr>
      <w:bookmarkStart w:id="746" w:name="whats-not-on-this-list-and-why"/>
      <w:bookmarkEnd w:id="745"/>
      <w:r>
        <w:t>What’s NOT on This List (And Why)</w:t>
      </w:r>
    </w:p>
    <w:p w14:paraId="4DA9EB17" w14:textId="77777777" w:rsidR="0010439A" w:rsidRDefault="00000000">
      <w:pPr>
        <w:pStyle w:val="Heading3"/>
      </w:pPr>
      <w:bookmarkStart w:id="747" w:name="scrum-agile-certification-books"/>
      <w:r>
        <w:t>Scrum / Agile Certification Books</w:t>
      </w:r>
    </w:p>
    <w:p w14:paraId="0AACA5F4" w14:textId="77777777" w:rsidR="0010439A" w:rsidRDefault="00000000">
      <w:pPr>
        <w:pStyle w:val="FirstParagraph"/>
      </w:pPr>
      <w:r>
        <w:rPr>
          <w:b/>
          <w:bCs/>
        </w:rPr>
        <w:t>Why:</w:t>
      </w:r>
      <w:r>
        <w:t xml:space="preserve"> Most focus on ceremonies (daily standup, retrospectives) without addressing underlying principles. The Product Genome is framework-agnostic—use Scrum if it works for you, but don’t worship the process.</w:t>
      </w:r>
    </w:p>
    <w:p w14:paraId="1C6737E4" w14:textId="77777777" w:rsidR="0010439A" w:rsidRDefault="00000000">
      <w:pPr>
        <w:pStyle w:val="BodyText"/>
      </w:pPr>
      <w:r>
        <w:rPr>
          <w:b/>
          <w:bCs/>
        </w:rPr>
        <w:t>Better alternative:</w:t>
      </w:r>
      <w:r>
        <w:t xml:space="preserve"> </w:t>
      </w:r>
      <w:r>
        <w:rPr>
          <w:i/>
          <w:iCs/>
        </w:rPr>
        <w:t>Accelerate</w:t>
      </w:r>
      <w:r>
        <w:t xml:space="preserve"> for evidence-based practices.</w:t>
      </w:r>
    </w:p>
    <w:p w14:paraId="3ED7ECC9" w14:textId="77777777" w:rsidR="0010439A" w:rsidRDefault="00376A39">
      <w:r>
        <w:rPr>
          <w:noProof/>
        </w:rPr>
        <w:pict w14:anchorId="293B632A">
          <v:rect id="_x0000_i1029" alt="" style="width:451.3pt;height:.05pt;mso-width-percent:0;mso-height-percent:0;mso-width-percent:0;mso-height-percent:0" o:hralign="center" o:hrstd="t" o:hr="t"/>
        </w:pict>
      </w:r>
    </w:p>
    <w:p w14:paraId="7CA3B561" w14:textId="77777777" w:rsidR="0010439A" w:rsidRDefault="00000000">
      <w:pPr>
        <w:pStyle w:val="Heading3"/>
      </w:pPr>
      <w:bookmarkStart w:id="748" w:name="most-innovation-books"/>
      <w:bookmarkEnd w:id="747"/>
      <w:r>
        <w:lastRenderedPageBreak/>
        <w:t>Most “Innovation” Books</w:t>
      </w:r>
    </w:p>
    <w:p w14:paraId="2F724CB1" w14:textId="77777777" w:rsidR="0010439A" w:rsidRDefault="00000000">
      <w:pPr>
        <w:pStyle w:val="FirstParagraph"/>
      </w:pPr>
      <w:r>
        <w:rPr>
          <w:b/>
          <w:bCs/>
        </w:rPr>
        <w:t>Why:</w:t>
      </w:r>
      <w:r>
        <w:t xml:space="preserve"> They confuse correlation with causation. “Successful companies did X, so you should too” ignores survivorship bias.</w:t>
      </w:r>
    </w:p>
    <w:p w14:paraId="4EF4DEEB" w14:textId="77777777" w:rsidR="0010439A" w:rsidRDefault="00000000">
      <w:pPr>
        <w:pStyle w:val="BodyText"/>
      </w:pPr>
      <w:r>
        <w:rPr>
          <w:b/>
          <w:bCs/>
        </w:rPr>
        <w:t>Better alternative:</w:t>
      </w:r>
      <w:r>
        <w:t xml:space="preserve"> </w:t>
      </w:r>
      <w:r>
        <w:rPr>
          <w:i/>
          <w:iCs/>
        </w:rPr>
        <w:t>Good Strategy Bad Strategy</w:t>
      </w:r>
      <w:r>
        <w:t xml:space="preserve"> for rigorous thinking.</w:t>
      </w:r>
    </w:p>
    <w:p w14:paraId="2318B530" w14:textId="77777777" w:rsidR="0010439A" w:rsidRDefault="00376A39">
      <w:r>
        <w:rPr>
          <w:noProof/>
        </w:rPr>
        <w:pict w14:anchorId="3C198693">
          <v:rect id="_x0000_i1028" alt="" style="width:451.3pt;height:.05pt;mso-width-percent:0;mso-height-percent:0;mso-width-percent:0;mso-height-percent:0" o:hralign="center" o:hrstd="t" o:hr="t"/>
        </w:pict>
      </w:r>
    </w:p>
    <w:p w14:paraId="05EBC7C9" w14:textId="77777777" w:rsidR="0010439A" w:rsidRDefault="00000000">
      <w:pPr>
        <w:pStyle w:val="Heading3"/>
      </w:pPr>
      <w:bookmarkStart w:id="749" w:name="scale-fast-startup-books"/>
      <w:bookmarkEnd w:id="748"/>
      <w:r>
        <w:t>“Scale Fast” Startup Books</w:t>
      </w:r>
    </w:p>
    <w:p w14:paraId="415C1939" w14:textId="77777777" w:rsidR="0010439A" w:rsidRDefault="00000000">
      <w:pPr>
        <w:pStyle w:val="FirstParagraph"/>
      </w:pPr>
      <w:r>
        <w:rPr>
          <w:b/>
          <w:bCs/>
        </w:rPr>
        <w:t>Why:</w:t>
      </w:r>
      <w:r>
        <w:t xml:space="preserve"> Scaling prematurely kills more startups than scaling slowly. Most focus on growth hacks, not fundamentals.</w:t>
      </w:r>
    </w:p>
    <w:p w14:paraId="05408A2F" w14:textId="77777777" w:rsidR="0010439A" w:rsidRDefault="00000000">
      <w:pPr>
        <w:pStyle w:val="BodyText"/>
      </w:pPr>
      <w:r>
        <w:rPr>
          <w:b/>
          <w:bCs/>
        </w:rPr>
        <w:t>Better alternative:</w:t>
      </w:r>
      <w:r>
        <w:t xml:space="preserve"> </w:t>
      </w:r>
      <w:r>
        <w:rPr>
          <w:i/>
          <w:iCs/>
        </w:rPr>
        <w:t>The Lean Startup</w:t>
      </w:r>
      <w:r>
        <w:t xml:space="preserve"> for validation before scaling.</w:t>
      </w:r>
    </w:p>
    <w:p w14:paraId="1801E4D3" w14:textId="77777777" w:rsidR="0010439A" w:rsidRDefault="00376A39">
      <w:r>
        <w:rPr>
          <w:noProof/>
        </w:rPr>
        <w:pict w14:anchorId="04ABB14A">
          <v:rect id="_x0000_i1027" alt="" style="width:451.3pt;height:.05pt;mso-width-percent:0;mso-height-percent:0;mso-width-percent:0;mso-height-percent:0" o:hralign="center" o:hrstd="t" o:hr="t"/>
        </w:pict>
      </w:r>
    </w:p>
    <w:p w14:paraId="1BB42B87" w14:textId="77777777" w:rsidR="0010439A" w:rsidRDefault="00000000">
      <w:pPr>
        <w:pStyle w:val="Heading2"/>
      </w:pPr>
      <w:bookmarkStart w:id="750" w:name="final-reading-advice"/>
      <w:bookmarkEnd w:id="746"/>
      <w:bookmarkEnd w:id="749"/>
      <w:r>
        <w:t>Final Reading Advice</w:t>
      </w:r>
    </w:p>
    <w:p w14:paraId="69F68859" w14:textId="77777777" w:rsidR="0010439A" w:rsidRDefault="00000000">
      <w:pPr>
        <w:numPr>
          <w:ilvl w:val="0"/>
          <w:numId w:val="254"/>
        </w:numPr>
      </w:pPr>
      <w:r>
        <w:rPr>
          <w:b/>
          <w:bCs/>
        </w:rPr>
        <w:t>Read selectively:</w:t>
      </w:r>
      <w:r>
        <w:t xml:space="preserve"> Your time is limited. Choose books that address your current pain.</w:t>
      </w:r>
    </w:p>
    <w:p w14:paraId="31D9A1EA" w14:textId="77777777" w:rsidR="0010439A" w:rsidRDefault="00000000">
      <w:pPr>
        <w:numPr>
          <w:ilvl w:val="0"/>
          <w:numId w:val="254"/>
        </w:numPr>
      </w:pPr>
      <w:r>
        <w:rPr>
          <w:b/>
          <w:bCs/>
        </w:rPr>
        <w:t>Take notes:</w:t>
      </w:r>
      <w:r>
        <w:t xml:space="preserve"> Summarize each chapter in 3 bullet points. If you can’t, you didn’t understand it.</w:t>
      </w:r>
    </w:p>
    <w:p w14:paraId="052550D9" w14:textId="77777777" w:rsidR="0010439A" w:rsidRDefault="00000000">
      <w:pPr>
        <w:numPr>
          <w:ilvl w:val="0"/>
          <w:numId w:val="254"/>
        </w:numPr>
      </w:pPr>
      <w:r>
        <w:rPr>
          <w:b/>
          <w:bCs/>
        </w:rPr>
        <w:t>Discuss with your team:</w:t>
      </w:r>
      <w:r>
        <w:t xml:space="preserve"> Book clubs force you to articulate what you learned.</w:t>
      </w:r>
    </w:p>
    <w:p w14:paraId="039B4936" w14:textId="77777777" w:rsidR="0010439A" w:rsidRDefault="00000000">
      <w:pPr>
        <w:numPr>
          <w:ilvl w:val="0"/>
          <w:numId w:val="254"/>
        </w:numPr>
      </w:pPr>
      <w:r>
        <w:rPr>
          <w:b/>
          <w:bCs/>
        </w:rPr>
        <w:t>Apply immediately:</w:t>
      </w:r>
      <w:r>
        <w:t xml:space="preserve"> Read </w:t>
      </w:r>
      <w:r>
        <w:rPr>
          <w:i/>
          <w:iCs/>
        </w:rPr>
        <w:t>The Mom Test</w:t>
      </w:r>
      <w:r>
        <w:t xml:space="preserve">? Conduct an interview this week. Read </w:t>
      </w:r>
      <w:r>
        <w:rPr>
          <w:i/>
          <w:iCs/>
        </w:rPr>
        <w:t>Accelerate</w:t>
      </w:r>
      <w:r>
        <w:t>? Measure DORA metrics tomorrow.</w:t>
      </w:r>
    </w:p>
    <w:p w14:paraId="77544ED1" w14:textId="77777777" w:rsidR="0010439A" w:rsidRDefault="00000000">
      <w:pPr>
        <w:numPr>
          <w:ilvl w:val="0"/>
          <w:numId w:val="254"/>
        </w:numPr>
      </w:pPr>
      <w:r>
        <w:rPr>
          <w:b/>
          <w:bCs/>
        </w:rPr>
        <w:t>Revisit annually:</w:t>
      </w:r>
      <w:r>
        <w:t xml:space="preserve"> Your context changes. A book that didn’t resonate 2 years ago might be exactly what you need now.</w:t>
      </w:r>
    </w:p>
    <w:p w14:paraId="78609C96" w14:textId="77777777" w:rsidR="0010439A" w:rsidRDefault="00000000">
      <w:pPr>
        <w:pStyle w:val="FirstParagraph"/>
      </w:pPr>
      <w:r>
        <w:rPr>
          <w:b/>
          <w:bCs/>
        </w:rPr>
        <w:t>The goal isn’t to read everything. It’s to build a Product Genome that works for your team.</w:t>
      </w:r>
    </w:p>
    <w:p w14:paraId="2D641FA7" w14:textId="77777777" w:rsidR="0010439A" w:rsidRDefault="00376A39">
      <w:r>
        <w:rPr>
          <w:noProof/>
        </w:rPr>
        <w:pict w14:anchorId="507329A7">
          <v:rect id="_x0000_i1026" alt="" style="width:451.3pt;height:.05pt;mso-width-percent:0;mso-height-percent:0;mso-width-percent:0;mso-height-percent:0" o:hralign="center" o:hrstd="t" o:hr="t"/>
        </w:pict>
      </w:r>
    </w:p>
    <w:p w14:paraId="751F1891" w14:textId="77777777" w:rsidR="0010439A" w:rsidRDefault="00000000">
      <w:pPr>
        <w:pStyle w:val="FirstParagraph"/>
      </w:pPr>
      <w:r>
        <w:rPr>
          <w:b/>
          <w:bCs/>
        </w:rPr>
        <w:t>End of Appendix B</w:t>
      </w:r>
    </w:p>
    <w:p w14:paraId="44FE56C8" w14:textId="77777777" w:rsidR="0010439A" w:rsidRDefault="00376A39">
      <w:r>
        <w:rPr>
          <w:noProof/>
        </w:rPr>
        <w:pict w14:anchorId="683CAACA">
          <v:rect id="_x0000_i1025" alt="" style="width:451.3pt;height:.05pt;mso-width-percent:0;mso-height-percent:0;mso-width-percent:0;mso-height-percent:0" o:hralign="center" o:hrstd="t" o:hr="t"/>
        </w:pict>
      </w:r>
      <w:bookmarkEnd w:id="683"/>
      <w:bookmarkEnd w:id="750"/>
    </w:p>
    <w:sectPr w:rsidR="0010439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30404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C6E360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B1628C4C"/>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4BBA77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37812998">
    <w:abstractNumId w:val="0"/>
  </w:num>
  <w:num w:numId="2" w16cid:durableId="11973481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16912872">
    <w:abstractNumId w:val="1"/>
  </w:num>
  <w:num w:numId="4" w16cid:durableId="1192452663">
    <w:abstractNumId w:val="1"/>
  </w:num>
  <w:num w:numId="5" w16cid:durableId="588388695">
    <w:abstractNumId w:val="1"/>
  </w:num>
  <w:num w:numId="6" w16cid:durableId="929242762">
    <w:abstractNumId w:val="1"/>
  </w:num>
  <w:num w:numId="7" w16cid:durableId="449203786">
    <w:abstractNumId w:val="1"/>
  </w:num>
  <w:num w:numId="8" w16cid:durableId="2075926648">
    <w:abstractNumId w:val="1"/>
  </w:num>
  <w:num w:numId="9" w16cid:durableId="622812193">
    <w:abstractNumId w:val="1"/>
  </w:num>
  <w:num w:numId="10" w16cid:durableId="2055502370">
    <w:abstractNumId w:val="1"/>
  </w:num>
  <w:num w:numId="11" w16cid:durableId="1207377136">
    <w:abstractNumId w:val="1"/>
  </w:num>
  <w:num w:numId="12" w16cid:durableId="47995037">
    <w:abstractNumId w:val="1"/>
  </w:num>
  <w:num w:numId="13" w16cid:durableId="1817994989">
    <w:abstractNumId w:val="1"/>
  </w:num>
  <w:num w:numId="14" w16cid:durableId="1185368463">
    <w:abstractNumId w:val="1"/>
  </w:num>
  <w:num w:numId="15" w16cid:durableId="632096110">
    <w:abstractNumId w:val="1"/>
  </w:num>
  <w:num w:numId="16" w16cid:durableId="1402290859">
    <w:abstractNumId w:val="1"/>
  </w:num>
  <w:num w:numId="17" w16cid:durableId="1124889140">
    <w:abstractNumId w:val="1"/>
  </w:num>
  <w:num w:numId="18" w16cid:durableId="2093313441">
    <w:abstractNumId w:val="1"/>
  </w:num>
  <w:num w:numId="19" w16cid:durableId="19640014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34478433">
    <w:abstractNumId w:val="1"/>
  </w:num>
  <w:num w:numId="21" w16cid:durableId="502091901">
    <w:abstractNumId w:val="1"/>
  </w:num>
  <w:num w:numId="22" w16cid:durableId="1863938945">
    <w:abstractNumId w:val="1"/>
  </w:num>
  <w:num w:numId="23" w16cid:durableId="6955449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40759739">
    <w:abstractNumId w:val="1"/>
  </w:num>
  <w:num w:numId="25" w16cid:durableId="1375496382">
    <w:abstractNumId w:val="1"/>
  </w:num>
  <w:num w:numId="26" w16cid:durableId="279192749">
    <w:abstractNumId w:val="1"/>
  </w:num>
  <w:num w:numId="27" w16cid:durableId="2020623899">
    <w:abstractNumId w:val="1"/>
  </w:num>
  <w:num w:numId="28" w16cid:durableId="300114325">
    <w:abstractNumId w:val="1"/>
  </w:num>
  <w:num w:numId="29" w16cid:durableId="2006547567">
    <w:abstractNumId w:val="1"/>
  </w:num>
  <w:num w:numId="30" w16cid:durableId="159003975">
    <w:abstractNumId w:val="1"/>
  </w:num>
  <w:num w:numId="31" w16cid:durableId="588781229">
    <w:abstractNumId w:val="1"/>
  </w:num>
  <w:num w:numId="32" w16cid:durableId="960184365">
    <w:abstractNumId w:val="1"/>
  </w:num>
  <w:num w:numId="33" w16cid:durableId="1627617396">
    <w:abstractNumId w:val="1"/>
  </w:num>
  <w:num w:numId="34" w16cid:durableId="7972661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14194937">
    <w:abstractNumId w:val="1"/>
  </w:num>
  <w:num w:numId="36" w16cid:durableId="792020995">
    <w:abstractNumId w:val="1"/>
  </w:num>
  <w:num w:numId="37" w16cid:durableId="1376083062">
    <w:abstractNumId w:val="1"/>
  </w:num>
  <w:num w:numId="38" w16cid:durableId="1575430730">
    <w:abstractNumId w:val="1"/>
  </w:num>
  <w:num w:numId="39" w16cid:durableId="850292517">
    <w:abstractNumId w:val="1"/>
  </w:num>
  <w:num w:numId="40" w16cid:durableId="2012102672">
    <w:abstractNumId w:val="1"/>
  </w:num>
  <w:num w:numId="41" w16cid:durableId="582376195">
    <w:abstractNumId w:val="1"/>
  </w:num>
  <w:num w:numId="42" w16cid:durableId="1082138166">
    <w:abstractNumId w:val="1"/>
  </w:num>
  <w:num w:numId="43" w16cid:durableId="810755267">
    <w:abstractNumId w:val="1"/>
  </w:num>
  <w:num w:numId="44" w16cid:durableId="4943533">
    <w:abstractNumId w:val="1"/>
  </w:num>
  <w:num w:numId="45" w16cid:durableId="710612239">
    <w:abstractNumId w:val="1"/>
  </w:num>
  <w:num w:numId="46" w16cid:durableId="2102408611">
    <w:abstractNumId w:val="1"/>
  </w:num>
  <w:num w:numId="47" w16cid:durableId="1524006830">
    <w:abstractNumId w:val="1"/>
  </w:num>
  <w:num w:numId="48" w16cid:durableId="1950311737">
    <w:abstractNumId w:val="1"/>
  </w:num>
  <w:num w:numId="49" w16cid:durableId="2631496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093042001">
    <w:abstractNumId w:val="1"/>
  </w:num>
  <w:num w:numId="51" w16cid:durableId="1220938022">
    <w:abstractNumId w:val="1"/>
  </w:num>
  <w:num w:numId="52" w16cid:durableId="1343242731">
    <w:abstractNumId w:val="1"/>
  </w:num>
  <w:num w:numId="53" w16cid:durableId="763261983">
    <w:abstractNumId w:val="1"/>
  </w:num>
  <w:num w:numId="54" w16cid:durableId="402720237">
    <w:abstractNumId w:val="1"/>
  </w:num>
  <w:num w:numId="55" w16cid:durableId="1629817135">
    <w:abstractNumId w:val="1"/>
  </w:num>
  <w:num w:numId="56" w16cid:durableId="1277328671">
    <w:abstractNumId w:val="1"/>
  </w:num>
  <w:num w:numId="57" w16cid:durableId="1244222181">
    <w:abstractNumId w:val="1"/>
  </w:num>
  <w:num w:numId="58" w16cid:durableId="15354922">
    <w:abstractNumId w:val="1"/>
  </w:num>
  <w:num w:numId="59" w16cid:durableId="1788887390">
    <w:abstractNumId w:val="1"/>
  </w:num>
  <w:num w:numId="60" w16cid:durableId="5948265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7654239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984516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2723174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444645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2406030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006398423">
    <w:abstractNumId w:val="1"/>
  </w:num>
  <w:num w:numId="67" w16cid:durableId="680861147">
    <w:abstractNumId w:val="1"/>
  </w:num>
  <w:num w:numId="68" w16cid:durableId="1007713433">
    <w:abstractNumId w:val="1"/>
  </w:num>
  <w:num w:numId="69" w16cid:durableId="1643925470">
    <w:abstractNumId w:val="1"/>
  </w:num>
  <w:num w:numId="70" w16cid:durableId="12467704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347869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419600610">
    <w:abstractNumId w:val="1"/>
  </w:num>
  <w:num w:numId="73" w16cid:durableId="531574143">
    <w:abstractNumId w:val="1"/>
  </w:num>
  <w:num w:numId="74" w16cid:durableId="12612616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458960587">
    <w:abstractNumId w:val="1"/>
  </w:num>
  <w:num w:numId="76" w16cid:durableId="1093165750">
    <w:abstractNumId w:val="1"/>
  </w:num>
  <w:num w:numId="77" w16cid:durableId="458453802">
    <w:abstractNumId w:val="1"/>
  </w:num>
  <w:num w:numId="78" w16cid:durableId="727609231">
    <w:abstractNumId w:val="1"/>
  </w:num>
  <w:num w:numId="79" w16cid:durableId="753940729">
    <w:abstractNumId w:val="1"/>
  </w:num>
  <w:num w:numId="80" w16cid:durableId="1198395739">
    <w:abstractNumId w:val="1"/>
  </w:num>
  <w:num w:numId="81" w16cid:durableId="1298297739">
    <w:abstractNumId w:val="1"/>
  </w:num>
  <w:num w:numId="82" w16cid:durableId="979844058">
    <w:abstractNumId w:val="1"/>
  </w:num>
  <w:num w:numId="83" w16cid:durableId="346251400">
    <w:abstractNumId w:val="1"/>
  </w:num>
  <w:num w:numId="84" w16cid:durableId="1749499231">
    <w:abstractNumId w:val="1"/>
  </w:num>
  <w:num w:numId="85" w16cid:durableId="1928727532">
    <w:abstractNumId w:val="1"/>
  </w:num>
  <w:num w:numId="86" w16cid:durableId="289017951">
    <w:abstractNumId w:val="1"/>
  </w:num>
  <w:num w:numId="87" w16cid:durableId="735323669">
    <w:abstractNumId w:val="1"/>
  </w:num>
  <w:num w:numId="88" w16cid:durableId="1908807974">
    <w:abstractNumId w:val="1"/>
  </w:num>
  <w:num w:numId="89" w16cid:durableId="1758556579">
    <w:abstractNumId w:val="1"/>
  </w:num>
  <w:num w:numId="90" w16cid:durableId="457455619">
    <w:abstractNumId w:val="1"/>
  </w:num>
  <w:num w:numId="91" w16cid:durableId="963467667">
    <w:abstractNumId w:val="1"/>
  </w:num>
  <w:num w:numId="92" w16cid:durableId="1460996852">
    <w:abstractNumId w:val="1"/>
  </w:num>
  <w:num w:numId="93" w16cid:durableId="1948124912">
    <w:abstractNumId w:val="1"/>
  </w:num>
  <w:num w:numId="94" w16cid:durableId="11024124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7906632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0011555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143307660">
    <w:abstractNumId w:val="1"/>
  </w:num>
  <w:num w:numId="98" w16cid:durableId="178542300">
    <w:abstractNumId w:val="1"/>
  </w:num>
  <w:num w:numId="99" w16cid:durableId="1774010248">
    <w:abstractNumId w:val="1"/>
  </w:num>
  <w:num w:numId="100" w16cid:durableId="21044489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639068225">
    <w:abstractNumId w:val="1"/>
  </w:num>
  <w:num w:numId="102" w16cid:durableId="1496677547">
    <w:abstractNumId w:val="1"/>
  </w:num>
  <w:num w:numId="103" w16cid:durableId="525944260">
    <w:abstractNumId w:val="1"/>
  </w:num>
  <w:num w:numId="104" w16cid:durableId="2059430794">
    <w:abstractNumId w:val="1"/>
  </w:num>
  <w:num w:numId="105" w16cid:durableId="689910439">
    <w:abstractNumId w:val="1"/>
  </w:num>
  <w:num w:numId="106" w16cid:durableId="9215258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879560520">
    <w:abstractNumId w:val="1"/>
  </w:num>
  <w:num w:numId="108" w16cid:durableId="1827549833">
    <w:abstractNumId w:val="1"/>
  </w:num>
  <w:num w:numId="109" w16cid:durableId="2037388897">
    <w:abstractNumId w:val="1"/>
  </w:num>
  <w:num w:numId="110" w16cid:durableId="252127649">
    <w:abstractNumId w:val="1"/>
  </w:num>
  <w:num w:numId="111" w16cid:durableId="1525173975">
    <w:abstractNumId w:val="1"/>
  </w:num>
  <w:num w:numId="112" w16cid:durableId="1110199527">
    <w:abstractNumId w:val="1"/>
  </w:num>
  <w:num w:numId="113" w16cid:durableId="1604218542">
    <w:abstractNumId w:val="1"/>
  </w:num>
  <w:num w:numId="114" w16cid:durableId="1736513889">
    <w:abstractNumId w:val="1"/>
  </w:num>
  <w:num w:numId="115" w16cid:durableId="1929999025">
    <w:abstractNumId w:val="1"/>
  </w:num>
  <w:num w:numId="116" w16cid:durableId="714649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85221834">
    <w:abstractNumId w:val="1"/>
  </w:num>
  <w:num w:numId="118" w16cid:durableId="1534227728">
    <w:abstractNumId w:val="1"/>
  </w:num>
  <w:num w:numId="119" w16cid:durableId="1669364202">
    <w:abstractNumId w:val="1"/>
  </w:num>
  <w:num w:numId="120" w16cid:durableId="614485708">
    <w:abstractNumId w:val="1"/>
  </w:num>
  <w:num w:numId="121" w16cid:durableId="1405421272">
    <w:abstractNumId w:val="1"/>
  </w:num>
  <w:num w:numId="122" w16cid:durableId="784269399">
    <w:abstractNumId w:val="1"/>
  </w:num>
  <w:num w:numId="123" w16cid:durableId="20721928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807061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2375181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1976237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57751857">
    <w:abstractNumId w:val="1"/>
  </w:num>
  <w:num w:numId="128" w16cid:durableId="127019811">
    <w:abstractNumId w:val="1"/>
  </w:num>
  <w:num w:numId="129" w16cid:durableId="1183401893">
    <w:abstractNumId w:val="1"/>
  </w:num>
  <w:num w:numId="130" w16cid:durableId="747725473">
    <w:abstractNumId w:val="1"/>
  </w:num>
  <w:num w:numId="131" w16cid:durableId="1814909702">
    <w:abstractNumId w:val="1"/>
  </w:num>
  <w:num w:numId="132" w16cid:durableId="1078016636">
    <w:abstractNumId w:val="1"/>
  </w:num>
  <w:num w:numId="133" w16cid:durableId="1188984402">
    <w:abstractNumId w:val="1"/>
  </w:num>
  <w:num w:numId="134" w16cid:durableId="477265240">
    <w:abstractNumId w:val="1"/>
  </w:num>
  <w:num w:numId="135" w16cid:durableId="1543249692">
    <w:abstractNumId w:val="1"/>
  </w:num>
  <w:num w:numId="136" w16cid:durableId="10799104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671489750">
    <w:abstractNumId w:val="1"/>
  </w:num>
  <w:num w:numId="138" w16cid:durableId="3235519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3140740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6755699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681056273">
    <w:abstractNumId w:val="1"/>
  </w:num>
  <w:num w:numId="142" w16cid:durableId="19067987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231045913">
    <w:abstractNumId w:val="1"/>
  </w:num>
  <w:num w:numId="144" w16cid:durableId="1856848237">
    <w:abstractNumId w:val="1"/>
  </w:num>
  <w:num w:numId="145" w16cid:durableId="822501671">
    <w:abstractNumId w:val="1"/>
  </w:num>
  <w:num w:numId="146" w16cid:durableId="581723240">
    <w:abstractNumId w:val="1"/>
  </w:num>
  <w:num w:numId="147" w16cid:durableId="1239292455">
    <w:abstractNumId w:val="1"/>
  </w:num>
  <w:num w:numId="148" w16cid:durableId="802431171">
    <w:abstractNumId w:val="1"/>
  </w:num>
  <w:num w:numId="149" w16cid:durableId="2111507783">
    <w:abstractNumId w:val="1"/>
  </w:num>
  <w:num w:numId="150" w16cid:durableId="1805780802">
    <w:abstractNumId w:val="1"/>
  </w:num>
  <w:num w:numId="151" w16cid:durableId="665015208">
    <w:abstractNumId w:val="1"/>
  </w:num>
  <w:num w:numId="152" w16cid:durableId="2115057677">
    <w:abstractNumId w:val="1"/>
  </w:num>
  <w:num w:numId="153" w16cid:durableId="1370572469">
    <w:abstractNumId w:val="1"/>
  </w:num>
  <w:num w:numId="154" w16cid:durableId="21311692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1107696909">
    <w:abstractNumId w:val="1"/>
  </w:num>
  <w:num w:numId="156" w16cid:durableId="1793791560">
    <w:abstractNumId w:val="1"/>
  </w:num>
  <w:num w:numId="157" w16cid:durableId="1189103487">
    <w:abstractNumId w:val="1"/>
  </w:num>
  <w:num w:numId="158" w16cid:durableId="1336298823">
    <w:abstractNumId w:val="1"/>
  </w:num>
  <w:num w:numId="159" w16cid:durableId="569850733">
    <w:abstractNumId w:val="1"/>
  </w:num>
  <w:num w:numId="160" w16cid:durableId="16138997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656690993">
    <w:abstractNumId w:val="1"/>
  </w:num>
  <w:num w:numId="162" w16cid:durableId="8861886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19688536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1771588510">
    <w:abstractNumId w:val="1"/>
  </w:num>
  <w:num w:numId="165" w16cid:durableId="1023942865">
    <w:abstractNumId w:val="1"/>
  </w:num>
  <w:num w:numId="166" w16cid:durableId="1096708953">
    <w:abstractNumId w:val="1"/>
  </w:num>
  <w:num w:numId="167" w16cid:durableId="850536121">
    <w:abstractNumId w:val="1"/>
  </w:num>
  <w:num w:numId="168" w16cid:durableId="1122651877">
    <w:abstractNumId w:val="1"/>
  </w:num>
  <w:num w:numId="169" w16cid:durableId="4216096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937643707">
    <w:abstractNumId w:val="1"/>
  </w:num>
  <w:num w:numId="171" w16cid:durableId="20349591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3691435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512840778">
    <w:abstractNumId w:val="1"/>
  </w:num>
  <w:num w:numId="174" w16cid:durableId="1920940088">
    <w:abstractNumId w:val="1"/>
  </w:num>
  <w:num w:numId="175" w16cid:durableId="188882069">
    <w:abstractNumId w:val="1"/>
  </w:num>
  <w:num w:numId="176" w16cid:durableId="2017417972">
    <w:abstractNumId w:val="1"/>
  </w:num>
  <w:num w:numId="177" w16cid:durableId="594678777">
    <w:abstractNumId w:val="1"/>
  </w:num>
  <w:num w:numId="178" w16cid:durableId="621114283">
    <w:abstractNumId w:val="1"/>
  </w:num>
  <w:num w:numId="179" w16cid:durableId="529418361">
    <w:abstractNumId w:val="1"/>
  </w:num>
  <w:num w:numId="180" w16cid:durableId="13445527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310134529">
    <w:abstractNumId w:val="1"/>
  </w:num>
  <w:num w:numId="182" w16cid:durableId="20908063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23331071">
    <w:abstractNumId w:val="1"/>
  </w:num>
  <w:num w:numId="184" w16cid:durableId="1099715190">
    <w:abstractNumId w:val="1"/>
  </w:num>
  <w:num w:numId="185" w16cid:durableId="29497026">
    <w:abstractNumId w:val="1"/>
  </w:num>
  <w:num w:numId="186" w16cid:durableId="945234554">
    <w:abstractNumId w:val="1"/>
  </w:num>
  <w:num w:numId="187" w16cid:durableId="1670211101">
    <w:abstractNumId w:val="1"/>
  </w:num>
  <w:num w:numId="188" w16cid:durableId="13060860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019426480">
    <w:abstractNumId w:val="1"/>
  </w:num>
  <w:num w:numId="190" w16cid:durableId="6960097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9761758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1534540456">
    <w:abstractNumId w:val="1"/>
  </w:num>
  <w:num w:numId="193" w16cid:durableId="694236403">
    <w:abstractNumId w:val="1"/>
  </w:num>
  <w:num w:numId="194" w16cid:durableId="1235820469">
    <w:abstractNumId w:val="1"/>
  </w:num>
  <w:num w:numId="195" w16cid:durableId="814570017">
    <w:abstractNumId w:val="1"/>
  </w:num>
  <w:num w:numId="196" w16cid:durableId="187911784">
    <w:abstractNumId w:val="1"/>
  </w:num>
  <w:num w:numId="197" w16cid:durableId="1757943755">
    <w:abstractNumId w:val="1"/>
  </w:num>
  <w:num w:numId="198" w16cid:durableId="1340766820">
    <w:abstractNumId w:val="1"/>
  </w:num>
  <w:num w:numId="199" w16cid:durableId="631641177">
    <w:abstractNumId w:val="1"/>
  </w:num>
  <w:num w:numId="200" w16cid:durableId="1064763425">
    <w:abstractNumId w:val="1"/>
  </w:num>
  <w:num w:numId="201" w16cid:durableId="2052412144">
    <w:abstractNumId w:val="1"/>
  </w:num>
  <w:num w:numId="202" w16cid:durableId="1610622475">
    <w:abstractNumId w:val="1"/>
  </w:num>
  <w:num w:numId="203" w16cid:durableId="211582018">
    <w:abstractNumId w:val="1"/>
  </w:num>
  <w:num w:numId="204" w16cid:durableId="1775899951">
    <w:abstractNumId w:val="1"/>
  </w:num>
  <w:num w:numId="205" w16cid:durableId="288974924">
    <w:abstractNumId w:val="1"/>
  </w:num>
  <w:num w:numId="206" w16cid:durableId="1592010340">
    <w:abstractNumId w:val="1"/>
  </w:num>
  <w:num w:numId="207" w16cid:durableId="1577085398">
    <w:abstractNumId w:val="1"/>
  </w:num>
  <w:num w:numId="208" w16cid:durableId="1967858038">
    <w:abstractNumId w:val="1"/>
  </w:num>
  <w:num w:numId="209" w16cid:durableId="576281300">
    <w:abstractNumId w:val="1"/>
  </w:num>
  <w:num w:numId="210" w16cid:durableId="7585977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3531879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0179257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17089479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16cid:durableId="20493285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16cid:durableId="883104648">
    <w:abstractNumId w:val="1"/>
  </w:num>
  <w:num w:numId="216" w16cid:durableId="6416942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2878113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965891790">
    <w:abstractNumId w:val="1"/>
  </w:num>
  <w:num w:numId="219" w16cid:durableId="2791858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637762365">
    <w:abstractNumId w:val="1"/>
  </w:num>
  <w:num w:numId="221" w16cid:durableId="17222443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2019578940">
    <w:abstractNumId w:val="1"/>
  </w:num>
  <w:num w:numId="223" w16cid:durableId="1927111077">
    <w:abstractNumId w:val="1"/>
  </w:num>
  <w:num w:numId="224" w16cid:durableId="16389930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19894807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1111323063">
    <w:abstractNumId w:val="1"/>
  </w:num>
  <w:num w:numId="227" w16cid:durableId="2784341">
    <w:abstractNumId w:val="1"/>
  </w:num>
  <w:num w:numId="228" w16cid:durableId="1291861264">
    <w:abstractNumId w:val="1"/>
  </w:num>
  <w:num w:numId="229" w16cid:durableId="1971278929">
    <w:abstractNumId w:val="1"/>
  </w:num>
  <w:num w:numId="230" w16cid:durableId="1290941754">
    <w:abstractNumId w:val="1"/>
  </w:num>
  <w:num w:numId="231" w16cid:durableId="8063644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2127264234">
    <w:abstractNumId w:val="1"/>
  </w:num>
  <w:num w:numId="233" w16cid:durableId="8820636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968780378">
    <w:abstractNumId w:val="1"/>
  </w:num>
  <w:num w:numId="235" w16cid:durableId="20674154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4934944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1888762218">
    <w:abstractNumId w:val="1"/>
  </w:num>
  <w:num w:numId="238" w16cid:durableId="1825125380">
    <w:abstractNumId w:val="1"/>
  </w:num>
  <w:num w:numId="239" w16cid:durableId="19273023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180508276">
    <w:abstractNumId w:val="1"/>
  </w:num>
  <w:num w:numId="241" w16cid:durableId="1013611274">
    <w:abstractNumId w:val="1"/>
  </w:num>
  <w:num w:numId="242" w16cid:durableId="914318539">
    <w:abstractNumId w:val="2"/>
  </w:num>
  <w:num w:numId="243" w16cid:durableId="1992370665">
    <w:abstractNumId w:val="2"/>
  </w:num>
  <w:num w:numId="244" w16cid:durableId="785540644">
    <w:abstractNumId w:val="2"/>
  </w:num>
  <w:num w:numId="245" w16cid:durableId="1590189203">
    <w:abstractNumId w:val="2"/>
  </w:num>
  <w:num w:numId="246" w16cid:durableId="600794825">
    <w:abstractNumId w:val="2"/>
  </w:num>
  <w:num w:numId="247" w16cid:durableId="41172249">
    <w:abstractNumId w:val="2"/>
  </w:num>
  <w:num w:numId="248" w16cid:durableId="427581400">
    <w:abstractNumId w:val="2"/>
  </w:num>
  <w:num w:numId="249" w16cid:durableId="1252012855">
    <w:abstractNumId w:val="2"/>
  </w:num>
  <w:num w:numId="250" w16cid:durableId="1095781522">
    <w:abstractNumId w:val="2"/>
  </w:num>
  <w:num w:numId="251" w16cid:durableId="87163391">
    <w:abstractNumId w:val="2"/>
  </w:num>
  <w:num w:numId="252" w16cid:durableId="832331227">
    <w:abstractNumId w:val="2"/>
  </w:num>
  <w:num w:numId="253" w16cid:durableId="11916433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4302024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0439A"/>
    <w:rsid w:val="0010439A"/>
    <w:rsid w:val="00376A39"/>
    <w:rsid w:val="00554B71"/>
    <w:rsid w:val="00EE4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33BD2"/>
  <w15:docId w15:val="{34E6AF1C-EAA0-0E4C-BA86-ED6BFF5C6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nnysnewsletter.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melconway.com/Home/Committees_Paper.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gnitect.com/blog/2011/11/15/documenting-architecture-decisions" TargetMode="External"/><Relationship Id="rId11" Type="http://schemas.openxmlformats.org/officeDocument/2006/relationships/hyperlink" Target="https://svpg.com/articles" TargetMode="External"/><Relationship Id="rId5" Type="http://schemas.openxmlformats.org/officeDocument/2006/relationships/hyperlink" Target="https://dora.dev" TargetMode="External"/><Relationship Id="rId10" Type="http://schemas.openxmlformats.org/officeDocument/2006/relationships/hyperlink" Target="https://martinfowler.com" TargetMode="External"/><Relationship Id="rId4" Type="http://schemas.openxmlformats.org/officeDocument/2006/relationships/webSettings" Target="webSettings.xml"/><Relationship Id="rId9" Type="http://schemas.openxmlformats.org/officeDocument/2006/relationships/hyperlink" Target="https://letha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278</Pages>
  <Words>72145</Words>
  <Characters>403297</Characters>
  <Application>Microsoft Office Word</Application>
  <DocSecurity>0</DocSecurity>
  <Lines>9379</Lines>
  <Paragraphs>5342</Paragraphs>
  <ScaleCrop>false</ScaleCrop>
  <Company/>
  <LinksUpToDate>false</LinksUpToDate>
  <CharactersWithSpaces>470100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Anand Arora</cp:lastModifiedBy>
  <cp:revision>2</cp:revision>
  <dcterms:created xsi:type="dcterms:W3CDTF">2026-01-17T09:48:00Z</dcterms:created>
  <dcterms:modified xsi:type="dcterms:W3CDTF">2026-01-17T09:48:00Z</dcterms:modified>
</cp:coreProperties>
</file>