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E9B" w:rsidRPr="00AC3E9B" w:rsidRDefault="00AC3E9B" w:rsidP="000239AA">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3E9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HOUSE PRICES USING MACHINE LEARNING</w:t>
      </w:r>
    </w:p>
    <w:p w:rsidR="00AC3E9B" w:rsidRDefault="00AC3E9B" w:rsidP="000239AA">
      <w:pPr>
        <w:rPr>
          <w:b/>
          <w:sz w:val="40"/>
          <w:szCs w:val="40"/>
        </w:rPr>
      </w:pPr>
      <w:bookmarkStart w:id="0" w:name="_GoBack"/>
      <w:bookmarkEnd w:id="0"/>
    </w:p>
    <w:p w:rsidR="000239AA" w:rsidRPr="000239AA" w:rsidRDefault="000239AA" w:rsidP="000239AA">
      <w:pPr>
        <w:rPr>
          <w:b/>
          <w:sz w:val="40"/>
          <w:szCs w:val="40"/>
        </w:rPr>
      </w:pPr>
      <w:r w:rsidRPr="000239AA">
        <w:rPr>
          <w:b/>
          <w:sz w:val="40"/>
          <w:szCs w:val="40"/>
        </w:rPr>
        <w:t>Introduction:</w:t>
      </w:r>
    </w:p>
    <w:p w:rsidR="000239AA" w:rsidRPr="00AC3E9B" w:rsidRDefault="000239AA" w:rsidP="000239AA">
      <w:pPr>
        <w:rPr>
          <w:rFonts w:ascii="Arno Pro Smbd" w:hAnsi="Arno Pro Smbd"/>
          <w:sz w:val="24"/>
          <w:szCs w:val="24"/>
        </w:rPr>
      </w:pPr>
      <w:r w:rsidRPr="00AC3E9B">
        <w:rPr>
          <w:rFonts w:ascii="Arno Pro Smbd" w:hAnsi="Arno Pro Smbd"/>
          <w:sz w:val="24"/>
          <w:szCs w:val="24"/>
        </w:rPr>
        <w:t>The real estate market is highly dynamic and influenced by a multitude of factors. Accurately predicting house prices is a crucial task for homeowners, buyers, and real estate professionals alike. Machine learning offers a powerful approach to tackle this problem by leveraging data-driven techniques to make precise predictions. In this project, our primary objective is to develop a robust model capable of accurately predicting house prices based on various features, such as location, square footage, number of bedrooms and bathrooms, and other relevant factors. This comprehensive guide will walk you through the entire process, from data preprocessing to model selection, training, and evaluation.</w:t>
      </w:r>
    </w:p>
    <w:p w:rsidR="000239AA" w:rsidRDefault="000239AA" w:rsidP="000239AA">
      <w:pPr>
        <w:rPr>
          <w:b/>
          <w:sz w:val="40"/>
          <w:szCs w:val="40"/>
        </w:rPr>
      </w:pPr>
    </w:p>
    <w:p w:rsidR="000239AA" w:rsidRPr="000239AA" w:rsidRDefault="000239AA" w:rsidP="000239AA">
      <w:pPr>
        <w:rPr>
          <w:b/>
          <w:sz w:val="40"/>
          <w:szCs w:val="40"/>
        </w:rPr>
      </w:pPr>
      <w:r w:rsidRPr="000239AA">
        <w:rPr>
          <w:b/>
          <w:sz w:val="40"/>
          <w:szCs w:val="40"/>
        </w:rPr>
        <w:t>Abstract:</w:t>
      </w:r>
    </w:p>
    <w:p w:rsidR="000239AA" w:rsidRPr="00AC3E9B" w:rsidRDefault="000239AA" w:rsidP="000239AA">
      <w:pPr>
        <w:rPr>
          <w:rFonts w:ascii="Arno Pro Smbd" w:hAnsi="Arno Pro Smbd"/>
          <w:sz w:val="24"/>
          <w:szCs w:val="24"/>
        </w:rPr>
      </w:pPr>
      <w:r w:rsidRPr="00AC3E9B">
        <w:rPr>
          <w:rFonts w:ascii="Arno Pro Smbd" w:hAnsi="Arno Pro Smbd"/>
          <w:sz w:val="24"/>
          <w:szCs w:val="24"/>
        </w:rPr>
        <w:t>The rapid growth in the real estate market has made accurate house price prediction an essential tool for both buyers and sellers. This project aims to develop a robust and accurate machine learning model for predicting house prices based on various features and attributes of residential properties.</w:t>
      </w:r>
    </w:p>
    <w:p w:rsidR="000239AA" w:rsidRPr="000239AA" w:rsidRDefault="000239AA" w:rsidP="000239AA">
      <w:pPr>
        <w:rPr>
          <w:b/>
          <w:sz w:val="40"/>
          <w:szCs w:val="40"/>
        </w:rPr>
      </w:pPr>
    </w:p>
    <w:p w:rsidR="000239AA" w:rsidRPr="000239AA" w:rsidRDefault="000239AA" w:rsidP="000239AA">
      <w:pPr>
        <w:rPr>
          <w:b/>
          <w:sz w:val="40"/>
          <w:szCs w:val="40"/>
        </w:rPr>
      </w:pPr>
      <w:r>
        <w:rPr>
          <w:b/>
          <w:sz w:val="40"/>
          <w:szCs w:val="40"/>
        </w:rPr>
        <w:t>Module 1:</w:t>
      </w:r>
      <w:r w:rsidR="00AC3E9B">
        <w:rPr>
          <w:b/>
          <w:sz w:val="40"/>
          <w:szCs w:val="40"/>
        </w:rPr>
        <w:t xml:space="preserve"> </w:t>
      </w:r>
      <w:r>
        <w:rPr>
          <w:b/>
          <w:sz w:val="40"/>
          <w:szCs w:val="40"/>
        </w:rPr>
        <w:t>Data Collection</w:t>
      </w:r>
    </w:p>
    <w:p w:rsidR="000239AA" w:rsidRPr="00AC3E9B" w:rsidRDefault="000239AA" w:rsidP="000239AA">
      <w:pPr>
        <w:rPr>
          <w:rFonts w:ascii="Arno Pro Smbd" w:hAnsi="Arno Pro Smbd"/>
          <w:sz w:val="24"/>
          <w:szCs w:val="24"/>
        </w:rPr>
      </w:pPr>
      <w:r w:rsidRPr="00AC3E9B">
        <w:rPr>
          <w:rFonts w:ascii="Arno Pro Smbd" w:hAnsi="Arno Pro Smbd"/>
          <w:sz w:val="24"/>
          <w:szCs w:val="24"/>
        </w:rPr>
        <w:t>Gather a diverse dataset of real estate listings, including features such as:</w:t>
      </w:r>
    </w:p>
    <w:p w:rsidR="000239AA" w:rsidRPr="00AC3E9B" w:rsidRDefault="000239AA" w:rsidP="000239AA">
      <w:pPr>
        <w:rPr>
          <w:rFonts w:ascii="Arno Pro Smbd" w:hAnsi="Arno Pro Smbd"/>
          <w:sz w:val="24"/>
          <w:szCs w:val="24"/>
        </w:rPr>
      </w:pPr>
      <w:r w:rsidRPr="00AC3E9B">
        <w:rPr>
          <w:rFonts w:ascii="Arno Pro Smbd" w:hAnsi="Arno Pro Smbd"/>
          <w:sz w:val="24"/>
          <w:szCs w:val="24"/>
        </w:rPr>
        <w:t>Location (e.g., city, neighborhood)</w:t>
      </w:r>
    </w:p>
    <w:p w:rsidR="000239AA" w:rsidRPr="00AC3E9B" w:rsidRDefault="000239AA" w:rsidP="000239AA">
      <w:pPr>
        <w:rPr>
          <w:rFonts w:ascii="Arno Pro Smbd" w:hAnsi="Arno Pro Smbd"/>
          <w:sz w:val="24"/>
          <w:szCs w:val="24"/>
        </w:rPr>
      </w:pPr>
      <w:r w:rsidRPr="00AC3E9B">
        <w:rPr>
          <w:rFonts w:ascii="Arno Pro Smbd" w:hAnsi="Arno Pro Smbd"/>
          <w:sz w:val="24"/>
          <w:szCs w:val="24"/>
        </w:rPr>
        <w:t>Square footage</w:t>
      </w:r>
    </w:p>
    <w:p w:rsidR="000239AA" w:rsidRPr="00AC3E9B" w:rsidRDefault="000239AA" w:rsidP="000239AA">
      <w:pPr>
        <w:rPr>
          <w:rFonts w:ascii="Arno Pro Smbd" w:hAnsi="Arno Pro Smbd"/>
          <w:sz w:val="24"/>
          <w:szCs w:val="24"/>
        </w:rPr>
      </w:pPr>
      <w:r w:rsidRPr="00AC3E9B">
        <w:rPr>
          <w:rFonts w:ascii="Arno Pro Smbd" w:hAnsi="Arno Pro Smbd"/>
          <w:sz w:val="24"/>
          <w:szCs w:val="24"/>
        </w:rPr>
        <w:t>Number of bedrooms and bathrooms</w:t>
      </w:r>
    </w:p>
    <w:p w:rsidR="000239AA" w:rsidRPr="00AC3E9B" w:rsidRDefault="000239AA" w:rsidP="000239AA">
      <w:pPr>
        <w:rPr>
          <w:rFonts w:ascii="Arno Pro Smbd" w:hAnsi="Arno Pro Smbd"/>
          <w:sz w:val="24"/>
          <w:szCs w:val="24"/>
        </w:rPr>
      </w:pPr>
      <w:r w:rsidRPr="00AC3E9B">
        <w:rPr>
          <w:rFonts w:ascii="Arno Pro Smbd" w:hAnsi="Arno Pro Smbd"/>
          <w:sz w:val="24"/>
          <w:szCs w:val="24"/>
        </w:rPr>
        <w:t>Lot size</w:t>
      </w:r>
    </w:p>
    <w:p w:rsidR="000239AA" w:rsidRPr="00AC3E9B" w:rsidRDefault="000239AA" w:rsidP="000239AA">
      <w:pPr>
        <w:rPr>
          <w:rFonts w:ascii="Arno Pro Smbd" w:hAnsi="Arno Pro Smbd"/>
          <w:sz w:val="24"/>
          <w:szCs w:val="24"/>
        </w:rPr>
      </w:pPr>
      <w:r w:rsidRPr="00AC3E9B">
        <w:rPr>
          <w:rFonts w:ascii="Arno Pro Smbd" w:hAnsi="Arno Pro Smbd"/>
          <w:sz w:val="24"/>
          <w:szCs w:val="24"/>
        </w:rPr>
        <w:t>Year built</w:t>
      </w:r>
    </w:p>
    <w:p w:rsidR="000239AA" w:rsidRPr="00AC3E9B" w:rsidRDefault="000239AA" w:rsidP="000239AA">
      <w:pPr>
        <w:rPr>
          <w:rFonts w:ascii="Arno Pro Smbd" w:hAnsi="Arno Pro Smbd"/>
          <w:sz w:val="24"/>
          <w:szCs w:val="24"/>
        </w:rPr>
      </w:pPr>
      <w:r w:rsidRPr="00AC3E9B">
        <w:rPr>
          <w:rFonts w:ascii="Arno Pro Smbd" w:hAnsi="Arno Pro Smbd"/>
          <w:sz w:val="24"/>
          <w:szCs w:val="24"/>
        </w:rPr>
        <w:t>Amenities (e.g., pool, garage, garden)</w:t>
      </w:r>
    </w:p>
    <w:p w:rsidR="000239AA" w:rsidRPr="00AC3E9B" w:rsidRDefault="000239AA" w:rsidP="000239AA">
      <w:pPr>
        <w:rPr>
          <w:rFonts w:ascii="Arno Pro Smbd" w:hAnsi="Arno Pro Smbd"/>
          <w:sz w:val="24"/>
          <w:szCs w:val="24"/>
        </w:rPr>
      </w:pPr>
      <w:r w:rsidRPr="00AC3E9B">
        <w:rPr>
          <w:rFonts w:ascii="Arno Pro Smbd" w:hAnsi="Arno Pro Smbd"/>
          <w:sz w:val="24"/>
          <w:szCs w:val="24"/>
        </w:rPr>
        <w:t>Historical sale prices</w:t>
      </w:r>
    </w:p>
    <w:p w:rsidR="000239AA" w:rsidRPr="000239AA" w:rsidRDefault="000239AA" w:rsidP="000239AA">
      <w:pPr>
        <w:rPr>
          <w:b/>
          <w:sz w:val="40"/>
          <w:szCs w:val="40"/>
        </w:rPr>
      </w:pPr>
      <w:r>
        <w:rPr>
          <w:b/>
          <w:sz w:val="40"/>
          <w:szCs w:val="40"/>
        </w:rPr>
        <w:lastRenderedPageBreak/>
        <w:t>Module 2:</w:t>
      </w:r>
      <w:r w:rsidR="00AC3E9B">
        <w:rPr>
          <w:b/>
          <w:sz w:val="40"/>
          <w:szCs w:val="40"/>
        </w:rPr>
        <w:t xml:space="preserve"> </w:t>
      </w:r>
      <w:r>
        <w:rPr>
          <w:b/>
          <w:sz w:val="40"/>
          <w:szCs w:val="40"/>
        </w:rPr>
        <w:t>Data Preprocessing</w:t>
      </w:r>
    </w:p>
    <w:p w:rsidR="000239AA" w:rsidRPr="00AC3E9B" w:rsidRDefault="000239AA" w:rsidP="000239AA">
      <w:pPr>
        <w:rPr>
          <w:rFonts w:ascii="Arno Pro Smbd" w:hAnsi="Arno Pro Smbd"/>
          <w:sz w:val="24"/>
          <w:szCs w:val="24"/>
        </w:rPr>
      </w:pPr>
      <w:r w:rsidRPr="00AC3E9B">
        <w:rPr>
          <w:rFonts w:ascii="Arno Pro Smbd" w:hAnsi="Arno Pro Smbd"/>
          <w:sz w:val="24"/>
          <w:szCs w:val="24"/>
        </w:rPr>
        <w:t>Handle missing data: Impute missing values or remove rows/columns as needed.</w:t>
      </w:r>
    </w:p>
    <w:p w:rsidR="000239AA" w:rsidRPr="00AC3E9B" w:rsidRDefault="000239AA" w:rsidP="000239AA">
      <w:pPr>
        <w:rPr>
          <w:rFonts w:ascii="Arno Pro Smbd" w:hAnsi="Arno Pro Smbd"/>
          <w:sz w:val="24"/>
          <w:szCs w:val="24"/>
        </w:rPr>
      </w:pPr>
      <w:r w:rsidRPr="00AC3E9B">
        <w:rPr>
          <w:rFonts w:ascii="Arno Pro Smbd" w:hAnsi="Arno Pro Smbd"/>
          <w:sz w:val="24"/>
          <w:szCs w:val="24"/>
        </w:rPr>
        <w:t>Encode categorical variables: Convert location data and any other categorical features into numerical representations using techniques like one-hot encoding or label encoding.</w:t>
      </w:r>
    </w:p>
    <w:p w:rsidR="000239AA" w:rsidRPr="00AC3E9B" w:rsidRDefault="000239AA" w:rsidP="000239AA">
      <w:pPr>
        <w:rPr>
          <w:rFonts w:ascii="Arno Pro Smbd" w:hAnsi="Arno Pro Smbd"/>
          <w:sz w:val="24"/>
          <w:szCs w:val="24"/>
        </w:rPr>
      </w:pPr>
      <w:r w:rsidRPr="00AC3E9B">
        <w:rPr>
          <w:rFonts w:ascii="Arno Pro Smbd" w:hAnsi="Arno Pro Smbd"/>
          <w:sz w:val="24"/>
          <w:szCs w:val="24"/>
        </w:rPr>
        <w:t>Feature scaling: Normalize or standardize numerical features to bring them to a consistent scale.</w:t>
      </w:r>
    </w:p>
    <w:p w:rsidR="000239AA" w:rsidRPr="00AC3E9B" w:rsidRDefault="000239AA" w:rsidP="000239AA">
      <w:pPr>
        <w:rPr>
          <w:rFonts w:ascii="Arno Pro Smbd" w:hAnsi="Arno Pro Smbd"/>
          <w:sz w:val="24"/>
          <w:szCs w:val="24"/>
        </w:rPr>
      </w:pPr>
      <w:r w:rsidRPr="00AC3E9B">
        <w:rPr>
          <w:rFonts w:ascii="Arno Pro Smbd" w:hAnsi="Arno Pro Smbd"/>
          <w:sz w:val="24"/>
          <w:szCs w:val="24"/>
        </w:rPr>
        <w:t>Outlier detection and treatment: Identify and address outliers that might adversely affect model performance.</w:t>
      </w:r>
    </w:p>
    <w:p w:rsidR="000239AA" w:rsidRDefault="000239AA" w:rsidP="000239AA"/>
    <w:p w:rsidR="000239AA" w:rsidRPr="000239AA" w:rsidRDefault="000239AA" w:rsidP="000239AA">
      <w:pPr>
        <w:rPr>
          <w:b/>
          <w:sz w:val="40"/>
          <w:szCs w:val="40"/>
        </w:rPr>
      </w:pPr>
      <w:r w:rsidRPr="000239AA">
        <w:rPr>
          <w:b/>
          <w:sz w:val="40"/>
          <w:szCs w:val="40"/>
        </w:rPr>
        <w:t>Module 3</w:t>
      </w:r>
      <w:r w:rsidRPr="000239AA">
        <w:rPr>
          <w:b/>
          <w:sz w:val="40"/>
          <w:szCs w:val="40"/>
        </w:rPr>
        <w:t>: Exploratory Data Analysis (EDA)</w:t>
      </w:r>
    </w:p>
    <w:p w:rsidR="000239AA" w:rsidRPr="00AC3E9B" w:rsidRDefault="000239AA" w:rsidP="000239AA">
      <w:pPr>
        <w:rPr>
          <w:rFonts w:ascii="Arno Pro Smbd" w:hAnsi="Arno Pro Smbd"/>
          <w:sz w:val="24"/>
          <w:szCs w:val="24"/>
        </w:rPr>
      </w:pPr>
      <w:r w:rsidRPr="00AC3E9B">
        <w:rPr>
          <w:rFonts w:ascii="Arno Pro Smbd" w:hAnsi="Arno Pro Smbd"/>
          <w:sz w:val="24"/>
          <w:szCs w:val="24"/>
        </w:rPr>
        <w:t>EDA is a critical step in understanding the relationships between different features and the target variable (house prices). Visualizations and statistical analyses are used to identify patterns, correlations, and outliers in the dataset. EDA helps in making informed decisions about feature selection and engineering.</w:t>
      </w:r>
    </w:p>
    <w:p w:rsidR="000239AA" w:rsidRDefault="000239AA" w:rsidP="000239AA"/>
    <w:p w:rsidR="000239AA" w:rsidRPr="000239AA" w:rsidRDefault="000239AA" w:rsidP="000239AA">
      <w:pPr>
        <w:rPr>
          <w:b/>
          <w:sz w:val="40"/>
          <w:szCs w:val="40"/>
        </w:rPr>
      </w:pPr>
      <w:r w:rsidRPr="000239AA">
        <w:rPr>
          <w:b/>
          <w:sz w:val="40"/>
          <w:szCs w:val="40"/>
        </w:rPr>
        <w:t>Module 4</w:t>
      </w:r>
      <w:r w:rsidRPr="000239AA">
        <w:rPr>
          <w:b/>
          <w:sz w:val="40"/>
          <w:szCs w:val="40"/>
        </w:rPr>
        <w:t>: Feature Selection and Engineering</w:t>
      </w:r>
    </w:p>
    <w:p w:rsidR="000239AA" w:rsidRPr="00AC3E9B" w:rsidRDefault="000239AA" w:rsidP="000239AA">
      <w:pPr>
        <w:rPr>
          <w:rFonts w:ascii="Arno Pro Smbd" w:hAnsi="Arno Pro Smbd"/>
          <w:sz w:val="24"/>
          <w:szCs w:val="24"/>
        </w:rPr>
      </w:pPr>
      <w:r w:rsidRPr="00AC3E9B">
        <w:rPr>
          <w:rFonts w:ascii="Arno Pro Smbd" w:hAnsi="Arno Pro Smbd"/>
          <w:sz w:val="24"/>
          <w:szCs w:val="24"/>
        </w:rPr>
        <w:t>In this module, a subset of the most relevant features is selected based on their importance and impact on house prices. Feature engineering techniques are further applied to create new meaningful features that can enhance the model's predictive power. Dimensionality reduction methods may also be considered to improve model efficiency.</w:t>
      </w:r>
    </w:p>
    <w:p w:rsidR="000239AA" w:rsidRPr="000239AA" w:rsidRDefault="000239AA" w:rsidP="000239AA">
      <w:pPr>
        <w:rPr>
          <w:b/>
          <w:sz w:val="40"/>
          <w:szCs w:val="40"/>
        </w:rPr>
      </w:pPr>
    </w:p>
    <w:p w:rsidR="000239AA" w:rsidRPr="000239AA" w:rsidRDefault="000239AA" w:rsidP="000239AA">
      <w:pPr>
        <w:rPr>
          <w:b/>
          <w:sz w:val="40"/>
          <w:szCs w:val="40"/>
        </w:rPr>
      </w:pPr>
      <w:r w:rsidRPr="000239AA">
        <w:rPr>
          <w:b/>
          <w:sz w:val="40"/>
          <w:szCs w:val="40"/>
        </w:rPr>
        <w:t>Module 5</w:t>
      </w:r>
      <w:r w:rsidRPr="000239AA">
        <w:rPr>
          <w:b/>
          <w:sz w:val="40"/>
          <w:szCs w:val="40"/>
        </w:rPr>
        <w:t>: Model Selection and Training</w:t>
      </w:r>
    </w:p>
    <w:p w:rsidR="000239AA" w:rsidRPr="00AC3E9B" w:rsidRDefault="000239AA" w:rsidP="000239AA">
      <w:pPr>
        <w:rPr>
          <w:rFonts w:ascii="Arno Pro Smbd" w:hAnsi="Arno Pro Smbd"/>
          <w:sz w:val="24"/>
          <w:szCs w:val="24"/>
        </w:rPr>
      </w:pPr>
      <w:r w:rsidRPr="00AC3E9B">
        <w:rPr>
          <w:rFonts w:ascii="Arno Pro Smbd" w:hAnsi="Arno Pro Smbd"/>
          <w:sz w:val="24"/>
          <w:szCs w:val="24"/>
        </w:rPr>
        <w:t>Several machine learning algorithms, including but not limited to linear regression, decision trees, random forests, and gradient boosting, are evaluated to determine which one best fits the data. The dataset is split into training and testing sets for model training and evaluation. Hyperparameter tuning and cross-validation are used to optimize model performance.</w:t>
      </w:r>
    </w:p>
    <w:p w:rsidR="000239AA" w:rsidRPr="000239AA" w:rsidRDefault="000239AA" w:rsidP="000239AA">
      <w:pPr>
        <w:rPr>
          <w:b/>
          <w:sz w:val="40"/>
          <w:szCs w:val="40"/>
        </w:rPr>
      </w:pPr>
    </w:p>
    <w:p w:rsidR="00AC3E9B" w:rsidRDefault="00AC3E9B" w:rsidP="000239AA">
      <w:pPr>
        <w:rPr>
          <w:b/>
          <w:sz w:val="40"/>
          <w:szCs w:val="40"/>
        </w:rPr>
      </w:pPr>
    </w:p>
    <w:p w:rsidR="00AC3E9B" w:rsidRDefault="00AC3E9B" w:rsidP="000239AA">
      <w:pPr>
        <w:rPr>
          <w:b/>
          <w:sz w:val="40"/>
          <w:szCs w:val="40"/>
        </w:rPr>
      </w:pPr>
    </w:p>
    <w:p w:rsidR="000239AA" w:rsidRPr="000239AA" w:rsidRDefault="000239AA" w:rsidP="000239AA">
      <w:pPr>
        <w:rPr>
          <w:b/>
          <w:sz w:val="40"/>
          <w:szCs w:val="40"/>
        </w:rPr>
      </w:pPr>
      <w:r w:rsidRPr="000239AA">
        <w:rPr>
          <w:b/>
          <w:sz w:val="40"/>
          <w:szCs w:val="40"/>
        </w:rPr>
        <w:lastRenderedPageBreak/>
        <w:t>Module 6</w:t>
      </w:r>
      <w:r w:rsidRPr="000239AA">
        <w:rPr>
          <w:b/>
          <w:sz w:val="40"/>
          <w:szCs w:val="40"/>
        </w:rPr>
        <w:t>: Model Evaluation and Validation</w:t>
      </w:r>
    </w:p>
    <w:p w:rsidR="000239AA" w:rsidRPr="00AC3E9B" w:rsidRDefault="000239AA" w:rsidP="000239AA">
      <w:pPr>
        <w:rPr>
          <w:rFonts w:ascii="Arno Pro Smbd" w:hAnsi="Arno Pro Smbd"/>
          <w:sz w:val="24"/>
          <w:szCs w:val="24"/>
        </w:rPr>
      </w:pPr>
      <w:r w:rsidRPr="00AC3E9B">
        <w:rPr>
          <w:rFonts w:ascii="Arno Pro Smbd" w:hAnsi="Arno Pro Smbd"/>
          <w:sz w:val="24"/>
          <w:szCs w:val="24"/>
        </w:rPr>
        <w:t>The selected model is rigorously evaluated using various metrics such as Mean Absolute Error (MAE), Root Mean Square Error (RMSE), and R-squared (R2) to assess its predictive accuracy. Validation techniques such as k-fold cross-validation are employed to ensure the model's generalizability and to detect overfitting.</w:t>
      </w:r>
    </w:p>
    <w:p w:rsidR="000239AA" w:rsidRPr="00AC3E9B" w:rsidRDefault="000239AA" w:rsidP="000239AA">
      <w:pPr>
        <w:rPr>
          <w:rFonts w:ascii="Arno Pro Smbd" w:hAnsi="Arno Pro Smbd"/>
          <w:sz w:val="24"/>
          <w:szCs w:val="24"/>
        </w:rPr>
      </w:pPr>
    </w:p>
    <w:p w:rsidR="000239AA" w:rsidRPr="00AC3E9B" w:rsidRDefault="00AC3E9B" w:rsidP="000239AA">
      <w:r>
        <w:br/>
      </w:r>
      <w:r w:rsidR="000239AA" w:rsidRPr="00AC3E9B">
        <w:rPr>
          <w:b/>
          <w:sz w:val="40"/>
          <w:szCs w:val="40"/>
        </w:rPr>
        <w:t>Module 7</w:t>
      </w:r>
      <w:r w:rsidR="000239AA" w:rsidRPr="00AC3E9B">
        <w:rPr>
          <w:b/>
          <w:sz w:val="40"/>
          <w:szCs w:val="40"/>
        </w:rPr>
        <w:t>: Deployment and Future Work</w:t>
      </w:r>
    </w:p>
    <w:p w:rsidR="000239AA" w:rsidRPr="00AC3E9B" w:rsidRDefault="000239AA" w:rsidP="000239AA">
      <w:pPr>
        <w:rPr>
          <w:rFonts w:ascii="Arno Pro Smbd" w:hAnsi="Arno Pro Smbd"/>
          <w:sz w:val="24"/>
          <w:szCs w:val="24"/>
        </w:rPr>
      </w:pPr>
      <w:r w:rsidRPr="00AC3E9B">
        <w:rPr>
          <w:rFonts w:ascii="Arno Pro Smbd" w:hAnsi="Arno Pro Smbd"/>
          <w:sz w:val="24"/>
          <w:szCs w:val="24"/>
        </w:rPr>
        <w:t>Once the model is validated and deemed accurate, it can be deployed as a user-friendly application or integrated into real estate platforms for price prediction. Future work may involve continuous model updates, incorporating additional data sources, and exploring advanced machine learning techniques to further improve prediction accuracy.</w:t>
      </w:r>
    </w:p>
    <w:p w:rsidR="000239AA" w:rsidRPr="00AC3E9B" w:rsidRDefault="000239AA" w:rsidP="000239AA">
      <w:pPr>
        <w:rPr>
          <w:rFonts w:ascii="Arno Pro Smbd" w:hAnsi="Arno Pro Smbd"/>
          <w:sz w:val="24"/>
          <w:szCs w:val="24"/>
        </w:rPr>
      </w:pPr>
    </w:p>
    <w:p w:rsidR="00AC3E9B" w:rsidRDefault="000239AA" w:rsidP="000239AA">
      <w:r w:rsidRPr="00AC3E9B">
        <w:rPr>
          <w:b/>
          <w:sz w:val="40"/>
          <w:szCs w:val="40"/>
        </w:rPr>
        <w:t>In conclusion,</w:t>
      </w:r>
      <w:r>
        <w:t xml:space="preserve"> </w:t>
      </w:r>
    </w:p>
    <w:p w:rsidR="000239AA" w:rsidRPr="00AC3E9B" w:rsidRDefault="00AC3E9B" w:rsidP="000239AA">
      <w:pPr>
        <w:rPr>
          <w:rFonts w:ascii="Arno Pro Smbd" w:hAnsi="Arno Pro Smbd"/>
          <w:sz w:val="24"/>
          <w:szCs w:val="24"/>
        </w:rPr>
      </w:pPr>
      <w:r w:rsidRPr="00AC3E9B">
        <w:rPr>
          <w:rFonts w:ascii="Arno Pro Smbd" w:hAnsi="Arno Pro Smbd"/>
          <w:sz w:val="24"/>
          <w:szCs w:val="24"/>
        </w:rPr>
        <w:t xml:space="preserve">                                     </w:t>
      </w:r>
      <w:r w:rsidR="000239AA" w:rsidRPr="00AC3E9B">
        <w:rPr>
          <w:rFonts w:ascii="Arno Pro Smbd" w:hAnsi="Arno Pro Smbd"/>
          <w:sz w:val="24"/>
          <w:szCs w:val="24"/>
        </w:rPr>
        <w:t>this project presents a comprehensive framework for house price prediction using machine learning. Through careful data collection, preprocessing, feature engineering, model selection, and validation, accurate predictions can be made to assist buyers and sellers in making informed decisions in the real estate market.</w:t>
      </w:r>
    </w:p>
    <w:p w:rsidR="000239AA" w:rsidRDefault="000239AA" w:rsidP="000239AA"/>
    <w:p w:rsidR="000239AA" w:rsidRPr="00AC3E9B" w:rsidRDefault="000239AA" w:rsidP="000239AA">
      <w:pPr>
        <w:rPr>
          <w:b/>
          <w:sz w:val="40"/>
          <w:szCs w:val="40"/>
        </w:rPr>
      </w:pPr>
      <w:r w:rsidRPr="00AC3E9B">
        <w:rPr>
          <w:b/>
          <w:sz w:val="40"/>
          <w:szCs w:val="40"/>
        </w:rPr>
        <w:t>Conclusion:</w:t>
      </w:r>
    </w:p>
    <w:p w:rsidR="00265784" w:rsidRPr="00AC3E9B" w:rsidRDefault="000239AA" w:rsidP="000239AA">
      <w:pPr>
        <w:rPr>
          <w:rFonts w:ascii="Arno Pro Smbd" w:hAnsi="Arno Pro Smbd"/>
          <w:sz w:val="24"/>
          <w:szCs w:val="24"/>
        </w:rPr>
      </w:pPr>
      <w:r w:rsidRPr="00AC3E9B">
        <w:rPr>
          <w:rFonts w:ascii="Arno Pro Smbd" w:hAnsi="Arno Pro Smbd"/>
          <w:sz w:val="24"/>
          <w:szCs w:val="24"/>
        </w:rPr>
        <w:t>Predicting house prices using machine learning is a complex but rewarding task. By following this comprehensive guide, you'll be equipped to tackle this problem effectively. Remember that continuous refinement and updating of your model may be necessary to account for changes in the real estate market and improve prediction accuracy.</w:t>
      </w:r>
    </w:p>
    <w:sectPr w:rsidR="00265784" w:rsidRPr="00AC3E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FF6" w:rsidRDefault="00237FF6" w:rsidP="000239AA">
      <w:pPr>
        <w:spacing w:after="0" w:line="240" w:lineRule="auto"/>
      </w:pPr>
      <w:r>
        <w:separator/>
      </w:r>
    </w:p>
  </w:endnote>
  <w:endnote w:type="continuationSeparator" w:id="0">
    <w:p w:rsidR="00237FF6" w:rsidRDefault="00237FF6" w:rsidP="00023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no Pro Smbd">
    <w:panose1 w:val="02020702050506020403"/>
    <w:charset w:val="00"/>
    <w:family w:val="roman"/>
    <w:notTrueType/>
    <w:pitch w:val="variable"/>
    <w:sig w:usb0="60000287" w:usb1="00000001"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FF6" w:rsidRDefault="00237FF6" w:rsidP="000239AA">
      <w:pPr>
        <w:spacing w:after="0" w:line="240" w:lineRule="auto"/>
      </w:pPr>
      <w:r>
        <w:separator/>
      </w:r>
    </w:p>
  </w:footnote>
  <w:footnote w:type="continuationSeparator" w:id="0">
    <w:p w:rsidR="00237FF6" w:rsidRDefault="00237FF6" w:rsidP="000239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9AA"/>
    <w:rsid w:val="000239AA"/>
    <w:rsid w:val="00237FF6"/>
    <w:rsid w:val="00265784"/>
    <w:rsid w:val="00AC3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BB37"/>
  <w15:chartTrackingRefBased/>
  <w15:docId w15:val="{9DBB7D0F-B192-4AB4-A715-9E8312F0D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E9B"/>
  </w:style>
  <w:style w:type="paragraph" w:styleId="Heading1">
    <w:name w:val="heading 1"/>
    <w:basedOn w:val="Normal"/>
    <w:next w:val="Normal"/>
    <w:link w:val="Heading1Char"/>
    <w:uiPriority w:val="9"/>
    <w:qFormat/>
    <w:rsid w:val="00AC3E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C3E9B"/>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AC3E9B"/>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AC3E9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C3E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C3E9B"/>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AC3E9B"/>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AC3E9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AC3E9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E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C3E9B"/>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AC3E9B"/>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AC3E9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C3E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C3E9B"/>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AC3E9B"/>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AC3E9B"/>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AC3E9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AC3E9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C3E9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C3E9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C3E9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C3E9B"/>
    <w:rPr>
      <w:color w:val="5A5A5A" w:themeColor="text1" w:themeTint="A5"/>
      <w:spacing w:val="15"/>
    </w:rPr>
  </w:style>
  <w:style w:type="character" w:styleId="Strong">
    <w:name w:val="Strong"/>
    <w:basedOn w:val="DefaultParagraphFont"/>
    <w:uiPriority w:val="22"/>
    <w:qFormat/>
    <w:rsid w:val="00AC3E9B"/>
    <w:rPr>
      <w:b/>
      <w:bCs/>
      <w:color w:val="auto"/>
    </w:rPr>
  </w:style>
  <w:style w:type="character" w:styleId="Emphasis">
    <w:name w:val="Emphasis"/>
    <w:basedOn w:val="DefaultParagraphFont"/>
    <w:uiPriority w:val="20"/>
    <w:qFormat/>
    <w:rsid w:val="00AC3E9B"/>
    <w:rPr>
      <w:i/>
      <w:iCs/>
      <w:color w:val="auto"/>
    </w:rPr>
  </w:style>
  <w:style w:type="paragraph" w:styleId="NoSpacing">
    <w:name w:val="No Spacing"/>
    <w:uiPriority w:val="1"/>
    <w:qFormat/>
    <w:rsid w:val="00AC3E9B"/>
    <w:pPr>
      <w:spacing w:after="0" w:line="240" w:lineRule="auto"/>
    </w:pPr>
  </w:style>
  <w:style w:type="paragraph" w:styleId="Quote">
    <w:name w:val="Quote"/>
    <w:basedOn w:val="Normal"/>
    <w:next w:val="Normal"/>
    <w:link w:val="QuoteChar"/>
    <w:uiPriority w:val="29"/>
    <w:qFormat/>
    <w:rsid w:val="00AC3E9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C3E9B"/>
    <w:rPr>
      <w:i/>
      <w:iCs/>
      <w:color w:val="404040" w:themeColor="text1" w:themeTint="BF"/>
    </w:rPr>
  </w:style>
  <w:style w:type="paragraph" w:styleId="IntenseQuote">
    <w:name w:val="Intense Quote"/>
    <w:basedOn w:val="Normal"/>
    <w:next w:val="Normal"/>
    <w:link w:val="IntenseQuoteChar"/>
    <w:uiPriority w:val="30"/>
    <w:qFormat/>
    <w:rsid w:val="00AC3E9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C3E9B"/>
    <w:rPr>
      <w:i/>
      <w:iCs/>
      <w:color w:val="5B9BD5" w:themeColor="accent1"/>
    </w:rPr>
  </w:style>
  <w:style w:type="character" w:styleId="SubtleEmphasis">
    <w:name w:val="Subtle Emphasis"/>
    <w:basedOn w:val="DefaultParagraphFont"/>
    <w:uiPriority w:val="19"/>
    <w:qFormat/>
    <w:rsid w:val="00AC3E9B"/>
    <w:rPr>
      <w:i/>
      <w:iCs/>
      <w:color w:val="404040" w:themeColor="text1" w:themeTint="BF"/>
    </w:rPr>
  </w:style>
  <w:style w:type="character" w:styleId="IntenseEmphasis">
    <w:name w:val="Intense Emphasis"/>
    <w:basedOn w:val="DefaultParagraphFont"/>
    <w:uiPriority w:val="21"/>
    <w:qFormat/>
    <w:rsid w:val="00AC3E9B"/>
    <w:rPr>
      <w:i/>
      <w:iCs/>
      <w:color w:val="5B9BD5" w:themeColor="accent1"/>
    </w:rPr>
  </w:style>
  <w:style w:type="character" w:styleId="SubtleReference">
    <w:name w:val="Subtle Reference"/>
    <w:basedOn w:val="DefaultParagraphFont"/>
    <w:uiPriority w:val="31"/>
    <w:qFormat/>
    <w:rsid w:val="00AC3E9B"/>
    <w:rPr>
      <w:smallCaps/>
      <w:color w:val="404040" w:themeColor="text1" w:themeTint="BF"/>
    </w:rPr>
  </w:style>
  <w:style w:type="character" w:styleId="IntenseReference">
    <w:name w:val="Intense Reference"/>
    <w:basedOn w:val="DefaultParagraphFont"/>
    <w:uiPriority w:val="32"/>
    <w:qFormat/>
    <w:rsid w:val="00AC3E9B"/>
    <w:rPr>
      <w:b/>
      <w:bCs/>
      <w:smallCaps/>
      <w:color w:val="5B9BD5" w:themeColor="accent1"/>
      <w:spacing w:val="5"/>
    </w:rPr>
  </w:style>
  <w:style w:type="character" w:styleId="BookTitle">
    <w:name w:val="Book Title"/>
    <w:basedOn w:val="DefaultParagraphFont"/>
    <w:uiPriority w:val="33"/>
    <w:qFormat/>
    <w:rsid w:val="00AC3E9B"/>
    <w:rPr>
      <w:b/>
      <w:bCs/>
      <w:i/>
      <w:iCs/>
      <w:spacing w:val="5"/>
    </w:rPr>
  </w:style>
  <w:style w:type="paragraph" w:styleId="TOCHeading">
    <w:name w:val="TOC Heading"/>
    <w:basedOn w:val="Heading1"/>
    <w:next w:val="Normal"/>
    <w:uiPriority w:val="39"/>
    <w:semiHidden/>
    <w:unhideWhenUsed/>
    <w:qFormat/>
    <w:rsid w:val="00AC3E9B"/>
    <w:pPr>
      <w:outlineLvl w:val="9"/>
    </w:pPr>
  </w:style>
  <w:style w:type="paragraph" w:styleId="Header">
    <w:name w:val="header"/>
    <w:basedOn w:val="Normal"/>
    <w:link w:val="HeaderChar"/>
    <w:uiPriority w:val="99"/>
    <w:unhideWhenUsed/>
    <w:rsid w:val="00023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9AA"/>
  </w:style>
  <w:style w:type="paragraph" w:styleId="Footer">
    <w:name w:val="footer"/>
    <w:basedOn w:val="Normal"/>
    <w:link w:val="FooterChar"/>
    <w:uiPriority w:val="99"/>
    <w:unhideWhenUsed/>
    <w:rsid w:val="00023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2023-10-04T04:31:00Z</dcterms:created>
  <dcterms:modified xsi:type="dcterms:W3CDTF">2023-10-04T04:51:00Z</dcterms:modified>
</cp:coreProperties>
</file>