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&lt;title&gt;creat the list&lt;/title&gt;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&lt;h2&gt;PROJECT -1 :- &lt;/h2&gt;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&lt;h3 &gt;creat the list as shows in the below image. &lt;/h3&gt;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&lt;h1&gt;NOTE : Create all the  list element as Linke 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&lt;ol&gt; &lt;li&gt;Historty&lt;/li&gt;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&lt;ol type="i"&gt;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&lt;li&gt;Background&lt;/li&gt;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&lt;li&gt;Foundation&lt;/li&gt;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&lt;li&gt;Expansations and termination&lt;/li&gt;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&lt;li&gt;Administration&lt;/li&gt;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&lt;li&gt;Organization&lt;/li&gt;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&lt;ol type="i"&gt;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&lt;li&gt;Torament format&lt;/li&gt;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&lt;li&gt;player acquisition,squad composition and salaries&lt;/li&gt;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&lt;li&gt;match rules&lt;/li&gt;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&lt;li&gt;prize money&lt;/li&gt;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&lt;/ol&gt;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&lt;li&gt;terms&lt;/li&gt;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&lt;ol type="i"&gt;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&lt;li&gt;current teams&lt;/li&gt;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&lt;li&gt; defunct teams&lt;/li&gt;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&lt;li&gt;timeline&lt;/li&gt;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&lt;/ol&gt;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&lt;li&gt; tournament seasons and rules&lt;/li&gt;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&lt;ol type="i"&gt;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&lt;li&gt;performance in the  ipl by title&lt;/li&gt;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&lt;li&gt;ipl seasons result &lt;/li&gt;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&lt;/ol&gt;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&lt;li&gt;team performance&lt;/li&gt;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&lt;ol type="i"&gt;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&lt;li&gt;league stage position&lt;/li&gt;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&lt;/ol&gt;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&lt;li&gt;Awards&lt;/li&gt;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&lt;ol type="i"&gt;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&lt;li&gt;orange cap &lt;/li&gt;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&lt;li&gt; purpele cap&lt;/li&gt;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&lt;li&gt;most valuable player&lt;/li&gt;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&lt;li&gt;fair play award &lt;/li&gt;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&lt;li&gt; emerging player award&lt;/li&gt;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&lt;li&gt;most scares waard&lt;/li&gt;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&lt;li&gt;financials &lt;/li&gt;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&lt;ol type="i"&gt;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&lt;li&gt; Title Sponsorship&lt;/li&gt;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&lt;li&gt; payment  to foreign national  boards&lt;/li&gt;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&lt;li&gt; brand value &lt;/li&gt;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&lt;li&gt;controversy&lt;/li&gt;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&lt;ol type="i"&gt;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&lt;li&gt;2012 and 2013 IPL spot and betting match&lt;/li&gt;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&lt;li&gt;Sponsorships&lt;/li&gt;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&lt;/ol&gt;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&lt;li&gt;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&lt;a href="https://www.bing.com/images/search?view=detailV2&amp;ccid=HxV79tFM&amp;id=EECFBB7F4320921571A539DB459CACFE9D1EC242&amp;thid=OIP.HxV79tFMPfBAIo0BBF-sOgHaEy&amp;mediaurl=https%3a%2f%2fimages.pexels.com%2fphotos%2f443446%2fpexels-photo-443446.jpeg%3fcs%3dsrgb%26dl%3ddaylight-forest-glossy-443446.jpg%26fm%3djpg&amp;exph=3403&amp;expw=5266&amp;q=images&amp;simid=608047183567005969&amp;FORM=IRPRST&amp;ck=1E7B8714B344587AFF408DB915B86DCE&amp;selectedIndex=0&amp;idpp=overlayview&amp;ajaxhist=0&amp;ajaxserp=0" hreflang="#" &gt;see also&lt;/a&gt; &lt;br&gt;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&lt;a href="https://www.bing.com/images/search?view=detailV2&amp;ccid=HxV79tFM&amp;id=EECFBB7F4320921571A539DB459CACFE9D1EC242&amp;thid=OIP.HxV79tFMPfBAIo0BBF-sOgHaEy&amp;mediaurl=https%3a%2f%2fimages.pexels.com%2fphotos%2f443446%2fpexels-photo-443446.jpeg%3fcs%3dsrgb%26dl%3ddaylight-forest-glossy-443446.jpg%26fm%3djpg&amp;exph=3403&amp;expw=5266&amp;q=images&amp;simid=608047183567005969&amp;FORM=IRPRST&amp;ck=1E7B8714B344587AFF408DB915B86DCE&amp;selectedIndex=0&amp;idpp=overlayview&amp;ajaxhist=0&amp;ajaxserp=0" hreflang="#" &gt;Reference &lt;/a&gt; &lt;br&gt;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&lt;/li&gt;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&lt;li&gt;&lt;a href="https://www.bing.com/images/search?view=detailV2&amp;ccid=HxV79tFM&amp;id=EECFBB7F4320921571A539DB459CACFE9D1EC242&amp;thid=OIP.HxV79tFMPfBAIo0BBF-sOgHaEy&amp;mediaurl=https%3a%2f%2fimages.pexels.com%2fphotos%2f443446%2fpexels-photo-443446.jpeg%3fcs%3dsrgb%26dl%3ddaylight-forest-glossy-443446.jpg%26fm%3djpg&amp;exph=3403&amp;expw=5266&amp;q=images&amp;simid=608047183567005969&amp;FORM=IRPRST&amp;ck=1E7B8714B344587AFF408DB915B86DCE&amp;selectedIndex=0&amp;idpp=overlayview&amp;ajaxhist=0&amp;ajaxserp=0" hreflang="#" &gt;External link&lt;/a&gt;&lt;/li&gt;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&lt;/ol&gt;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