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CAC" w:rsidRPr="00BB37BD" w:rsidRDefault="00072CAC" w:rsidP="00072CAC">
      <w:pPr>
        <w:jc w:val="center"/>
        <w:rPr>
          <w:rFonts w:ascii="Times New Roman" w:hAnsi="Times New Roman" w:cs="Times New Roman"/>
          <w:b/>
          <w:bCs/>
          <w:color w:val="343541"/>
          <w:sz w:val="48"/>
          <w:szCs w:val="48"/>
        </w:rPr>
      </w:pPr>
      <w:r w:rsidRPr="00BB37BD">
        <w:rPr>
          <w:rFonts w:ascii="Times New Roman" w:hAnsi="Times New Roman" w:cs="Times New Roman"/>
          <w:b/>
          <w:bCs/>
          <w:color w:val="343541"/>
          <w:sz w:val="48"/>
          <w:szCs w:val="48"/>
        </w:rPr>
        <w:t>NOISE POLLUTION AND MONITORING</w:t>
      </w:r>
    </w:p>
    <w:p w:rsidR="00D14E95" w:rsidRPr="00D14E95" w:rsidRDefault="00D14E95" w:rsidP="00D14E95">
      <w:pPr>
        <w:jc w:val="both"/>
        <w:rPr>
          <w:rFonts w:ascii="Times New Roman" w:hAnsi="Times New Roman" w:cs="Times New Roman"/>
          <w:b/>
          <w:bCs/>
          <w:color w:val="343541"/>
          <w:sz w:val="40"/>
          <w:szCs w:val="40"/>
        </w:rPr>
      </w:pPr>
      <w:r w:rsidRPr="00D14E95">
        <w:rPr>
          <w:rFonts w:ascii="Times New Roman" w:hAnsi="Times New Roman" w:cs="Times New Roman"/>
          <w:b/>
          <w:bCs/>
          <w:color w:val="343541"/>
          <w:sz w:val="40"/>
          <w:szCs w:val="40"/>
        </w:rPr>
        <w:t>Project Objective:</w:t>
      </w:r>
    </w:p>
    <w:p w:rsidR="00D14E95" w:rsidRPr="00D14E95" w:rsidRDefault="00D14E95" w:rsidP="00D14E95">
      <w:pPr>
        <w:jc w:val="both"/>
        <w:rPr>
          <w:rFonts w:ascii="Times New Roman" w:hAnsi="Times New Roman" w:cs="Times New Roman"/>
          <w:color w:val="343541"/>
          <w:sz w:val="40"/>
          <w:szCs w:val="40"/>
        </w:rPr>
      </w:pPr>
      <w:r w:rsidRPr="00D14E95">
        <w:rPr>
          <w:rFonts w:ascii="Times New Roman" w:hAnsi="Times New Roman" w:cs="Times New Roman"/>
          <w:color w:val="343541"/>
          <w:sz w:val="40"/>
          <w:szCs w:val="40"/>
        </w:rPr>
        <w:t xml:space="preserve">The primary objective of this project is to design and implement an </w:t>
      </w:r>
      <w:proofErr w:type="spellStart"/>
      <w:r w:rsidRPr="00D14E95">
        <w:rPr>
          <w:rFonts w:ascii="Times New Roman" w:hAnsi="Times New Roman" w:cs="Times New Roman"/>
          <w:color w:val="343541"/>
          <w:sz w:val="40"/>
          <w:szCs w:val="40"/>
        </w:rPr>
        <w:t>IoT</w:t>
      </w:r>
      <w:proofErr w:type="spellEnd"/>
      <w:r w:rsidRPr="00D14E95">
        <w:rPr>
          <w:rFonts w:ascii="Times New Roman" w:hAnsi="Times New Roman" w:cs="Times New Roman"/>
          <w:color w:val="343541"/>
          <w:sz w:val="40"/>
          <w:szCs w:val="40"/>
        </w:rPr>
        <w:t>-based system for monitoring noise pollution in urban and industrial environments. The system will collect real-time data on noise levels, analyze the data, and provide insights for better noise pollution management.</w:t>
      </w:r>
    </w:p>
    <w:p w:rsidR="00D14E95" w:rsidRPr="00D14E95" w:rsidRDefault="00D14E95" w:rsidP="00D14E95">
      <w:pPr>
        <w:jc w:val="both"/>
        <w:rPr>
          <w:rFonts w:ascii="Times New Roman" w:hAnsi="Times New Roman" w:cs="Times New Roman"/>
          <w:b/>
          <w:bCs/>
          <w:color w:val="343541"/>
          <w:sz w:val="40"/>
          <w:szCs w:val="40"/>
        </w:rPr>
      </w:pPr>
      <w:r w:rsidRPr="00D14E95">
        <w:rPr>
          <w:rFonts w:ascii="Times New Roman" w:hAnsi="Times New Roman" w:cs="Times New Roman"/>
          <w:b/>
          <w:bCs/>
          <w:color w:val="343541"/>
          <w:sz w:val="40"/>
          <w:szCs w:val="40"/>
        </w:rPr>
        <w:t>Components and Architecture:</w:t>
      </w:r>
    </w:p>
    <w:p w:rsidR="00D14E95" w:rsidRPr="00D14E95" w:rsidRDefault="00D14E95" w:rsidP="00D14E95">
      <w:pPr>
        <w:jc w:val="both"/>
        <w:rPr>
          <w:rFonts w:ascii="Times New Roman" w:hAnsi="Times New Roman" w:cs="Times New Roman"/>
          <w:color w:val="343541"/>
          <w:sz w:val="40"/>
          <w:szCs w:val="40"/>
        </w:rPr>
      </w:pPr>
      <w:r w:rsidRPr="00F66533">
        <w:rPr>
          <w:rFonts w:ascii="Times New Roman" w:hAnsi="Times New Roman" w:cs="Times New Roman"/>
          <w:b/>
          <w:bCs/>
          <w:color w:val="343541"/>
          <w:sz w:val="40"/>
          <w:szCs w:val="40"/>
        </w:rPr>
        <w:t>Noise Sensors</w:t>
      </w:r>
      <w:r w:rsidRPr="00D14E95">
        <w:rPr>
          <w:rFonts w:ascii="Times New Roman" w:hAnsi="Times New Roman" w:cs="Times New Roman"/>
          <w:color w:val="343541"/>
          <w:sz w:val="40"/>
          <w:szCs w:val="40"/>
        </w:rPr>
        <w:t>: Deploy noise sensors at various locations throughout the target area. These sensors are equipped with microphones and can measure noise levels in decibels (dB). Popular noise sensors include MEMS microphones or digital sound level meters.</w:t>
      </w:r>
    </w:p>
    <w:p w:rsidR="00D14E95" w:rsidRPr="00D14E95" w:rsidRDefault="00D14E95" w:rsidP="00D14E95">
      <w:pPr>
        <w:jc w:val="both"/>
        <w:rPr>
          <w:rFonts w:ascii="Times New Roman" w:hAnsi="Times New Roman" w:cs="Times New Roman"/>
          <w:color w:val="343541"/>
          <w:sz w:val="40"/>
          <w:szCs w:val="40"/>
        </w:rPr>
      </w:pPr>
      <w:r w:rsidRPr="00BB37BD">
        <w:rPr>
          <w:rFonts w:ascii="Times New Roman" w:hAnsi="Times New Roman" w:cs="Times New Roman"/>
          <w:b/>
          <w:bCs/>
          <w:color w:val="343541"/>
          <w:sz w:val="40"/>
          <w:szCs w:val="40"/>
        </w:rPr>
        <w:t>Data Acquisition Unit</w:t>
      </w:r>
      <w:r w:rsidRPr="00D14E95">
        <w:rPr>
          <w:rFonts w:ascii="Times New Roman" w:hAnsi="Times New Roman" w:cs="Times New Roman"/>
          <w:color w:val="343541"/>
          <w:sz w:val="40"/>
          <w:szCs w:val="40"/>
        </w:rPr>
        <w:t xml:space="preserve">: Each noise sensor is connected to a data acquisition unit (DAQ) that processes the sensor data. The DAQ is equipped with a microcontroller (e.g., </w:t>
      </w:r>
      <w:proofErr w:type="spellStart"/>
      <w:r w:rsidRPr="00D14E95">
        <w:rPr>
          <w:rFonts w:ascii="Times New Roman" w:hAnsi="Times New Roman" w:cs="Times New Roman"/>
          <w:color w:val="343541"/>
          <w:sz w:val="40"/>
          <w:szCs w:val="40"/>
        </w:rPr>
        <w:t>Arduino</w:t>
      </w:r>
      <w:proofErr w:type="spellEnd"/>
      <w:r w:rsidRPr="00D14E95">
        <w:rPr>
          <w:rFonts w:ascii="Times New Roman" w:hAnsi="Times New Roman" w:cs="Times New Roman"/>
          <w:color w:val="343541"/>
          <w:sz w:val="40"/>
          <w:szCs w:val="40"/>
        </w:rPr>
        <w:t>, Raspberry Pi) for data collection and pre-processing.</w:t>
      </w:r>
    </w:p>
    <w:p w:rsidR="00D14E95" w:rsidRDefault="00D14E95" w:rsidP="00D14E95">
      <w:pPr>
        <w:jc w:val="both"/>
        <w:rPr>
          <w:rFonts w:ascii="Times New Roman" w:hAnsi="Times New Roman" w:cs="Times New Roman"/>
          <w:color w:val="343541"/>
          <w:sz w:val="40"/>
          <w:szCs w:val="40"/>
        </w:rPr>
      </w:pPr>
      <w:r w:rsidRPr="00BB37BD">
        <w:rPr>
          <w:rFonts w:ascii="Times New Roman" w:hAnsi="Times New Roman" w:cs="Times New Roman"/>
          <w:b/>
          <w:bCs/>
          <w:color w:val="343541"/>
          <w:sz w:val="40"/>
          <w:szCs w:val="40"/>
        </w:rPr>
        <w:t>Connectivity:</w:t>
      </w:r>
      <w:r w:rsidRPr="00D14E95">
        <w:rPr>
          <w:rFonts w:ascii="Times New Roman" w:hAnsi="Times New Roman" w:cs="Times New Roman"/>
          <w:color w:val="343541"/>
          <w:sz w:val="40"/>
          <w:szCs w:val="40"/>
        </w:rPr>
        <w:t xml:space="preserve"> The DAQ units are connected to the internet via Wi-Fi, </w:t>
      </w:r>
      <w:proofErr w:type="gramStart"/>
      <w:r w:rsidRPr="00D14E95">
        <w:rPr>
          <w:rFonts w:ascii="Times New Roman" w:hAnsi="Times New Roman" w:cs="Times New Roman"/>
          <w:color w:val="343541"/>
          <w:sz w:val="40"/>
          <w:szCs w:val="40"/>
        </w:rPr>
        <w:t>cellular,</w:t>
      </w:r>
      <w:proofErr w:type="gramEnd"/>
      <w:r w:rsidRPr="00D14E95">
        <w:rPr>
          <w:rFonts w:ascii="Times New Roman" w:hAnsi="Times New Roman" w:cs="Times New Roman"/>
          <w:color w:val="343541"/>
          <w:sz w:val="40"/>
          <w:szCs w:val="40"/>
        </w:rPr>
        <w:t xml:space="preserve"> or other communication </w:t>
      </w:r>
      <w:r w:rsidRPr="00D14E95">
        <w:rPr>
          <w:rFonts w:ascii="Times New Roman" w:hAnsi="Times New Roman" w:cs="Times New Roman"/>
          <w:color w:val="343541"/>
          <w:sz w:val="40"/>
          <w:szCs w:val="40"/>
        </w:rPr>
        <w:lastRenderedPageBreak/>
        <w:t xml:space="preserve">protocols like </w:t>
      </w:r>
      <w:proofErr w:type="spellStart"/>
      <w:r w:rsidRPr="00D14E95">
        <w:rPr>
          <w:rFonts w:ascii="Times New Roman" w:hAnsi="Times New Roman" w:cs="Times New Roman"/>
          <w:color w:val="343541"/>
          <w:sz w:val="40"/>
          <w:szCs w:val="40"/>
        </w:rPr>
        <w:t>LoRaWAN</w:t>
      </w:r>
      <w:proofErr w:type="spellEnd"/>
      <w:r w:rsidRPr="00D14E95">
        <w:rPr>
          <w:rFonts w:ascii="Times New Roman" w:hAnsi="Times New Roman" w:cs="Times New Roman"/>
          <w:color w:val="343541"/>
          <w:sz w:val="40"/>
          <w:szCs w:val="40"/>
        </w:rPr>
        <w:t>. This allows them to transmit data to a central server for analysis.</w:t>
      </w:r>
    </w:p>
    <w:p w:rsidR="00D14E95" w:rsidRPr="00D14E95" w:rsidRDefault="00D14E95" w:rsidP="00D14E95">
      <w:pPr>
        <w:jc w:val="both"/>
        <w:rPr>
          <w:rFonts w:ascii="Times New Roman" w:hAnsi="Times New Roman" w:cs="Times New Roman"/>
          <w:color w:val="343541"/>
          <w:sz w:val="40"/>
          <w:szCs w:val="40"/>
        </w:rPr>
      </w:pPr>
      <w:r w:rsidRPr="003543F0">
        <w:rPr>
          <w:rFonts w:ascii="Times New Roman" w:hAnsi="Times New Roman" w:cs="Times New Roman"/>
          <w:b/>
          <w:bCs/>
          <w:color w:val="343541"/>
          <w:sz w:val="40"/>
          <w:szCs w:val="40"/>
        </w:rPr>
        <w:t>Data Analysis and Visualization</w:t>
      </w:r>
      <w:r w:rsidRPr="00D14E95">
        <w:rPr>
          <w:rFonts w:ascii="Times New Roman" w:hAnsi="Times New Roman" w:cs="Times New Roman"/>
          <w:color w:val="343541"/>
          <w:sz w:val="40"/>
          <w:szCs w:val="40"/>
        </w:rPr>
        <w:t>: Noise data is analyzed to detect patterns, trends, and potential noise pollution hotspots. Visualization tools (dashboards) can provide real-time and historical noise level information. Machine learning models can be employed for advanced analysis and prediction of noise patterns.</w:t>
      </w:r>
    </w:p>
    <w:p w:rsidR="00BB37BD" w:rsidRDefault="00BB37BD" w:rsidP="00D14E95">
      <w:pPr>
        <w:jc w:val="both"/>
        <w:rPr>
          <w:rFonts w:ascii="Times New Roman" w:hAnsi="Times New Roman" w:cs="Times New Roman"/>
          <w:color w:val="343541"/>
          <w:sz w:val="40"/>
          <w:szCs w:val="40"/>
        </w:rPr>
      </w:pPr>
    </w:p>
    <w:p w:rsidR="00D14E95" w:rsidRPr="00D14E95" w:rsidRDefault="00D14E95" w:rsidP="00D14E95">
      <w:pPr>
        <w:jc w:val="both"/>
        <w:rPr>
          <w:rFonts w:ascii="Times New Roman" w:hAnsi="Times New Roman" w:cs="Times New Roman"/>
          <w:color w:val="343541"/>
          <w:sz w:val="40"/>
          <w:szCs w:val="40"/>
        </w:rPr>
      </w:pPr>
      <w:r w:rsidRPr="003543F0">
        <w:rPr>
          <w:rFonts w:ascii="Times New Roman" w:hAnsi="Times New Roman" w:cs="Times New Roman"/>
          <w:b/>
          <w:bCs/>
          <w:color w:val="343541"/>
          <w:sz w:val="40"/>
          <w:szCs w:val="40"/>
        </w:rPr>
        <w:t>Alerting and Reporting:</w:t>
      </w:r>
      <w:r w:rsidRPr="00D14E95">
        <w:rPr>
          <w:rFonts w:ascii="Times New Roman" w:hAnsi="Times New Roman" w:cs="Times New Roman"/>
          <w:color w:val="343541"/>
          <w:sz w:val="40"/>
          <w:szCs w:val="40"/>
        </w:rPr>
        <w:t xml:space="preserve"> The system can generate alerts when noise levels exceed predefined thresholds. Reports and notifications can be sent to relevant authorities or stakeholders for prompt action.</w:t>
      </w:r>
    </w:p>
    <w:p w:rsidR="00D14E95" w:rsidRPr="00D14E95" w:rsidRDefault="00D14E95" w:rsidP="00D14E95">
      <w:pPr>
        <w:jc w:val="both"/>
        <w:rPr>
          <w:rFonts w:ascii="Times New Roman" w:hAnsi="Times New Roman" w:cs="Times New Roman"/>
          <w:b/>
          <w:bCs/>
          <w:color w:val="343541"/>
          <w:sz w:val="40"/>
          <w:szCs w:val="40"/>
        </w:rPr>
      </w:pPr>
      <w:r w:rsidRPr="00D14E95">
        <w:rPr>
          <w:rFonts w:ascii="Times New Roman" w:hAnsi="Times New Roman" w:cs="Times New Roman"/>
          <w:b/>
          <w:bCs/>
          <w:color w:val="343541"/>
          <w:sz w:val="40"/>
          <w:szCs w:val="40"/>
        </w:rPr>
        <w:t>Benefits:</w:t>
      </w:r>
    </w:p>
    <w:p w:rsidR="00D14E95" w:rsidRPr="003543F0" w:rsidRDefault="00D14E95" w:rsidP="003543F0">
      <w:pPr>
        <w:jc w:val="both"/>
        <w:rPr>
          <w:rFonts w:ascii="Times New Roman" w:hAnsi="Times New Roman" w:cs="Times New Roman"/>
          <w:color w:val="343541"/>
          <w:sz w:val="40"/>
          <w:szCs w:val="40"/>
        </w:rPr>
      </w:pPr>
      <w:proofErr w:type="gramStart"/>
      <w:r w:rsidRPr="003543F0">
        <w:rPr>
          <w:rFonts w:ascii="Times New Roman" w:hAnsi="Times New Roman" w:cs="Times New Roman"/>
          <w:color w:val="343541"/>
          <w:sz w:val="40"/>
          <w:szCs w:val="40"/>
        </w:rPr>
        <w:t>Continuous real-time monitoring of noise pollution.</w:t>
      </w:r>
      <w:proofErr w:type="gramEnd"/>
    </w:p>
    <w:p w:rsidR="00D14E95" w:rsidRPr="003543F0" w:rsidRDefault="00D14E95" w:rsidP="003543F0">
      <w:pPr>
        <w:jc w:val="both"/>
        <w:rPr>
          <w:rFonts w:ascii="Times New Roman" w:hAnsi="Times New Roman" w:cs="Times New Roman"/>
          <w:color w:val="343541"/>
          <w:sz w:val="40"/>
          <w:szCs w:val="40"/>
        </w:rPr>
      </w:pPr>
      <w:proofErr w:type="gramStart"/>
      <w:r w:rsidRPr="003543F0">
        <w:rPr>
          <w:rFonts w:ascii="Times New Roman" w:hAnsi="Times New Roman" w:cs="Times New Roman"/>
          <w:color w:val="343541"/>
          <w:sz w:val="40"/>
          <w:szCs w:val="40"/>
        </w:rPr>
        <w:t>Identification of noise pollution sources and patterns.</w:t>
      </w:r>
      <w:proofErr w:type="gramEnd"/>
    </w:p>
    <w:p w:rsidR="00D14E95" w:rsidRPr="003543F0" w:rsidRDefault="00D14E95" w:rsidP="003543F0">
      <w:pPr>
        <w:jc w:val="both"/>
        <w:rPr>
          <w:rFonts w:ascii="Times New Roman" w:hAnsi="Times New Roman" w:cs="Times New Roman"/>
          <w:color w:val="343541"/>
          <w:sz w:val="40"/>
          <w:szCs w:val="40"/>
        </w:rPr>
      </w:pPr>
      <w:proofErr w:type="gramStart"/>
      <w:r w:rsidRPr="003543F0">
        <w:rPr>
          <w:rFonts w:ascii="Times New Roman" w:hAnsi="Times New Roman" w:cs="Times New Roman"/>
          <w:color w:val="343541"/>
          <w:sz w:val="40"/>
          <w:szCs w:val="40"/>
        </w:rPr>
        <w:t>Data-driven decision-making for noise pollution control.</w:t>
      </w:r>
      <w:proofErr w:type="gramEnd"/>
    </w:p>
    <w:p w:rsidR="00D14E95" w:rsidRPr="003543F0" w:rsidRDefault="00D14E95" w:rsidP="003543F0">
      <w:pPr>
        <w:jc w:val="both"/>
        <w:rPr>
          <w:rFonts w:ascii="Times New Roman" w:hAnsi="Times New Roman" w:cs="Times New Roman"/>
          <w:color w:val="343541"/>
          <w:sz w:val="40"/>
          <w:szCs w:val="40"/>
        </w:rPr>
      </w:pPr>
      <w:proofErr w:type="gramStart"/>
      <w:r w:rsidRPr="003543F0">
        <w:rPr>
          <w:rFonts w:ascii="Times New Roman" w:hAnsi="Times New Roman" w:cs="Times New Roman"/>
          <w:color w:val="343541"/>
          <w:sz w:val="40"/>
          <w:szCs w:val="40"/>
        </w:rPr>
        <w:t>Improved public awareness and engagement in noise pollution reduction efforts.</w:t>
      </w:r>
      <w:proofErr w:type="gramEnd"/>
    </w:p>
    <w:p w:rsidR="00BB37BD" w:rsidRDefault="00BB37BD" w:rsidP="00D14E95">
      <w:pPr>
        <w:jc w:val="both"/>
        <w:rPr>
          <w:rFonts w:ascii="Times New Roman" w:hAnsi="Times New Roman" w:cs="Times New Roman"/>
          <w:b/>
          <w:bCs/>
          <w:color w:val="343541"/>
          <w:sz w:val="40"/>
          <w:szCs w:val="40"/>
        </w:rPr>
      </w:pPr>
    </w:p>
    <w:p w:rsidR="00BB37BD" w:rsidRDefault="00BB37BD" w:rsidP="00D14E95">
      <w:pPr>
        <w:jc w:val="both"/>
        <w:rPr>
          <w:rFonts w:ascii="Times New Roman" w:hAnsi="Times New Roman" w:cs="Times New Roman"/>
          <w:b/>
          <w:bCs/>
          <w:color w:val="343541"/>
          <w:sz w:val="40"/>
          <w:szCs w:val="40"/>
        </w:rPr>
      </w:pPr>
    </w:p>
    <w:p w:rsidR="00D14E95" w:rsidRPr="00D14E95" w:rsidRDefault="00D14E95" w:rsidP="00D14E95">
      <w:pPr>
        <w:jc w:val="both"/>
        <w:rPr>
          <w:rFonts w:ascii="Times New Roman" w:hAnsi="Times New Roman" w:cs="Times New Roman"/>
          <w:b/>
          <w:bCs/>
          <w:color w:val="343541"/>
          <w:sz w:val="40"/>
          <w:szCs w:val="40"/>
        </w:rPr>
      </w:pPr>
      <w:r w:rsidRPr="00D14E95">
        <w:rPr>
          <w:rFonts w:ascii="Times New Roman" w:hAnsi="Times New Roman" w:cs="Times New Roman"/>
          <w:b/>
          <w:bCs/>
          <w:color w:val="343541"/>
          <w:sz w:val="40"/>
          <w:szCs w:val="40"/>
        </w:rPr>
        <w:lastRenderedPageBreak/>
        <w:t>Challenges:</w:t>
      </w:r>
    </w:p>
    <w:p w:rsidR="00D14E95" w:rsidRPr="003543F0" w:rsidRDefault="00D14E95" w:rsidP="003543F0">
      <w:pPr>
        <w:pStyle w:val="ListParagraph"/>
        <w:numPr>
          <w:ilvl w:val="0"/>
          <w:numId w:val="6"/>
        </w:numPr>
        <w:jc w:val="both"/>
        <w:rPr>
          <w:rFonts w:ascii="Times New Roman" w:hAnsi="Times New Roman" w:cs="Times New Roman"/>
          <w:color w:val="343541"/>
          <w:sz w:val="40"/>
          <w:szCs w:val="40"/>
        </w:rPr>
      </w:pPr>
      <w:r w:rsidRPr="003543F0">
        <w:rPr>
          <w:rFonts w:ascii="Times New Roman" w:hAnsi="Times New Roman" w:cs="Times New Roman"/>
          <w:color w:val="343541"/>
          <w:sz w:val="40"/>
          <w:szCs w:val="40"/>
        </w:rPr>
        <w:t>Data Privacy: Ensuring the privacy of individuals whose noise data is being collected.</w:t>
      </w:r>
    </w:p>
    <w:p w:rsidR="00D14E95" w:rsidRPr="003543F0" w:rsidRDefault="00D14E95" w:rsidP="003543F0">
      <w:pPr>
        <w:pStyle w:val="ListParagraph"/>
        <w:numPr>
          <w:ilvl w:val="0"/>
          <w:numId w:val="6"/>
        </w:numPr>
        <w:jc w:val="both"/>
        <w:rPr>
          <w:rFonts w:ascii="Times New Roman" w:hAnsi="Times New Roman" w:cs="Times New Roman"/>
          <w:color w:val="343541"/>
          <w:sz w:val="40"/>
          <w:szCs w:val="40"/>
        </w:rPr>
      </w:pPr>
      <w:r w:rsidRPr="003543F0">
        <w:rPr>
          <w:rFonts w:ascii="Times New Roman" w:hAnsi="Times New Roman" w:cs="Times New Roman"/>
          <w:color w:val="343541"/>
          <w:sz w:val="40"/>
          <w:szCs w:val="40"/>
        </w:rPr>
        <w:t>Data Accuracy: Calibrating and maintaining the accuracy of noise sensors.</w:t>
      </w:r>
    </w:p>
    <w:p w:rsidR="00D14E95" w:rsidRPr="003543F0" w:rsidRDefault="00D14E95" w:rsidP="003543F0">
      <w:pPr>
        <w:pStyle w:val="ListParagraph"/>
        <w:numPr>
          <w:ilvl w:val="0"/>
          <w:numId w:val="6"/>
        </w:numPr>
        <w:jc w:val="both"/>
        <w:rPr>
          <w:rFonts w:ascii="Times New Roman" w:hAnsi="Times New Roman" w:cs="Times New Roman"/>
          <w:color w:val="343541"/>
          <w:sz w:val="40"/>
          <w:szCs w:val="40"/>
        </w:rPr>
      </w:pPr>
      <w:r w:rsidRPr="003543F0">
        <w:rPr>
          <w:rFonts w:ascii="Times New Roman" w:hAnsi="Times New Roman" w:cs="Times New Roman"/>
          <w:color w:val="343541"/>
          <w:sz w:val="40"/>
          <w:szCs w:val="40"/>
        </w:rPr>
        <w:t xml:space="preserve">Power Management: Ensuring continuous operation of </w:t>
      </w:r>
      <w:proofErr w:type="spellStart"/>
      <w:r w:rsidRPr="003543F0">
        <w:rPr>
          <w:rFonts w:ascii="Times New Roman" w:hAnsi="Times New Roman" w:cs="Times New Roman"/>
          <w:color w:val="343541"/>
          <w:sz w:val="40"/>
          <w:szCs w:val="40"/>
        </w:rPr>
        <w:t>IoT</w:t>
      </w:r>
      <w:proofErr w:type="spellEnd"/>
      <w:r w:rsidRPr="003543F0">
        <w:rPr>
          <w:rFonts w:ascii="Times New Roman" w:hAnsi="Times New Roman" w:cs="Times New Roman"/>
          <w:color w:val="343541"/>
          <w:sz w:val="40"/>
          <w:szCs w:val="40"/>
        </w:rPr>
        <w:t xml:space="preserve"> devices, especially in remote areas.</w:t>
      </w:r>
    </w:p>
    <w:p w:rsidR="00D14E95" w:rsidRPr="003543F0" w:rsidRDefault="00D14E95" w:rsidP="003543F0">
      <w:pPr>
        <w:pStyle w:val="ListParagraph"/>
        <w:numPr>
          <w:ilvl w:val="0"/>
          <w:numId w:val="6"/>
        </w:numPr>
        <w:jc w:val="both"/>
        <w:rPr>
          <w:rFonts w:ascii="Times New Roman" w:hAnsi="Times New Roman" w:cs="Times New Roman"/>
          <w:color w:val="343541"/>
          <w:sz w:val="40"/>
          <w:szCs w:val="40"/>
        </w:rPr>
      </w:pPr>
      <w:r w:rsidRPr="003543F0">
        <w:rPr>
          <w:rFonts w:ascii="Times New Roman" w:hAnsi="Times New Roman" w:cs="Times New Roman"/>
          <w:color w:val="343541"/>
          <w:sz w:val="40"/>
          <w:szCs w:val="40"/>
        </w:rPr>
        <w:t>Scalability: Handling a large number of sensors and data points.</w:t>
      </w:r>
    </w:p>
    <w:p w:rsidR="00D14E95" w:rsidRPr="00BB37BD" w:rsidRDefault="00D14E95" w:rsidP="00D14E95">
      <w:pPr>
        <w:jc w:val="both"/>
        <w:rPr>
          <w:rFonts w:ascii="Times New Roman" w:hAnsi="Times New Roman" w:cs="Times New Roman"/>
          <w:b/>
          <w:bCs/>
          <w:color w:val="343541"/>
          <w:sz w:val="40"/>
          <w:szCs w:val="40"/>
        </w:rPr>
      </w:pPr>
      <w:r w:rsidRPr="00BB37BD">
        <w:rPr>
          <w:rFonts w:ascii="Times New Roman" w:hAnsi="Times New Roman" w:cs="Times New Roman"/>
          <w:b/>
          <w:bCs/>
          <w:color w:val="343541"/>
          <w:sz w:val="40"/>
          <w:szCs w:val="40"/>
        </w:rPr>
        <w:t>Applications:</w:t>
      </w:r>
    </w:p>
    <w:p w:rsidR="00D14E95" w:rsidRPr="00D14E95" w:rsidRDefault="00D14E95" w:rsidP="00D14E95">
      <w:pPr>
        <w:jc w:val="both"/>
        <w:rPr>
          <w:rFonts w:ascii="Times New Roman" w:hAnsi="Times New Roman" w:cs="Times New Roman"/>
          <w:color w:val="343541"/>
          <w:sz w:val="40"/>
          <w:szCs w:val="40"/>
        </w:rPr>
      </w:pPr>
      <w:proofErr w:type="gramStart"/>
      <w:r w:rsidRPr="00D14E95">
        <w:rPr>
          <w:rFonts w:ascii="Times New Roman" w:hAnsi="Times New Roman" w:cs="Times New Roman"/>
          <w:color w:val="343541"/>
          <w:sz w:val="40"/>
          <w:szCs w:val="40"/>
        </w:rPr>
        <w:t>Urban planning and zoning.</w:t>
      </w:r>
      <w:proofErr w:type="gramEnd"/>
    </w:p>
    <w:p w:rsidR="00D14E95" w:rsidRPr="00D14E95" w:rsidRDefault="00D14E95" w:rsidP="00D14E95">
      <w:pPr>
        <w:jc w:val="both"/>
        <w:rPr>
          <w:rFonts w:ascii="Times New Roman" w:hAnsi="Times New Roman" w:cs="Times New Roman"/>
          <w:color w:val="343541"/>
          <w:sz w:val="40"/>
          <w:szCs w:val="40"/>
        </w:rPr>
      </w:pPr>
      <w:proofErr w:type="gramStart"/>
      <w:r w:rsidRPr="00D14E95">
        <w:rPr>
          <w:rFonts w:ascii="Times New Roman" w:hAnsi="Times New Roman" w:cs="Times New Roman"/>
          <w:color w:val="343541"/>
          <w:sz w:val="40"/>
          <w:szCs w:val="40"/>
        </w:rPr>
        <w:t>Noise pollution control in industrial areas.</w:t>
      </w:r>
      <w:proofErr w:type="gramEnd"/>
    </w:p>
    <w:p w:rsidR="00D14E95" w:rsidRPr="00D14E95" w:rsidRDefault="00D14E95" w:rsidP="00D14E95">
      <w:pPr>
        <w:jc w:val="both"/>
        <w:rPr>
          <w:rFonts w:ascii="Times New Roman" w:hAnsi="Times New Roman" w:cs="Times New Roman"/>
          <w:color w:val="343541"/>
          <w:sz w:val="40"/>
          <w:szCs w:val="40"/>
        </w:rPr>
      </w:pPr>
      <w:proofErr w:type="gramStart"/>
      <w:r w:rsidRPr="00D14E95">
        <w:rPr>
          <w:rFonts w:ascii="Times New Roman" w:hAnsi="Times New Roman" w:cs="Times New Roman"/>
          <w:color w:val="343541"/>
          <w:sz w:val="40"/>
          <w:szCs w:val="40"/>
        </w:rPr>
        <w:t>Environmental impact assessments.</w:t>
      </w:r>
      <w:proofErr w:type="gramEnd"/>
    </w:p>
    <w:p w:rsidR="00D14E95" w:rsidRPr="00D14E95" w:rsidRDefault="00D14E95" w:rsidP="00D14E95">
      <w:pPr>
        <w:jc w:val="both"/>
        <w:rPr>
          <w:rFonts w:ascii="Times New Roman" w:hAnsi="Times New Roman" w:cs="Times New Roman"/>
          <w:color w:val="343541"/>
          <w:sz w:val="40"/>
          <w:szCs w:val="40"/>
        </w:rPr>
      </w:pPr>
      <w:proofErr w:type="gramStart"/>
      <w:r w:rsidRPr="00D14E95">
        <w:rPr>
          <w:rFonts w:ascii="Times New Roman" w:hAnsi="Times New Roman" w:cs="Times New Roman"/>
          <w:color w:val="343541"/>
          <w:sz w:val="40"/>
          <w:szCs w:val="40"/>
        </w:rPr>
        <w:t>Public health monitoring.</w:t>
      </w:r>
      <w:proofErr w:type="gramEnd"/>
    </w:p>
    <w:p w:rsidR="00D14E95" w:rsidRPr="00BB37BD" w:rsidRDefault="00D14E95" w:rsidP="00D14E95">
      <w:pPr>
        <w:jc w:val="both"/>
        <w:rPr>
          <w:rFonts w:ascii="Times New Roman" w:hAnsi="Times New Roman" w:cs="Times New Roman"/>
          <w:b/>
          <w:bCs/>
          <w:color w:val="343541"/>
          <w:sz w:val="40"/>
          <w:szCs w:val="40"/>
        </w:rPr>
      </w:pPr>
      <w:r w:rsidRPr="00BB37BD">
        <w:rPr>
          <w:rFonts w:ascii="Times New Roman" w:hAnsi="Times New Roman" w:cs="Times New Roman"/>
          <w:b/>
          <w:bCs/>
          <w:color w:val="343541"/>
          <w:sz w:val="40"/>
          <w:szCs w:val="40"/>
        </w:rPr>
        <w:t>Conclusion:</w:t>
      </w:r>
    </w:p>
    <w:p w:rsidR="00072CAC" w:rsidRPr="00072CAC" w:rsidRDefault="00D14E95" w:rsidP="00D14E95">
      <w:pPr>
        <w:jc w:val="both"/>
        <w:rPr>
          <w:rFonts w:ascii="Times New Roman" w:hAnsi="Times New Roman" w:cs="Times New Roman"/>
          <w:color w:val="343541"/>
          <w:sz w:val="44"/>
          <w:szCs w:val="44"/>
        </w:rPr>
      </w:pPr>
      <w:r w:rsidRPr="00D14E95">
        <w:rPr>
          <w:rFonts w:ascii="Times New Roman" w:hAnsi="Times New Roman" w:cs="Times New Roman"/>
          <w:color w:val="343541"/>
          <w:sz w:val="40"/>
          <w:szCs w:val="40"/>
        </w:rPr>
        <w:t xml:space="preserve">An </w:t>
      </w:r>
      <w:proofErr w:type="spellStart"/>
      <w:r w:rsidRPr="00D14E95">
        <w:rPr>
          <w:rFonts w:ascii="Times New Roman" w:hAnsi="Times New Roman" w:cs="Times New Roman"/>
          <w:color w:val="343541"/>
          <w:sz w:val="40"/>
          <w:szCs w:val="40"/>
        </w:rPr>
        <w:t>IoT</w:t>
      </w:r>
      <w:proofErr w:type="spellEnd"/>
      <w:r w:rsidRPr="00D14E95">
        <w:rPr>
          <w:rFonts w:ascii="Times New Roman" w:hAnsi="Times New Roman" w:cs="Times New Roman"/>
          <w:color w:val="343541"/>
          <w:sz w:val="40"/>
          <w:szCs w:val="40"/>
        </w:rPr>
        <w:t xml:space="preserve">-based noise pollution monitoring system is an effective way to address noise pollution issues. By continuously monitoring and analyzing noise levels, authorities and communities can take proactive measures to reduce noise pollution and improve the quality of life in affected areas. It is essential to </w:t>
      </w:r>
      <w:r w:rsidRPr="00D14E95">
        <w:rPr>
          <w:rFonts w:ascii="Times New Roman" w:hAnsi="Times New Roman" w:cs="Times New Roman"/>
          <w:color w:val="343541"/>
          <w:sz w:val="40"/>
          <w:szCs w:val="40"/>
        </w:rPr>
        <w:lastRenderedPageBreak/>
        <w:t>consider the challenges and privacy concerns while implementing such a system</w:t>
      </w:r>
      <w:r w:rsidRPr="00D14E95">
        <w:rPr>
          <w:rFonts w:ascii="Times New Roman" w:hAnsi="Times New Roman" w:cs="Times New Roman"/>
          <w:color w:val="343541"/>
          <w:sz w:val="44"/>
          <w:szCs w:val="44"/>
        </w:rPr>
        <w:t>.</w:t>
      </w:r>
    </w:p>
    <w:sectPr w:rsidR="00072CAC" w:rsidRPr="00072CAC" w:rsidSect="000E12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92CBA"/>
    <w:multiLevelType w:val="multilevel"/>
    <w:tmpl w:val="4E8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D81A4C"/>
    <w:multiLevelType w:val="multilevel"/>
    <w:tmpl w:val="3B5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037650"/>
    <w:multiLevelType w:val="multilevel"/>
    <w:tmpl w:val="67E4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1F7A85"/>
    <w:multiLevelType w:val="multilevel"/>
    <w:tmpl w:val="038C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760499"/>
    <w:multiLevelType w:val="multilevel"/>
    <w:tmpl w:val="3FD6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44149D"/>
    <w:multiLevelType w:val="hybridMultilevel"/>
    <w:tmpl w:val="049C2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35615E"/>
    <w:rsid w:val="00072CAC"/>
    <w:rsid w:val="000E12D5"/>
    <w:rsid w:val="00302392"/>
    <w:rsid w:val="003543F0"/>
    <w:rsid w:val="0035615E"/>
    <w:rsid w:val="00956EF5"/>
    <w:rsid w:val="00BB37BD"/>
    <w:rsid w:val="00D14E95"/>
    <w:rsid w:val="00D67BDF"/>
    <w:rsid w:val="00F458A5"/>
    <w:rsid w:val="00F66533"/>
    <w:rsid w:val="00F828B5"/>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2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615E"/>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35615E"/>
    <w:rPr>
      <w:b/>
      <w:bCs/>
    </w:rPr>
  </w:style>
  <w:style w:type="paragraph" w:styleId="ListParagraph">
    <w:name w:val="List Paragraph"/>
    <w:basedOn w:val="Normal"/>
    <w:uiPriority w:val="34"/>
    <w:qFormat/>
    <w:rsid w:val="003543F0"/>
    <w:pPr>
      <w:ind w:left="720"/>
      <w:contextualSpacing/>
    </w:pPr>
  </w:style>
</w:styles>
</file>

<file path=word/webSettings.xml><?xml version="1.0" encoding="utf-8"?>
<w:webSettings xmlns:r="http://schemas.openxmlformats.org/officeDocument/2006/relationships" xmlns:w="http://schemas.openxmlformats.org/wordprocessingml/2006/main">
  <w:divs>
    <w:div w:id="40326220">
      <w:bodyDiv w:val="1"/>
      <w:marLeft w:val="0"/>
      <w:marRight w:val="0"/>
      <w:marTop w:val="0"/>
      <w:marBottom w:val="0"/>
      <w:divBdr>
        <w:top w:val="none" w:sz="0" w:space="0" w:color="auto"/>
        <w:left w:val="none" w:sz="0" w:space="0" w:color="auto"/>
        <w:bottom w:val="none" w:sz="0" w:space="0" w:color="auto"/>
        <w:right w:val="none" w:sz="0" w:space="0" w:color="auto"/>
      </w:divBdr>
    </w:div>
    <w:div w:id="321855551">
      <w:bodyDiv w:val="1"/>
      <w:marLeft w:val="0"/>
      <w:marRight w:val="0"/>
      <w:marTop w:val="0"/>
      <w:marBottom w:val="0"/>
      <w:divBdr>
        <w:top w:val="none" w:sz="0" w:space="0" w:color="auto"/>
        <w:left w:val="none" w:sz="0" w:space="0" w:color="auto"/>
        <w:bottom w:val="none" w:sz="0" w:space="0" w:color="auto"/>
        <w:right w:val="none" w:sz="0" w:space="0" w:color="auto"/>
      </w:divBdr>
    </w:div>
    <w:div w:id="1365595437">
      <w:bodyDiv w:val="1"/>
      <w:marLeft w:val="0"/>
      <w:marRight w:val="0"/>
      <w:marTop w:val="0"/>
      <w:marBottom w:val="0"/>
      <w:divBdr>
        <w:top w:val="none" w:sz="0" w:space="0" w:color="auto"/>
        <w:left w:val="none" w:sz="0" w:space="0" w:color="auto"/>
        <w:bottom w:val="none" w:sz="0" w:space="0" w:color="auto"/>
        <w:right w:val="none" w:sz="0" w:space="0" w:color="auto"/>
      </w:divBdr>
    </w:div>
    <w:div w:id="20940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10AD65-5F1C-48E9-821E-58E514580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2</cp:revision>
  <dcterms:created xsi:type="dcterms:W3CDTF">2023-10-09T14:55:00Z</dcterms:created>
  <dcterms:modified xsi:type="dcterms:W3CDTF">2023-10-09T16:31:00Z</dcterms:modified>
</cp:coreProperties>
</file>