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i w:val="0"/>
          <w:sz w:val="44"/>
        </w:rPr>
        <w:t>HARISH JAMALLAMUDI</w:t>
      </w:r>
    </w:p>
    <w:p>
      <w:pPr>
        <w:jc w:val="left"/>
      </w:pPr>
      <w:r>
        <w:rPr>
          <w:rFonts w:ascii="Arial" w:hAnsi="Arial"/>
          <w:b w:val="0"/>
          <w:i w:val="0"/>
          <w:color w:val="505050"/>
          <w:sz w:val="24"/>
        </w:rPr>
        <w:t>Sr. Data Scientist / AI Engineer.</w:t>
      </w:r>
    </w:p>
    <w:p>
      <w:pPr>
        <w:jc w:val="center"/>
      </w:pPr>
      <w:r>
        <w:rPr>
          <w:rFonts w:ascii="Arial" w:hAnsi="Arial"/>
          <w:b w:val="0"/>
          <w:i w:val="0"/>
          <w:sz w:val="20"/>
        </w:rPr>
        <w:t>314-669-6026 | harishjamalladi@gmail.com</w:t>
      </w:r>
    </w:p>
    <w:p>
      <w:pPr>
        <w:keepNext/>
        <w:spacing w:after="120" w:before="240"/>
      </w:pPr>
      <w:r>
        <w:rPr>
          <w:rFonts w:ascii="Arial" w:hAnsi="Arial"/>
          <w:b/>
          <w:i w:val="0"/>
          <w:color w:val="00008B"/>
          <w:sz w:val="24"/>
          <w:u w:val="single"/>
        </w:rPr>
        <w:t>PROFESSIONAL SUMMARY</w:t>
      </w:r>
    </w:p>
    <w:p>
      <w:pPr>
        <w:keepNext/>
        <w:spacing w:after="160"/>
        <w:jc w:val="both"/>
      </w:pPr>
      <w:r>
        <w:t>Senior Data Scientist with 11+ years of experience, including 8 years in Data Science and 3 years in Data Engineering, specializing in designing and deploying AI-driven solutions. Proven expertise in Machine Learning, Deep Learning, NLP, and predictive analytics, with hands-on experience in MLOps, model operationalization, and real-time anomaly detection. Adept at building scalable end-to-end ML pipelines, optimizing forecasting systems, and delivering innovation-led business insights that drive measurable outcomes.</w:t>
      </w:r>
    </w:p>
    <w:p>
      <w:pPr>
        <w:pStyle w:val="ListBullet"/>
        <w:keepNext/>
        <w:jc w:val="both"/>
      </w:pPr>
      <w:r>
        <w:t>Engineered production-grade applications using Python, specializing in writing clean, optimized, and well-documented code for high-performance software systems.</w:t>
      </w:r>
    </w:p>
    <w:p>
      <w:pPr>
        <w:pStyle w:val="ListBullet"/>
        <w:jc w:val="both"/>
      </w:pPr>
      <w:r>
        <w:t>Leveraged Python for advanced machine learning, data engineering, and intelligent automation to streamline complex data-driven workflows.</w:t>
      </w:r>
    </w:p>
    <w:p>
      <w:pPr>
        <w:pStyle w:val="ListBullet"/>
        <w:jc w:val="both"/>
      </w:pPr>
      <w:r>
        <w:t>Designed innovative AI and data engineering solutions that significantly improved operational efficiency and decision-making through advanced technical application.</w:t>
      </w:r>
    </w:p>
    <w:p>
      <w:pPr>
        <w:pStyle w:val="ListBullet"/>
        <w:jc w:val="both"/>
      </w:pPr>
      <w:r>
        <w:t>Applied predictive modeling and regression techniques to transform raw data into actionable business intelligence and insights.</w:t>
      </w:r>
    </w:p>
    <w:p>
      <w:pPr>
        <w:pStyle w:val="ListBullet"/>
        <w:jc w:val="both"/>
      </w:pPr>
      <w:r>
        <w:t>Conducted deep-dive exploratory data analysis (EDA) and statistical interpretation using SQL and Python to resolve complex business challenges.</w:t>
      </w:r>
    </w:p>
    <w:p>
      <w:pPr>
        <w:pStyle w:val="ListBullet"/>
        <w:jc w:val="both"/>
      </w:pPr>
      <w:r>
        <w:t>Utilized a diverse array of machine learning frameworks and algorithms, ensuring adaptable model deployment across various architectural domains.</w:t>
      </w:r>
    </w:p>
    <w:p>
      <w:pPr>
        <w:pStyle w:val="ListBullet"/>
        <w:jc w:val="both"/>
      </w:pPr>
      <w:r>
        <w:t>Optimized real-time anomaly detection systems to enhance data quality and facilitate early risk identification for production environments.</w:t>
      </w:r>
    </w:p>
    <w:p>
      <w:pPr>
        <w:pStyle w:val="ListBullet"/>
        <w:jc w:val="both"/>
      </w:pPr>
      <w:r>
        <w:t>Built automated end-to-end forecasting pipelines to accelerate demand prediction and operational planning cycles.</w:t>
      </w:r>
    </w:p>
    <w:p>
      <w:pPr>
        <w:pStyle w:val="ListBullet"/>
        <w:jc w:val="both"/>
      </w:pPr>
      <w:r>
        <w:t>Implemented Proximal Policy Optimization (PPO) to drive dynamic inventory reorder optimization, resulting in significant holding cost reductions.</w:t>
      </w:r>
    </w:p>
    <w:p>
      <w:pPr>
        <w:pStyle w:val="ListBullet"/>
        <w:jc w:val="both"/>
      </w:pPr>
      <w:r>
        <w:t>Enhanced forecasting accuracy by integrating Transformer-based architectures and transfer learning with LSTM models for advanced time-series analysis.</w:t>
      </w:r>
    </w:p>
    <w:p>
      <w:pPr>
        <w:pStyle w:val="ListBullet"/>
        <w:jc w:val="both"/>
      </w:pPr>
      <w:r>
        <w:t>Developed GenAI solutions within the OpenAI ecosystem, applying hands-on expertise in prompt engineering and fine-tuning GPT and LLaMA models.</w:t>
      </w:r>
    </w:p>
    <w:p>
      <w:pPr>
        <w:pStyle w:val="ListBullet"/>
        <w:jc w:val="both"/>
      </w:pPr>
      <w:r>
        <w:t>Orchestrated Retrieval-Augmented Generation (RAG) workflows using vector databases like FAISS or Chroma to enhance LLM response accuracy with external knowledge.</w:t>
      </w:r>
    </w:p>
    <w:p>
      <w:pPr>
        <w:pStyle w:val="ListBullet"/>
        <w:jc w:val="both"/>
      </w:pPr>
      <w:r>
        <w:t>Applied LoRA-based efficient fine-tuning techniques to optimize LLM performance while minimizing computational overhead for generative tasks.</w:t>
      </w:r>
    </w:p>
    <w:p>
      <w:pPr>
        <w:pStyle w:val="ListBullet"/>
        <w:jc w:val="both"/>
      </w:pPr>
      <w:r>
        <w:t>Streamlined model selection and hyperparameter tuning using AutoML, significantly reducing the development lifecycle for optimized AI models.</w:t>
      </w:r>
    </w:p>
    <w:p>
      <w:pPr>
        <w:pStyle w:val="ListBullet"/>
        <w:jc w:val="both"/>
      </w:pPr>
      <w:r>
        <w:t>Engineered advanced recommender systems by integrating collaborative filtering and content-based features for personalized user experiences.</w:t>
      </w:r>
    </w:p>
    <w:p>
      <w:pPr>
        <w:pStyle w:val="ListBullet"/>
        <w:jc w:val="both"/>
      </w:pPr>
      <w:r>
        <w:t>Devised multi-agent Deep Q-Learning strategies for dynamic pricing optimization, leading to a measurable increase in total revenue.</w:t>
      </w:r>
    </w:p>
    <w:p>
      <w:pPr>
        <w:pStyle w:val="ListBullet"/>
        <w:jc w:val="both"/>
      </w:pPr>
      <w:r>
        <w:t>Automated cloud infrastructure deployment using Terraform, demonstrating strong proficiency in Infrastructure as Code (IaC) principles.</w:t>
      </w:r>
    </w:p>
    <w:p>
      <w:pPr>
        <w:pStyle w:val="ListBullet"/>
        <w:jc w:val="both"/>
      </w:pPr>
      <w:r>
        <w:t>Executed serverless cloud deployment strategies to ensure high scalability and cost-efficiency for production-level machine learning applications.</w:t>
      </w:r>
    </w:p>
    <w:p>
      <w:pPr>
        <w:pStyle w:val="ListBullet"/>
        <w:jc w:val="both"/>
      </w:pPr>
      <w:r>
        <w:t>Integrated Natural Language Processing (NLP) models to monitor and react to competitor price changes in real-time, showcasing market agility.</w:t>
      </w:r>
    </w:p>
    <w:p>
      <w:pPr>
        <w:pStyle w:val="ListBullet"/>
        <w:jc w:val="both"/>
      </w:pPr>
      <w:r>
        <w:t>Applied advanced statistical analysis, A/B testing, and clustering to derive insights that support data-driven decision-making.</w:t>
      </w:r>
    </w:p>
    <w:p>
      <w:pPr>
        <w:pStyle w:val="ListBullet"/>
        <w:jc w:val="both"/>
      </w:pPr>
      <w:r>
        <w:t>Developed executive-level data visualizations and recommendation engines to facilitate strategic reporting and business growth.</w:t>
      </w:r>
    </w:p>
    <w:p>
      <w:pPr>
        <w:pStyle w:val="ListBullet"/>
        <w:jc w:val="both"/>
      </w:pPr>
      <w:r>
        <w:t>Managed collaborative codebases through Git version control, ensuring rigorous code management and team synchronization.</w:t>
      </w:r>
    </w:p>
    <w:p>
      <w:pPr>
        <w:pStyle w:val="ListBullet"/>
        <w:jc w:val="both"/>
      </w:pPr>
      <w:r>
        <w:t>Adopted and integrated emerging data technologies like Apache Spark to handle large-scale data processing and engineering requirements.</w:t>
      </w:r>
    </w:p>
    <w:p>
      <w:pPr>
        <w:pStyle w:val="ListBullet"/>
        <w:jc w:val="both"/>
      </w:pPr>
      <w:r>
        <w:t>Managed comprehensive cloud deployment across AWS, utilizing services such as EC2, Lambda, SageMaker, and RDS for robust model infrastructure.</w:t>
      </w:r>
    </w:p>
    <w:p>
      <w:pPr>
        <w:pStyle w:val="ListBullet"/>
        <w:jc w:val="both"/>
      </w:pPr>
      <w:r>
        <w:t>Leveraged deep learning and image processing techniques to develop high-accuracy object recognition models.</w:t>
      </w:r>
    </w:p>
    <w:p>
      <w:pPr>
        <w:pStyle w:val="ListBullet"/>
        <w:jc w:val="both"/>
      </w:pPr>
      <w:r>
        <w:t>Demonstrated proficiency in SQL for query optimization and performance tuning, ensuring efficient data retrieval and execution plan management.</w:t>
      </w:r>
    </w:p>
    <w:p>
      <w:pPr>
        <w:pStyle w:val="ListBullet"/>
        <w:jc w:val="both"/>
      </w:pPr>
      <w:r>
        <w:t>Developed R-based Shiny applications to visualize machine learning models and improve business forecasting capabilities.</w:t>
      </w:r>
    </w:p>
    <w:p>
      <w:pPr>
        <w:pStyle w:val="ListBullet"/>
        <w:jc w:val="both"/>
      </w:pPr>
      <w:r>
        <w:t>Maintained robust version control workflows using Git and GitHub to support continuous integration and collaborative development.</w:t>
      </w:r>
    </w:p>
    <w:p>
      <w:pPr>
        <w:keepNext/>
        <w:spacing w:after="120" w:before="240"/>
      </w:pPr>
      <w:r>
        <w:rPr>
          <w:rFonts w:ascii="Arial" w:hAnsi="Arial"/>
          <w:b/>
          <w:i w:val="0"/>
          <w:color w:val="00008B"/>
          <w:sz w:val="24"/>
          <w:u w:val="single"/>
        </w:rPr>
        <w:t>EDUCATION</w:t>
      </w:r>
    </w:p>
    <w:p>
      <w:pPr>
        <w:jc w:val="both"/>
      </w:pPr>
      <w:r>
        <w:rPr>
          <w:rFonts w:ascii="Arial" w:hAnsi="Arial"/>
          <w:b/>
          <w:i w:val="0"/>
          <w:sz w:val="22"/>
        </w:rPr>
        <w:t>Masters in Computer Science | Saint Louis University, USA</w:t>
      </w:r>
    </w:p>
    <w:p>
      <w:pPr>
        <w:keepNext/>
        <w:spacing w:after="120" w:before="240"/>
      </w:pPr>
      <w:r>
        <w:rPr>
          <w:rFonts w:ascii="Arial" w:hAnsi="Arial"/>
          <w:b/>
          <w:i w:val="0"/>
          <w:color w:val="00008B"/>
          <w:sz w:val="24"/>
          <w:u w:val="single"/>
        </w:rPr>
        <w:t>TECHNICAL SKILLS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220"/>
        <w:gridCol w:w="5220"/>
      </w:tblGrid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Programming Languages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Python, R, SQL, Java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Ai/Ml Frameworks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TensorFlow, Keras, PyTorch, Scikit-learn, XGBoost, Hugging Face, LangChain, NLTK, spaCy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Genai &amp; Llm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RAG, Prompt Engineering, LLaMA2, Mistral, Google Gemini, PaLM, Whisper, CLIP, FAISS, Pinecone, Weaviate, LoRA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Cloud &amp; Mlops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AWS, AWS (EC2, Lambda, S3, SageMaker, Redshift, Kinesis), GCP (Vertex AI, BigQuery, Cloud Functions, Cloud Run), Docker, Kubernetes (EKS), Terraform, MLflow, TFX, DVC, Airflow, BentoML, KServe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Big Data &amp; Databases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Apache Spark (PySpark), Hadoop, Redshift, Snowflake, BigQuery, DynamoDB, PostgreSQL, Oracle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Reporting Tools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MS Office, JIRA, Confluence, Trello, Notion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Version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Git, GitHub Actions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Monitoring &amp; Logging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Grafana, Prometheus</w:t>
            </w:r>
          </w:p>
        </w:tc>
      </w:tr>
      <w:tr>
        <w:tc>
          <w:tcPr>
            <w:tcW w:type="dxa" w:w="5220"/>
          </w:tcPr>
          <w:p>
            <w:r>
              <w:rPr>
                <w:rFonts w:ascii="Arial" w:hAnsi="Arial"/>
                <w:b/>
                <w:i w:val="0"/>
                <w:sz w:val="20"/>
              </w:rPr>
              <w:t>Visualization</w:t>
            </w:r>
          </w:p>
        </w:tc>
        <w:tc>
          <w:tcPr>
            <w:tcW w:type="dxa" w:w="5220"/>
          </w:tcPr>
          <w:p>
            <w:r>
              <w:rPr>
                <w:rFonts w:ascii="Arial" w:hAnsi="Arial"/>
                <w:b w:val="0"/>
                <w:i w:val="0"/>
                <w:sz w:val="20"/>
              </w:rPr>
              <w:t>Tableau, Power BI, Matplotlib, Seaborn</w:t>
            </w:r>
          </w:p>
        </w:tc>
      </w:tr>
    </w:tbl>
    <w:p>
      <w:pPr>
        <w:keepNext/>
        <w:spacing w:after="120" w:before="240"/>
      </w:pPr>
      <w:r>
        <w:rPr>
          <w:rFonts w:ascii="Arial" w:hAnsi="Arial"/>
          <w:b/>
          <w:i w:val="0"/>
          <w:color w:val="00008B"/>
          <w:sz w:val="24"/>
          <w:u w:val="single"/>
        </w:rPr>
        <w:t>PROFESSIONAL EXPERIENCE</w:t>
      </w:r>
    </w:p>
    <w:p>
      <w:pPr>
        <w:keepNext/>
        <w:jc w:val="both"/>
      </w:pPr>
      <w:r>
        <w:rPr>
          <w:rFonts w:ascii="Arial" w:hAnsi="Arial"/>
          <w:b/>
          <w:i w:val="0"/>
          <w:sz w:val="22"/>
        </w:rPr>
        <w:t>Charter Communications</w:t>
      </w:r>
      <w:r>
        <w:rPr>
          <w:rFonts w:ascii="Arial" w:hAnsi="Arial"/>
          <w:b w:val="0"/>
          <w:i/>
          <w:sz w:val="22"/>
        </w:rPr>
        <w:t>, St. Louis, MO</w:t>
      </w:r>
    </w:p>
    <w:p>
      <w:pPr>
        <w:keepNext/>
        <w:tabs>
          <w:tab w:pos="10440" w:val="right"/>
        </w:tabs>
        <w:jc w:val="left"/>
      </w:pPr>
      <w:r>
        <w:rPr>
          <w:rFonts w:ascii="Arial" w:hAnsi="Arial"/>
          <w:b/>
          <w:i w:val="0"/>
          <w:sz w:val="22"/>
        </w:rPr>
        <w:t>GenAI/AI Engineer</w:t>
      </w:r>
      <w:r>
        <w:rPr>
          <w:rFonts w:ascii="Arial" w:hAnsi="Arial"/>
          <w:b w:val="0"/>
          <w:i w:val="0"/>
          <w:sz w:val="22"/>
        </w:rPr>
        <w:tab/>
        <w:t>Jan 2025 - Present</w:t>
      </w:r>
    </w:p>
    <w:p>
      <w:pPr>
        <w:pStyle w:val="ListBullet"/>
        <w:spacing w:after="40"/>
        <w:jc w:val="both"/>
      </w:pPr>
      <w:r>
        <w:t>Designed and implemented enterprise-grade Retrieval-Augmented Generation (RAG) architectures using Python and LangChain, enabling real-time retrieval of internal knowledge bases to support live customer support agents.</w:t>
      </w:r>
    </w:p>
    <w:p>
      <w:pPr>
        <w:pStyle w:val="ListBullet"/>
        <w:spacing w:after="40"/>
        <w:jc w:val="both"/>
      </w:pPr>
      <w:r>
        <w:t>Built domain-specific embedding pipelines and vector retrieval layers using Vector Databases such as FAISS and Chroma, enabling low-latency semantic search across internal policies and historical service data.</w:t>
      </w:r>
    </w:p>
    <w:p>
      <w:pPr>
        <w:pStyle w:val="ListBullet"/>
        <w:spacing w:after="40"/>
        <w:jc w:val="both"/>
      </w:pPr>
      <w:r>
        <w:t>Customized and optimized open-source LLMs like LLaMA2 and Mistral via Python, integrating Google Gemini for advanced multimodal reasoning, agent assistance, and automated call summarization.</w:t>
      </w:r>
    </w:p>
    <w:p>
      <w:pPr>
        <w:pStyle w:val="ListBullet"/>
        <w:spacing w:after="40"/>
        <w:jc w:val="both"/>
      </w:pPr>
      <w:r>
        <w:t>Developed LLM orchestration for Agent Assist intelligence, combining reasoning capabilities with retrieval pipelines to surface context-aware recommendations and next-best actions during live interactions.</w:t>
      </w:r>
    </w:p>
    <w:p>
      <w:pPr>
        <w:pStyle w:val="ListBullet"/>
        <w:spacing w:after="40"/>
        <w:jc w:val="both"/>
      </w:pPr>
      <w:r>
        <w:t>Implemented Summary AI pipelines leveraging Python and transformer-based NLP models to automatically generate structured call summaries, reducing post-call documentation time.</w:t>
      </w:r>
    </w:p>
    <w:p>
      <w:pPr>
        <w:pStyle w:val="ListBullet"/>
        <w:spacing w:after="40"/>
        <w:jc w:val="both"/>
      </w:pPr>
      <w:r>
        <w:t>Managed the cloud deployment of high-throughput model serving infrastructures using BentoML and KServe, delivering low-latency LLM inference across distributed EKS clusters.</w:t>
      </w:r>
    </w:p>
    <w:p>
      <w:pPr>
        <w:pStyle w:val="ListBullet"/>
        <w:spacing w:after="40"/>
        <w:jc w:val="both"/>
      </w:pPr>
      <w:r>
        <w:t>Orchestrated distributed AI workloads using Ray and Python, enabling parallel execution of large-scale summarization and intelligent Q&amp;A tasks across enterprise datasets.</w:t>
      </w:r>
    </w:p>
    <w:p>
      <w:pPr>
        <w:pStyle w:val="ListBullet"/>
        <w:spacing w:after="40"/>
        <w:jc w:val="both"/>
      </w:pPr>
      <w:r>
        <w:t>Established full-stack observability for production AI services with Prometheus and Grafana, monitoring end-to-end system latency, retrieval performance, and LLM response quality.</w:t>
      </w:r>
    </w:p>
    <w:p>
      <w:pPr>
        <w:pStyle w:val="ListBullet"/>
        <w:spacing w:after="40"/>
        <w:jc w:val="both"/>
      </w:pPr>
      <w:r>
        <w:t>Implemented LLM prompt lifecycle management using PromptLayer, enabling centralized versioning, A/B testing, and performance tuning across multiple GenAI applications.</w:t>
      </w:r>
    </w:p>
    <w:p>
      <w:pPr>
        <w:pStyle w:val="ListBullet"/>
        <w:spacing w:after="40"/>
        <w:jc w:val="both"/>
      </w:pPr>
      <w:r>
        <w:t>Integrated continuous drift detection and AI observability using Python-based tools like Evidently AI, embedding explainability metrics and data drift indicators into operational dashboards.</w:t>
      </w:r>
    </w:p>
    <w:p>
      <w:pPr>
        <w:pStyle w:val="ListBullet"/>
        <w:spacing w:after="40"/>
        <w:jc w:val="both"/>
      </w:pPr>
      <w:r>
        <w:t>Automated dataset provenance and artifact lineage with DVC and Python, ensuring reproducibility for LLM retraining cycles and internal governance requirements.</w:t>
      </w:r>
    </w:p>
    <w:p>
      <w:pPr>
        <w:pStyle w:val="ListBullet"/>
        <w:spacing w:after="40"/>
        <w:jc w:val="both"/>
      </w:pPr>
      <w:r>
        <w:t>Built multimodal GenAI workflows using Python to combine Whisper for speech-to-text and CLIP for image-text representation, enabling structured insights from mixed-media support artifacts.</w:t>
      </w:r>
    </w:p>
    <w:p>
      <w:pPr>
        <w:pStyle w:val="ListBullet"/>
        <w:spacing w:after="40"/>
        <w:jc w:val="both"/>
      </w:pPr>
      <w:r>
        <w:t>Engineered end-to-end ETL and GenAI orchestration pipelines using Python and SQL, coordinating data ingestion from BigQuery and Cloud Storage for downstream training and inference.</w:t>
      </w:r>
    </w:p>
    <w:p>
      <w:pPr>
        <w:pStyle w:val="ListBullet"/>
        <w:spacing w:after="40"/>
        <w:jc w:val="both"/>
      </w:pPr>
      <w:r>
        <w:t>Delivered secure LLM API services via cloud deployment on Cloud Functions and Cloud Run, enforcing authentication with Cloud IAM and safeguarding secrets for compliance.</w:t>
      </w:r>
    </w:p>
    <w:p>
      <w:pPr>
        <w:pStyle w:val="ListBullet"/>
        <w:spacing w:after="40"/>
        <w:jc w:val="both"/>
      </w:pPr>
      <w:r>
        <w:t>Provisioned and managed cloud-native infrastructure for GenAI workloads using Terraform and Kubernetes, enabling horizontal scaling of multi-model inference services.</w:t>
      </w:r>
    </w:p>
    <w:p>
      <w:pPr>
        <w:pStyle w:val="ListBullet"/>
        <w:spacing w:after="40"/>
        <w:jc w:val="both"/>
      </w:pPr>
      <w:r>
        <w:t>Optimized CI/CD pipelines with GitHub Actions, automating Python-based container builds and controlled model promotion across development, staging, and production environments.</w:t>
      </w:r>
    </w:p>
    <w:p>
      <w:pPr>
        <w:pStyle w:val="ListBullet"/>
        <w:spacing w:after="40"/>
        <w:jc w:val="both"/>
      </w:pPr>
      <w:r>
        <w:t>Systematized the GenAI lifecycle using MLflow to govern training, validation, and model registry for internal AI services.</w:t>
      </w:r>
    </w:p>
    <w:p>
      <w:pPr>
        <w:pStyle w:val="ListBullet"/>
        <w:spacing w:after="40"/>
        <w:jc w:val="both"/>
      </w:pPr>
      <w:r>
        <w:t>Automated scheduled batch processing and SQL-based archival of customer support data using Python and Cloud Scheduler to support large-scale summarization and classification.</w:t>
      </w:r>
    </w:p>
    <w:p>
      <w:pPr>
        <w:pStyle w:val="ListBullet"/>
        <w:spacing w:after="40"/>
        <w:jc w:val="both"/>
      </w:pPr>
      <w:r>
        <w:t>Facilitated collaborative GenAI experimentation through Vertex AI Workbench, supporting Python-driven fine-tuning and rapid prototyping in scalable compute environments.</w:t>
      </w:r>
    </w:p>
    <w:p/>
    <w:p>
      <w:pPr>
        <w:keepNext/>
        <w:jc w:val="both"/>
      </w:pPr>
      <w:r>
        <w:rPr>
          <w:rFonts w:ascii="Arial" w:hAnsi="Arial"/>
          <w:b/>
          <w:i w:val="0"/>
          <w:sz w:val="22"/>
        </w:rPr>
        <w:t>Mastercard</w:t>
      </w:r>
      <w:r>
        <w:rPr>
          <w:rFonts w:ascii="Arial" w:hAnsi="Arial"/>
          <w:b w:val="0"/>
          <w:i/>
          <w:sz w:val="22"/>
        </w:rPr>
        <w:t>, St Louis</w:t>
      </w:r>
    </w:p>
    <w:p>
      <w:pPr>
        <w:keepNext/>
        <w:tabs>
          <w:tab w:pos="10440" w:val="right"/>
        </w:tabs>
        <w:jc w:val="left"/>
      </w:pPr>
      <w:r>
        <w:rPr>
          <w:rFonts w:ascii="Arial" w:hAnsi="Arial"/>
          <w:b/>
          <w:i w:val="0"/>
          <w:sz w:val="22"/>
        </w:rPr>
        <w:t>Sr. Data Scientist</w:t>
      </w:r>
      <w:r>
        <w:rPr>
          <w:rFonts w:ascii="Arial" w:hAnsi="Arial"/>
          <w:b w:val="0"/>
          <w:i w:val="0"/>
          <w:sz w:val="22"/>
        </w:rPr>
        <w:tab/>
        <w:t>June 2022 to Dec 2024</w:t>
      </w:r>
    </w:p>
    <w:p>
      <w:pPr>
        <w:pStyle w:val="ListBullet"/>
        <w:spacing w:after="40"/>
        <w:jc w:val="both"/>
      </w:pPr>
      <w:r>
        <w:t>Architected high-volume data pipelines using Python and cloud-based architectures to process transactional data for real-time GenAI-driven fraud detection.</w:t>
      </w:r>
    </w:p>
    <w:p>
      <w:pPr>
        <w:pStyle w:val="ListBullet"/>
        <w:spacing w:after="40"/>
        <w:jc w:val="both"/>
      </w:pPr>
      <w:r>
        <w:t>Designed advanced machine learning and Transformer-based models to identify behavioral patterns, utilizing deep learning architectures relevant to LLM development.</w:t>
      </w:r>
    </w:p>
    <w:p>
      <w:pPr>
        <w:pStyle w:val="ListBullet"/>
        <w:spacing w:after="40"/>
        <w:jc w:val="both"/>
      </w:pPr>
      <w:r>
        <w:t>Built low-latency risk scoring models using Python, optimizing production systems for millisecond-level response times required for GenAI applications.</w:t>
      </w:r>
    </w:p>
    <w:p>
      <w:pPr>
        <w:pStyle w:val="ListBullet"/>
        <w:spacing w:after="40"/>
        <w:jc w:val="both"/>
      </w:pPr>
      <w:r>
        <w:t>Engineered high-quality behavioral features from clickstream data using Python to create sophisticated input signals for sequential modeling.</w:t>
      </w:r>
    </w:p>
    <w:p>
      <w:pPr>
        <w:pStyle w:val="ListBullet"/>
        <w:spacing w:after="40"/>
        <w:jc w:val="both"/>
      </w:pPr>
      <w:r>
        <w:t>Developed sequential features to capture customer behavior, applying Transformer-based logic for early detection of account takeover and synthetic fraud.</w:t>
      </w:r>
    </w:p>
    <w:p>
      <w:pPr>
        <w:pStyle w:val="ListBullet"/>
        <w:spacing w:after="40"/>
        <w:jc w:val="both"/>
      </w:pPr>
      <w:r>
        <w:t>Applied deep learning models, including Transformer-based architectures, to model sequential data and demonstrate proficiency in technologies powering modern GenAI.</w:t>
      </w:r>
    </w:p>
    <w:p>
      <w:pPr>
        <w:pStyle w:val="ListBullet"/>
        <w:spacing w:after="40"/>
        <w:jc w:val="both"/>
      </w:pPr>
      <w:r>
        <w:t>Integrated generative AI techniques and representation learning using vector databases such as FAISS to identify novel fraud patterns beyond traditional assumptions.</w:t>
      </w:r>
    </w:p>
    <w:p>
      <w:pPr>
        <w:pStyle w:val="ListBullet"/>
        <w:spacing w:after="40"/>
        <w:jc w:val="both"/>
      </w:pPr>
      <w:r>
        <w:t>Developed graph-based features and network analytics using SQL to link diverse data entities and uncover coordinated attack patterns.</w:t>
      </w:r>
    </w:p>
    <w:p>
      <w:pPr>
        <w:pStyle w:val="ListBullet"/>
        <w:spacing w:after="40"/>
        <w:jc w:val="both"/>
      </w:pPr>
      <w:r>
        <w:t>Addressed extreme class imbalance by optimizing loss functions and tuning decision thresholds to maximize precision-recall for production models.</w:t>
      </w:r>
    </w:p>
    <w:p>
      <w:pPr>
        <w:pStyle w:val="ListBullet"/>
        <w:spacing w:after="40"/>
        <w:jc w:val="both"/>
      </w:pPr>
      <w:r>
        <w:t>Performed extensive feature engineering and preprocessing using Python and Scikit-learn pipelines to ensure modeling consistency and reproducibility.</w:t>
      </w:r>
    </w:p>
    <w:p>
      <w:pPr>
        <w:pStyle w:val="ListBullet"/>
        <w:spacing w:after="40"/>
        <w:jc w:val="both"/>
      </w:pPr>
      <w:r>
        <w:t>Orchestrated end-to-end machine learning pipelines on AWS for data ingestion, feature processing, and cloud deployment at scale.</w:t>
      </w:r>
    </w:p>
    <w:p>
      <w:pPr>
        <w:pStyle w:val="ListBullet"/>
        <w:spacing w:after="40"/>
        <w:jc w:val="both"/>
      </w:pPr>
      <w:r>
        <w:t>Utilized AWS SageMaker Studio for collaborative experimentation, model benchmarking, and rapid iteration of Transformer-based NLP use cases.</w:t>
      </w:r>
    </w:p>
    <w:p>
      <w:pPr>
        <w:pStyle w:val="ListBullet"/>
        <w:spacing w:after="40"/>
        <w:jc w:val="both"/>
      </w:pPr>
      <w:r>
        <w:t>Deployed real-time inference services using AWS Lambda, enabling scalable and cost-efficient cloud deployment for customer-facing applications.</w:t>
      </w:r>
    </w:p>
    <w:p>
      <w:pPr>
        <w:pStyle w:val="ListBullet"/>
        <w:spacing w:after="40"/>
        <w:jc w:val="both"/>
      </w:pPr>
      <w:r>
        <w:t>Leveraged AWS cloud infrastructure including S3, EC2, EMR, and Redshift to support distributed data processing and SQL-based analytics workloads.</w:t>
      </w:r>
    </w:p>
    <w:p>
      <w:pPr>
        <w:pStyle w:val="ListBullet"/>
        <w:spacing w:after="40"/>
        <w:jc w:val="both"/>
      </w:pPr>
      <w:r>
        <w:t>Developed and orchestrated NLP pipelines using Python to convert call recordings to text, implementing tokenization and lemmatization for embedding generation.</w:t>
      </w:r>
    </w:p>
    <w:p>
      <w:pPr>
        <w:pStyle w:val="ListBullet"/>
        <w:spacing w:after="40"/>
        <w:jc w:val="both"/>
      </w:pPr>
      <w:r>
        <w:t>Extracted actionable insights from text transcripts using NLP, identifying behavioral signals critical for context-aware RAG-based systems.</w:t>
      </w:r>
    </w:p>
    <w:p>
      <w:pPr>
        <w:pStyle w:val="ListBullet"/>
        <w:spacing w:after="40"/>
        <w:jc w:val="both"/>
      </w:pPr>
      <w:r>
        <w:t>Integrated explainable AI (XAI) techniques using SHAP to interpret model predictions and support governance for complex machine learning outputs.</w:t>
      </w:r>
    </w:p>
    <w:p>
      <w:pPr>
        <w:pStyle w:val="ListBullet"/>
        <w:spacing w:after="40"/>
        <w:jc w:val="both"/>
      </w:pPr>
      <w:r>
        <w:t>Built model monitoring frameworks to track accuracy and latency across production deployments, ensuring the stability of GenAI-related services.</w:t>
      </w:r>
    </w:p>
    <w:p>
      <w:pPr>
        <w:pStyle w:val="ListBullet"/>
        <w:spacing w:after="40"/>
        <w:jc w:val="both"/>
      </w:pPr>
      <w:r>
        <w:t>Implemented automated data and model drift detection to identify distribution shifts in text and behavioral data over time.</w:t>
      </w:r>
    </w:p>
    <w:p>
      <w:pPr>
        <w:pStyle w:val="ListBullet"/>
        <w:spacing w:after="40"/>
        <w:jc w:val="both"/>
      </w:pPr>
      <w:r>
        <w:t>Designed and maintained dimensional data marts using SQL to support large-scale analytics and downstream machine learning workflows.</w:t>
      </w:r>
    </w:p>
    <w:p>
      <w:pPr>
        <w:pStyle w:val="ListBullet"/>
        <w:spacing w:after="40"/>
        <w:jc w:val="both"/>
      </w:pPr>
      <w:r>
        <w:t>Developed CI/CD pipelines for machine learning models, enabling faster cloud deployment releases and reducing timelines by approximately 30%.</w:t>
      </w:r>
    </w:p>
    <w:p>
      <w:pPr>
        <w:pStyle w:val="ListBullet"/>
        <w:spacing w:after="40"/>
        <w:jc w:val="both"/>
      </w:pPr>
      <w:r>
        <w:t>Created executive-level dashboards to visualize model performance and customer impact metrics, translating technical results for leadership.</w:t>
      </w:r>
    </w:p>
    <w:p>
      <w:pPr>
        <w:pStyle w:val="ListBullet"/>
        <w:spacing w:after="40"/>
        <w:jc w:val="both"/>
      </w:pPr>
      <w:r>
        <w:t>Collaborated with cross-functional teams to translate business requirements into scalable NLP and machine learning solutions.</w:t>
      </w:r>
    </w:p>
    <w:p>
      <w:pPr>
        <w:pStyle w:val="ListBullet"/>
        <w:spacing w:after="40"/>
        <w:jc w:val="both"/>
      </w:pPr>
      <w:r>
        <w:t>Supported fraud investigations by performing root-cause analysis on model anomalies and increases in false positives in production.</w:t>
      </w:r>
    </w:p>
    <w:p>
      <w:pPr>
        <w:pStyle w:val="ListBullet"/>
        <w:spacing w:after="40"/>
        <w:jc w:val="both"/>
      </w:pPr>
      <w:r>
        <w:t>Ensured compliance with responsible AI standards by documenting model behavior and monitoring for bias in large-scale deployments.</w:t>
      </w:r>
    </w:p>
    <w:p/>
    <w:p>
      <w:pPr>
        <w:keepNext/>
        <w:jc w:val="both"/>
      </w:pPr>
      <w:r>
        <w:rPr>
          <w:rFonts w:ascii="Arial" w:hAnsi="Arial"/>
          <w:b/>
          <w:i w:val="0"/>
          <w:sz w:val="22"/>
        </w:rPr>
        <w:t>Nexteraenergy</w:t>
      </w:r>
      <w:r>
        <w:rPr>
          <w:rFonts w:ascii="Arial" w:hAnsi="Arial"/>
          <w:b w:val="0"/>
          <w:i/>
          <w:sz w:val="22"/>
        </w:rPr>
        <w:t>, Florida</w:t>
      </w:r>
    </w:p>
    <w:p>
      <w:pPr>
        <w:keepNext/>
        <w:tabs>
          <w:tab w:pos="10440" w:val="right"/>
        </w:tabs>
        <w:jc w:val="left"/>
      </w:pPr>
      <w:r>
        <w:rPr>
          <w:rFonts w:ascii="Arial" w:hAnsi="Arial"/>
          <w:b/>
          <w:i w:val="0"/>
          <w:sz w:val="22"/>
        </w:rPr>
        <w:t>Sr. Data Scientist</w:t>
      </w:r>
      <w:r>
        <w:rPr>
          <w:rFonts w:ascii="Arial" w:hAnsi="Arial"/>
          <w:b w:val="0"/>
          <w:i w:val="0"/>
          <w:sz w:val="22"/>
        </w:rPr>
        <w:tab/>
        <w:t>Oct 2020 to May 2022</w:t>
      </w:r>
    </w:p>
    <w:p>
      <w:pPr>
        <w:pStyle w:val="ListBullet"/>
        <w:spacing w:after="40"/>
        <w:jc w:val="both"/>
      </w:pPr>
      <w:r>
        <w:t>Partnered with business and operations teams to translate utility and customer challenges into data science problems such as customer retention, program adoption, and operational trend analysis.</w:t>
      </w:r>
    </w:p>
    <w:p>
      <w:pPr>
        <w:pStyle w:val="ListBullet"/>
        <w:spacing w:after="40"/>
        <w:jc w:val="both"/>
      </w:pPr>
      <w:r>
        <w:t>Performed exploratory data analysis on large-scale customer, usage, and operational datasets to uncover behavioral patterns and drivers affecting customer engagement.</w:t>
      </w:r>
    </w:p>
    <w:p>
      <w:pPr>
        <w:pStyle w:val="ListBullet"/>
        <w:spacing w:after="40"/>
        <w:jc w:val="both"/>
      </w:pPr>
      <w:r>
        <w:t>Built automated ETL pipelines to clean, normalize, and integrate data from multiple source systems, ensuring consistent inputs for analytics and modeling.</w:t>
      </w:r>
    </w:p>
    <w:p>
      <w:pPr>
        <w:pStyle w:val="ListBullet"/>
        <w:spacing w:after="40"/>
        <w:jc w:val="both"/>
      </w:pPr>
      <w:r>
        <w:t>Designed dimensional data models (Star and Snowflake schemas) to support high-performance reporting and analytics for leadership dashboards.</w:t>
      </w:r>
    </w:p>
    <w:p>
      <w:pPr>
        <w:pStyle w:val="ListBullet"/>
        <w:spacing w:after="40"/>
        <w:jc w:val="both"/>
      </w:pPr>
      <w:r>
        <w:t>Developed executive dashboards that tracked operational KPIs, customer trends, and financial metrics, significantly reducing manual reporting effort.</w:t>
      </w:r>
    </w:p>
    <w:p>
      <w:pPr>
        <w:pStyle w:val="ListBullet"/>
        <w:spacing w:after="40"/>
        <w:jc w:val="both"/>
      </w:pPr>
      <w:r>
        <w:t>Implemented Logistic Regression and Regularized Linear Models (L1/L2) as baseline models to explain key drivers behind customer attrition and program participation.</w:t>
      </w:r>
    </w:p>
    <w:p>
      <w:pPr>
        <w:pStyle w:val="ListBullet"/>
        <w:spacing w:after="40"/>
        <w:jc w:val="both"/>
      </w:pPr>
      <w:r>
        <w:t>Built Tree-based ensemble models such as Random Forest and Gradient Boosting (XGBoost) to improve prediction accuracy for customer retention and engagement use cases.</w:t>
      </w:r>
    </w:p>
    <w:p>
      <w:pPr>
        <w:pStyle w:val="ListBullet"/>
        <w:spacing w:after="40"/>
        <w:jc w:val="both"/>
      </w:pPr>
      <w:r>
        <w:t>Used Hyperparameter tuning and cross-validation to optimize model performance while avoiding overfitting on historical utility data.</w:t>
      </w:r>
    </w:p>
    <w:p>
      <w:pPr>
        <w:pStyle w:val="ListBullet"/>
        <w:spacing w:after="40"/>
        <w:jc w:val="both"/>
      </w:pPr>
      <w:r>
        <w:t>Applied Time Series models (ARIMA and Seasonal ARIMA) to analyze trends and seasonality in customer usage and operational metrics.</w:t>
      </w:r>
    </w:p>
    <w:p>
      <w:pPr>
        <w:pStyle w:val="ListBullet"/>
        <w:spacing w:after="40"/>
        <w:jc w:val="both"/>
      </w:pPr>
      <w:r>
        <w:t>Implemented Clustering algorithms (K-Means and Hierarchical Clustering) to segment customers and regions based on usage patterns, enabling targeted program strategies.</w:t>
      </w:r>
    </w:p>
    <w:p>
      <w:pPr>
        <w:pStyle w:val="ListBullet"/>
        <w:spacing w:after="40"/>
        <w:jc w:val="both"/>
      </w:pPr>
      <w:r>
        <w:t>Used Principal Component Analysis (PCA) to reduce dimensionality and improve model stability for high- dimensional datasets.</w:t>
      </w:r>
    </w:p>
    <w:p>
      <w:pPr>
        <w:pStyle w:val="ListBullet"/>
        <w:spacing w:after="40"/>
        <w:jc w:val="both"/>
      </w:pPr>
      <w:r>
        <w:t>Developed Naïve Bayes and Support Vector Machine (SVM) models for classification tasks where interpretability and performance were critical.</w:t>
      </w:r>
    </w:p>
    <w:p>
      <w:pPr>
        <w:pStyle w:val="ListBullet"/>
        <w:spacing w:after="40"/>
        <w:jc w:val="both"/>
      </w:pPr>
      <w:r>
        <w:t>Contributed to a rule-based and ML-assisted recommendation engine that suggested relevant customer programs and services based on historical behavior.</w:t>
      </w:r>
    </w:p>
    <w:p>
      <w:pPr>
        <w:pStyle w:val="ListBullet"/>
        <w:spacing w:after="40"/>
        <w:jc w:val="both"/>
      </w:pPr>
      <w:r>
        <w:t>Performed model evaluation and validation using metrics such as ROC-AUC, precision-recall, and confusion matrices to ensure business reliability.</w:t>
      </w:r>
    </w:p>
    <w:p>
      <w:pPr>
        <w:pStyle w:val="ListBullet"/>
        <w:spacing w:after="40"/>
        <w:jc w:val="both"/>
      </w:pPr>
      <w:r>
        <w:t>Conducted statistical hypothesis testing to validate assumptions and measure the impact of customer programs and operational changes.</w:t>
      </w:r>
    </w:p>
    <w:p>
      <w:pPr>
        <w:pStyle w:val="ListBullet"/>
        <w:spacing w:after="40"/>
        <w:jc w:val="both"/>
      </w:pPr>
      <w:r>
        <w:t>Analyzed customer feedback and service interaction text using TF-IDF, n-grams, and traditional NLP techniques, which were standard and effective during this period.</w:t>
      </w:r>
    </w:p>
    <w:p>
      <w:pPr>
        <w:pStyle w:val="ListBullet"/>
        <w:spacing w:after="40"/>
        <w:jc w:val="both"/>
      </w:pPr>
      <w:r>
        <w:t>Ensured data quality by detecting anomalies, missing values, and inconsistencies that could negatively impact analytics and model outcomes.</w:t>
      </w:r>
    </w:p>
    <w:p>
      <w:pPr>
        <w:pStyle w:val="ListBullet"/>
        <w:spacing w:after="40"/>
        <w:jc w:val="both"/>
      </w:pPr>
      <w:r>
        <w:t>Used cloud-based compute environments to scale model training and data processing workloads efficiently.</w:t>
      </w:r>
    </w:p>
    <w:p>
      <w:pPr>
        <w:pStyle w:val="ListBullet"/>
        <w:spacing w:after="40"/>
        <w:jc w:val="both"/>
      </w:pPr>
      <w:r>
        <w:t>Built and deployed Dockerized microservices for ML models to enable scalable, low-latency inference.</w:t>
      </w:r>
    </w:p>
    <w:p>
      <w:pPr>
        <w:pStyle w:val="ListBullet"/>
        <w:spacing w:after="40"/>
        <w:jc w:val="both"/>
      </w:pPr>
      <w:r>
        <w:t>Implemented CI/CD pipelines for automated deployment and version control of ML models and analytics solutions.</w:t>
      </w:r>
    </w:p>
    <w:p>
      <w:pPr>
        <w:pStyle w:val="ListBullet"/>
        <w:spacing w:after="40"/>
        <w:jc w:val="both"/>
      </w:pPr>
      <w:r>
        <w:t>Collaborated with data engineers and BI teams to deploy analytics datasets and models into production reporting environments.</w:t>
      </w:r>
    </w:p>
    <w:p>
      <w:pPr>
        <w:pStyle w:val="ListBullet"/>
        <w:spacing w:after="40"/>
        <w:jc w:val="both"/>
      </w:pPr>
      <w:r>
        <w:t>Participated in Agile delivery cycles, continuously refining models and analytics based on stakeholder feedback and new data availability.</w:t>
      </w:r>
    </w:p>
    <w:p/>
    <w:p>
      <w:pPr>
        <w:keepNext/>
        <w:jc w:val="both"/>
      </w:pPr>
      <w:r>
        <w:rPr>
          <w:rFonts w:ascii="Arial" w:hAnsi="Arial"/>
          <w:b/>
          <w:i w:val="0"/>
          <w:sz w:val="22"/>
        </w:rPr>
        <w:t>US Bank</w:t>
      </w:r>
      <w:r>
        <w:rPr>
          <w:rFonts w:ascii="Arial" w:hAnsi="Arial"/>
          <w:b w:val="0"/>
          <w:i/>
          <w:sz w:val="22"/>
        </w:rPr>
        <w:t>, Irving, Texas</w:t>
      </w:r>
    </w:p>
    <w:p>
      <w:pPr>
        <w:keepNext/>
        <w:tabs>
          <w:tab w:pos="10440" w:val="right"/>
        </w:tabs>
        <w:jc w:val="left"/>
      </w:pPr>
      <w:r>
        <w:rPr>
          <w:rFonts w:ascii="Arial" w:hAnsi="Arial"/>
          <w:b/>
          <w:i w:val="0"/>
          <w:sz w:val="22"/>
        </w:rPr>
        <w:t>Data Scientist</w:t>
      </w:r>
      <w:r>
        <w:rPr>
          <w:rFonts w:ascii="Arial" w:hAnsi="Arial"/>
          <w:b w:val="0"/>
          <w:i w:val="0"/>
          <w:sz w:val="22"/>
        </w:rPr>
        <w:tab/>
        <w:t>June 2018 to Sep 2020</w:t>
      </w:r>
    </w:p>
    <w:p>
      <w:pPr>
        <w:pStyle w:val="ListBullet"/>
        <w:spacing w:after="40"/>
        <w:jc w:val="both"/>
      </w:pPr>
      <w:r>
        <w:t>Performed detailed exploratory data analysis (EDA) using univariate and multivariate statistical techniques to understand customer behavior, identify correlations, and engineer high-impact features for modeling.</w:t>
      </w:r>
    </w:p>
    <w:p>
      <w:pPr>
        <w:pStyle w:val="ListBullet"/>
        <w:spacing w:after="40"/>
        <w:jc w:val="both"/>
      </w:pPr>
      <w:r>
        <w:t>Built and evaluated machine learning models using Python (Pandas, NumPy, Scikit-learn, SciPy) and visualization libraries (Matplotlib, Seaborn) to support customer analytics and risk-related use cases.</w:t>
      </w:r>
    </w:p>
    <w:p>
      <w:pPr>
        <w:pStyle w:val="ListBullet"/>
        <w:spacing w:after="40"/>
        <w:jc w:val="both"/>
      </w:pPr>
      <w:r>
        <w:t>Developed and trained credit risk and scoring models using Logistic Regression, Random Forests, SVMs, and XGBoost, improving financial risk assessment and decision accuracy.</w:t>
      </w:r>
    </w:p>
    <w:p>
      <w:pPr>
        <w:pStyle w:val="ListBullet"/>
        <w:spacing w:after="40"/>
        <w:jc w:val="both"/>
      </w:pPr>
      <w:r>
        <w:t>Executed customer segmentation using K-Means, DBSCAN, and heuristic-based clustering, enabling targeted marketing campaigns and controlled A/B experiments.</w:t>
      </w:r>
    </w:p>
    <w:p>
      <w:pPr>
        <w:pStyle w:val="ListBullet"/>
        <w:spacing w:after="40"/>
        <w:jc w:val="both"/>
      </w:pPr>
      <w:r>
        <w:t>Designed and implemented customer churn prediction pipelines using Gradient-Boosted Trees and Random Forests, identifying high-risk customers and integrating insights into CRM systems for proactive retention actions.</w:t>
      </w:r>
    </w:p>
    <w:p>
      <w:pPr>
        <w:pStyle w:val="ListBullet"/>
        <w:spacing w:after="40"/>
        <w:jc w:val="both"/>
      </w:pPr>
      <w:r>
        <w:t>Built personalized recommendation engines by combining collaborative filtering with XGBoost ranking models, optimizing promotional targeting and plan recommendations across diverse customer cohorts.</w:t>
      </w:r>
    </w:p>
    <w:p>
      <w:pPr>
        <w:pStyle w:val="ListBullet"/>
        <w:spacing w:after="40"/>
        <w:jc w:val="both"/>
      </w:pPr>
      <w:r>
        <w:t>Implemented fraud detection workflows using Isolation Forests and statistical anomaly detection, identifying irregular billing patterns and suspicious usage behavior.</w:t>
      </w:r>
    </w:p>
    <w:p>
      <w:pPr>
        <w:pStyle w:val="ListBullet"/>
        <w:spacing w:after="40"/>
        <w:jc w:val="both"/>
      </w:pPr>
      <w:r>
        <w:t>Developed time-series forecasting models using ARIMA and LSTM-based approaches to predict call volumes and support workforce planning and operational optimization.</w:t>
      </w:r>
    </w:p>
    <w:p>
      <w:pPr>
        <w:pStyle w:val="ListBullet"/>
        <w:spacing w:after="40"/>
        <w:jc w:val="both"/>
      </w:pPr>
      <w:r>
        <w:t>Created dimensional data models (Snowflake schema) and engineered scalable ETL pipelines, delivering reliable, ML-ready datasets for analytics and modeling.</w:t>
      </w:r>
    </w:p>
    <w:p>
      <w:pPr>
        <w:pStyle w:val="ListBullet"/>
        <w:spacing w:after="40"/>
        <w:jc w:val="both"/>
      </w:pPr>
      <w:r>
        <w:t>Built near–real-time analytics pipelines using Apache Spark Streaming, processing CDR and network telemetry data to trigger automated alerts for service degradation and outage conditions.</w:t>
      </w:r>
    </w:p>
    <w:p>
      <w:pPr>
        <w:pStyle w:val="ListBullet"/>
        <w:spacing w:after="40"/>
        <w:jc w:val="both"/>
      </w:pPr>
      <w:r>
        <w:t>Implemented speech-to-insight NLP pipelines leveraging Transformer-based summarization models, extracting key themes, recurring issues, and drivers from customer support call transcripts.</w:t>
      </w:r>
    </w:p>
    <w:p>
      <w:pPr>
        <w:pStyle w:val="ListBullet"/>
        <w:spacing w:after="40"/>
        <w:jc w:val="both"/>
      </w:pPr>
      <w:r>
        <w:t>Developed voice analytics solutions using Wav2Vec 2.0, converting audio to structured text for automated sentiment analysis and quality scoring.</w:t>
      </w:r>
    </w:p>
    <w:p>
      <w:pPr>
        <w:pStyle w:val="ListBullet"/>
        <w:spacing w:after="40"/>
        <w:jc w:val="both"/>
      </w:pPr>
      <w:r>
        <w:t>Supported hybrid search and retrieval solutions by integrating SQL-based search with semantic embedding models, improving discovery across structured and unstructured data sources.</w:t>
      </w:r>
    </w:p>
    <w:p>
      <w:pPr>
        <w:pStyle w:val="ListBullet"/>
        <w:spacing w:after="40"/>
        <w:jc w:val="both"/>
      </w:pPr>
      <w:r>
        <w:t>Automated model packaging and deployment using Docker, deploying scalable inference services on AWS SageMaker.</w:t>
      </w:r>
    </w:p>
    <w:p>
      <w:pPr>
        <w:pStyle w:val="ListBullet"/>
        <w:spacing w:after="40"/>
        <w:jc w:val="both"/>
      </w:pPr>
      <w:r>
        <w:t>Packaged ML inference logic as RESTful APIs using Flask, containerized with Docker and deployed behind autoscaling infrastructure for high availability.</w:t>
      </w:r>
    </w:p>
    <w:p>
      <w:pPr>
        <w:pStyle w:val="ListBullet"/>
        <w:spacing w:after="40"/>
        <w:jc w:val="both"/>
      </w:pPr>
      <w:r>
        <w:t>Integrated predictive model outputs with CRM platforms via secure REST API’s, enabling agent-assist tools and next-best action recommendations.</w:t>
      </w:r>
    </w:p>
    <w:p>
      <w:pPr>
        <w:pStyle w:val="ListBullet"/>
        <w:spacing w:after="40"/>
        <w:jc w:val="both"/>
      </w:pPr>
      <w:r>
        <w:t>Developed interactive Tableau dashboards to monitor churn indicators, NPS trends, campaign performance, and operational KPIs across business regions.</w:t>
      </w:r>
    </w:p>
    <w:p>
      <w:pPr>
        <w:pStyle w:val="ListBullet"/>
        <w:spacing w:after="40"/>
        <w:jc w:val="both"/>
      </w:pPr>
      <w:r>
        <w:t>Established monitoring and observability using AWS CloudWatch and ELK Stack, ensuring visibility into data pipelines, model performance, and production service health.</w:t>
      </w:r>
    </w:p>
    <w:p/>
    <w:p>
      <w:pPr>
        <w:keepNext/>
        <w:jc w:val="both"/>
      </w:pPr>
      <w:r>
        <w:rPr>
          <w:rFonts w:ascii="Arial" w:hAnsi="Arial"/>
          <w:b/>
          <w:i w:val="0"/>
          <w:sz w:val="22"/>
        </w:rPr>
        <w:t>Delta Dental</w:t>
      </w:r>
      <w:r>
        <w:rPr>
          <w:rFonts w:ascii="Arial" w:hAnsi="Arial"/>
          <w:b w:val="0"/>
          <w:i/>
          <w:sz w:val="22"/>
        </w:rPr>
        <w:t>, Unknown</w:t>
      </w:r>
    </w:p>
    <w:p>
      <w:pPr>
        <w:keepNext/>
        <w:tabs>
          <w:tab w:pos="10440" w:val="right"/>
        </w:tabs>
        <w:jc w:val="left"/>
      </w:pPr>
      <w:r>
        <w:rPr>
          <w:rFonts w:ascii="Arial" w:hAnsi="Arial"/>
          <w:b/>
          <w:i w:val="0"/>
          <w:sz w:val="22"/>
        </w:rPr>
        <w:t>Data Engineer</w:t>
      </w:r>
      <w:r>
        <w:rPr>
          <w:rFonts w:ascii="Arial" w:hAnsi="Arial"/>
          <w:b w:val="0"/>
          <w:i w:val="0"/>
          <w:sz w:val="22"/>
        </w:rPr>
        <w:tab/>
        <w:t>Feb 2015 to May 2018</w:t>
      </w:r>
    </w:p>
    <w:p>
      <w:pPr>
        <w:pStyle w:val="ListBullet"/>
        <w:spacing w:after="40"/>
        <w:jc w:val="both"/>
      </w:pPr>
      <w:r>
        <w:t>Worked with Python, pandas, NumPy, scikit-learn, and TensorFlow to support healthcare analytics and basic predictive modeling.</w:t>
      </w:r>
    </w:p>
    <w:p>
      <w:pPr>
        <w:pStyle w:val="ListBullet"/>
        <w:spacing w:after="40"/>
        <w:jc w:val="both"/>
      </w:pPr>
      <w:r>
        <w:t>Performed large-scale data cleaning, preprocessing, and validation on patient records, appointment logs, and claims datasets.</w:t>
      </w:r>
    </w:p>
    <w:p>
      <w:pPr>
        <w:pStyle w:val="ListBullet"/>
        <w:spacing w:after="40"/>
        <w:jc w:val="both"/>
      </w:pPr>
      <w:r>
        <w:t>Extracted and manipulated data using SQL, writing complex joins, aggregations, and data quality checks.</w:t>
      </w:r>
    </w:p>
    <w:p>
      <w:pPr>
        <w:pStyle w:val="ListBullet"/>
        <w:spacing w:after="40"/>
        <w:jc w:val="both"/>
      </w:pPr>
      <w:r>
        <w:t>Built exploratory visualizations using Matplotlib, Seaborn, Tableau, and Power BI for operational and clinical insights.</w:t>
      </w:r>
    </w:p>
    <w:p>
      <w:pPr>
        <w:pStyle w:val="ListBullet"/>
        <w:spacing w:after="40"/>
        <w:jc w:val="both"/>
      </w:pPr>
      <w:r>
        <w:t>Assisted in developing baseline ML models (logistic regression, decision trees, random forest, k-means) for internal analytics tasks.</w:t>
      </w:r>
    </w:p>
    <w:p>
      <w:pPr>
        <w:pStyle w:val="ListBullet"/>
        <w:spacing w:after="40"/>
        <w:jc w:val="both"/>
      </w:pPr>
      <w:r>
        <w:t>Conducted extensive EDA on patient visit trends, hospital utilization patterns, and healthcare operational metrics.</w:t>
      </w:r>
    </w:p>
    <w:p>
      <w:pPr>
        <w:pStyle w:val="ListBullet"/>
        <w:spacing w:after="40"/>
        <w:jc w:val="both"/>
      </w:pPr>
      <w:r>
        <w:t>Created automated reporting workflows using Python scripts, Excel, and SQL, reducing manual reporting effort.</w:t>
      </w:r>
    </w:p>
    <w:p>
      <w:pPr>
        <w:pStyle w:val="ListBullet"/>
        <w:spacing w:after="40"/>
        <w:jc w:val="both"/>
      </w:pPr>
      <w:r>
        <w:t>Integrated data from multiple systems, including SQL Server, Oracle databases, CSV/Excel files, and internal hospital systems.</w:t>
      </w:r>
    </w:p>
    <w:p>
      <w:pPr>
        <w:pStyle w:val="ListBullet"/>
        <w:spacing w:after="40"/>
        <w:jc w:val="both"/>
      </w:pPr>
      <w:r>
        <w:t>Applied text preprocessing using NLTK/spaCy on unstructured feedback and clinical notes to extract basic insights.</w:t>
      </w:r>
    </w:p>
    <w:p>
      <w:pPr>
        <w:pStyle w:val="ListBullet"/>
        <w:spacing w:after="40"/>
        <w:jc w:val="both"/>
      </w:pPr>
      <w:r>
        <w:t>Worked with Apache Spark (PySpark) for handling large healthcare datasets and performing distributed transformations.</w:t>
      </w:r>
    </w:p>
    <w:p>
      <w:pPr>
        <w:pStyle w:val="ListBullet"/>
        <w:spacing w:after="40"/>
        <w:jc w:val="both"/>
      </w:pPr>
      <w:r>
        <w:t>Supported ETL workflows by preparing data pipelines and assisting with batch processing in Hadoop environments.</w:t>
      </w:r>
    </w:p>
    <w:p>
      <w:pPr>
        <w:pStyle w:val="ListBullet"/>
        <w:spacing w:after="40"/>
        <w:jc w:val="both"/>
      </w:pPr>
      <w:r>
        <w:t>Ensured HIPAA compliance and followed secure data-handling guidelines for sensitive patient information.</w:t>
      </w:r>
    </w:p>
    <w:p>
      <w:pPr>
        <w:pStyle w:val="ListBullet"/>
        <w:spacing w:after="40"/>
        <w:jc w:val="both"/>
      </w:pPr>
      <w:r>
        <w:t>Designed dashboards to track KPIs such as patient wait times, admission trends, bed occupancy, and physician workload.</w:t>
      </w:r>
    </w:p>
    <w:p>
      <w:pPr>
        <w:pStyle w:val="ListBullet"/>
        <w:spacing w:after="40"/>
        <w:jc w:val="both"/>
      </w:pPr>
      <w:r>
        <w:t>Collaborated with clinicians, business analysts, and IT teams to gather data requirements and validate analytical outputs.</w:t>
      </w:r>
    </w:p>
    <w:p>
      <w:pPr>
        <w:pStyle w:val="ListBullet"/>
        <w:spacing w:after="40"/>
        <w:jc w:val="both"/>
      </w:pPr>
      <w:r>
        <w:t>Participated in system testing (UAT), helping validate dashboards, datasets, and analytics applications before deployment, and worked on Pytest for writing down checks in the pipeline.</w:t>
      </w:r>
    </w:p>
    <w:p>
      <w:pPr>
        <w:pStyle w:val="ListBullet"/>
        <w:spacing w:after="40"/>
        <w:jc w:val="both"/>
      </w:pPr>
      <w:r>
        <w:t>Documented data processes, transformation logic, and dashboard specifications for internal teams and reproducibility.</w:t>
      </w:r>
    </w:p>
    <w:p>
      <w:pPr>
        <w:pStyle w:val="ListBullet"/>
        <w:spacing w:after="40"/>
        <w:jc w:val="both"/>
      </w:pPr>
      <w:r>
        <w:t>Created segmentation of patient groups using simple clustering techniques for operational insights.</w:t>
      </w:r>
    </w:p>
    <w:p>
      <w:pPr>
        <w:pStyle w:val="ListBullet"/>
        <w:spacing w:after="40"/>
        <w:jc w:val="both"/>
      </w:pPr>
      <w:r>
        <w:t>Assisted in improving ETL performance by optimizing SQL queries and reducing data processing time.</w:t>
      </w:r>
    </w:p>
    <w:p>
      <w:pPr>
        <w:pStyle w:val="ListBullet"/>
        <w:spacing w:after="40"/>
        <w:jc w:val="both"/>
      </w:pPr>
      <w:r>
        <w:t>Used Git/GitHub for version control and code collaboration across the data science team.</w:t>
      </w:r>
    </w:p>
    <w:p>
      <w:pPr>
        <w:pStyle w:val="ListBullet"/>
        <w:spacing w:after="40"/>
        <w:jc w:val="both"/>
      </w:pPr>
      <w:r>
        <w:t>Supported development of standard templates for dashboards, visual reports, and analysis deliverables used across departments</w:t>
      </w:r>
    </w:p>
    <w:p/>
    <w:sectPr w:rsidR="00FC693F" w:rsidRPr="0006063C" w:rsidSect="00034616">
      <w:pgSz w:w="12240" w:h="15840"/>
      <w:pgMar w:top="720" w:right="72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