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</w:rPr>
        <w:t xml:space="preserve">NAME: J HARISH ANANDAM</w:t>
      </w:r>
      <w:r>
        <w:rPr>
          <w:b/>
          <w:bCs/>
        </w:rPr>
        <w:t xml:space="preserve">	REG NO: 2116241201501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Design of Test Cases and a Maintenance Plan for a Sample Application</w:t>
      </w:r>
    </w:p>
    <w:p>
      <w:pPr>
        <w:pStyle w:val="Heading2"/>
        <w:spacing w:after="100" w:before="200"/>
      </w:pPr>
      <w:r>
        <w:rPr>
          <w:b/>
          <w:bCs/>
        </w:rPr>
        <w:t xml:space="preserve">Aim</w:t>
      </w:r>
    </w:p>
    <w:p>
      <w:pPr>
        <w:spacing w:after="100"/>
      </w:pPr>
      <w:r>
        <w:t xml:space="preserve">To design a comprehensive set of test cases and a maintenance plan for a sample application, ensuring functional correctness, reliability, and long-term supportability after deployment.</w:t>
      </w:r>
    </w:p>
    <w:p>
      <w:pPr>
        <w:pStyle w:val="Heading2"/>
        <w:spacing w:after="100" w:before="200"/>
      </w:pPr>
      <w:r>
        <w:rPr>
          <w:b/>
          <w:bCs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test cases covering functional, integration, and non-functional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 a standard test case structure for consistent test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Classify and plan maintenance activities across the application's lifecycle.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 a maintenance schedule, support levels, and responsible roles.</w:t>
      </w:r>
    </w:p>
    <w:p>
      <w:pPr>
        <w:pStyle w:val="Heading2"/>
        <w:spacing w:after="100" w:before="200"/>
      </w:pPr>
      <w:r>
        <w:rPr>
          <w:b/>
          <w:bCs/>
        </w:rPr>
        <w:t xml:space="preserve">Selected Software Application</w:t>
      </w:r>
    </w:p>
    <w:p>
      <w:pPr>
        <w:spacing w:after="80" w:before="120"/>
      </w:pPr>
      <w:r>
        <w:rPr>
          <w:b/>
          <w:bCs/>
        </w:rPr>
        <w:t xml:space="preserve">Library Management System (Sample Application)</w:t>
      </w:r>
    </w:p>
    <w:p>
      <w:pPr>
        <w:pStyle w:val="Heading2"/>
        <w:spacing w:after="100" w:before="200"/>
      </w:pPr>
      <w:r>
        <w:rPr>
          <w:b/>
          <w:bCs/>
        </w:rPr>
        <w:t xml:space="preserve">Overview</w:t>
      </w:r>
    </w:p>
    <w:p>
      <w:pPr>
        <w:spacing w:after="100"/>
      </w:pPr>
      <w:r>
        <w:t xml:space="preserve">A Library Management System allows a library to: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a digital catalog of books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and manage library members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Issue and return books with due-date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 fines for overdue returns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and reserve books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administrative reports</w:t>
      </w:r>
    </w:p>
    <w:p>
      <w:pPr>
        <w:pStyle w:val="Heading1"/>
        <w:spacing w:after="150" w:before="300"/>
      </w:pPr>
      <w:r>
        <w:rPr>
          <w:b/>
          <w:bCs/>
        </w:rPr>
        <w:t xml:space="preserve">Test Case Design</w:t>
      </w:r>
    </w:p>
    <w:p>
      <w:pPr>
        <w:spacing w:after="80" w:before="120"/>
      </w:pPr>
      <w:r>
        <w:rPr>
          <w:b/>
          <w:bCs/>
        </w:rPr>
        <w:t xml:space="preserve">Design Approach</w:t>
      </w:r>
    </w:p>
    <w:p>
      <w:pPr>
        <w:spacing w:after="100"/>
      </w:pPr>
      <w:r>
        <w:t xml:space="preserve">Test cases are designed using black-box testing techniques, primarily equivalence partitioning and boundary value analysis, applied to key fields such as due dates, fine amounts, and book borrow limits.</w:t>
      </w:r>
    </w:p>
    <w:p>
      <w:pPr>
        <w:spacing w:after="80" w:before="120"/>
      </w:pPr>
      <w:r>
        <w:rPr>
          <w:b/>
          <w:bCs/>
        </w:rPr>
        <w:t xml:space="preserve">Test Case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52"/>
            <w:shd w:fill="D9E2F3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8"/>
          </w:tcPr>
          <w:p>
            <w:r>
              <w:t xml:space="preserve">Test Case ID</w:t>
            </w:r>
          </w:p>
        </w:tc>
        <w:tc>
          <w:tcPr>
            <w:tcW w:type="dxa" w:w="6552"/>
          </w:tcPr>
          <w:p>
            <w:r>
              <w:t xml:space="preserve">Unique identifier for the test case</w:t>
            </w:r>
          </w:p>
        </w:tc>
      </w:tr>
      <w:tr>
        <w:tc>
          <w:tcPr>
            <w:tcW w:type="dxa" w:w="2808"/>
          </w:tcPr>
          <w:p>
            <w:r>
              <w:t xml:space="preserve">Module</w:t>
            </w:r>
          </w:p>
        </w:tc>
        <w:tc>
          <w:tcPr>
            <w:tcW w:type="dxa" w:w="6552"/>
          </w:tcPr>
          <w:p>
            <w:r>
              <w:t xml:space="preserve">Feature/module under test</w:t>
            </w:r>
          </w:p>
        </w:tc>
      </w:tr>
      <w:tr>
        <w:tc>
          <w:tcPr>
            <w:tcW w:type="dxa" w:w="2808"/>
          </w:tcPr>
          <w:p>
            <w:r>
              <w:t xml:space="preserve">Description</w:t>
            </w:r>
          </w:p>
        </w:tc>
        <w:tc>
          <w:tcPr>
            <w:tcW w:type="dxa" w:w="6552"/>
          </w:tcPr>
          <w:p>
            <w:r>
              <w:t xml:space="preserve">Purpose of the test case</w:t>
            </w:r>
          </w:p>
        </w:tc>
      </w:tr>
      <w:tr>
        <w:tc>
          <w:tcPr>
            <w:tcW w:type="dxa" w:w="2808"/>
          </w:tcPr>
          <w:p>
            <w:r>
              <w:t xml:space="preserve">Pre-condition</w:t>
            </w:r>
          </w:p>
        </w:tc>
        <w:tc>
          <w:tcPr>
            <w:tcW w:type="dxa" w:w="6552"/>
          </w:tcPr>
          <w:p>
            <w:r>
              <w:t xml:space="preserve">State required before executing the test</w:t>
            </w:r>
          </w:p>
        </w:tc>
      </w:tr>
      <w:tr>
        <w:tc>
          <w:tcPr>
            <w:tcW w:type="dxa" w:w="2808"/>
          </w:tcPr>
          <w:p>
            <w:r>
              <w:t xml:space="preserve">Test Steps</w:t>
            </w:r>
          </w:p>
        </w:tc>
        <w:tc>
          <w:tcPr>
            <w:tcW w:type="dxa" w:w="6552"/>
          </w:tcPr>
          <w:p>
            <w:r>
              <w:t xml:space="preserve">Step-by-step actions to execute the test</w:t>
            </w:r>
          </w:p>
        </w:tc>
      </w:tr>
      <w:tr>
        <w:tc>
          <w:tcPr>
            <w:tcW w:type="dxa" w:w="2808"/>
          </w:tcPr>
          <w:p>
            <w:r>
              <w:t xml:space="preserve">Expected Result</w:t>
            </w:r>
          </w:p>
        </w:tc>
        <w:tc>
          <w:tcPr>
            <w:tcW w:type="dxa" w:w="6552"/>
          </w:tcPr>
          <w:p>
            <w:r>
              <w:t xml:space="preserve">Anticipated outcome if the system behaves correctly</w:t>
            </w:r>
          </w:p>
        </w:tc>
      </w:tr>
      <w:tr>
        <w:tc>
          <w:tcPr>
            <w:tcW w:type="dxa" w:w="2808"/>
          </w:tcPr>
          <w:p>
            <w:r>
              <w:t xml:space="preserve">Priority</w:t>
            </w:r>
          </w:p>
        </w:tc>
        <w:tc>
          <w:tcPr>
            <w:tcW w:type="dxa" w:w="6552"/>
          </w:tcPr>
          <w:p>
            <w:r>
              <w:t xml:space="preserve">High / Medium / Low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98"/>
        <w:gridCol w:w="3182"/>
        <w:gridCol w:w="2621"/>
        <w:gridCol w:w="1123"/>
      </w:tblGrid>
      <w:tr>
        <w:trPr>
          <w:tblHeader/>
        </w:trPr>
        <w:tc>
          <w:tcPr>
            <w:tcW w:type="dxa" w:w="936"/>
            <w:shd w:fill="D9E2F3" w:color="auto" w:val="clear"/>
          </w:tcPr>
          <w:p>
            <w:r>
              <w:rPr>
                <w:b/>
                <w:bCs/>
              </w:rPr>
              <w:t xml:space="preserve">TC ID</w:t>
            </w:r>
          </w:p>
        </w:tc>
        <w:tc>
          <w:tcPr>
            <w:tcW w:type="dxa" w:w="1498"/>
            <w:shd w:fill="D9E2F3" w:color="auto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182"/>
            <w:shd w:fill="D9E2F3" w:color="auto" w:val="clear"/>
          </w:tcPr>
          <w:p>
            <w:r>
              <w:rPr>
                <w:b/>
                <w:bCs/>
              </w:rPr>
              <w:t xml:space="preserve">Test Case Description</w:t>
            </w:r>
          </w:p>
        </w:tc>
        <w:tc>
          <w:tcPr>
            <w:tcW w:type="dxa" w:w="2621"/>
            <w:shd w:fill="D9E2F3" w:color="auto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123"/>
            <w:shd w:fill="D9E2F3" w:color="auto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936"/>
          </w:tcPr>
          <w:p>
            <w:r>
              <w:t xml:space="preserve">TC01</w:t>
            </w:r>
          </w:p>
        </w:tc>
        <w:tc>
          <w:tcPr>
            <w:tcW w:type="dxa" w:w="1498"/>
          </w:tcPr>
          <w:p>
            <w:r>
              <w:t xml:space="preserve">Login</w:t>
            </w:r>
          </w:p>
        </w:tc>
        <w:tc>
          <w:tcPr>
            <w:tcW w:type="dxa" w:w="3182"/>
          </w:tcPr>
          <w:p>
            <w:r>
              <w:t xml:space="preserve">Login with valid credentials</w:t>
            </w:r>
          </w:p>
        </w:tc>
        <w:tc>
          <w:tcPr>
            <w:tcW w:type="dxa" w:w="2621"/>
          </w:tcPr>
          <w:p>
            <w:r>
              <w:t xml:space="preserve">User logged in successfully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TC02</w:t>
            </w:r>
          </w:p>
        </w:tc>
        <w:tc>
          <w:tcPr>
            <w:tcW w:type="dxa" w:w="1498"/>
          </w:tcPr>
          <w:p>
            <w:r>
              <w:t xml:space="preserve">Login</w:t>
            </w:r>
          </w:p>
        </w:tc>
        <w:tc>
          <w:tcPr>
            <w:tcW w:type="dxa" w:w="3182"/>
          </w:tcPr>
          <w:p>
            <w:r>
              <w:t xml:space="preserve">Login with invalid password</w:t>
            </w:r>
          </w:p>
        </w:tc>
        <w:tc>
          <w:tcPr>
            <w:tcW w:type="dxa" w:w="2621"/>
          </w:tcPr>
          <w:p>
            <w:r>
              <w:t xml:space="preserve">Error message displayed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TC03</w:t>
            </w:r>
          </w:p>
        </w:tc>
        <w:tc>
          <w:tcPr>
            <w:tcW w:type="dxa" w:w="1498"/>
          </w:tcPr>
          <w:p>
            <w:r>
              <w:t xml:space="preserve">Book Catalog</w:t>
            </w:r>
          </w:p>
        </w:tc>
        <w:tc>
          <w:tcPr>
            <w:tcW w:type="dxa" w:w="3182"/>
          </w:tcPr>
          <w:p>
            <w:r>
              <w:t xml:space="preserve">Add new book with valid details</w:t>
            </w:r>
          </w:p>
        </w:tc>
        <w:tc>
          <w:tcPr>
            <w:tcW w:type="dxa" w:w="2621"/>
          </w:tcPr>
          <w:p>
            <w:r>
              <w:t xml:space="preserve">Book added to catalog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TC04</w:t>
            </w:r>
          </w:p>
        </w:tc>
        <w:tc>
          <w:tcPr>
            <w:tcW w:type="dxa" w:w="1498"/>
          </w:tcPr>
          <w:p>
            <w:r>
              <w:t xml:space="preserve">Book Catalog</w:t>
            </w:r>
          </w:p>
        </w:tc>
        <w:tc>
          <w:tcPr>
            <w:tcW w:type="dxa" w:w="3182"/>
          </w:tcPr>
          <w:p>
            <w:r>
              <w:t xml:space="preserve">Add book with missing mandatory field</w:t>
            </w:r>
          </w:p>
        </w:tc>
        <w:tc>
          <w:tcPr>
            <w:tcW w:type="dxa" w:w="2621"/>
          </w:tcPr>
          <w:p>
            <w:r>
              <w:t xml:space="preserve">Validation error shown</w:t>
            </w:r>
          </w:p>
        </w:tc>
        <w:tc>
          <w:tcPr>
            <w:tcW w:type="dxa" w:w="1123"/>
          </w:tcPr>
          <w:p>
            <w:r>
              <w:t xml:space="preserve">Medium</w:t>
            </w:r>
          </w:p>
        </w:tc>
      </w:tr>
      <w:tr>
        <w:tc>
          <w:tcPr>
            <w:tcW w:type="dxa" w:w="936"/>
          </w:tcPr>
          <w:p>
            <w:r>
              <w:t xml:space="preserve">TC05</w:t>
            </w:r>
          </w:p>
        </w:tc>
        <w:tc>
          <w:tcPr>
            <w:tcW w:type="dxa" w:w="1498"/>
          </w:tcPr>
          <w:p>
            <w:r>
              <w:t xml:space="preserve">Member Mgmt</w:t>
            </w:r>
          </w:p>
        </w:tc>
        <w:tc>
          <w:tcPr>
            <w:tcW w:type="dxa" w:w="3182"/>
          </w:tcPr>
          <w:p>
            <w:r>
              <w:t xml:space="preserve">Register a new member</w:t>
            </w:r>
          </w:p>
        </w:tc>
        <w:tc>
          <w:tcPr>
            <w:tcW w:type="dxa" w:w="2621"/>
          </w:tcPr>
          <w:p>
            <w:r>
              <w:t xml:space="preserve">Member profile created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TC06</w:t>
            </w:r>
          </w:p>
        </w:tc>
        <w:tc>
          <w:tcPr>
            <w:tcW w:type="dxa" w:w="1498"/>
          </w:tcPr>
          <w:p>
            <w:r>
              <w:t xml:space="preserve">Book Issue</w:t>
            </w:r>
          </w:p>
        </w:tc>
        <w:tc>
          <w:tcPr>
            <w:tcW w:type="dxa" w:w="3182"/>
          </w:tcPr>
          <w:p>
            <w:r>
              <w:t xml:space="preserve">Issue book within member's borrow limit</w:t>
            </w:r>
          </w:p>
        </w:tc>
        <w:tc>
          <w:tcPr>
            <w:tcW w:type="dxa" w:w="2621"/>
          </w:tcPr>
          <w:p>
            <w:r>
              <w:t xml:space="preserve">Book issued, due date set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TC07</w:t>
            </w:r>
          </w:p>
        </w:tc>
        <w:tc>
          <w:tcPr>
            <w:tcW w:type="dxa" w:w="1498"/>
          </w:tcPr>
          <w:p>
            <w:r>
              <w:t xml:space="preserve">Book Issue</w:t>
            </w:r>
          </w:p>
        </w:tc>
        <w:tc>
          <w:tcPr>
            <w:tcW w:type="dxa" w:w="3182"/>
          </w:tcPr>
          <w:p>
            <w:r>
              <w:t xml:space="preserve">Issue book exceeding borrow limit</w:t>
            </w:r>
          </w:p>
        </w:tc>
        <w:tc>
          <w:tcPr>
            <w:tcW w:type="dxa" w:w="2621"/>
          </w:tcPr>
          <w:p>
            <w:r>
              <w:t xml:space="preserve">Error shown, issue blocked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TC08</w:t>
            </w:r>
          </w:p>
        </w:tc>
        <w:tc>
          <w:tcPr>
            <w:tcW w:type="dxa" w:w="1498"/>
          </w:tcPr>
          <w:p>
            <w:r>
              <w:t xml:space="preserve">Book Return</w:t>
            </w:r>
          </w:p>
        </w:tc>
        <w:tc>
          <w:tcPr>
            <w:tcW w:type="dxa" w:w="3182"/>
          </w:tcPr>
          <w:p>
            <w:r>
              <w:t xml:space="preserve">Return book before due date</w:t>
            </w:r>
          </w:p>
        </w:tc>
        <w:tc>
          <w:tcPr>
            <w:tcW w:type="dxa" w:w="2621"/>
          </w:tcPr>
          <w:p>
            <w:r>
              <w:t xml:space="preserve">Book returned, no fine applied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TC09</w:t>
            </w:r>
          </w:p>
        </w:tc>
        <w:tc>
          <w:tcPr>
            <w:tcW w:type="dxa" w:w="1498"/>
          </w:tcPr>
          <w:p>
            <w:r>
              <w:t xml:space="preserve">Fine Calculation</w:t>
            </w:r>
          </w:p>
        </w:tc>
        <w:tc>
          <w:tcPr>
            <w:tcW w:type="dxa" w:w="3182"/>
          </w:tcPr>
          <w:p>
            <w:r>
              <w:t xml:space="preserve">Return book after due date</w:t>
            </w:r>
          </w:p>
        </w:tc>
        <w:tc>
          <w:tcPr>
            <w:tcW w:type="dxa" w:w="2621"/>
          </w:tcPr>
          <w:p>
            <w:r>
              <w:t xml:space="preserve">Fine calculated correctly</w:t>
            </w:r>
          </w:p>
        </w:tc>
        <w:tc>
          <w:tcPr>
            <w:tcW w:type="dxa" w:w="1123"/>
          </w:tcPr>
          <w:p>
            <w:r>
              <w:t xml:space="preserve">High</w:t>
            </w:r>
          </w:p>
        </w:tc>
      </w:tr>
      <w:tr>
        <w:tc>
          <w:tcPr>
            <w:tcW w:type="dxa" w:w="936"/>
          </w:tcPr>
          <w:p>
            <w:r>
              <w:t xml:space="preserve">TC10</w:t>
            </w:r>
          </w:p>
        </w:tc>
        <w:tc>
          <w:tcPr>
            <w:tcW w:type="dxa" w:w="1498"/>
          </w:tcPr>
          <w:p>
            <w:r>
              <w:t xml:space="preserve">Search</w:t>
            </w:r>
          </w:p>
        </w:tc>
        <w:tc>
          <w:tcPr>
            <w:tcW w:type="dxa" w:w="3182"/>
          </w:tcPr>
          <w:p>
            <w:r>
              <w:t xml:space="preserve">Search book by title keyword</w:t>
            </w:r>
          </w:p>
        </w:tc>
        <w:tc>
          <w:tcPr>
            <w:tcW w:type="dxa" w:w="2621"/>
          </w:tcPr>
          <w:p>
            <w:r>
              <w:t xml:space="preserve">Matching results displayed</w:t>
            </w:r>
          </w:p>
        </w:tc>
        <w:tc>
          <w:tcPr>
            <w:tcW w:type="dxa" w:w="1123"/>
          </w:tcPr>
          <w:p>
            <w:r>
              <w:t xml:space="preserve">Medium</w:t>
            </w:r>
          </w:p>
        </w:tc>
      </w:tr>
      <w:tr>
        <w:tc>
          <w:tcPr>
            <w:tcW w:type="dxa" w:w="936"/>
          </w:tcPr>
          <w:p>
            <w:r>
              <w:t xml:space="preserve">TC11</w:t>
            </w:r>
          </w:p>
        </w:tc>
        <w:tc>
          <w:tcPr>
            <w:tcW w:type="dxa" w:w="1498"/>
          </w:tcPr>
          <w:p>
            <w:r>
              <w:t xml:space="preserve">Reservation</w:t>
            </w:r>
          </w:p>
        </w:tc>
        <w:tc>
          <w:tcPr>
            <w:tcW w:type="dxa" w:w="3182"/>
          </w:tcPr>
          <w:p>
            <w:r>
              <w:t xml:space="preserve">Reserve a currently unavailable book</w:t>
            </w:r>
          </w:p>
        </w:tc>
        <w:tc>
          <w:tcPr>
            <w:tcW w:type="dxa" w:w="2621"/>
          </w:tcPr>
          <w:p>
            <w:r>
              <w:t xml:space="preserve">Reservation confirmed and queued</w:t>
            </w:r>
          </w:p>
        </w:tc>
        <w:tc>
          <w:tcPr>
            <w:tcW w:type="dxa" w:w="1123"/>
          </w:tcPr>
          <w:p>
            <w:r>
              <w:t xml:space="preserve">Medium</w:t>
            </w:r>
          </w:p>
        </w:tc>
      </w:tr>
      <w:tr>
        <w:tc>
          <w:tcPr>
            <w:tcW w:type="dxa" w:w="936"/>
          </w:tcPr>
          <w:p>
            <w:r>
              <w:t xml:space="preserve">TC12</w:t>
            </w:r>
          </w:p>
        </w:tc>
        <w:tc>
          <w:tcPr>
            <w:tcW w:type="dxa" w:w="1498"/>
          </w:tcPr>
          <w:p>
            <w:r>
              <w:t xml:space="preserve">Admin Reports</w:t>
            </w:r>
          </w:p>
        </w:tc>
        <w:tc>
          <w:tcPr>
            <w:tcW w:type="dxa" w:w="3182"/>
          </w:tcPr>
          <w:p>
            <w:r>
              <w:t xml:space="preserve">Generate overdue books report</w:t>
            </w:r>
          </w:p>
        </w:tc>
        <w:tc>
          <w:tcPr>
            <w:tcW w:type="dxa" w:w="2621"/>
          </w:tcPr>
          <w:p>
            <w:r>
              <w:t xml:space="preserve">Report generated with correct data</w:t>
            </w:r>
          </w:p>
        </w:tc>
        <w:tc>
          <w:tcPr>
            <w:tcW w:type="dxa" w:w="1123"/>
          </w:tcPr>
          <w:p>
            <w:r>
              <w:t xml:space="preserve">Medium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Detailed Test Case Example — TC09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20"/>
            <w:shd w:fill="D9E2F3" w:color="auto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340"/>
          </w:tcPr>
          <w:p>
            <w:r>
              <w:t xml:space="preserve">Test Case ID</w:t>
            </w:r>
          </w:p>
        </w:tc>
        <w:tc>
          <w:tcPr>
            <w:tcW w:type="dxa" w:w="7020"/>
          </w:tcPr>
          <w:p>
            <w:r>
              <w:t xml:space="preserve">TC09</w:t>
            </w:r>
          </w:p>
        </w:tc>
      </w:tr>
      <w:tr>
        <w:tc>
          <w:tcPr>
            <w:tcW w:type="dxa" w:w="2340"/>
          </w:tcPr>
          <w:p>
            <w:r>
              <w:t xml:space="preserve">Module</w:t>
            </w:r>
          </w:p>
        </w:tc>
        <w:tc>
          <w:tcPr>
            <w:tcW w:type="dxa" w:w="7020"/>
          </w:tcPr>
          <w:p>
            <w:r>
              <w:t xml:space="preserve">Fine Calculation</w:t>
            </w:r>
          </w:p>
        </w:tc>
      </w:tr>
      <w:tr>
        <w:tc>
          <w:tcPr>
            <w:tcW w:type="dxa" w:w="2340"/>
          </w:tcPr>
          <w:p>
            <w:r>
              <w:t xml:space="preserve">Pre-condition</w:t>
            </w:r>
          </w:p>
        </w:tc>
        <w:tc>
          <w:tcPr>
            <w:tcW w:type="dxa" w:w="7020"/>
          </w:tcPr>
          <w:p>
            <w:r>
              <w:t xml:space="preserve">A book has been issued to a member and its due date has passed</w:t>
            </w:r>
          </w:p>
        </w:tc>
      </w:tr>
      <w:tr>
        <w:tc>
          <w:tcPr>
            <w:tcW w:type="dxa" w:w="2340"/>
          </w:tcPr>
          <w:p>
            <w:r>
              <w:t xml:space="preserve">Test Steps</w:t>
            </w:r>
          </w:p>
        </w:tc>
        <w:tc>
          <w:tcPr>
            <w:tcW w:type="dxa" w:w="7020"/>
          </w:tcPr>
          <w:p>
            <w:r>
              <w:t xml:space="preserve">1. Login as librarian. 2. Open the overdue book's record. 3. Process the book return. 4. System calculates the fine based on days overdue.</w:t>
            </w:r>
          </w:p>
        </w:tc>
      </w:tr>
      <w:tr>
        <w:tc>
          <w:tcPr>
            <w:tcW w:type="dxa" w:w="2340"/>
          </w:tcPr>
          <w:p>
            <w:r>
              <w:t xml:space="preserve">Expected Result</w:t>
            </w:r>
          </w:p>
        </w:tc>
        <w:tc>
          <w:tcPr>
            <w:tcW w:type="dxa" w:w="7020"/>
          </w:tcPr>
          <w:p>
            <w:r>
              <w:t xml:space="preserve">Fine amount = number of overdue days × fine rate per day; correctly displayed and added to the member's due balance</w:t>
            </w:r>
          </w:p>
        </w:tc>
      </w:tr>
      <w:tr>
        <w:tc>
          <w:tcPr>
            <w:tcW w:type="dxa" w:w="2340"/>
          </w:tcPr>
          <w:p>
            <w:r>
              <w:t xml:space="preserve">Priority</w:t>
            </w:r>
          </w:p>
        </w:tc>
        <w:tc>
          <w:tcPr>
            <w:tcW w:type="dxa" w:w="7020"/>
          </w:tcPr>
          <w:p>
            <w:r>
              <w:t xml:space="preserve">High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Non-Functional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W w:type="dxa" w:w="1872"/>
            <w:shd w:fill="D9E2F3" w:color="auto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931"/>
            <w:shd w:fill="D9E2F3" w:color="auto" w:val="clear"/>
          </w:tcPr>
          <w:p>
            <w:r>
              <w:rPr>
                <w:b/>
                <w:bCs/>
              </w:rPr>
              <w:t xml:space="preserve">Test Focus</w:t>
            </w:r>
          </w:p>
        </w:tc>
        <w:tc>
          <w:tcPr>
            <w:tcW w:type="dxa" w:w="3557"/>
            <w:shd w:fill="D9E2F3" w:color="auto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1872"/>
          </w:tcPr>
          <w:p>
            <w:r>
              <w:t xml:space="preserve">Performance</w:t>
            </w:r>
          </w:p>
        </w:tc>
        <w:tc>
          <w:tcPr>
            <w:tcW w:type="dxa" w:w="3931"/>
          </w:tcPr>
          <w:p>
            <w:r>
              <w:t xml:space="preserve">System response time for search under load</w:t>
            </w:r>
          </w:p>
        </w:tc>
        <w:tc>
          <w:tcPr>
            <w:tcW w:type="dxa" w:w="3557"/>
          </w:tcPr>
          <w:p>
            <w:r>
              <w:t xml:space="preserve">Response time under 2 seconds for 100 concurrent users</w:t>
            </w:r>
          </w:p>
        </w:tc>
      </w:tr>
      <w:tr>
        <w:tc>
          <w:tcPr>
            <w:tcW w:type="dxa" w:w="1872"/>
          </w:tcPr>
          <w:p>
            <w:r>
              <w:t xml:space="preserve">Security</w:t>
            </w:r>
          </w:p>
        </w:tc>
        <w:tc>
          <w:tcPr>
            <w:tcW w:type="dxa" w:w="3931"/>
          </w:tcPr>
          <w:p>
            <w:r>
              <w:t xml:space="preserve">Unauthorized access to admin panel</w:t>
            </w:r>
          </w:p>
        </w:tc>
        <w:tc>
          <w:tcPr>
            <w:tcW w:type="dxa" w:w="3557"/>
          </w:tcPr>
          <w:p>
            <w:r>
              <w:t xml:space="preserve">Access denied; user redirected to login page</w:t>
            </w:r>
          </w:p>
        </w:tc>
      </w:tr>
      <w:tr>
        <w:tc>
          <w:tcPr>
            <w:tcW w:type="dxa" w:w="1872"/>
          </w:tcPr>
          <w:p>
            <w:r>
              <w:t xml:space="preserve">Usability</w:t>
            </w:r>
          </w:p>
        </w:tc>
        <w:tc>
          <w:tcPr>
            <w:tcW w:type="dxa" w:w="3931"/>
          </w:tcPr>
          <w:p>
            <w:r>
              <w:t xml:space="preserve">Navigation for first-time users</w:t>
            </w:r>
          </w:p>
        </w:tc>
        <w:tc>
          <w:tcPr>
            <w:tcW w:type="dxa" w:w="3557"/>
          </w:tcPr>
          <w:p>
            <w:r>
              <w:t xml:space="preserve">Core tasks completed without prior training</w:t>
            </w:r>
          </w:p>
        </w:tc>
      </w:tr>
      <w:tr>
        <w:tc>
          <w:tcPr>
            <w:tcW w:type="dxa" w:w="1872"/>
          </w:tcPr>
          <w:p>
            <w:r>
              <w:t xml:space="preserve">Compatibility</w:t>
            </w:r>
          </w:p>
        </w:tc>
        <w:tc>
          <w:tcPr>
            <w:tcW w:type="dxa" w:w="3931"/>
          </w:tcPr>
          <w:p>
            <w:r>
              <w:t xml:space="preserve">Access via different browsers/devices</w:t>
            </w:r>
          </w:p>
        </w:tc>
        <w:tc>
          <w:tcPr>
            <w:tcW w:type="dxa" w:w="3557"/>
          </w:tcPr>
          <w:p>
            <w:r>
              <w:t xml:space="preserve">Consistent UI and functionality across browsers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Types of Testing Performed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Regression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Acceptance Testing (UAT)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Performance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Testing</w:t>
      </w:r>
    </w:p>
    <w:p>
      <w:pPr>
        <w:pStyle w:val="Heading1"/>
        <w:spacing w:after="150" w:before="300"/>
      </w:pPr>
      <w:r>
        <w:rPr>
          <w:b/>
          <w:bCs/>
        </w:rPr>
        <w:t xml:space="preserve">Maintenance Plan</w:t>
      </w:r>
    </w:p>
    <w:p>
      <w:pPr>
        <w:spacing w:after="80" w:before="120"/>
      </w:pPr>
      <w:r>
        <w:rPr>
          <w:b/>
          <w:bCs/>
        </w:rPr>
        <w:t xml:space="preserve">Types of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931"/>
        <w:gridCol w:w="3744"/>
      </w:tblGrid>
      <w:tr>
        <w:trPr>
          <w:tblHeader/>
        </w:trPr>
        <w:tc>
          <w:tcPr>
            <w:tcW w:type="dxa" w:w="1685"/>
            <w:shd w:fill="D9E2F3" w:color="auto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931"/>
            <w:shd w:fill="D9E2F3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744"/>
            <w:shd w:fill="D9E2F3" w:color="auto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685"/>
          </w:tcPr>
          <w:p>
            <w:r>
              <w:t xml:space="preserve">Corrective</w:t>
            </w:r>
          </w:p>
        </w:tc>
        <w:tc>
          <w:tcPr>
            <w:tcW w:type="dxa" w:w="3931"/>
          </w:tcPr>
          <w:p>
            <w:r>
              <w:t xml:space="preserve">Fixing defects discovered after deployment</w:t>
            </w:r>
          </w:p>
        </w:tc>
        <w:tc>
          <w:tcPr>
            <w:tcW w:type="dxa" w:w="3744"/>
          </w:tcPr>
          <w:p>
            <w:r>
              <w:t xml:space="preserve">Fixing incorrect fine calculation logic</w:t>
            </w:r>
          </w:p>
        </w:tc>
      </w:tr>
      <w:tr>
        <w:tc>
          <w:tcPr>
            <w:tcW w:type="dxa" w:w="1685"/>
          </w:tcPr>
          <w:p>
            <w:r>
              <w:t xml:space="preserve">Adaptive</w:t>
            </w:r>
          </w:p>
        </w:tc>
        <w:tc>
          <w:tcPr>
            <w:tcW w:type="dxa" w:w="3931"/>
          </w:tcPr>
          <w:p>
            <w:r>
              <w:t xml:space="preserve">Adjusting the system to environment changes</w:t>
            </w:r>
          </w:p>
        </w:tc>
        <w:tc>
          <w:tcPr>
            <w:tcW w:type="dxa" w:w="3744"/>
          </w:tcPr>
          <w:p>
            <w:r>
              <w:t xml:space="preserve">Updating for new OS/browser versions, DB upgrades</w:t>
            </w:r>
          </w:p>
        </w:tc>
      </w:tr>
      <w:tr>
        <w:tc>
          <w:tcPr>
            <w:tcW w:type="dxa" w:w="1685"/>
          </w:tcPr>
          <w:p>
            <w:r>
              <w:t xml:space="preserve">Perfective</w:t>
            </w:r>
          </w:p>
        </w:tc>
        <w:tc>
          <w:tcPr>
            <w:tcW w:type="dxa" w:w="3931"/>
          </w:tcPr>
          <w:p>
            <w:r>
              <w:t xml:space="preserve">Enhancing features based on user feedback</w:t>
            </w:r>
          </w:p>
        </w:tc>
        <w:tc>
          <w:tcPr>
            <w:tcW w:type="dxa" w:w="3744"/>
          </w:tcPr>
          <w:p>
            <w:r>
              <w:t xml:space="preserve">Adding advanced search filters</w:t>
            </w:r>
          </w:p>
        </w:tc>
      </w:tr>
      <w:tr>
        <w:tc>
          <w:tcPr>
            <w:tcW w:type="dxa" w:w="1685"/>
          </w:tcPr>
          <w:p>
            <w:r>
              <w:t xml:space="preserve">Preventive</w:t>
            </w:r>
          </w:p>
        </w:tc>
        <w:tc>
          <w:tcPr>
            <w:tcW w:type="dxa" w:w="3931"/>
          </w:tcPr>
          <w:p>
            <w:r>
              <w:t xml:space="preserve">Proactive changes to prevent future issues</w:t>
            </w:r>
          </w:p>
        </w:tc>
        <w:tc>
          <w:tcPr>
            <w:tcW w:type="dxa" w:w="3744"/>
          </w:tcPr>
          <w:p>
            <w:r>
              <w:t xml:space="preserve">Refactoring code, optimizing queries, updating dependencies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2246"/>
        <w:gridCol w:w="3744"/>
      </w:tblGrid>
      <w:tr>
        <w:trPr>
          <w:tblHeader/>
        </w:trPr>
        <w:tc>
          <w:tcPr>
            <w:tcW w:type="dxa" w:w="3370"/>
            <w:shd w:fill="D9E2F3" w:color="auto" w:val="clear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2246"/>
            <w:shd w:fill="D9E2F3" w:color="auto" w:val="clear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3744"/>
            <w:shd w:fill="D9E2F3" w:color="auto" w:val="clear"/>
          </w:tcPr>
          <w:p>
            <w:r>
              <w:rPr>
                <w:b/>
                <w:bCs/>
              </w:rPr>
              <w:t xml:space="preserve">Responsible</w:t>
            </w:r>
          </w:p>
        </w:tc>
      </w:tr>
      <w:tr>
        <w:tc>
          <w:tcPr>
            <w:tcW w:type="dxa" w:w="3370"/>
          </w:tcPr>
          <w:p>
            <w:r>
              <w:t xml:space="preserve">Bug fix review</w:t>
            </w:r>
          </w:p>
        </w:tc>
        <w:tc>
          <w:tcPr>
            <w:tcW w:type="dxa" w:w="2246"/>
          </w:tcPr>
          <w:p>
            <w:r>
              <w:t xml:space="preserve">Weekly</w:t>
            </w:r>
          </w:p>
        </w:tc>
        <w:tc>
          <w:tcPr>
            <w:tcW w:type="dxa" w:w="3744"/>
          </w:tcPr>
          <w:p>
            <w:r>
              <w:t xml:space="preserve">Support Team</w:t>
            </w:r>
          </w:p>
        </w:tc>
      </w:tr>
      <w:tr>
        <w:tc>
          <w:tcPr>
            <w:tcW w:type="dxa" w:w="3370"/>
          </w:tcPr>
          <w:p>
            <w:r>
              <w:t xml:space="preserve">Security patch updates</w:t>
            </w:r>
          </w:p>
        </w:tc>
        <w:tc>
          <w:tcPr>
            <w:tcW w:type="dxa" w:w="2246"/>
          </w:tcPr>
          <w:p>
            <w:r>
              <w:t xml:space="preserve">Monthly</w:t>
            </w:r>
          </w:p>
        </w:tc>
        <w:tc>
          <w:tcPr>
            <w:tcW w:type="dxa" w:w="3744"/>
          </w:tcPr>
          <w:p>
            <w:r>
              <w:t xml:space="preserve">DevOps Engineer</w:t>
            </w:r>
          </w:p>
        </w:tc>
      </w:tr>
      <w:tr>
        <w:tc>
          <w:tcPr>
            <w:tcW w:type="dxa" w:w="3370"/>
          </w:tcPr>
          <w:p>
            <w:r>
              <w:t xml:space="preserve">Performance monitoring</w:t>
            </w:r>
          </w:p>
        </w:tc>
        <w:tc>
          <w:tcPr>
            <w:tcW w:type="dxa" w:w="2246"/>
          </w:tcPr>
          <w:p>
            <w:r>
              <w:t xml:space="preserve">Continuous</w:t>
            </w:r>
          </w:p>
        </w:tc>
        <w:tc>
          <w:tcPr>
            <w:tcW w:type="dxa" w:w="3744"/>
          </w:tcPr>
          <w:p>
            <w:r>
              <w:t xml:space="preserve">DevOps Engineer</w:t>
            </w:r>
          </w:p>
        </w:tc>
      </w:tr>
      <w:tr>
        <w:tc>
          <w:tcPr>
            <w:tcW w:type="dxa" w:w="3370"/>
          </w:tcPr>
          <w:p>
            <w:r>
              <w:t xml:space="preserve">Database backup</w:t>
            </w:r>
          </w:p>
        </w:tc>
        <w:tc>
          <w:tcPr>
            <w:tcW w:type="dxa" w:w="2246"/>
          </w:tcPr>
          <w:p>
            <w:r>
              <w:t xml:space="preserve">Daily</w:t>
            </w:r>
          </w:p>
        </w:tc>
        <w:tc>
          <w:tcPr>
            <w:tcW w:type="dxa" w:w="3744"/>
          </w:tcPr>
          <w:p>
            <w:r>
              <w:t xml:space="preserve">Database Administrator</w:t>
            </w:r>
          </w:p>
        </w:tc>
      </w:tr>
      <w:tr>
        <w:tc>
          <w:tcPr>
            <w:tcW w:type="dxa" w:w="3370"/>
          </w:tcPr>
          <w:p>
            <w:r>
              <w:t xml:space="preserve">Feature enhancement review</w:t>
            </w:r>
          </w:p>
        </w:tc>
        <w:tc>
          <w:tcPr>
            <w:tcW w:type="dxa" w:w="2246"/>
          </w:tcPr>
          <w:p>
            <w:r>
              <w:t xml:space="preserve">Quarterly</w:t>
            </w:r>
          </w:p>
        </w:tc>
        <w:tc>
          <w:tcPr>
            <w:tcW w:type="dxa" w:w="3744"/>
          </w:tcPr>
          <w:p>
            <w:r>
              <w:t xml:space="preserve">Business Analyst</w:t>
            </w:r>
          </w:p>
        </w:tc>
      </w:tr>
      <w:tr>
        <w:tc>
          <w:tcPr>
            <w:tcW w:type="dxa" w:w="3370"/>
          </w:tcPr>
          <w:p>
            <w:r>
              <w:t xml:space="preserve">Full system audit</w:t>
            </w:r>
          </w:p>
        </w:tc>
        <w:tc>
          <w:tcPr>
            <w:tcW w:type="dxa" w:w="2246"/>
          </w:tcPr>
          <w:p>
            <w:r>
              <w:t xml:space="preserve">Annually</w:t>
            </w:r>
          </w:p>
        </w:tc>
        <w:tc>
          <w:tcPr>
            <w:tcW w:type="dxa" w:w="3744"/>
          </w:tcPr>
          <w:p>
            <w:r>
              <w:t xml:space="preserve">Project Manager &amp; QA Lead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Support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867"/>
        <w:gridCol w:w="2808"/>
      </w:tblGrid>
      <w:tr>
        <w:trPr>
          <w:tblHeader/>
        </w:trPr>
        <w:tc>
          <w:tcPr>
            <w:tcW w:type="dxa" w:w="1685"/>
            <w:shd w:fill="D9E2F3" w:color="auto" w:val="clea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4867"/>
            <w:shd w:fill="D9E2F3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Response Time</w:t>
            </w:r>
          </w:p>
        </w:tc>
      </w:tr>
      <w:tr>
        <w:tc>
          <w:tcPr>
            <w:tcW w:type="dxa" w:w="1685"/>
          </w:tcPr>
          <w:p>
            <w:r>
              <w:t xml:space="preserve">Level 1</w:t>
            </w:r>
          </w:p>
        </w:tc>
        <w:tc>
          <w:tcPr>
            <w:tcW w:type="dxa" w:w="4867"/>
          </w:tcPr>
          <w:p>
            <w:r>
              <w:t xml:space="preserve">Basic user support, password resets, FAQs</w:t>
            </w:r>
          </w:p>
        </w:tc>
        <w:tc>
          <w:tcPr>
            <w:tcW w:type="dxa" w:w="2808"/>
          </w:tcPr>
          <w:p>
            <w:r>
              <w:t xml:space="preserve">24 hours</w:t>
            </w:r>
          </w:p>
        </w:tc>
      </w:tr>
      <w:tr>
        <w:tc>
          <w:tcPr>
            <w:tcW w:type="dxa" w:w="1685"/>
          </w:tcPr>
          <w:p>
            <w:r>
              <w:t xml:space="preserve">Level 2</w:t>
            </w:r>
          </w:p>
        </w:tc>
        <w:tc>
          <w:tcPr>
            <w:tcW w:type="dxa" w:w="4867"/>
          </w:tcPr>
          <w:p>
            <w:r>
              <w:t xml:space="preserve">Functional bugs, minor issues</w:t>
            </w:r>
          </w:p>
        </w:tc>
        <w:tc>
          <w:tcPr>
            <w:tcW w:type="dxa" w:w="2808"/>
          </w:tcPr>
          <w:p>
            <w:r>
              <w:t xml:space="preserve">48 hours</w:t>
            </w:r>
          </w:p>
        </w:tc>
      </w:tr>
      <w:tr>
        <w:tc>
          <w:tcPr>
            <w:tcW w:type="dxa" w:w="1685"/>
          </w:tcPr>
          <w:p>
            <w:r>
              <w:t xml:space="preserve">Level 3</w:t>
            </w:r>
          </w:p>
        </w:tc>
        <w:tc>
          <w:tcPr>
            <w:tcW w:type="dxa" w:w="4867"/>
          </w:tcPr>
          <w:p>
            <w:r>
              <w:t xml:space="preserve">Critical system failures, data issues</w:t>
            </w:r>
          </w:p>
        </w:tc>
        <w:tc>
          <w:tcPr>
            <w:tcW w:type="dxa" w:w="2808"/>
          </w:tcPr>
          <w:p>
            <w:r>
              <w:t xml:space="preserve">4 hours (Priority)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Maintenance Tools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Issue Tracking: Jira / GitHub Issues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Monitoring: AWS CloudWatch / Azure Monitor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Version Control: Git/GitHub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Backups: Scheduled DB backup scripts</w:t>
      </w:r>
    </w:p>
    <w:p>
      <w:pPr>
        <w:pStyle w:val="Heading1"/>
        <w:spacing w:after="150" w:before="300"/>
      </w:pPr>
      <w:r>
        <w:rPr>
          <w:b/>
          <w:bCs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Well-designed test cases, including boundary and non-functional cases, catch defects such as incorrect fine calculations before release.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Classifying maintenance into corrective, adaptive, perfective, and preventive types ensures each kind of change is handled appropriately.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scheduled maintenance plan improves long-term system reliability and reduces unplanned downtime.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Defined support levels ensure timely response to issues based on severity.</w:t>
      </w:r>
    </w:p>
    <w:p>
      <w:pPr>
        <w:pStyle w:val="Heading1"/>
        <w:spacing w:after="150" w:before="300"/>
      </w:pPr>
      <w:r>
        <w:rPr>
          <w:b/>
          <w:bCs/>
        </w:rPr>
        <w:t xml:space="preserve">Conclusion</w:t>
      </w:r>
    </w:p>
    <w:p>
      <w:pPr>
        <w:spacing w:after="100"/>
      </w:pPr>
      <w:r>
        <w:t xml:space="preserve">This case study demonstrates that thorough test case design combined with a structured maintenance plan is essential for delivering a reliable system such as the Library Management System. Systematic test cases covering functional and non-functional requirements catch defects early, while a well-defined maintenance plan — with clear activity schedules, support levels, and responsibilities — ensures the system remains stable, secure, and adaptable long after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2026-07-29T03:29:50.054Z</dcterms:created>
  <dcterms:modified xsi:type="dcterms:W3CDTF">2026-07-29T03:29:50.080Z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