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E08" w14:textId="1BB9D5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0</w:t>
      </w:r>
      <w:r w:rsidR="0052639B">
        <w:rPr>
          <w:rFonts w:ascii="Century Schoolbook" w:hAnsi="Century Schoolbook" w:cs="Times New Roman"/>
          <w:b/>
        </w:rPr>
        <w:t>3</w:t>
      </w:r>
      <w:r w:rsidR="00C46A85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52639B">
        <w:rPr>
          <w:rFonts w:ascii="Century Schoolbook" w:hAnsi="Century Schoolbook" w:cs="Times New Roman"/>
          <w:b/>
        </w:rPr>
        <w:t>23</w:t>
      </w:r>
      <w:r w:rsidR="00C46A85">
        <w:rPr>
          <w:rFonts w:ascii="Century Schoolbook" w:hAnsi="Century Schoolbook" w:cs="Times New Roman"/>
          <w:b/>
        </w:rPr>
        <w:t>/02/2026</w:t>
      </w:r>
    </w:p>
    <w:p w14:paraId="57FF6E66" w14:textId="6BA60EC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23170101</w:t>
      </w:r>
      <w:r w:rsidR="00CD5BCE">
        <w:rPr>
          <w:rFonts w:ascii="Century Schoolbook" w:hAnsi="Century Schoolbook" w:cs="Times New Roman"/>
          <w:b/>
        </w:rPr>
        <w:t>7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46A85">
        <w:rPr>
          <w:rFonts w:ascii="Century Schoolbook" w:hAnsi="Century Schoolbook" w:cs="Times New Roman"/>
          <w:b/>
        </w:rPr>
        <w:t xml:space="preserve"> H</w:t>
      </w:r>
      <w:r w:rsidR="00CD5BCE">
        <w:rPr>
          <w:rFonts w:ascii="Century Schoolbook" w:hAnsi="Century Schoolbook" w:cs="Times New Roman"/>
          <w:b/>
        </w:rPr>
        <w:t>ARISH BABU R</w:t>
      </w:r>
    </w:p>
    <w:p w14:paraId="7D3B228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4B225C" wp14:editId="0572074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27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664F96" w14:textId="77777777" w:rsidR="0052639B" w:rsidRDefault="0052639B" w:rsidP="005B39F0">
      <w:pPr>
        <w:pStyle w:val="NormalWeb"/>
        <w:spacing w:before="0" w:beforeAutospacing="0" w:after="120" w:afterAutospacing="0"/>
        <w:ind w:firstLine="72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2639B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 w14:textId="77777777" w:rsidR="0052639B" w:rsidRDefault="0052639B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67F285A5" w14:textId="2A981B9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637B3B2" w14:textId="77777777" w:rsidR="005B39F0" w:rsidRDefault="005B39F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5B39F0">
        <w:rPr>
          <w:rFonts w:ascii="Century Schoolbook" w:hAnsi="Century Schoolbook"/>
        </w:rPr>
        <w:t>To design and develop low-fidelity wireframes and interactive prototypes using Figma, in order to visualize user interface structure, user flow, and overall application design before final development.</w:t>
      </w:r>
      <w:r w:rsidRPr="005B39F0">
        <w:rPr>
          <w:rFonts w:ascii="Century Schoolbook" w:hAnsi="Century Schoolbook"/>
          <w:b/>
          <w:i/>
        </w:rPr>
        <w:t xml:space="preserve"> </w:t>
      </w:r>
    </w:p>
    <w:p w14:paraId="3858B076" w14:textId="77777777" w:rsidR="005B39F0" w:rsidRDefault="005B39F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0AB525" w14:textId="31F5A8C7" w:rsidR="000E6FCE" w:rsidRPr="00CD5B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Cs/>
        </w:rPr>
      </w:pPr>
      <w:r w:rsidRPr="00CD5BCE">
        <w:rPr>
          <w:rFonts w:ascii="Century Schoolbook" w:hAnsi="Century Schoolbook"/>
          <w:b/>
          <w:iCs/>
        </w:rPr>
        <w:t>Pro</w:t>
      </w:r>
      <w:r w:rsidR="00B03B14" w:rsidRPr="00CD5BCE">
        <w:rPr>
          <w:rFonts w:ascii="Century Schoolbook" w:hAnsi="Century Schoolbook"/>
          <w:b/>
          <w:iCs/>
        </w:rPr>
        <w:t>cedure</w:t>
      </w:r>
      <w:r w:rsidRPr="00CD5BCE">
        <w:rPr>
          <w:rFonts w:ascii="Century Schoolbook" w:hAnsi="Century Schoolbook"/>
          <w:b/>
          <w:iCs/>
        </w:rPr>
        <w:t>:</w:t>
      </w:r>
    </w:p>
    <w:p w14:paraId="54F74119" w14:textId="77777777" w:rsidR="0052639B" w:rsidRPr="0052639B" w:rsidRDefault="0052639B" w:rsidP="0052639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2639B">
        <w:rPr>
          <w:rFonts w:ascii="Century Schoolbook" w:hAnsi="Century Schoolbook"/>
          <w:bCs/>
          <w:iCs/>
          <w:sz w:val="24"/>
          <w:szCs w:val="24"/>
          <w:lang w:val="en-IN"/>
        </w:rPr>
        <w:t>The app is a smart digital platform for eco-cultural tourism in Jharkhand, featuring a web app frontend with chatbot, AR/VR previews, AI assistance, and marketplace. Here's a short procedure outlining the core tourist UI flow based on the prototype description.</w:t>
      </w:r>
      <w:r w:rsidRPr="0052639B"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39D580B6" w14:textId="77777777" w:rsidR="00CD5BCE" w:rsidRPr="00CD5BCE" w:rsidRDefault="00CD5BCE" w:rsidP="00CD5BCE">
      <w:pPr>
        <w:rPr>
          <w:rFonts w:ascii="Century Schoolbook" w:hAnsi="Century Schoolbook"/>
          <w:b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Hobby App UI Flow</w:t>
      </w:r>
    </w:p>
    <w:p w14:paraId="4EB79FF5" w14:textId="77777777" w:rsidR="00CD5BCE" w:rsidRPr="00CD5BCE" w:rsidRDefault="00CD5BCE" w:rsidP="00CD5BC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Launch the app</w:t>
      </w: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to explore different hobbies such as cycling, cooking, reading, etc., displayed with engaging visual cards and progress indicators.</w:t>
      </w:r>
    </w:p>
    <w:p w14:paraId="75804BAC" w14:textId="77777777" w:rsidR="00CD5BCE" w:rsidRPr="00CD5BCE" w:rsidRDefault="00CD5BCE" w:rsidP="00CD5BC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Select a hobby category</w:t>
      </w: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from the home screen or navigation tabs to view detailed activity pages with descriptions, benefits, and visual previews.</w:t>
      </w:r>
    </w:p>
    <w:p w14:paraId="55E4053C" w14:textId="77777777" w:rsidR="00CD5BCE" w:rsidRPr="00CD5BCE" w:rsidRDefault="00CD5BCE" w:rsidP="00CD5BC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Track progress interactively</w:t>
      </w: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using sliders and indicators that show efficiency, duration, and completion status for each hobby task.</w:t>
      </w:r>
    </w:p>
    <w:p w14:paraId="27A9C376" w14:textId="77777777" w:rsidR="00CD5BCE" w:rsidRPr="00CD5BCE" w:rsidRDefault="00CD5BCE" w:rsidP="00CD5BC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View personalized activity suggestions</w:t>
      </w: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within each hobby, including recommended tasks, difficulty levels, and estimated time to complete.</w:t>
      </w:r>
    </w:p>
    <w:p w14:paraId="36BC5897" w14:textId="77777777" w:rsidR="00CD5BCE" w:rsidRPr="00CD5BCE" w:rsidRDefault="00CD5BCE" w:rsidP="00CD5BC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 w:rsidRPr="00CD5BCE">
        <w:rPr>
          <w:rFonts w:ascii="Century Schoolbook" w:hAnsi="Century Schoolbook"/>
          <w:b/>
          <w:bCs/>
          <w:iCs/>
          <w:sz w:val="24"/>
          <w:szCs w:val="24"/>
          <w:lang w:val="en-IN"/>
        </w:rPr>
        <w:t>Update task status</w:t>
      </w:r>
      <w:r w:rsidRPr="00CD5BCE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(e.g., completed, pending, in progress) to maintain a structured routine and monitor improvement over time.</w:t>
      </w:r>
    </w:p>
    <w:p w14:paraId="6414E670" w14:textId="77777777" w:rsidR="00CD5BCE" w:rsidRPr="00CD5BCE" w:rsidRDefault="00CD5BCE" w:rsidP="00CD5BC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• </w:t>
      </w:r>
      <w:proofErr w:type="spellStart"/>
      <w:r w:rsidRPr="00CD5BC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CD5BC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performance insights</w:t>
      </w: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through visual progress bars and summaries that help users understand consistency and growth in each hobby.</w:t>
      </w:r>
    </w:p>
    <w:p w14:paraId="10D93E17" w14:textId="77777777" w:rsidR="00CD5BCE" w:rsidRPr="00CD5BCE" w:rsidRDefault="00CD5BCE" w:rsidP="00CD5BC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• </w:t>
      </w:r>
      <w:r w:rsidRPr="00CD5BC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Switch between hobbies seamlessly</w:t>
      </w: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category tabs to maintain engagement across multiple interests in one platform.</w:t>
      </w:r>
    </w:p>
    <w:p w14:paraId="792FC54E" w14:textId="77777777" w:rsidR="00CD5BCE" w:rsidRPr="00CD5BCE" w:rsidRDefault="00CD5BCE" w:rsidP="00CD5BC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• </w:t>
      </w:r>
      <w:r w:rsidRPr="00CD5BC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Receive motivation and guidance</w:t>
      </w:r>
      <w:r w:rsidRPr="00CD5BC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through structured content blocks that highlight benefits and encourage regular participation.</w:t>
      </w:r>
    </w:p>
    <w:p w14:paraId="4211A98E" w14:textId="289573CB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7B252F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AA29064" w14:textId="50655BAF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2D777C10" w14:textId="77777777" w:rsidR="00CD5BCE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  <w:r w:rsidR="00CD5BCE" w:rsidRPr="00CD5BCE">
        <w:rPr>
          <w:rFonts w:ascii="Century Schoolbook" w:hAnsi="Century Schoolbook"/>
          <w:b/>
          <w:i/>
        </w:rPr>
        <w:drawing>
          <wp:inline distT="0" distB="0" distL="0" distR="0" wp14:anchorId="4FF3E8DA" wp14:editId="7E565EFF">
            <wp:extent cx="5943600" cy="2687955"/>
            <wp:effectExtent l="0" t="0" r="0" b="0"/>
            <wp:docPr id="10775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3F6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7117E8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75577E4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5FCC082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B942D67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A8F2403" w14:textId="77777777" w:rsidR="00CD5BCE" w:rsidRDefault="00CD5BC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98A2413" w14:textId="7E9EBB94" w:rsidR="001B2B0B" w:rsidRDefault="00F82520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   </w:t>
      </w:r>
      <w:r w:rsidRPr="00F82520">
        <w:rPr>
          <w:noProof/>
        </w:rPr>
        <w:t xml:space="preserve"> </w:t>
      </w:r>
    </w:p>
    <w:p w14:paraId="12DBAEB3" w14:textId="42B4FE64" w:rsidR="001B2B0B" w:rsidRPr="00F82520" w:rsidRDefault="00937256" w:rsidP="00F8252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06D5AA17" w14:textId="77777777" w:rsidTr="00B03B14">
        <w:trPr>
          <w:trHeight w:val="1800"/>
        </w:trPr>
        <w:tc>
          <w:tcPr>
            <w:tcW w:w="9400" w:type="dxa"/>
          </w:tcPr>
          <w:p w14:paraId="28C13679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 w14:textId="030E7AFC" w:rsidR="00B03B14" w:rsidRPr="0076519D" w:rsidRDefault="00C46A85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Hence the experiment is completed and the output is </w:t>
            </w:r>
            <w:proofErr w:type="gramStart"/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verified..</w:t>
            </w:r>
            <w:proofErr w:type="gramEnd"/>
          </w:p>
          <w:p w14:paraId="7B65AE1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7E14C" w14:textId="77777777" w:rsidR="0084355A" w:rsidRDefault="0084355A" w:rsidP="007C5C82">
      <w:pPr>
        <w:spacing w:after="0" w:line="240" w:lineRule="auto"/>
      </w:pPr>
      <w:r>
        <w:separator/>
      </w:r>
    </w:p>
  </w:endnote>
  <w:endnote w:type="continuationSeparator" w:id="0">
    <w:p w14:paraId="234605E7" w14:textId="77777777" w:rsidR="0084355A" w:rsidRDefault="0084355A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28375B6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D1EB9C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03615E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478A40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B8FAFD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43EEDAF2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5E7E857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D3B80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D5260EA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5CB32C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7AB51" w14:textId="77777777" w:rsidR="0084355A" w:rsidRDefault="0084355A" w:rsidP="007C5C82">
      <w:pPr>
        <w:spacing w:after="0" w:line="240" w:lineRule="auto"/>
      </w:pPr>
      <w:r>
        <w:separator/>
      </w:r>
    </w:p>
  </w:footnote>
  <w:footnote w:type="continuationSeparator" w:id="0">
    <w:p w14:paraId="1062042A" w14:textId="77777777" w:rsidR="0084355A" w:rsidRDefault="0084355A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443BA"/>
    <w:multiLevelType w:val="multilevel"/>
    <w:tmpl w:val="D97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821">
    <w:abstractNumId w:val="7"/>
  </w:num>
  <w:num w:numId="2" w16cid:durableId="219557223">
    <w:abstractNumId w:val="24"/>
  </w:num>
  <w:num w:numId="3" w16cid:durableId="899831965">
    <w:abstractNumId w:val="27"/>
  </w:num>
  <w:num w:numId="4" w16cid:durableId="713235843">
    <w:abstractNumId w:val="22"/>
  </w:num>
  <w:num w:numId="5" w16cid:durableId="542909245">
    <w:abstractNumId w:val="25"/>
  </w:num>
  <w:num w:numId="6" w16cid:durableId="1384476291">
    <w:abstractNumId w:val="31"/>
  </w:num>
  <w:num w:numId="7" w16cid:durableId="1642151371">
    <w:abstractNumId w:val="26"/>
  </w:num>
  <w:num w:numId="8" w16cid:durableId="242959489">
    <w:abstractNumId w:val="21"/>
  </w:num>
  <w:num w:numId="9" w16cid:durableId="812068525">
    <w:abstractNumId w:val="1"/>
  </w:num>
  <w:num w:numId="10" w16cid:durableId="1598709731">
    <w:abstractNumId w:val="30"/>
  </w:num>
  <w:num w:numId="11" w16cid:durableId="337536714">
    <w:abstractNumId w:val="13"/>
  </w:num>
  <w:num w:numId="12" w16cid:durableId="1320112584">
    <w:abstractNumId w:val="3"/>
  </w:num>
  <w:num w:numId="13" w16cid:durableId="2104181547">
    <w:abstractNumId w:val="6"/>
  </w:num>
  <w:num w:numId="14" w16cid:durableId="404185415">
    <w:abstractNumId w:val="20"/>
  </w:num>
  <w:num w:numId="15" w16cid:durableId="1361661991">
    <w:abstractNumId w:val="33"/>
  </w:num>
  <w:num w:numId="16" w16cid:durableId="1420979304">
    <w:abstractNumId w:val="14"/>
  </w:num>
  <w:num w:numId="17" w16cid:durableId="1816406483">
    <w:abstractNumId w:val="4"/>
  </w:num>
  <w:num w:numId="18" w16cid:durableId="1554658915">
    <w:abstractNumId w:val="15"/>
  </w:num>
  <w:num w:numId="19" w16cid:durableId="1437484539">
    <w:abstractNumId w:val="12"/>
  </w:num>
  <w:num w:numId="20" w16cid:durableId="555552054">
    <w:abstractNumId w:val="32"/>
  </w:num>
  <w:num w:numId="21" w16cid:durableId="850681375">
    <w:abstractNumId w:val="2"/>
  </w:num>
  <w:num w:numId="22" w16cid:durableId="2100129043">
    <w:abstractNumId w:val="16"/>
  </w:num>
  <w:num w:numId="23" w16cid:durableId="527646707">
    <w:abstractNumId w:val="0"/>
  </w:num>
  <w:num w:numId="24" w16cid:durableId="885024445">
    <w:abstractNumId w:val="9"/>
  </w:num>
  <w:num w:numId="25" w16cid:durableId="1044133102">
    <w:abstractNumId w:val="17"/>
  </w:num>
  <w:num w:numId="26" w16cid:durableId="1085111656">
    <w:abstractNumId w:val="10"/>
  </w:num>
  <w:num w:numId="27" w16cid:durableId="254439168">
    <w:abstractNumId w:val="28"/>
  </w:num>
  <w:num w:numId="28" w16cid:durableId="91243647">
    <w:abstractNumId w:val="18"/>
  </w:num>
  <w:num w:numId="29" w16cid:durableId="1849520295">
    <w:abstractNumId w:val="19"/>
  </w:num>
  <w:num w:numId="30" w16cid:durableId="477502576">
    <w:abstractNumId w:val="11"/>
  </w:num>
  <w:num w:numId="31" w16cid:durableId="1176455580">
    <w:abstractNumId w:val="29"/>
  </w:num>
  <w:num w:numId="32" w16cid:durableId="1534998413">
    <w:abstractNumId w:val="8"/>
  </w:num>
  <w:num w:numId="33" w16cid:durableId="843975771">
    <w:abstractNumId w:val="23"/>
  </w:num>
  <w:num w:numId="34" w16cid:durableId="3869948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4355A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D5BCE"/>
    <w:rsid w:val="00CE1A90"/>
    <w:rsid w:val="00D0198B"/>
    <w:rsid w:val="00D2699F"/>
    <w:rsid w:val="00D40044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D26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Harish Babu</cp:lastModifiedBy>
  <cp:revision>2</cp:revision>
  <cp:lastPrinted>2024-03-02T09:16:00Z</cp:lastPrinted>
  <dcterms:created xsi:type="dcterms:W3CDTF">2026-03-24T13:28:00Z</dcterms:created>
  <dcterms:modified xsi:type="dcterms:W3CDTF">2026-03-24T13:28:00Z</dcterms:modified>
</cp:coreProperties>
</file>