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 is player1 person no.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player1 person no. 3 get killed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target is player1 person no.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target is player2 person no.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target is player1 person no.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target is player2 person no.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player1 person no. 2 get killed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target is player2 person no.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target is player1 person no.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player1 person no. 1 get killed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Player 2 wins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