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Chatbot Requirements Document</w:t>
      </w:r>
    </w:p>
    <w:p/>
    <w:p>
      <w:r>
        <w:rPr>
          <w:b/>
          <w:bCs/>
        </w:rPr>
        <w:t xml:space="preserve">Table of Contents</w:t>
      </w:r>
    </w:p>
    <w:p>
      <w:sdt>
        <w:sdtPr>
          <w:alias w:val="TOC"/>
        </w:sdtPr>
        <w:sdtContent>
          <w:p>
            <w:r>
              <w:fldChar w:fldCharType="begin" w:dirty="true"/>
              <w:instrText xml:space="preserve">TOC \h \o "1-5"</w:instrText>
              <w:fldChar w:fldCharType="separate"/>
            </w:r>
          </w:p>
          <w:p>
            <w:r>
              <w:fldChar w:fldCharType="end"/>
            </w:r>
          </w:p>
        </w:sdtContent>
      </w:sdt>
    </w:p>
    <w:p/>
    <w:p>
      <w:pPr>
        <w:pStyle w:val="Heading1"/>
      </w:pPr>
      <w:r>
        <w:t xml:space="preserve">Table of Figures</w:t>
      </w:r>
    </w:p>
    <w:p>
      <w:r>
        <w:t xml:space="preserve">1. User Interaction Flow with Chatbot</w:t>
      </w:r>
    </w:p>
    <w:p>
      <w:r>
        <w:t xml:space="preserve">2. Logging Mechanism for Chatbot Interactions</w:t>
      </w:r>
    </w:p>
    <w:p/>
    <w:p>
      <w:pPr>
        <w:pStyle w:val="Heading1"/>
      </w:pPr>
      <w:r>
        <w:t xml:space="preserve">Functional Requirements</w:t>
      </w:r>
    </w:p>
    <w:p>
      <w:pPr>
        <w:pStyle w:val="Heading2"/>
      </w:pPr>
      <w:r>
        <w:t xml:space="preserve">User Interaction</w:t>
      </w:r>
    </w:p>
    <w:p>
      <w:pPr>
        <w:pStyle w:val="ListParagraph"/>
        <w:numPr>
          <w:ilvl w:val="1"/>
          <w:numId w:val="1"/>
        </w:numPr>
      </w:pPr>
      <w:r>
        <w:t xml:space="preserve">Chatbot must greet users upon initiation.</w:t>
      </w:r>
    </w:p>
    <w:p>
      <w:pPr>
        <w:pStyle w:val="ListParagraph"/>
        <w:numPr>
          <w:ilvl w:val="1"/>
          <w:numId w:val="1"/>
        </w:numPr>
      </w:pPr>
      <w:r>
        <w:t xml:space="preserve">Chatbot must respond to frequently asked questions (FAQs).</w:t>
      </w:r>
    </w:p>
    <w:p>
      <w:pPr>
        <w:pStyle w:val="ListParagraph"/>
        <w:numPr>
          <w:ilvl w:val="1"/>
          <w:numId w:val="1"/>
        </w:numPr>
      </w:pPr>
      <w:r>
        <w:t xml:space="preserve">Chatbot must escalate to a human agent if user needs are not met.</w:t>
      </w:r>
    </w:p>
    <w:p>
      <w:pPr>
        <w:pStyle w:val="Heading2"/>
      </w:pPr>
      <w:r>
        <w:t xml:space="preserve">Logging and Monitoring</w:t>
      </w:r>
    </w:p>
    <w:p>
      <w:pPr>
        <w:pStyle w:val="ListParagraph"/>
        <w:numPr>
          <w:ilvl w:val="1"/>
          <w:numId w:val="1"/>
        </w:numPr>
      </w:pPr>
      <w:r>
        <w:t xml:space="preserve">All interactions with the chatbot must be logged for future reference.</w:t>
      </w:r>
    </w:p>
    <w:p>
      <w:pPr>
        <w:pStyle w:val="Heading1"/>
      </w:pPr>
      <w:r>
        <w:t xml:space="preserve">Technical Requirements</w:t>
      </w:r>
    </w:p>
    <w:p>
      <w:pPr>
        <w:pStyle w:val="Heading2"/>
      </w:pPr>
      <w:r>
        <w:t xml:space="preserve">Platform Support</w:t>
      </w:r>
    </w:p>
    <w:p>
      <w:pPr>
        <w:pStyle w:val="ListParagraph"/>
        <w:numPr>
          <w:ilvl w:val="1"/>
          <w:numId w:val="1"/>
        </w:numPr>
      </w:pPr>
      <w:r>
        <w:t xml:space="preserve">Chatbot must support both mobile and desktop platforms.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Users will interact with the chatbot on both mobile and desktop platforms.</w:t>
      </w:r>
    </w:p>
    <w:p>
      <w:pPr>
        <w:pStyle w:val="ListParagraph"/>
        <w:numPr>
          <w:ilvl w:val="0"/>
          <w:numId w:val="1"/>
        </w:numPr>
      </w:pPr>
      <w:r>
        <w:t xml:space="preserve">The chatbot will have access to a database of FAQs.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Integration with third-party applications beyond human agent escalation.</w:t>
      </w:r>
    </w:p>
    <w:p>
      <w:pPr>
        <w:pStyle w:val="ListParagraph"/>
        <w:numPr>
          <w:ilvl w:val="0"/>
          <w:numId w:val="1"/>
        </w:numPr>
      </w:pPr>
      <w:r>
        <w:t xml:space="preserve">Support for voice interactions.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24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2025-09-07T14:08:06.594Z</dcterms:created>
  <dcterms:modified xsi:type="dcterms:W3CDTF">2025-09-07T14:08:06.594Z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