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Chatbot Requirements Document</w:t>
      </w:r>
    </w:p>
    <w:p/>
    <w:sdt>
      <w:sdtPr>
        <w:alias w:val="Table of Contents"/>
      </w:sdtPr>
      <w:sdtContent>
        <w:p>
          <w:r>
            <w:fldChar w:fldCharType="begin" w:dirty="true"/>
            <w:instrText xml:space="preserve">TOC \h \o "1-5"</w:instrText>
            <w:fldChar w:fldCharType="separate"/>
          </w:r>
        </w:p>
        <w:p>
          <w:r>
            <w:fldChar w:fldCharType="end"/>
          </w:r>
        </w:p>
      </w:sdtContent>
    </w:sdt>
    <w:p/>
    <w:p>
      <w:pPr>
        <w:pStyle w:val="Heading1"/>
      </w:pPr>
      <w:r>
        <w:t xml:space="preserve">Table of Figures</w:t>
      </w:r>
    </w:p>
    <w:p>
      <w:r>
        <w:t xml:space="preserve">1. Flowchart of Chatbot Interaction Process</w:t>
      </w:r>
    </w:p>
    <w:p>
      <w:r>
        <w:t xml:space="preserve">2. User Journey Map for Chatbot Features</w:t>
      </w:r>
    </w:p>
    <w:p/>
    <w:p>
      <w:pPr>
        <w:pStyle w:val="Heading1"/>
      </w:pPr>
      <w:r>
        <w:t xml:space="preserve">Functional Requirements</w:t>
      </w:r>
    </w:p>
    <w:p>
      <w:pPr>
        <w:pStyle w:val="Heading2"/>
      </w:pPr>
      <w:r>
        <w:t xml:space="preserve">Core Features</w:t>
      </w:r>
    </w:p>
    <w:p>
      <w:pPr>
        <w:pStyle w:val="ListParagraph"/>
        <w:numPr>
          <w:ilvl w:val="1"/>
          <w:numId w:val="1"/>
        </w:numPr>
      </w:pPr>
      <w:r>
        <w:t xml:space="preserve">Support for user login.</w:t>
      </w:r>
    </w:p>
    <w:p>
      <w:pPr>
        <w:pStyle w:val="ListParagraph"/>
        <w:numPr>
          <w:ilvl w:val="1"/>
          <w:numId w:val="1"/>
        </w:numPr>
      </w:pPr>
      <w:r>
        <w:t xml:space="preserve">Ability to provide FAQs.</w:t>
      </w:r>
    </w:p>
    <w:p>
      <w:pPr>
        <w:pStyle w:val="ListParagraph"/>
        <w:numPr>
          <w:ilvl w:val="1"/>
          <w:numId w:val="1"/>
        </w:numPr>
      </w:pPr>
      <w:r>
        <w:t xml:space="preserve">Escalation process to human agents.</w:t>
      </w:r>
    </w:p>
    <w:p>
      <w:pPr>
        <w:pStyle w:val="ListParagraph"/>
        <w:numPr>
          <w:ilvl w:val="1"/>
          <w:numId w:val="1"/>
        </w:numPr>
      </w:pPr>
      <w:r>
        <w:t xml:space="preserve">Multi-language support.</w:t>
      </w:r>
    </w:p>
    <w:p>
      <w:pPr>
        <w:pStyle w:val="ListParagraph"/>
        <w:numPr>
          <w:ilvl w:val="1"/>
          <w:numId w:val="1"/>
        </w:numPr>
      </w:pPr>
      <w:r>
        <w:t xml:space="preserve">Integration with payment gateway.</w:t>
      </w:r>
    </w:p>
    <w:p>
      <w:pPr>
        <w:pStyle w:val="Heading1"/>
      </w:pPr>
      <w:r>
        <w:t xml:space="preserve">User Experience</w:t>
      </w:r>
    </w:p>
    <w:p>
      <w:pPr>
        <w:pStyle w:val="ListParagraph"/>
        <w:numPr>
          <w:ilvl w:val="0"/>
          <w:numId w:val="1"/>
        </w:numPr>
      </w:pPr>
      <w:r>
        <w:t xml:space="preserve">Intuitive interface for easy navigation.</w:t>
      </w:r>
    </w:p>
    <w:p>
      <w:pPr>
        <w:pStyle w:val="ListParagraph"/>
        <w:numPr>
          <w:ilvl w:val="0"/>
          <w:numId w:val="1"/>
        </w:numPr>
      </w:pPr>
      <w:r>
        <w:t xml:space="preserve">Clear instructions for users during interactions.</w:t>
      </w:r>
    </w:p>
    <w:p>
      <w:pPr>
        <w:pStyle w:val="ListParagraph"/>
        <w:numPr>
          <w:ilvl w:val="0"/>
          <w:numId w:val="1"/>
        </w:numPr>
      </w:pPr>
      <w:r>
        <w:t xml:space="preserve">Feedback mechanism for user satisfaction.</w:t>
      </w:r>
    </w:p>
    <w:p>
      <w:pPr>
        <w:pStyle w:val="Heading1"/>
      </w:pPr>
      <w:r>
        <w:t xml:space="preserve">Technical Requirements</w:t>
      </w:r>
    </w:p>
    <w:p>
      <w:pPr>
        <w:pStyle w:val="ListParagraph"/>
        <w:numPr>
          <w:ilvl w:val="0"/>
          <w:numId w:val="1"/>
        </w:numPr>
      </w:pPr>
      <w:r>
        <w:t xml:space="preserve">Secure authentication methods for login.</w:t>
      </w:r>
    </w:p>
    <w:p>
      <w:pPr>
        <w:pStyle w:val="ListParagraph"/>
        <w:numPr>
          <w:ilvl w:val="0"/>
          <w:numId w:val="1"/>
        </w:numPr>
      </w:pPr>
      <w:r>
        <w:t xml:space="preserve">Robust API for payment gateway integration.</w:t>
      </w:r>
    </w:p>
    <w:p>
      <w:pPr>
        <w:pStyle w:val="ListParagraph"/>
        <w:numPr>
          <w:ilvl w:val="0"/>
          <w:numId w:val="1"/>
        </w:numPr>
      </w:pPr>
      <w:r>
        <w:t xml:space="preserve">Language translation capabilities.</w:t>
      </w:r>
    </w:p>
    <w:p>
      <w:pPr>
        <w:pStyle w:val="Heading1"/>
      </w:pPr>
      <w:r>
        <w:t xml:space="preserve">Assumptions</w:t>
      </w:r>
    </w:p>
    <w:p>
      <w:pPr>
        <w:pStyle w:val="ListParagraph"/>
        <w:numPr>
          <w:ilvl w:val="0"/>
          <w:numId w:val="1"/>
        </w:numPr>
      </w:pPr>
      <w:r>
        <w:t xml:space="preserve">Users will have access to the internet.</w:t>
      </w:r>
    </w:p>
    <w:p>
      <w:pPr>
        <w:pStyle w:val="ListParagraph"/>
        <w:numPr>
          <w:ilvl w:val="0"/>
          <w:numId w:val="1"/>
        </w:numPr>
      </w:pPr>
      <w:r>
        <w:t xml:space="preserve">Users will have accounts for login functionality.</w:t>
      </w:r>
    </w:p>
    <w:p>
      <w:pPr>
        <w:pStyle w:val="ListParagraph"/>
        <w:numPr>
          <w:ilvl w:val="0"/>
          <w:numId w:val="1"/>
        </w:numPr>
      </w:pPr>
      <w:r>
        <w:t xml:space="preserve">The payment gateway will be compatible with the chatbot.</w:t>
      </w:r>
    </w:p>
    <w:p>
      <w:pPr>
        <w:pStyle w:val="Heading1"/>
      </w:pPr>
      <w:r>
        <w:t xml:space="preserve">Out of Scope</w:t>
      </w:r>
    </w:p>
    <w:p>
      <w:pPr>
        <w:pStyle w:val="ListParagraph"/>
        <w:numPr>
          <w:ilvl w:val="0"/>
          <w:numId w:val="1"/>
        </w:numPr>
      </w:pPr>
      <w:r>
        <w:t xml:space="preserve">Voice recognition capabilities.</w:t>
      </w:r>
    </w:p>
    <w:p>
      <w:pPr>
        <w:pStyle w:val="ListParagraph"/>
        <w:numPr>
          <w:ilvl w:val="0"/>
          <w:numId w:val="1"/>
        </w:numPr>
      </w:pPr>
      <w:r>
        <w:t xml:space="preserve">Integration with social media platforms.</w:t>
      </w:r>
    </w:p>
    <w:p>
      <w:pPr>
        <w:pStyle w:val="ListParagraph"/>
        <w:numPr>
          <w:ilvl w:val="0"/>
          <w:numId w:val="1"/>
        </w:numPr>
      </w:pPr>
      <w:r>
        <w:t xml:space="preserve">Advanced AI features beyond basic FAQs.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2025-09-10T08:24:36.035Z</dcterms:created>
  <dcterms:modified xsi:type="dcterms:W3CDTF">2025-09-10T08:24:36.035Z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