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C9B0" w14:textId="58C65F68" w:rsidR="005F1EC8" w:rsidRDefault="005F1EC8" w:rsidP="005F1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bookmarkStart w:id="0" w:name="_GoBack"/>
      <w:bookmarkEnd w:id="0"/>
    </w:p>
    <w:p w14:paraId="56562719" w14:textId="05E94D19" w:rsidR="005F1EC8" w:rsidRDefault="005F1EC8" w:rsidP="005F1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Implementing Linear and Logistic Regression</w:t>
      </w:r>
    </w:p>
    <w:p w14:paraId="6C1615B7" w14:textId="77777777" w:rsidR="005F1EC8" w:rsidRDefault="005F1EC8" w:rsidP="005F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0F918" w14:textId="4B775654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Regression</w:t>
      </w:r>
    </w:p>
    <w:p w14:paraId="1716C86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B2D9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Sample data</w:t>
      </w:r>
    </w:p>
    <w:p w14:paraId="61C1787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heights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150, 160, 165, 170, 175, 180, 185)</w:t>
      </w:r>
    </w:p>
    <w:p w14:paraId="563728F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weights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55, 60, 62, 68, 70, 75, 80)</w:t>
      </w:r>
    </w:p>
    <w:p w14:paraId="1D2AC33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8F5B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Create a data frame</w:t>
      </w:r>
    </w:p>
    <w:p w14:paraId="72C7B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5F1EC8">
        <w:rPr>
          <w:rFonts w:ascii="Times New Roman" w:hAnsi="Times New Roman" w:cs="Times New Roman"/>
          <w:sz w:val="28"/>
          <w:szCs w:val="28"/>
        </w:rPr>
        <w:t>(heights, weights)</w:t>
      </w:r>
    </w:p>
    <w:p w14:paraId="73BB60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60E8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linear regression model</w:t>
      </w:r>
    </w:p>
    <w:p w14:paraId="7EBEBADB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weights ~ heights, data = data)</w:t>
      </w:r>
    </w:p>
    <w:p w14:paraId="76134E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BC66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1FA412C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))</w:t>
      </w:r>
    </w:p>
    <w:p w14:paraId="747076F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91B1F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regression line</w:t>
      </w:r>
    </w:p>
    <w:p w14:paraId="0563F89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data$heights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data$weights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</w:t>
      </w:r>
    </w:p>
    <w:p w14:paraId="674384E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main = "Linear Regression: Weight vs. Height",</w:t>
      </w:r>
    </w:p>
    <w:p w14:paraId="244D7A0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"Height (cm)",</w:t>
      </w:r>
    </w:p>
    <w:p w14:paraId="4B4FA4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"Weight (kg)",</w:t>
      </w:r>
    </w:p>
    <w:p w14:paraId="4960FEE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19, col = "blue")</w:t>
      </w:r>
    </w:p>
    <w:p w14:paraId="2920384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1B59B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regression line</w:t>
      </w:r>
    </w:p>
    <w:p w14:paraId="404DDD8A" w14:textId="384D0F6E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col = "red",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283C10DA" w14:textId="7C93554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0017A179" w14:textId="4FEABE54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947FF1" wp14:editId="6E000F00">
            <wp:extent cx="5731510" cy="2851785"/>
            <wp:effectExtent l="0" t="0" r="2540" b="5715"/>
            <wp:docPr id="74346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6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9A3" w14:textId="4EEAE9B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54A8E" wp14:editId="7CE3B0A2">
            <wp:extent cx="5731510" cy="3829685"/>
            <wp:effectExtent l="0" t="0" r="2540" b="0"/>
            <wp:docPr id="2604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7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145EE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663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74ECA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558F1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27247" w14:textId="6460B3F6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Logistic Regression</w:t>
      </w:r>
    </w:p>
    <w:p w14:paraId="3882CE19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448BA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Load the dataset</w:t>
      </w:r>
    </w:p>
    <w:p w14:paraId="70AF48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</w:t>
      </w:r>
    </w:p>
    <w:p w14:paraId="0F8CDD0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Convert 'am' to a factor (categorical variable)</w:t>
      </w:r>
    </w:p>
    <w:p w14:paraId="2A08F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factor(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levels = c(0, 1), labels = c("Automatic", "Manual"))</w:t>
      </w:r>
    </w:p>
    <w:p w14:paraId="35EF70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logistic regression model</w:t>
      </w:r>
    </w:p>
    <w:p w14:paraId="3DC09A25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 xml:space="preserve">am ~ mpg, data =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family = binomial)</w:t>
      </w:r>
    </w:p>
    <w:p w14:paraId="20E6462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3D1CF4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))</w:t>
      </w:r>
    </w:p>
    <w:p w14:paraId="1ADA83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Predict probabilities for the logistic model</w:t>
      </w:r>
    </w:p>
    <w:p w14:paraId="4BF1719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predicted_probs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type = "response")</w:t>
      </w:r>
    </w:p>
    <w:p w14:paraId="089EE0F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Display the predicted probabilities</w:t>
      </w:r>
    </w:p>
    <w:p w14:paraId="5229C91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predicted_probs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</w:t>
      </w:r>
    </w:p>
    <w:p w14:paraId="28142A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logistic regression curve</w:t>
      </w:r>
    </w:p>
    <w:p w14:paraId="28BEDEE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 - 1,</w:t>
      </w:r>
    </w:p>
    <w:p w14:paraId="3D7AD90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main = "Logistic Regression: Transmission vs. MPG",</w:t>
      </w:r>
    </w:p>
    <w:p w14:paraId="2CE3C9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"Miles Per Gallon (mpg)",</w:t>
      </w:r>
    </w:p>
    <w:p w14:paraId="39C7D0F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"Probability of Manual Transmission",</w:t>
      </w:r>
    </w:p>
    <w:p w14:paraId="41A84B1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19, col = "blue")</w:t>
      </w:r>
    </w:p>
    <w:p w14:paraId="7056073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the logistic regression curve</w:t>
      </w:r>
    </w:p>
    <w:p w14:paraId="2F5F18C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curve(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(mpg = x), type = "response"),</w:t>
      </w:r>
    </w:p>
    <w:p w14:paraId="34EBCBAF" w14:textId="6E475240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add = TRUE, col = "red",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4E30702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0580F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01DE7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607F90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06467" w14:textId="0588B423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DF1CE20" w14:textId="318774B6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9526F6" wp14:editId="42F3E293">
            <wp:extent cx="5731510" cy="4107180"/>
            <wp:effectExtent l="0" t="0" r="2540" b="7620"/>
            <wp:docPr id="6745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57942" name=""/>
                    <pic:cNvPicPr/>
                  </pic:nvPicPr>
                  <pic:blipFill rotWithShape="1">
                    <a:blip r:embed="rId9"/>
                    <a:srcRect t="11173" b="5186"/>
                    <a:stretch/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5E8F0" w14:textId="3803586F" w:rsidR="005F1EC8" w:rsidRP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46566" wp14:editId="1ED7990F">
            <wp:extent cx="5731510" cy="3818890"/>
            <wp:effectExtent l="0" t="0" r="2540" b="0"/>
            <wp:docPr id="16310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3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9B92" w14:textId="77777777" w:rsidR="008A0491" w:rsidRDefault="008A0491"/>
    <w:sectPr w:rsidR="008A049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3B699" w14:textId="77777777" w:rsidR="009C1222" w:rsidRDefault="009C1222" w:rsidP="000D1C10">
      <w:pPr>
        <w:spacing w:after="0" w:line="240" w:lineRule="auto"/>
      </w:pPr>
      <w:r>
        <w:separator/>
      </w:r>
    </w:p>
  </w:endnote>
  <w:endnote w:type="continuationSeparator" w:id="0">
    <w:p w14:paraId="4FF915CD" w14:textId="77777777" w:rsidR="009C1222" w:rsidRDefault="009C1222" w:rsidP="000D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5438" w14:textId="77777777" w:rsidR="009C1222" w:rsidRDefault="009C1222" w:rsidP="000D1C10">
      <w:pPr>
        <w:spacing w:after="0" w:line="240" w:lineRule="auto"/>
      </w:pPr>
      <w:r>
        <w:separator/>
      </w:r>
    </w:p>
  </w:footnote>
  <w:footnote w:type="continuationSeparator" w:id="0">
    <w:p w14:paraId="756EDE9E" w14:textId="77777777" w:rsidR="009C1222" w:rsidRDefault="009C1222" w:rsidP="000D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694B" w14:textId="12186BF3" w:rsidR="000D1C10" w:rsidRPr="000D1C10" w:rsidRDefault="000D1C10" w:rsidP="000D1C10">
    <w:pPr>
      <w:pStyle w:val="Header"/>
      <w:jc w:val="right"/>
      <w:rPr>
        <w:b/>
        <w:bCs/>
        <w:sz w:val="24"/>
        <w:szCs w:val="24"/>
      </w:rPr>
    </w:pPr>
    <w:r w:rsidRPr="000D1C10">
      <w:rPr>
        <w:b/>
        <w:bCs/>
        <w:sz w:val="24"/>
        <w:szCs w:val="24"/>
      </w:rPr>
      <w:t>2107010</w:t>
    </w:r>
    <w:r w:rsidR="00E44342">
      <w:rPr>
        <w:b/>
        <w:bCs/>
        <w:sz w:val="24"/>
        <w:szCs w:val="24"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20088"/>
    <w:multiLevelType w:val="hybridMultilevel"/>
    <w:tmpl w:val="3F865D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C8"/>
    <w:rsid w:val="000D1C10"/>
    <w:rsid w:val="005F1EC8"/>
    <w:rsid w:val="007F3D52"/>
    <w:rsid w:val="008A0491"/>
    <w:rsid w:val="009C1222"/>
    <w:rsid w:val="00E44342"/>
    <w:rsid w:val="00F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53E"/>
  <w15:chartTrackingRefBased/>
  <w15:docId w15:val="{A74BA0FD-A420-4C51-ADE2-87CC7B6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10"/>
  </w:style>
  <w:style w:type="paragraph" w:styleId="Footer">
    <w:name w:val="footer"/>
    <w:basedOn w:val="Normal"/>
    <w:link w:val="Foot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2</cp:revision>
  <dcterms:created xsi:type="dcterms:W3CDTF">2024-09-17T06:22:00Z</dcterms:created>
  <dcterms:modified xsi:type="dcterms:W3CDTF">2024-09-23T16:29:00Z</dcterms:modified>
</cp:coreProperties>
</file>