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B8E2E" w14:textId="38A7AA28" w:rsidR="00477E2C" w:rsidRPr="00FF37E1" w:rsidRDefault="00477E2C" w:rsidP="00FF37E1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 w:rsidRPr="00FF37E1">
        <w:rPr>
          <w:rFonts w:ascii="Times New Roman" w:hAnsi="Times New Roman" w:cs="Times New Roman"/>
          <w:sz w:val="44"/>
          <w:szCs w:val="44"/>
        </w:rPr>
        <w:t>Project Report: E-Commerce Sales Chatbot</w:t>
      </w:r>
    </w:p>
    <w:p w14:paraId="1883CD3F" w14:textId="77777777" w:rsidR="00477E2C" w:rsidRPr="00FF37E1" w:rsidRDefault="00477E2C">
      <w:pPr>
        <w:rPr>
          <w:rFonts w:ascii="Times New Roman" w:hAnsi="Times New Roman" w:cs="Times New Roman"/>
          <w:sz w:val="16"/>
          <w:szCs w:val="16"/>
        </w:rPr>
      </w:pPr>
    </w:p>
    <w:p w14:paraId="7CAF3483" w14:textId="3F973526" w:rsidR="00477E2C" w:rsidRPr="00FF37E1" w:rsidRDefault="00477E2C" w:rsidP="00477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37E1">
        <w:rPr>
          <w:rFonts w:ascii="Times New Roman" w:hAnsi="Times New Roman" w:cs="Times New Roman"/>
          <w:sz w:val="28"/>
          <w:szCs w:val="28"/>
        </w:rPr>
        <w:t>Introduction</w:t>
      </w:r>
    </w:p>
    <w:p w14:paraId="7B736D7D" w14:textId="163C4CBF" w:rsidR="00477E2C" w:rsidRPr="00FF37E1" w:rsidRDefault="00477E2C" w:rsidP="00F6112A">
      <w:pPr>
        <w:ind w:left="720"/>
        <w:rPr>
          <w:rFonts w:ascii="Times New Roman" w:hAnsi="Times New Roman" w:cs="Times New Roman"/>
        </w:rPr>
      </w:pPr>
      <w:r w:rsidRPr="00FF37E1">
        <w:rPr>
          <w:rFonts w:ascii="Times New Roman" w:hAnsi="Times New Roman" w:cs="Times New Roman"/>
        </w:rPr>
        <w:t xml:space="preserve">This report provides a comprehensive overview of the E-Commerce Sales Chatbot project. The project simulates a bookstore chatbot application allowing users to interact with a rule-based </w:t>
      </w:r>
      <w:r w:rsidRPr="00FF37E1">
        <w:rPr>
          <w:rFonts w:ascii="Times New Roman" w:hAnsi="Times New Roman" w:cs="Times New Roman"/>
        </w:rPr>
        <w:t>chatbot</w:t>
      </w:r>
      <w:r w:rsidRPr="00FF37E1">
        <w:rPr>
          <w:rFonts w:ascii="Times New Roman" w:hAnsi="Times New Roman" w:cs="Times New Roman"/>
        </w:rPr>
        <w:t xml:space="preserve"> to discover and explore books by querying via natural language. It covers the technology stack used,</w:t>
      </w:r>
      <w:r w:rsidRPr="00FF37E1">
        <w:rPr>
          <w:rFonts w:ascii="Times New Roman" w:hAnsi="Times New Roman" w:cs="Times New Roman"/>
        </w:rPr>
        <w:t xml:space="preserve"> workflow,</w:t>
      </w:r>
      <w:r w:rsidRPr="00FF37E1">
        <w:rPr>
          <w:rFonts w:ascii="Times New Roman" w:hAnsi="Times New Roman" w:cs="Times New Roman"/>
        </w:rPr>
        <w:t xml:space="preserve"> sample test cases, the responses received, and insights gained throughout the development process.</w:t>
      </w:r>
    </w:p>
    <w:p w14:paraId="4B7D71B3" w14:textId="51005F3F" w:rsidR="00477E2C" w:rsidRPr="00FF37E1" w:rsidRDefault="00477E2C" w:rsidP="00477E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37E1">
        <w:rPr>
          <w:rFonts w:ascii="Times New Roman" w:hAnsi="Times New Roman" w:cs="Times New Roman"/>
          <w:sz w:val="28"/>
          <w:szCs w:val="28"/>
        </w:rPr>
        <w:t>Technology Stack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3510"/>
        <w:gridCol w:w="3600"/>
      </w:tblGrid>
      <w:tr w:rsidR="00477E2C" w:rsidRPr="00FF37E1" w14:paraId="7514AB1C" w14:textId="77777777" w:rsidTr="005A5EBF">
        <w:tc>
          <w:tcPr>
            <w:tcW w:w="3510" w:type="dxa"/>
          </w:tcPr>
          <w:p w14:paraId="2DEEA14F" w14:textId="77777777" w:rsidR="00477E2C" w:rsidRPr="00FF37E1" w:rsidRDefault="00477E2C" w:rsidP="00484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7E1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</w:p>
        </w:tc>
        <w:tc>
          <w:tcPr>
            <w:tcW w:w="3600" w:type="dxa"/>
          </w:tcPr>
          <w:p w14:paraId="36AF1064" w14:textId="77777777" w:rsidR="00477E2C" w:rsidRPr="00FF37E1" w:rsidRDefault="00477E2C" w:rsidP="00484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7E1">
              <w:rPr>
                <w:rFonts w:ascii="Times New Roman" w:hAnsi="Times New Roman" w:cs="Times New Roman"/>
                <w:sz w:val="24"/>
                <w:szCs w:val="24"/>
              </w:rPr>
              <w:t>Technology</w:t>
            </w:r>
          </w:p>
        </w:tc>
      </w:tr>
      <w:tr w:rsidR="00477E2C" w:rsidRPr="00FF37E1" w14:paraId="1483BFD3" w14:textId="77777777" w:rsidTr="005A5EBF">
        <w:tc>
          <w:tcPr>
            <w:tcW w:w="3510" w:type="dxa"/>
          </w:tcPr>
          <w:p w14:paraId="34F548C2" w14:textId="77777777" w:rsidR="00477E2C" w:rsidRPr="00FF37E1" w:rsidRDefault="00477E2C" w:rsidP="00484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7E1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</w:p>
        </w:tc>
        <w:tc>
          <w:tcPr>
            <w:tcW w:w="3600" w:type="dxa"/>
          </w:tcPr>
          <w:p w14:paraId="40F5106B" w14:textId="77777777" w:rsidR="00477E2C" w:rsidRPr="00FF37E1" w:rsidRDefault="00477E2C" w:rsidP="00484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7E1">
              <w:rPr>
                <w:rFonts w:ascii="Times New Roman" w:hAnsi="Times New Roman" w:cs="Times New Roman"/>
                <w:sz w:val="24"/>
                <w:szCs w:val="24"/>
              </w:rPr>
              <w:t>React, Axios, Custom CSS</w:t>
            </w:r>
          </w:p>
        </w:tc>
      </w:tr>
      <w:tr w:rsidR="00477E2C" w:rsidRPr="00FF37E1" w14:paraId="358ABCA4" w14:textId="77777777" w:rsidTr="005A5EBF">
        <w:tc>
          <w:tcPr>
            <w:tcW w:w="3510" w:type="dxa"/>
          </w:tcPr>
          <w:p w14:paraId="1D62CB29" w14:textId="77777777" w:rsidR="00477E2C" w:rsidRPr="00FF37E1" w:rsidRDefault="00477E2C" w:rsidP="00484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7E1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</w:p>
        </w:tc>
        <w:tc>
          <w:tcPr>
            <w:tcW w:w="3600" w:type="dxa"/>
          </w:tcPr>
          <w:p w14:paraId="72189EA3" w14:textId="77777777" w:rsidR="00477E2C" w:rsidRPr="00FF37E1" w:rsidRDefault="00477E2C" w:rsidP="00484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7E1">
              <w:rPr>
                <w:rFonts w:ascii="Times New Roman" w:hAnsi="Times New Roman" w:cs="Times New Roman"/>
                <w:sz w:val="24"/>
                <w:szCs w:val="24"/>
              </w:rPr>
              <w:t>Flask, Flask-Login, Flask-CORS</w:t>
            </w:r>
          </w:p>
        </w:tc>
      </w:tr>
      <w:tr w:rsidR="00477E2C" w:rsidRPr="00FF37E1" w14:paraId="1FE720F1" w14:textId="77777777" w:rsidTr="005A5EBF">
        <w:tc>
          <w:tcPr>
            <w:tcW w:w="3510" w:type="dxa"/>
          </w:tcPr>
          <w:p w14:paraId="2673A8EF" w14:textId="77777777" w:rsidR="00477E2C" w:rsidRPr="00FF37E1" w:rsidRDefault="00477E2C" w:rsidP="00484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7E1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3600" w:type="dxa"/>
          </w:tcPr>
          <w:p w14:paraId="3E24ABFF" w14:textId="77777777" w:rsidR="00477E2C" w:rsidRPr="00FF37E1" w:rsidRDefault="00477E2C" w:rsidP="00484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7E1"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</w:p>
        </w:tc>
      </w:tr>
      <w:tr w:rsidR="00477E2C" w:rsidRPr="00FF37E1" w14:paraId="6C81B1A5" w14:textId="77777777" w:rsidTr="005A5EBF">
        <w:tc>
          <w:tcPr>
            <w:tcW w:w="3510" w:type="dxa"/>
          </w:tcPr>
          <w:p w14:paraId="00E78616" w14:textId="77777777" w:rsidR="00477E2C" w:rsidRPr="00FF37E1" w:rsidRDefault="00477E2C" w:rsidP="00484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7E1">
              <w:rPr>
                <w:rFonts w:ascii="Times New Roman" w:hAnsi="Times New Roman" w:cs="Times New Roman"/>
                <w:sz w:val="24"/>
                <w:szCs w:val="24"/>
              </w:rPr>
              <w:t>ORM</w:t>
            </w:r>
          </w:p>
        </w:tc>
        <w:tc>
          <w:tcPr>
            <w:tcW w:w="3600" w:type="dxa"/>
          </w:tcPr>
          <w:p w14:paraId="4D0FA6E0" w14:textId="77777777" w:rsidR="00477E2C" w:rsidRPr="00FF37E1" w:rsidRDefault="00477E2C" w:rsidP="00484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37E1">
              <w:rPr>
                <w:rFonts w:ascii="Times New Roman" w:hAnsi="Times New Roman" w:cs="Times New Roman"/>
                <w:sz w:val="24"/>
                <w:szCs w:val="24"/>
              </w:rPr>
              <w:t>SQLAlchemy</w:t>
            </w:r>
            <w:proofErr w:type="spellEnd"/>
          </w:p>
        </w:tc>
      </w:tr>
      <w:tr w:rsidR="00477E2C" w:rsidRPr="00FF37E1" w14:paraId="24BD3636" w14:textId="77777777" w:rsidTr="005A5EBF">
        <w:tc>
          <w:tcPr>
            <w:tcW w:w="3510" w:type="dxa"/>
          </w:tcPr>
          <w:p w14:paraId="4688FD2E" w14:textId="77777777" w:rsidR="00477E2C" w:rsidRPr="00FF37E1" w:rsidRDefault="00477E2C" w:rsidP="00484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F37E1">
              <w:rPr>
                <w:rFonts w:ascii="Times New Roman" w:hAnsi="Times New Roman" w:cs="Times New Roman"/>
                <w:sz w:val="24"/>
                <w:szCs w:val="24"/>
              </w:rPr>
              <w:t>Authentication</w:t>
            </w:r>
          </w:p>
        </w:tc>
        <w:tc>
          <w:tcPr>
            <w:tcW w:w="3600" w:type="dxa"/>
          </w:tcPr>
          <w:p w14:paraId="10659977" w14:textId="77777777" w:rsidR="00477E2C" w:rsidRPr="00FF37E1" w:rsidRDefault="00477E2C" w:rsidP="00484D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F37E1">
              <w:rPr>
                <w:rFonts w:ascii="Times New Roman" w:hAnsi="Times New Roman" w:cs="Times New Roman"/>
                <w:sz w:val="24"/>
                <w:szCs w:val="24"/>
              </w:rPr>
              <w:t>Werkzeug</w:t>
            </w:r>
            <w:proofErr w:type="spellEnd"/>
            <w:r w:rsidRPr="00FF37E1">
              <w:rPr>
                <w:rFonts w:ascii="Times New Roman" w:hAnsi="Times New Roman" w:cs="Times New Roman"/>
                <w:sz w:val="24"/>
                <w:szCs w:val="24"/>
              </w:rPr>
              <w:t xml:space="preserve"> password hashing</w:t>
            </w:r>
          </w:p>
        </w:tc>
      </w:tr>
    </w:tbl>
    <w:p w14:paraId="4CF2365D" w14:textId="77777777" w:rsidR="00477E2C" w:rsidRPr="00FF37E1" w:rsidRDefault="00477E2C" w:rsidP="00477E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BF5CCB" w14:textId="624D5B8D" w:rsidR="00477E2C" w:rsidRPr="00F6112A" w:rsidRDefault="00477E2C" w:rsidP="00F611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F37E1">
        <w:rPr>
          <w:rFonts w:ascii="Times New Roman" w:hAnsi="Times New Roman" w:cs="Times New Roman"/>
          <w:sz w:val="28"/>
          <w:szCs w:val="28"/>
        </w:rPr>
        <w:t>Architecture</w:t>
      </w:r>
    </w:p>
    <w:p w14:paraId="362E1B22" w14:textId="1432E033" w:rsidR="00477E2C" w:rsidRPr="00FF37E1" w:rsidRDefault="00477E2C" w:rsidP="00477E2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37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CFB0CE" wp14:editId="6460E248">
            <wp:extent cx="5162550" cy="1323474"/>
            <wp:effectExtent l="0" t="0" r="0" b="0"/>
            <wp:docPr id="1638958805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58805" name="Picture 1" descr="A close-up of a sig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939" cy="13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D01E" w14:textId="77777777" w:rsidR="00477E2C" w:rsidRPr="00FF37E1" w:rsidRDefault="00477E2C" w:rsidP="00477E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2318812" w14:textId="48C70A97" w:rsidR="00350E52" w:rsidRDefault="00350E52" w:rsidP="00FF3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37E1">
        <w:rPr>
          <w:rFonts w:ascii="Times New Roman" w:hAnsi="Times New Roman" w:cs="Times New Roman"/>
          <w:sz w:val="28"/>
          <w:szCs w:val="28"/>
        </w:rPr>
        <w:t>Data Flow Diagram (DFD)</w:t>
      </w:r>
      <w:r w:rsidRPr="00FF37E1">
        <w:rPr>
          <w:rFonts w:ascii="Times New Roman" w:hAnsi="Times New Roman" w:cs="Times New Roman"/>
          <w:noProof/>
        </w:rPr>
        <w:drawing>
          <wp:inline distT="0" distB="0" distL="0" distR="0" wp14:anchorId="633F031A" wp14:editId="7C94067D">
            <wp:extent cx="4941416" cy="1937084"/>
            <wp:effectExtent l="0" t="0" r="0" b="6350"/>
            <wp:docPr id="1030687892" name="Picture 1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87892" name="Picture 1" descr="A close-up of a sig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1734" cy="19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A7C5" w14:textId="77777777" w:rsidR="00F6112A" w:rsidRPr="00FF37E1" w:rsidRDefault="00F6112A" w:rsidP="00F6112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BE840A7" w14:textId="253AF96A" w:rsidR="00477E2C" w:rsidRPr="00FF37E1" w:rsidRDefault="00477E2C" w:rsidP="005A5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37E1">
        <w:rPr>
          <w:rFonts w:ascii="Times New Roman" w:hAnsi="Times New Roman" w:cs="Times New Roman"/>
          <w:sz w:val="28"/>
          <w:szCs w:val="28"/>
        </w:rPr>
        <w:lastRenderedPageBreak/>
        <w:t>Work Flow</w:t>
      </w:r>
    </w:p>
    <w:p w14:paraId="11C69065" w14:textId="10E69D2E" w:rsidR="00477E2C" w:rsidRPr="00FF37E1" w:rsidRDefault="00477E2C" w:rsidP="00477E2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F37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289BB7" wp14:editId="3B13B048">
            <wp:extent cx="4668253" cy="4222750"/>
            <wp:effectExtent l="0" t="0" r="0" b="6350"/>
            <wp:docPr id="1443665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65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6823" cy="425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E78A" w14:textId="77777777" w:rsidR="00477E2C" w:rsidRPr="00FF37E1" w:rsidRDefault="00477E2C" w:rsidP="00477E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6BFD26" w14:textId="106A7E79" w:rsidR="00350E52" w:rsidRPr="00FF37E1" w:rsidRDefault="00350E52" w:rsidP="00350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37E1">
        <w:rPr>
          <w:rFonts w:ascii="Times New Roman" w:hAnsi="Times New Roman" w:cs="Times New Roman"/>
          <w:sz w:val="28"/>
          <w:szCs w:val="28"/>
        </w:rPr>
        <w:t>Entity Relationship Diagram (ER Diagram)</w:t>
      </w:r>
    </w:p>
    <w:p w14:paraId="71C0960C" w14:textId="11631707" w:rsidR="00350E52" w:rsidRPr="00FF37E1" w:rsidRDefault="00350E52" w:rsidP="00350E52">
      <w:pPr>
        <w:ind w:left="720"/>
        <w:rPr>
          <w:rFonts w:ascii="Times New Roman" w:hAnsi="Times New Roman" w:cs="Times New Roman"/>
          <w:sz w:val="28"/>
          <w:szCs w:val="28"/>
        </w:rPr>
      </w:pPr>
      <w:r w:rsidRPr="00FF37E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772CDB" wp14:editId="565E55CB">
            <wp:extent cx="3922295" cy="2971723"/>
            <wp:effectExtent l="0" t="0" r="2540" b="635"/>
            <wp:docPr id="189107929" name="Picture 2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7929" name="Picture 2" descr="A diagram of a us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841" cy="297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62136" w14:textId="3185CAB0" w:rsidR="005A5EBF" w:rsidRPr="00FF37E1" w:rsidRDefault="005A5EBF" w:rsidP="005A5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37E1">
        <w:rPr>
          <w:rFonts w:ascii="Times New Roman" w:hAnsi="Times New Roman" w:cs="Times New Roman"/>
          <w:sz w:val="28"/>
          <w:szCs w:val="28"/>
        </w:rPr>
        <w:lastRenderedPageBreak/>
        <w:t>Sample Queries and Output</w:t>
      </w:r>
    </w:p>
    <w:p w14:paraId="7AF927B1" w14:textId="77777777" w:rsidR="00350E52" w:rsidRPr="00FF37E1" w:rsidRDefault="00350E52" w:rsidP="00350E5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817F7E2" w14:textId="0B817E3B" w:rsidR="005A5EBF" w:rsidRPr="00FF37E1" w:rsidRDefault="00350E52" w:rsidP="005A5E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F37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D44A78" wp14:editId="468B42D1">
            <wp:extent cx="4965313" cy="3663616"/>
            <wp:effectExtent l="0" t="0" r="6985" b="0"/>
            <wp:docPr id="1107303470" name="Picture 1" descr="A screenshot of a chatb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03470" name="Picture 1" descr="A screenshot of a chatbo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841" cy="368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01B5" w14:textId="77777777" w:rsidR="00350E52" w:rsidRPr="00FF37E1" w:rsidRDefault="00350E52" w:rsidP="005A5EB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74C8A55" w14:textId="3176C9A8" w:rsidR="00350E52" w:rsidRPr="00AA2DC4" w:rsidRDefault="00350E52" w:rsidP="00AA2DC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FF37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5E35DD" wp14:editId="57A7E5CD">
            <wp:extent cx="4938963" cy="3661621"/>
            <wp:effectExtent l="0" t="0" r="0" b="0"/>
            <wp:docPr id="799717016" name="Picture 1" descr="A screenshot of a chatb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717016" name="Picture 1" descr="A screenshot of a chatbo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734" cy="368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10F5" w14:textId="7AC77D12" w:rsidR="005A5EBF" w:rsidRPr="00FF37E1" w:rsidRDefault="005A5EBF" w:rsidP="005A5E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37E1">
        <w:rPr>
          <w:rFonts w:ascii="Times New Roman" w:hAnsi="Times New Roman" w:cs="Times New Roman"/>
          <w:sz w:val="28"/>
          <w:szCs w:val="28"/>
        </w:rPr>
        <w:lastRenderedPageBreak/>
        <w:t>Problems Faced</w:t>
      </w:r>
    </w:p>
    <w:p w14:paraId="1344B2B5" w14:textId="7C8544BB" w:rsidR="005A5EBF" w:rsidRPr="00FF37E1" w:rsidRDefault="005A5EBF" w:rsidP="005A5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F37E1">
        <w:rPr>
          <w:rFonts w:ascii="Times New Roman" w:hAnsi="Times New Roman" w:cs="Times New Roman"/>
        </w:rPr>
        <w:t>Implementing Regular Expressions (</w:t>
      </w:r>
      <w:proofErr w:type="spellStart"/>
      <w:r w:rsidRPr="00FF37E1">
        <w:rPr>
          <w:rFonts w:ascii="Times New Roman" w:hAnsi="Times New Roman" w:cs="Times New Roman"/>
        </w:rPr>
        <w:t>RegEx</w:t>
      </w:r>
      <w:proofErr w:type="spellEnd"/>
      <w:r w:rsidRPr="00FF37E1">
        <w:rPr>
          <w:rFonts w:ascii="Times New Roman" w:hAnsi="Times New Roman" w:cs="Times New Roman"/>
        </w:rPr>
        <w:t>) for message parsing.</w:t>
      </w:r>
    </w:p>
    <w:p w14:paraId="589119D9" w14:textId="692798B7" w:rsidR="005A5EBF" w:rsidRDefault="005A5EBF" w:rsidP="005A5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F37E1">
        <w:rPr>
          <w:rFonts w:ascii="Times New Roman" w:hAnsi="Times New Roman" w:cs="Times New Roman"/>
        </w:rPr>
        <w:t>Cross-origin request handling.</w:t>
      </w:r>
    </w:p>
    <w:p w14:paraId="1CD03895" w14:textId="081B4D75" w:rsidR="00AA2DC4" w:rsidRPr="00FF37E1" w:rsidRDefault="00AA2DC4" w:rsidP="005A5E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Adding Custom CSS</w:t>
      </w:r>
    </w:p>
    <w:p w14:paraId="28164E53" w14:textId="77777777" w:rsidR="005A5EBF" w:rsidRPr="00FF37E1" w:rsidRDefault="005A5EBF" w:rsidP="005A5EBF">
      <w:pPr>
        <w:pStyle w:val="ListParagraph"/>
        <w:ind w:left="1440"/>
        <w:rPr>
          <w:rFonts w:ascii="Times New Roman" w:hAnsi="Times New Roman" w:cs="Times New Roman"/>
        </w:rPr>
      </w:pPr>
    </w:p>
    <w:p w14:paraId="649B2C42" w14:textId="7177E4D7" w:rsidR="00477E2C" w:rsidRPr="00FF37E1" w:rsidRDefault="005A5EBF" w:rsidP="00DA00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F37E1">
        <w:rPr>
          <w:rFonts w:ascii="Times New Roman" w:hAnsi="Times New Roman" w:cs="Times New Roman"/>
          <w:sz w:val="28"/>
          <w:szCs w:val="28"/>
        </w:rPr>
        <w:t>Learnings</w:t>
      </w:r>
    </w:p>
    <w:p w14:paraId="32263438" w14:textId="1F7031D1" w:rsidR="005A5EBF" w:rsidRPr="00FF37E1" w:rsidRDefault="005A5EBF" w:rsidP="005A5E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F37E1">
        <w:rPr>
          <w:rFonts w:ascii="Times New Roman" w:hAnsi="Times New Roman" w:cs="Times New Roman"/>
        </w:rPr>
        <w:t>Implemented full-stack integration of authentication, UI, and DB using Flask and React.</w:t>
      </w:r>
    </w:p>
    <w:p w14:paraId="10842550" w14:textId="77777777" w:rsidR="005A5EBF" w:rsidRPr="00FF37E1" w:rsidRDefault="005A5EBF" w:rsidP="005A5E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F37E1">
        <w:rPr>
          <w:rFonts w:ascii="Times New Roman" w:hAnsi="Times New Roman" w:cs="Times New Roman"/>
        </w:rPr>
        <w:t>Learned to handle CORS, secure sessions, and cross-origin cookies.</w:t>
      </w:r>
    </w:p>
    <w:p w14:paraId="48105EBF" w14:textId="77777777" w:rsidR="005A5EBF" w:rsidRPr="00FF37E1" w:rsidRDefault="005A5EBF" w:rsidP="005A5E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F37E1">
        <w:rPr>
          <w:rFonts w:ascii="Times New Roman" w:hAnsi="Times New Roman" w:cs="Times New Roman"/>
        </w:rPr>
        <w:t>Gained experience building rule-based NLP filters for structured search.</w:t>
      </w:r>
    </w:p>
    <w:p w14:paraId="616853CA" w14:textId="2241B5DC" w:rsidR="005A5EBF" w:rsidRPr="00FF37E1" w:rsidRDefault="005A5EBF" w:rsidP="005A5E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F37E1">
        <w:rPr>
          <w:rFonts w:ascii="Times New Roman" w:hAnsi="Times New Roman" w:cs="Times New Roman"/>
        </w:rPr>
        <w:t>Improved understanding of ORM, data modeling, and frontend-backend coordination.</w:t>
      </w:r>
    </w:p>
    <w:p w14:paraId="71858DC5" w14:textId="77777777" w:rsidR="00FF37E1" w:rsidRPr="00FF37E1" w:rsidRDefault="00FF37E1" w:rsidP="00FF37E1">
      <w:pPr>
        <w:pStyle w:val="ListParagraph"/>
        <w:ind w:left="1440"/>
        <w:rPr>
          <w:rFonts w:ascii="Times New Roman" w:hAnsi="Times New Roman" w:cs="Times New Roman"/>
        </w:rPr>
      </w:pPr>
    </w:p>
    <w:p w14:paraId="4F7ED636" w14:textId="5A44C2E9" w:rsidR="00350E52" w:rsidRPr="00FF37E1" w:rsidRDefault="00350E52" w:rsidP="00350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37E1">
        <w:rPr>
          <w:rFonts w:ascii="Times New Roman" w:hAnsi="Times New Roman" w:cs="Times New Roman"/>
          <w:sz w:val="28"/>
          <w:szCs w:val="28"/>
        </w:rPr>
        <w:t xml:space="preserve"> Final Result</w:t>
      </w:r>
    </w:p>
    <w:p w14:paraId="674682F5" w14:textId="3B92F72F" w:rsidR="00350E52" w:rsidRPr="00FF37E1" w:rsidRDefault="00350E52" w:rsidP="00350E52">
      <w:pPr>
        <w:pStyle w:val="ListParagraph"/>
        <w:ind w:left="1080"/>
        <w:rPr>
          <w:rFonts w:ascii="Times New Roman" w:hAnsi="Times New Roman" w:cs="Times New Roman"/>
        </w:rPr>
      </w:pPr>
      <w:r w:rsidRPr="00FF37E1">
        <w:rPr>
          <w:rFonts w:ascii="Times New Roman" w:hAnsi="Times New Roman" w:cs="Times New Roman"/>
        </w:rPr>
        <w:t xml:space="preserve">The chatbot was able to accurately parse and respond to user queries across a seeded dataset of 100+ mock book entries. It achieved a consistent interface for login, </w:t>
      </w:r>
      <w:r w:rsidRPr="00FF37E1">
        <w:rPr>
          <w:rFonts w:ascii="Times New Roman" w:hAnsi="Times New Roman" w:cs="Times New Roman"/>
        </w:rPr>
        <w:t>sign</w:t>
      </w:r>
      <w:r w:rsidR="00FF37E1" w:rsidRPr="00FF37E1">
        <w:rPr>
          <w:rFonts w:ascii="Times New Roman" w:hAnsi="Times New Roman" w:cs="Times New Roman"/>
        </w:rPr>
        <w:t xml:space="preserve">up, and </w:t>
      </w:r>
      <w:r w:rsidRPr="00FF37E1">
        <w:rPr>
          <w:rFonts w:ascii="Times New Roman" w:hAnsi="Times New Roman" w:cs="Times New Roman"/>
        </w:rPr>
        <w:t>chat interaction. The system is modular, scalable, and extendable to commercial use cases.</w:t>
      </w:r>
    </w:p>
    <w:p w14:paraId="758E1848" w14:textId="77777777" w:rsidR="00350E52" w:rsidRPr="00FF37E1" w:rsidRDefault="00350E52" w:rsidP="00350E52">
      <w:pPr>
        <w:pStyle w:val="ListParagraph"/>
        <w:ind w:left="1080"/>
        <w:rPr>
          <w:rFonts w:ascii="Times New Roman" w:hAnsi="Times New Roman" w:cs="Times New Roman"/>
        </w:rPr>
      </w:pPr>
    </w:p>
    <w:sectPr w:rsidR="00350E52" w:rsidRPr="00FF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E3340" w14:textId="77777777" w:rsidR="00A00D03" w:rsidRDefault="00A00D03" w:rsidP="00477E2C">
      <w:pPr>
        <w:spacing w:after="0" w:line="240" w:lineRule="auto"/>
      </w:pPr>
      <w:r>
        <w:separator/>
      </w:r>
    </w:p>
  </w:endnote>
  <w:endnote w:type="continuationSeparator" w:id="0">
    <w:p w14:paraId="5F50A28C" w14:textId="77777777" w:rsidR="00A00D03" w:rsidRDefault="00A00D03" w:rsidP="0047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DD590" w14:textId="77777777" w:rsidR="00A00D03" w:rsidRDefault="00A00D03" w:rsidP="00477E2C">
      <w:pPr>
        <w:spacing w:after="0" w:line="240" w:lineRule="auto"/>
      </w:pPr>
      <w:r>
        <w:separator/>
      </w:r>
    </w:p>
  </w:footnote>
  <w:footnote w:type="continuationSeparator" w:id="0">
    <w:p w14:paraId="6A92A5F2" w14:textId="77777777" w:rsidR="00A00D03" w:rsidRDefault="00A00D03" w:rsidP="00477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F53CEB"/>
    <w:multiLevelType w:val="hybridMultilevel"/>
    <w:tmpl w:val="60FC0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62F94"/>
    <w:multiLevelType w:val="hybridMultilevel"/>
    <w:tmpl w:val="5AC21A7E"/>
    <w:lvl w:ilvl="0" w:tplc="BB461A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091028"/>
    <w:multiLevelType w:val="hybridMultilevel"/>
    <w:tmpl w:val="FBA46D50"/>
    <w:lvl w:ilvl="0" w:tplc="D0FCD55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8117DC"/>
    <w:multiLevelType w:val="hybridMultilevel"/>
    <w:tmpl w:val="80C45F1C"/>
    <w:lvl w:ilvl="0" w:tplc="BB461A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BB461A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2970271">
    <w:abstractNumId w:val="0"/>
  </w:num>
  <w:num w:numId="2" w16cid:durableId="1502356337">
    <w:abstractNumId w:val="2"/>
  </w:num>
  <w:num w:numId="3" w16cid:durableId="1360426050">
    <w:abstractNumId w:val="1"/>
  </w:num>
  <w:num w:numId="4" w16cid:durableId="218059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2C"/>
    <w:rsid w:val="00350E52"/>
    <w:rsid w:val="00477E2C"/>
    <w:rsid w:val="005A5EBF"/>
    <w:rsid w:val="007207DD"/>
    <w:rsid w:val="00A00D03"/>
    <w:rsid w:val="00AA2DC4"/>
    <w:rsid w:val="00DA00E9"/>
    <w:rsid w:val="00F6112A"/>
    <w:rsid w:val="00FF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A445"/>
  <w15:chartTrackingRefBased/>
  <w15:docId w15:val="{0809CBD1-B284-4762-A998-8D92AF54D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E2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7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E2C"/>
  </w:style>
  <w:style w:type="paragraph" w:styleId="Footer">
    <w:name w:val="footer"/>
    <w:basedOn w:val="Normal"/>
    <w:link w:val="FooterChar"/>
    <w:uiPriority w:val="99"/>
    <w:unhideWhenUsed/>
    <w:rsid w:val="00477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E2C"/>
  </w:style>
  <w:style w:type="table" w:styleId="TableGrid">
    <w:name w:val="Table Grid"/>
    <w:basedOn w:val="TableNormal"/>
    <w:uiPriority w:val="59"/>
    <w:rsid w:val="00477E2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8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Gupta</dc:creator>
  <cp:keywords/>
  <dc:description/>
  <cp:lastModifiedBy>Harish Gupta</cp:lastModifiedBy>
  <cp:revision>4</cp:revision>
  <dcterms:created xsi:type="dcterms:W3CDTF">2025-06-09T08:17:00Z</dcterms:created>
  <dcterms:modified xsi:type="dcterms:W3CDTF">2025-06-09T08:52:00Z</dcterms:modified>
</cp:coreProperties>
</file>