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Customer Journey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Customer Journey Map</w:t>
      </w:r>
    </w:p>
    <w:p>
      <w:pPr>
        <w:spacing w:after="120" w:before="0" w:line="300"/>
        <w:jc w:val="left"/>
      </w:pPr>
      <w:r>
        <w:t xml:space="preserve">The journey map follows an employee who needs a standard laptop, from raising the request to the laptop being configured by the Hardware team. It uses the five stages Entice, Enter, Engage, Exit and Extend.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857500"/>
            <wp:effectExtent t="0" r="0" b="0" l="0"/>
            <wp:docPr id="1" name="journey_map" descr="Figure 1: Customer journey for a Standard Laptop request" title="Figure 1: Customer journey for a Standard Laptop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Customer journey for a Standard Laptop 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1900"/>
        <w:gridCol w:w="1500"/>
        <w:gridCol w:w="2846"/>
      </w:tblGrid>
      <w:tr>
        <w:trPr>
          <w:tblHeader/>
        </w:trPr>
        <w:tc>
          <w:tcPr>
            <w:tcW w:type="dxa" w:w="1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 user does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Touchpoint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Emotion</w:t>
            </w:r>
          </w:p>
        </w:tc>
        <w:tc>
          <w:tcPr>
            <w:tcW w:type="dxa" w:w="28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Entice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Realises a new laptop is needed and opens the Service Catalog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ServiceNow home / Service Catalog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Hopeful</w:t>
            </w:r>
          </w:p>
        </w:tc>
        <w:tc>
          <w:tcPr>
            <w:tcW w:type="dxa" w:w="28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Make the Hardware category easy to find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Enter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 Hardware &gt; Standard Laptop and clicks Order Now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Catalog item page, Order Status page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Slightly worried</w:t>
            </w:r>
          </w:p>
        </w:tc>
        <w:tc>
          <w:tcPr>
            <w:tcW w:type="dxa" w:w="28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submission clearly (request number shown)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Engage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Approver approves; the flow creates the catalog task for Hardware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Request, Requested Item, Catalog Task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Relieved</w:t>
            </w:r>
          </w:p>
        </w:tc>
        <w:tc>
          <w:tcPr>
            <w:tcW w:type="dxa" w:w="28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Automate task creation so nothing is missed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 team configures the laptop and closes the task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Catalog Task form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Satisfied</w:t>
            </w:r>
          </w:p>
        </w:tc>
        <w:tc>
          <w:tcPr>
            <w:tcW w:type="dxa" w:w="28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short description clear for the technician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Extend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gives feedback; team adds more automations</w:t>
            </w:r>
          </w:p>
        </w:tc>
        <w:tc>
          <w:tcPr>
            <w:tcW w:type="dxa" w:w="1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Feedback, future flows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Delighted</w:t>
            </w:r>
          </w:p>
        </w:tc>
        <w:tc>
          <w:tcPr>
            <w:tcW w:type="dxa" w:w="28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Extend automation to other catalog items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00e10f6b23154713e9f41e6aecc24349f504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Project Team</dc:creator>
  <cp:lastModifiedBy>Un-named</cp:lastModifiedBy>
  <cp:revision>1</cp:revision>
  <dcterms:created xsi:type="dcterms:W3CDTF">2026-10-05T04:19:09.267Z</dcterms:created>
  <dcterms:modified xsi:type="dcterms:W3CDTF">2026-10-05T04:19:09.267Z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