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6F00" w14:textId="77777777" w:rsidR="006379A6" w:rsidRPr="006379A6" w:rsidRDefault="006379A6" w:rsidP="006379A6">
      <w:pPr>
        <w:jc w:val="center"/>
        <w:rPr>
          <w:b/>
          <w:bCs/>
          <w:lang w:val="en-IN"/>
        </w:rPr>
      </w:pPr>
      <w:r w:rsidRPr="006379A6">
        <w:rPr>
          <w:b/>
          <w:bCs/>
          <w:lang w:val="en-IN"/>
        </w:rPr>
        <w:t>Customer Service Guide</w:t>
      </w:r>
    </w:p>
    <w:p w14:paraId="502E002E" w14:textId="77777777" w:rsidR="006379A6" w:rsidRPr="006379A6" w:rsidRDefault="006379A6" w:rsidP="006379A6">
      <w:pPr>
        <w:rPr>
          <w:b/>
          <w:bCs/>
          <w:lang w:val="en-IN"/>
        </w:rPr>
      </w:pPr>
      <w:r w:rsidRPr="006379A6">
        <w:rPr>
          <w:b/>
          <w:bCs/>
          <w:lang w:val="en-IN"/>
        </w:rPr>
        <w:t>Qualities of a Good Service Desk Associate</w:t>
      </w:r>
    </w:p>
    <w:p w14:paraId="0FC9D2DC" w14:textId="77777777" w:rsidR="006379A6" w:rsidRPr="006379A6" w:rsidRDefault="006379A6" w:rsidP="006379A6">
      <w:pPr>
        <w:numPr>
          <w:ilvl w:val="0"/>
          <w:numId w:val="1"/>
        </w:numPr>
        <w:rPr>
          <w:lang w:val="en-IN"/>
        </w:rPr>
      </w:pPr>
      <w:r w:rsidRPr="006379A6">
        <w:rPr>
          <w:lang w:val="en-IN"/>
        </w:rPr>
        <w:t xml:space="preserve">Communication Skills </w:t>
      </w:r>
    </w:p>
    <w:p w14:paraId="4CAAF5D9" w14:textId="77777777" w:rsidR="006379A6" w:rsidRPr="006379A6" w:rsidRDefault="006379A6" w:rsidP="006379A6">
      <w:pPr>
        <w:numPr>
          <w:ilvl w:val="0"/>
          <w:numId w:val="1"/>
        </w:numPr>
        <w:rPr>
          <w:lang w:val="en-IN"/>
        </w:rPr>
      </w:pPr>
      <w:r w:rsidRPr="006379A6">
        <w:rPr>
          <w:lang w:val="en-IN"/>
        </w:rPr>
        <w:t xml:space="preserve">Listening Skills </w:t>
      </w:r>
    </w:p>
    <w:p w14:paraId="55A65AF3" w14:textId="77777777" w:rsidR="006379A6" w:rsidRPr="006379A6" w:rsidRDefault="006379A6" w:rsidP="006379A6">
      <w:pPr>
        <w:numPr>
          <w:ilvl w:val="0"/>
          <w:numId w:val="1"/>
        </w:numPr>
        <w:rPr>
          <w:lang w:val="en-IN"/>
        </w:rPr>
      </w:pPr>
      <w:r w:rsidRPr="006379A6">
        <w:rPr>
          <w:lang w:val="en-IN"/>
        </w:rPr>
        <w:t xml:space="preserve">Patience </w:t>
      </w:r>
    </w:p>
    <w:p w14:paraId="69FC034D" w14:textId="77777777" w:rsidR="006379A6" w:rsidRPr="006379A6" w:rsidRDefault="006379A6" w:rsidP="006379A6">
      <w:pPr>
        <w:numPr>
          <w:ilvl w:val="0"/>
          <w:numId w:val="1"/>
        </w:numPr>
        <w:rPr>
          <w:lang w:val="en-IN"/>
        </w:rPr>
      </w:pPr>
      <w:r w:rsidRPr="006379A6">
        <w:rPr>
          <w:lang w:val="en-IN"/>
        </w:rPr>
        <w:t xml:space="preserve">Problem Solving </w:t>
      </w:r>
    </w:p>
    <w:p w14:paraId="041797D0" w14:textId="77777777" w:rsidR="006379A6" w:rsidRPr="006379A6" w:rsidRDefault="006379A6" w:rsidP="006379A6">
      <w:pPr>
        <w:numPr>
          <w:ilvl w:val="0"/>
          <w:numId w:val="1"/>
        </w:numPr>
        <w:rPr>
          <w:lang w:val="en-IN"/>
        </w:rPr>
      </w:pPr>
      <w:r w:rsidRPr="006379A6">
        <w:rPr>
          <w:lang w:val="en-IN"/>
        </w:rPr>
        <w:t xml:space="preserve">Empathy </w:t>
      </w:r>
    </w:p>
    <w:p w14:paraId="1827BD30" w14:textId="77777777" w:rsidR="006379A6" w:rsidRPr="006379A6" w:rsidRDefault="006379A6" w:rsidP="006379A6">
      <w:pPr>
        <w:numPr>
          <w:ilvl w:val="0"/>
          <w:numId w:val="1"/>
        </w:numPr>
        <w:rPr>
          <w:lang w:val="en-IN"/>
        </w:rPr>
      </w:pPr>
      <w:r w:rsidRPr="006379A6">
        <w:rPr>
          <w:lang w:val="en-IN"/>
        </w:rPr>
        <w:t xml:space="preserve">Professionalism </w:t>
      </w:r>
    </w:p>
    <w:p w14:paraId="47919DDF" w14:textId="77777777" w:rsidR="006379A6" w:rsidRPr="006379A6" w:rsidRDefault="006379A6" w:rsidP="006379A6">
      <w:pPr>
        <w:rPr>
          <w:lang w:val="en-IN"/>
        </w:rPr>
      </w:pPr>
      <w:r w:rsidRPr="006379A6">
        <w:rPr>
          <w:lang w:val="en-IN"/>
        </w:rPr>
        <w:pict w14:anchorId="2CA7B072">
          <v:rect id="_x0000_i1025" style="width:0;height:1.5pt" o:hralign="center" o:hrstd="t" o:hr="t" fillcolor="#a0a0a0" stroked="f"/>
        </w:pict>
      </w:r>
    </w:p>
    <w:p w14:paraId="38626022" w14:textId="77777777" w:rsidR="006379A6" w:rsidRPr="006379A6" w:rsidRDefault="006379A6" w:rsidP="006379A6">
      <w:pPr>
        <w:rPr>
          <w:b/>
          <w:bCs/>
          <w:lang w:val="en-IN"/>
        </w:rPr>
      </w:pPr>
      <w:r w:rsidRPr="006379A6">
        <w:rPr>
          <w:b/>
          <w:bCs/>
          <w:lang w:val="en-IN"/>
        </w:rPr>
        <w:t>Handling Angry Customers</w:t>
      </w:r>
    </w:p>
    <w:p w14:paraId="310ED650" w14:textId="77777777" w:rsidR="006379A6" w:rsidRPr="006379A6" w:rsidRDefault="006379A6" w:rsidP="006379A6">
      <w:pPr>
        <w:rPr>
          <w:lang w:val="en-IN"/>
        </w:rPr>
      </w:pPr>
      <w:r w:rsidRPr="006379A6">
        <w:rPr>
          <w:lang w:val="en-IN"/>
        </w:rPr>
        <w:t>Bad Response:</w:t>
      </w:r>
    </w:p>
    <w:p w14:paraId="21408C5D" w14:textId="77777777" w:rsidR="006379A6" w:rsidRPr="006379A6" w:rsidRDefault="006379A6" w:rsidP="006379A6">
      <w:pPr>
        <w:rPr>
          <w:lang w:val="en-IN"/>
        </w:rPr>
      </w:pPr>
      <w:r w:rsidRPr="006379A6">
        <w:rPr>
          <w:lang w:val="en-IN"/>
        </w:rPr>
        <w:t>It's not my fault.</w:t>
      </w:r>
    </w:p>
    <w:p w14:paraId="44558255" w14:textId="77777777" w:rsidR="006379A6" w:rsidRPr="006379A6" w:rsidRDefault="006379A6" w:rsidP="006379A6">
      <w:pPr>
        <w:rPr>
          <w:lang w:val="en-IN"/>
        </w:rPr>
      </w:pPr>
      <w:r w:rsidRPr="006379A6">
        <w:rPr>
          <w:lang w:val="en-IN"/>
        </w:rPr>
        <w:t>Good Response:</w:t>
      </w:r>
    </w:p>
    <w:p w14:paraId="1F75D9B6" w14:textId="77777777" w:rsidR="006379A6" w:rsidRPr="006379A6" w:rsidRDefault="006379A6" w:rsidP="006379A6">
      <w:pPr>
        <w:rPr>
          <w:lang w:val="en-IN"/>
        </w:rPr>
      </w:pPr>
      <w:r w:rsidRPr="006379A6">
        <w:rPr>
          <w:lang w:val="en-IN"/>
        </w:rPr>
        <w:t>I apologize for the inconvenience. Let me review the issue and help you resolve it as quickly as possible.</w:t>
      </w:r>
    </w:p>
    <w:p w14:paraId="072DE500" w14:textId="77777777" w:rsidR="006379A6" w:rsidRPr="006379A6" w:rsidRDefault="006379A6" w:rsidP="006379A6">
      <w:pPr>
        <w:rPr>
          <w:lang w:val="en-IN"/>
        </w:rPr>
      </w:pPr>
      <w:r w:rsidRPr="006379A6">
        <w:rPr>
          <w:lang w:val="en-IN"/>
        </w:rPr>
        <w:pict w14:anchorId="3828CE9F">
          <v:rect id="_x0000_i1026" style="width:0;height:1.5pt" o:hralign="center" o:hrstd="t" o:hr="t" fillcolor="#a0a0a0" stroked="f"/>
        </w:pict>
      </w:r>
    </w:p>
    <w:p w14:paraId="06B6E83A" w14:textId="77777777" w:rsidR="006379A6" w:rsidRPr="006379A6" w:rsidRDefault="006379A6" w:rsidP="006379A6">
      <w:pPr>
        <w:rPr>
          <w:b/>
          <w:bCs/>
          <w:lang w:val="en-IN"/>
        </w:rPr>
      </w:pPr>
      <w:r w:rsidRPr="006379A6">
        <w:rPr>
          <w:b/>
          <w:bCs/>
          <w:lang w:val="en-IN"/>
        </w:rPr>
        <w:t>Best Practices</w:t>
      </w:r>
    </w:p>
    <w:p w14:paraId="31F7A787" w14:textId="77777777" w:rsidR="006379A6" w:rsidRPr="006379A6" w:rsidRDefault="006379A6" w:rsidP="006379A6">
      <w:pPr>
        <w:numPr>
          <w:ilvl w:val="0"/>
          <w:numId w:val="2"/>
        </w:numPr>
        <w:rPr>
          <w:lang w:val="en-IN"/>
        </w:rPr>
      </w:pPr>
      <w:r w:rsidRPr="006379A6">
        <w:rPr>
          <w:lang w:val="en-IN"/>
        </w:rPr>
        <w:t xml:space="preserve">Stay calm. </w:t>
      </w:r>
    </w:p>
    <w:p w14:paraId="04E2B133" w14:textId="77777777" w:rsidR="006379A6" w:rsidRPr="006379A6" w:rsidRDefault="006379A6" w:rsidP="006379A6">
      <w:pPr>
        <w:numPr>
          <w:ilvl w:val="0"/>
          <w:numId w:val="2"/>
        </w:numPr>
        <w:rPr>
          <w:lang w:val="en-IN"/>
        </w:rPr>
      </w:pPr>
      <w:r w:rsidRPr="006379A6">
        <w:rPr>
          <w:lang w:val="en-IN"/>
        </w:rPr>
        <w:t xml:space="preserve">Listen carefully. </w:t>
      </w:r>
    </w:p>
    <w:p w14:paraId="07B4AC20" w14:textId="77777777" w:rsidR="006379A6" w:rsidRPr="006379A6" w:rsidRDefault="006379A6" w:rsidP="006379A6">
      <w:pPr>
        <w:numPr>
          <w:ilvl w:val="0"/>
          <w:numId w:val="2"/>
        </w:numPr>
        <w:rPr>
          <w:lang w:val="en-IN"/>
        </w:rPr>
      </w:pPr>
      <w:r w:rsidRPr="006379A6">
        <w:rPr>
          <w:lang w:val="en-IN"/>
        </w:rPr>
        <w:t xml:space="preserve">Show empathy. </w:t>
      </w:r>
    </w:p>
    <w:p w14:paraId="393BFCC0" w14:textId="77777777" w:rsidR="006379A6" w:rsidRPr="006379A6" w:rsidRDefault="006379A6" w:rsidP="006379A6">
      <w:pPr>
        <w:numPr>
          <w:ilvl w:val="0"/>
          <w:numId w:val="2"/>
        </w:numPr>
        <w:rPr>
          <w:lang w:val="en-IN"/>
        </w:rPr>
      </w:pPr>
      <w:r w:rsidRPr="006379A6">
        <w:rPr>
          <w:lang w:val="en-IN"/>
        </w:rPr>
        <w:t xml:space="preserve">Keep the user informed. </w:t>
      </w:r>
    </w:p>
    <w:p w14:paraId="4D5C2346" w14:textId="77777777" w:rsidR="006379A6" w:rsidRPr="006379A6" w:rsidRDefault="006379A6" w:rsidP="006379A6">
      <w:pPr>
        <w:numPr>
          <w:ilvl w:val="0"/>
          <w:numId w:val="2"/>
        </w:numPr>
        <w:rPr>
          <w:lang w:val="en-IN"/>
        </w:rPr>
      </w:pPr>
      <w:r w:rsidRPr="006379A6">
        <w:rPr>
          <w:lang w:val="en-IN"/>
        </w:rPr>
        <w:t>Follow up after resolution.</w:t>
      </w:r>
    </w:p>
    <w:p w14:paraId="1421EC6B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F0931"/>
    <w:multiLevelType w:val="multilevel"/>
    <w:tmpl w:val="806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615D0"/>
    <w:multiLevelType w:val="multilevel"/>
    <w:tmpl w:val="0EFC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811647">
    <w:abstractNumId w:val="1"/>
  </w:num>
  <w:num w:numId="2" w16cid:durableId="14208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70"/>
    <w:rsid w:val="006110C7"/>
    <w:rsid w:val="006379A6"/>
    <w:rsid w:val="006E52E9"/>
    <w:rsid w:val="0089643E"/>
    <w:rsid w:val="00943135"/>
    <w:rsid w:val="00971070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52D5"/>
  <w15:chartTrackingRefBased/>
  <w15:docId w15:val="{61A31624-6855-429C-A658-F27AAE7B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7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0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07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07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07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07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07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07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7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71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07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07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71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07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71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07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71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2026-07-04T15:04:00Z</dcterms:created>
  <dcterms:modified xsi:type="dcterms:W3CDTF">2026-07-04T15:05:00Z</dcterms:modified>
</cp:coreProperties>
</file>