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6DDE8" w:themeColor="accent5" w:themeTint="66">
    <v:background id="_x0000_s1025" o:bwmode="white" fillcolor="#b6dde8 [1304]" o:targetscreensize="1024,768">
      <v:fill color2="#b2a1c7 [1943]" focus="-50%" type="gradient"/>
    </v:background>
  </w:background>
  <w:body>
    <w:p w:rsidR="00A45A06" w:rsidRDefault="00A45A06">
      <w:bookmarkStart w:id="0" w:name="_GoBack"/>
      <w:bookmarkEnd w:id="0"/>
    </w:p>
    <w:p w:rsidR="002255CB" w:rsidRDefault="0053202B">
      <w:r>
        <w:t xml:space="preserve">                                                  </w:t>
      </w:r>
      <w:r w:rsidR="00AC06E4">
        <w:t xml:space="preserve">                   </w:t>
      </w:r>
      <w:r>
        <w:t xml:space="preserve">  </w:t>
      </w:r>
      <w:r w:rsidR="00074B68">
        <w:t xml:space="preserve">   </w:t>
      </w:r>
      <w:r>
        <w:t xml:space="preserve">  </w:t>
      </w:r>
      <w:r w:rsidR="00074B68">
        <w:rPr>
          <w:noProof/>
        </w:rPr>
        <w:drawing>
          <wp:inline distT="0" distB="0" distL="0" distR="0">
            <wp:extent cx="106680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CTE 4.t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033" cy="9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CB" w:rsidRPr="003B24A1" w:rsidRDefault="0053202B" w:rsidP="002255CB">
      <w:pPr>
        <w:spacing w:after="0"/>
        <w:jc w:val="both"/>
        <w:rPr>
          <w:rFonts w:ascii="Times New Roman" w:hAnsi="Times New Roman" w:cs="Times New Roman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t xml:space="preserve">                 </w:t>
      </w:r>
      <w:r w:rsidR="00AC06E4">
        <w:rPr>
          <w:rFonts w:ascii="Times New Roman" w:hAnsi="Times New Roman" w:cs="Times New Roman"/>
          <w:b/>
          <w:sz w:val="36"/>
          <w:szCs w:val="36"/>
        </w:rPr>
        <w:t xml:space="preserve">                </w:t>
      </w:r>
      <w:r w:rsidR="003B24A1">
        <w:rPr>
          <w:rFonts w:ascii="Times New Roman" w:hAnsi="Times New Roman" w:cs="Times New Roman"/>
          <w:b/>
          <w:sz w:val="36"/>
          <w:szCs w:val="36"/>
        </w:rPr>
        <w:t xml:space="preserve">   </w:t>
      </w:r>
      <w:r w:rsidR="00074B68">
        <w:rPr>
          <w:rFonts w:ascii="Times New Roman" w:hAnsi="Times New Roman" w:cs="Times New Roman"/>
          <w:b/>
          <w:sz w:val="36"/>
          <w:szCs w:val="36"/>
        </w:rPr>
        <w:t xml:space="preserve">  </w:t>
      </w:r>
      <w:r w:rsidR="003B24A1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2255CB" w:rsidRPr="003B24A1">
        <w:rPr>
          <w:rFonts w:ascii="Times New Roman" w:hAnsi="Times New Roman" w:cs="Times New Roman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AICTE-QIP Sponsored                </w:t>
      </w:r>
    </w:p>
    <w:p w:rsidR="002255CB" w:rsidRPr="003B24A1" w:rsidRDefault="003B24A1" w:rsidP="002255CB">
      <w:pPr>
        <w:spacing w:after="0"/>
        <w:jc w:val="both"/>
        <w:rPr>
          <w:rFonts w:ascii="Times New Roman" w:hAnsi="Times New Roman" w:cs="Times New Roman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3B24A1">
        <w:rPr>
          <w:rFonts w:ascii="Times New Roman" w:hAnsi="Times New Roman" w:cs="Times New Roman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r w:rsidR="00AC06E4" w:rsidRPr="003B24A1">
        <w:rPr>
          <w:rFonts w:ascii="Times New Roman" w:hAnsi="Times New Roman" w:cs="Times New Roman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           </w:t>
      </w:r>
      <w:r>
        <w:rPr>
          <w:rFonts w:ascii="Times New Roman" w:hAnsi="Times New Roman" w:cs="Times New Roman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r w:rsidR="00AC06E4" w:rsidRPr="003B24A1">
        <w:rPr>
          <w:rFonts w:ascii="Times New Roman" w:hAnsi="Times New Roman" w:cs="Times New Roman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2255CB" w:rsidRPr="003B24A1">
        <w:rPr>
          <w:rFonts w:ascii="Times New Roman" w:hAnsi="Times New Roman" w:cs="Times New Roman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074B68">
        <w:rPr>
          <w:rFonts w:ascii="Times New Roman" w:hAnsi="Times New Roman" w:cs="Times New Roman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r w:rsidR="002255CB" w:rsidRPr="003B24A1">
        <w:rPr>
          <w:rFonts w:ascii="Times New Roman" w:hAnsi="Times New Roman" w:cs="Times New Roman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One Week Short Term Course</w:t>
      </w:r>
    </w:p>
    <w:p w:rsidR="002255CB" w:rsidRPr="003B24A1" w:rsidRDefault="002255CB" w:rsidP="002255CB">
      <w:pPr>
        <w:spacing w:after="0"/>
        <w:jc w:val="both"/>
        <w:rPr>
          <w:rFonts w:ascii="Times New Roman" w:hAnsi="Times New Roman" w:cs="Times New Roman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3B24A1">
        <w:rPr>
          <w:rFonts w:ascii="Times New Roman" w:hAnsi="Times New Roman" w:cs="Times New Roman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           </w:t>
      </w:r>
      <w:r w:rsidR="003B24A1" w:rsidRPr="003B24A1">
        <w:rPr>
          <w:rFonts w:ascii="Times New Roman" w:hAnsi="Times New Roman" w:cs="Times New Roman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3B24A1">
        <w:rPr>
          <w:rFonts w:ascii="Times New Roman" w:hAnsi="Times New Roman" w:cs="Times New Roman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="00074B68">
        <w:rPr>
          <w:rFonts w:ascii="Times New Roman" w:hAnsi="Times New Roman" w:cs="Times New Roman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="003B24A1">
        <w:rPr>
          <w:rFonts w:ascii="Times New Roman" w:hAnsi="Times New Roman" w:cs="Times New Roman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3B24A1">
        <w:rPr>
          <w:rFonts w:ascii="Times New Roman" w:hAnsi="Times New Roman" w:cs="Times New Roman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On</w:t>
      </w:r>
    </w:p>
    <w:p w:rsidR="002255CB" w:rsidRPr="00AC06E4" w:rsidRDefault="0053202B" w:rsidP="002255C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AC06E4">
        <w:rPr>
          <w:rFonts w:ascii="Times New Roman" w:hAnsi="Times New Roman" w:cs="Times New Roman"/>
          <w:b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CHALLENGES ON INSULATION RELIABILITY IN SMART GRID APPLICATIONS (CIRSA)</w:t>
      </w:r>
    </w:p>
    <w:p w:rsidR="002255CB" w:rsidRDefault="0053202B" w:rsidP="002255C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A83EDB" wp14:editId="78804B65">
                <wp:simplePos x="0" y="0"/>
                <wp:positionH relativeFrom="column">
                  <wp:posOffset>1990725</wp:posOffset>
                </wp:positionH>
                <wp:positionV relativeFrom="paragraph">
                  <wp:posOffset>58420</wp:posOffset>
                </wp:positionV>
                <wp:extent cx="2190750" cy="295275"/>
                <wp:effectExtent l="38100" t="38100" r="361950" b="3524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295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5CB" w:rsidRPr="0053202B" w:rsidRDefault="002255C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53202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23</w:t>
                            </w:r>
                            <w:r w:rsidR="0053202B" w:rsidRPr="0053202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r w:rsidR="0053202B" w:rsidRPr="0053202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– 27</w:t>
                            </w:r>
                            <w:r w:rsidR="0053202B" w:rsidRPr="0053202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="0053202B" w:rsidRPr="0053202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November</w:t>
                            </w:r>
                            <w:r w:rsidR="0053202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56.75pt;margin-top:4.6pt;width:172.5pt;height:23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" fillcolor="#e5b8b7 [1301]" stroked="f" strokeweight=".5pt">
                <v:shadow on="t" color="black" opacity="19660f" offset="4.49014mm,4.49014mm"/>
                <v:textbox>
                  <w:txbxContent>
                    <w:p w:rsidR="002255CB" w:rsidRPr="0053202B" w:rsidRDefault="002255C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53202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23</w:t>
                      </w:r>
                      <w:r w:rsidR="0053202B" w:rsidRPr="0053202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vertAlign w:val="superscript"/>
                        </w:rPr>
                        <w:t>rd</w:t>
                      </w:r>
                      <w:r w:rsidR="0053202B" w:rsidRPr="0053202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– 27</w:t>
                      </w:r>
                      <w:r w:rsidR="0053202B" w:rsidRPr="0053202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="0053202B" w:rsidRPr="0053202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November</w:t>
                      </w:r>
                      <w:r w:rsidR="0053202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2015</w:t>
                      </w:r>
                    </w:p>
                  </w:txbxContent>
                </v:textbox>
              </v:shape>
            </w:pict>
          </mc:Fallback>
        </mc:AlternateContent>
      </w:r>
    </w:p>
    <w:p w:rsidR="003B24A1" w:rsidRDefault="003B24A1" w:rsidP="003B24A1">
      <w:pPr>
        <w:tabs>
          <w:tab w:val="left" w:pos="6840"/>
        </w:tabs>
      </w:pPr>
    </w:p>
    <w:p w:rsidR="00AC06E4" w:rsidRPr="003B24A1" w:rsidRDefault="003B24A1" w:rsidP="003B24A1">
      <w:pPr>
        <w:tabs>
          <w:tab w:val="left" w:pos="6840"/>
        </w:tabs>
        <w:spacing w:after="0"/>
      </w:pPr>
      <w:r>
        <w:t xml:space="preserve">                                                                         </w:t>
      </w:r>
      <w:r w:rsidR="00AC06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06E4" w:rsidRPr="00AC06E4">
        <w:rPr>
          <w:rFonts w:ascii="Times New Roman" w:hAnsi="Times New Roman" w:cs="Times New Roman"/>
          <w:b/>
          <w:color w:val="C00000"/>
          <w:sz w:val="28"/>
          <w:szCs w:val="28"/>
        </w:rPr>
        <w:t>COORDINATORS</w:t>
      </w:r>
    </w:p>
    <w:p w:rsidR="00AC06E4" w:rsidRDefault="00AC06E4" w:rsidP="003B24A1">
      <w:pPr>
        <w:tabs>
          <w:tab w:val="left" w:pos="684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Dr. K. ELANSERALATHAN</w:t>
      </w:r>
    </w:p>
    <w:p w:rsidR="00AC06E4" w:rsidRDefault="00AC06E4" w:rsidP="003B24A1">
      <w:pPr>
        <w:tabs>
          <w:tab w:val="left" w:pos="684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Dr. R. RAJATHY</w:t>
      </w:r>
    </w:p>
    <w:p w:rsidR="003B24A1" w:rsidRDefault="00AC06E4" w:rsidP="003B24A1">
      <w:pPr>
        <w:tabs>
          <w:tab w:val="left" w:pos="684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="00142C5B"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 w:rsidR="00E34FCB"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:rsidR="00AC06E4" w:rsidRPr="00E34FCB" w:rsidRDefault="003B24A1" w:rsidP="00AC06E4">
      <w:pPr>
        <w:tabs>
          <w:tab w:val="left" w:pos="6840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</w:t>
      </w:r>
      <w:r w:rsidR="00AC06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06E4" w:rsidRPr="00E34FCB">
        <w:rPr>
          <w:rFonts w:ascii="Times New Roman" w:hAnsi="Times New Roman" w:cs="Times New Roman"/>
          <w:b/>
          <w:color w:val="FF0000"/>
          <w:sz w:val="28"/>
          <w:szCs w:val="28"/>
        </w:rPr>
        <w:t>ORGANIZED BY</w:t>
      </w:r>
    </w:p>
    <w:p w:rsidR="00AC06E4" w:rsidRDefault="00AC06E4" w:rsidP="00AC06E4">
      <w:pPr>
        <w:tabs>
          <w:tab w:val="left" w:pos="684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</w:t>
      </w:r>
      <w:r w:rsidR="00142C5B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E34FCB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723900" cy="1028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984" cy="10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C5B" w:rsidRDefault="00142C5B" w:rsidP="00142C5B">
      <w:pPr>
        <w:tabs>
          <w:tab w:val="left" w:pos="684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Department of Electrical and Electronic</w:t>
      </w:r>
      <w:r w:rsidR="003B24A1">
        <w:rPr>
          <w:rFonts w:ascii="Times New Roman" w:hAnsi="Times New Roman" w:cs="Times New Roman"/>
          <w:b/>
          <w:sz w:val="28"/>
          <w:szCs w:val="28"/>
        </w:rPr>
        <w:t xml:space="preserve">s </w:t>
      </w:r>
      <w:r>
        <w:rPr>
          <w:rFonts w:ascii="Times New Roman" w:hAnsi="Times New Roman" w:cs="Times New Roman"/>
          <w:b/>
          <w:sz w:val="28"/>
          <w:szCs w:val="28"/>
        </w:rPr>
        <w:t>Engineering</w:t>
      </w:r>
    </w:p>
    <w:p w:rsidR="00142C5B" w:rsidRDefault="00142C5B" w:rsidP="00142C5B">
      <w:pPr>
        <w:tabs>
          <w:tab w:val="left" w:pos="684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Pondicherry Engineering College</w:t>
      </w:r>
    </w:p>
    <w:p w:rsidR="00142C5B" w:rsidRDefault="00142C5B" w:rsidP="00142C5B">
      <w:pPr>
        <w:tabs>
          <w:tab w:val="left" w:pos="684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Pondicherry- 605 014</w:t>
      </w:r>
    </w:p>
    <w:p w:rsidR="00142C5B" w:rsidRPr="00AC06E4" w:rsidRDefault="00142C5B" w:rsidP="00142C5B">
      <w:pPr>
        <w:tabs>
          <w:tab w:val="left" w:pos="684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INDIA</w:t>
      </w:r>
    </w:p>
    <w:sectPr w:rsidR="00142C5B" w:rsidRPr="00AC06E4" w:rsidSect="00142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5CB"/>
    <w:rsid w:val="00016F91"/>
    <w:rsid w:val="00074B68"/>
    <w:rsid w:val="00142C5B"/>
    <w:rsid w:val="002255CB"/>
    <w:rsid w:val="003B24A1"/>
    <w:rsid w:val="0053202B"/>
    <w:rsid w:val="00A45A06"/>
    <w:rsid w:val="00AC06E4"/>
    <w:rsid w:val="00E3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5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5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5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5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2015-11-12T08:46:00Z</dcterms:created>
  <dcterms:modified xsi:type="dcterms:W3CDTF">2015-11-12T09:44:00Z</dcterms:modified>
</cp:coreProperties>
</file>