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0C7E" w14:textId="77777777" w:rsidR="00244B04" w:rsidRDefault="003630B1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74F4186F" w14:textId="77777777" w:rsidR="00244B04" w:rsidRDefault="003630B1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535A5249" w14:textId="77777777" w:rsidR="00244B04" w:rsidRDefault="00244B04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TableNormal0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08"/>
        <w:gridCol w:w="4843"/>
      </w:tblGrid>
      <w:tr w:rsidR="00244B04" w14:paraId="026B6BD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38D04" w14:textId="77777777" w:rsidR="00244B04" w:rsidRDefault="003630B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5ABC4" w14:textId="77777777" w:rsidR="00244B04" w:rsidRDefault="003630B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244B04" w14:paraId="3AD2585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4D86" w14:textId="77777777" w:rsidR="00244B04" w:rsidRDefault="003630B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EFFA7" w14:textId="1500B3DB" w:rsidR="00244B04" w:rsidRDefault="003630B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SWTID-2026-5511</w:t>
            </w:r>
          </w:p>
        </w:tc>
      </w:tr>
      <w:tr w:rsidR="00244B04" w14:paraId="0378E85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2E64" w14:textId="77777777" w:rsidR="00244B04" w:rsidRDefault="003630B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486EB" w14:textId="77777777" w:rsidR="00244B04" w:rsidRDefault="003630B1">
            <w:pPr>
              <w:pStyle w:val="normal1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  <w:r>
              <w:rPr>
                <w:rFonts w:ascii="Calibri" w:eastAsia="Calibri" w:hAnsi="Calibri" w:cs="Calibri"/>
              </w:rPr>
              <w:t xml:space="preserve"> - A Robust Backend for Library Operations</w:t>
            </w:r>
          </w:p>
        </w:tc>
      </w:tr>
      <w:tr w:rsidR="00244B04" w14:paraId="711526F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6654A" w14:textId="77777777" w:rsidR="00244B04" w:rsidRDefault="003630B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8A23F" w14:textId="77777777" w:rsidR="00244B04" w:rsidRDefault="003630B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385015D" w14:textId="77777777" w:rsidR="00244B04" w:rsidRDefault="00244B04">
      <w:pPr>
        <w:pStyle w:val="normal1"/>
        <w:spacing w:after="160" w:line="259" w:lineRule="auto"/>
        <w:rPr>
          <w:rFonts w:ascii="Calibri" w:eastAsia="Calibri" w:hAnsi="Calibri" w:cs="Calibri"/>
          <w:b/>
          <w:bCs/>
        </w:rPr>
      </w:pPr>
    </w:p>
    <w:p w14:paraId="30921DA2" w14:textId="77777777" w:rsidR="00244B04" w:rsidRDefault="003630B1">
      <w:pPr>
        <w:pStyle w:val="normal1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7087A950" w14:textId="77777777" w:rsidR="00244B04" w:rsidRDefault="003630B1">
      <w:pPr>
        <w:pStyle w:val="normal1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TableNormal0"/>
        <w:tblpPr w:leftFromText="180" w:rightFromText="180" w:topFromText="180" w:bottomFromText="180" w:vertAnchor="text" w:tblpX="151" w:tblpY="224"/>
        <w:tblW w:w="902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 w:noHBand="1" w:noVBand="1"/>
      </w:tblPr>
      <w:tblGrid>
        <w:gridCol w:w="889"/>
        <w:gridCol w:w="3626"/>
        <w:gridCol w:w="4511"/>
      </w:tblGrid>
      <w:tr w:rsidR="00244B04" w14:paraId="081E4440" w14:textId="77777777">
        <w:trPr>
          <w:trHeight w:val="785"/>
        </w:trPr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75D9F" w14:textId="77777777" w:rsidR="00244B04" w:rsidRDefault="003630B1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F6478" w14:textId="77777777" w:rsidR="00244B04" w:rsidRDefault="003630B1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E22EB" w14:textId="77777777" w:rsidR="00244B04" w:rsidRDefault="003630B1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244B04" w14:paraId="195717E9" w14:textId="77777777">
        <w:trPr>
          <w:trHeight w:val="785"/>
        </w:trPr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D0B8B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08121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69A37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244B04" w14:paraId="0A014AB8" w14:textId="77777777">
        <w:trPr>
          <w:trHeight w:val="500"/>
        </w:trPr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CF6B9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1F012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3CCB7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Secure password hashing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</w:p>
        </w:tc>
      </w:tr>
      <w:tr w:rsidR="00244B04" w14:paraId="555B907C" w14:textId="77777777">
        <w:trPr>
          <w:trHeight w:val="500"/>
        </w:trPr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C3E32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AFDB2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38754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244B04" w14:paraId="0FFF2F41" w14:textId="77777777">
        <w:trPr>
          <w:trHeight w:val="500"/>
        </w:trPr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2BF56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31B5D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D7F72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244B04" w14:paraId="55AFF091" w14:textId="77777777">
        <w:trPr>
          <w:trHeight w:val="785"/>
        </w:trPr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4873C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4F298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B9D58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244B04" w14:paraId="75B3E611" w14:textId="77777777">
        <w:trPr>
          <w:trHeight w:val="500"/>
        </w:trPr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CBBF9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42AC1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90C25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244B04" w14:paraId="3C9C8E8C" w14:textId="77777777">
        <w:trPr>
          <w:trHeight w:val="785"/>
        </w:trPr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E1955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E8ECC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8F570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244B04" w14:paraId="3E759198" w14:textId="77777777">
        <w:trPr>
          <w:trHeight w:val="500"/>
        </w:trPr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567ED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0CB7D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B2C76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244B04" w14:paraId="43DB2CEF" w14:textId="77777777">
        <w:trPr>
          <w:trHeight w:val="500"/>
        </w:trPr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F4F2F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D852E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B1E02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244B04" w14:paraId="4D8FA7AF" w14:textId="77777777">
        <w:trPr>
          <w:trHeight w:val="500"/>
        </w:trPr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7B08E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D085C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683EA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244B04" w14:paraId="42A47933" w14:textId="77777777">
        <w:trPr>
          <w:trHeight w:val="500"/>
        </w:trPr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0D232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C9809" w14:textId="77777777" w:rsidR="00244B04" w:rsidRDefault="00244B04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1833D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244B04" w14:paraId="458CD5CD" w14:textId="77777777">
        <w:trPr>
          <w:trHeight w:val="500"/>
        </w:trPr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A82A7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FR-3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31471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3E960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46F2EFB7" w14:textId="77777777" w:rsidR="00244B04" w:rsidRDefault="00244B04">
      <w:pPr>
        <w:pStyle w:val="normal1"/>
        <w:spacing w:after="160" w:line="259" w:lineRule="auto"/>
        <w:rPr>
          <w:rFonts w:ascii="Calibri" w:eastAsia="Calibri" w:hAnsi="Calibri" w:cs="Calibri"/>
        </w:rPr>
      </w:pPr>
    </w:p>
    <w:p w14:paraId="70E31BF0" w14:textId="77777777" w:rsidR="00244B04" w:rsidRDefault="00244B04">
      <w:pPr>
        <w:pStyle w:val="normal1"/>
        <w:spacing w:after="160" w:line="259" w:lineRule="auto"/>
        <w:rPr>
          <w:rFonts w:ascii="Calibri" w:eastAsia="Calibri" w:hAnsi="Calibri" w:cs="Calibri"/>
          <w:b/>
          <w:bCs/>
        </w:rPr>
      </w:pPr>
    </w:p>
    <w:p w14:paraId="53B3CBEF" w14:textId="77777777" w:rsidR="00244B04" w:rsidRDefault="003630B1">
      <w:pPr>
        <w:pStyle w:val="normal1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33A37281" w14:textId="77777777" w:rsidR="00244B04" w:rsidRDefault="003630B1">
      <w:pPr>
        <w:pStyle w:val="normal1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TableNormal0"/>
        <w:tblW w:w="902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815"/>
        <w:gridCol w:w="2063"/>
        <w:gridCol w:w="6148"/>
      </w:tblGrid>
      <w:tr w:rsidR="00244B04" w14:paraId="10A43E09" w14:textId="77777777">
        <w:trPr>
          <w:trHeight w:val="78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CA12C" w14:textId="77777777" w:rsidR="00244B04" w:rsidRDefault="003630B1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FD474" w14:textId="77777777" w:rsidR="00244B04" w:rsidRDefault="003630B1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613DA" w14:textId="77777777" w:rsidR="00244B04" w:rsidRDefault="003630B1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244B04" w14:paraId="4A67C2BB" w14:textId="77777777">
        <w:trPr>
          <w:trHeight w:val="132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C8D5B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7845F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DFFB5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244B04" w14:paraId="5BB8859C" w14:textId="77777777">
        <w:trPr>
          <w:trHeight w:val="105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66311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34291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D81C6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All API requests must be secured using JWT authentication. Passwords must be encrypted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  <w:r>
              <w:rPr>
                <w:rFonts w:ascii="Calibri" w:eastAsia="Calibri" w:hAnsi="Calibri" w:cs="Calibri"/>
              </w:rPr>
              <w:t>. Unauthorized access to protected routes must be restricted.</w:t>
            </w:r>
          </w:p>
        </w:tc>
      </w:tr>
      <w:tr w:rsidR="00244B04" w14:paraId="6EE1671C" w14:textId="77777777">
        <w:trPr>
          <w:trHeight w:val="132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A951A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6E1B5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DBFBC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244B04" w14:paraId="10D7EC34" w14:textId="77777777">
        <w:trPr>
          <w:trHeight w:val="105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D98E1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EC561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70BAF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244B04" w14:paraId="0DF6EF0D" w14:textId="77777777">
        <w:trPr>
          <w:trHeight w:val="105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D4023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24FDD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EA043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244B04" w14:paraId="093FFC33" w14:textId="77777777">
        <w:trPr>
          <w:trHeight w:val="105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D8EDA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E25D3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DE752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244B04" w14:paraId="5196F250" w14:textId="77777777">
        <w:trPr>
          <w:trHeight w:val="105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AE7F9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2252D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93AEF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244B04" w14:paraId="49B367E4" w14:textId="77777777">
        <w:trPr>
          <w:trHeight w:val="105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ABAE9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NFR-8</w:t>
            </w:r>
          </w:p>
        </w:tc>
        <w:tc>
          <w:tcPr>
            <w:tcW w:w="2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139F0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875FE" w14:textId="77777777" w:rsidR="00244B04" w:rsidRDefault="003630B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02A56EC6" w14:textId="77777777" w:rsidR="00244B04" w:rsidRDefault="00244B04">
      <w:pPr>
        <w:pStyle w:val="normal1"/>
        <w:spacing w:after="160" w:line="259" w:lineRule="auto"/>
        <w:rPr>
          <w:rFonts w:ascii="Calibri" w:eastAsia="Calibri" w:hAnsi="Calibri" w:cs="Calibri"/>
        </w:rPr>
      </w:pPr>
    </w:p>
    <w:sectPr w:rsidR="00244B04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80C57" w14:textId="77777777" w:rsidR="003630B1" w:rsidRDefault="003630B1">
      <w:pPr>
        <w:spacing w:line="240" w:lineRule="auto"/>
      </w:pPr>
      <w:r>
        <w:separator/>
      </w:r>
    </w:p>
  </w:endnote>
  <w:endnote w:type="continuationSeparator" w:id="0">
    <w:p w14:paraId="6408BDAB" w14:textId="77777777" w:rsidR="003630B1" w:rsidRDefault="003630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Noto Serif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28274" w14:textId="77777777" w:rsidR="003630B1" w:rsidRDefault="003630B1">
      <w:pPr>
        <w:spacing w:line="240" w:lineRule="auto"/>
      </w:pPr>
      <w:r>
        <w:separator/>
      </w:r>
    </w:p>
  </w:footnote>
  <w:footnote w:type="continuationSeparator" w:id="0">
    <w:p w14:paraId="601AA62C" w14:textId="77777777" w:rsidR="003630B1" w:rsidRDefault="003630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99C4B" w14:textId="77777777" w:rsidR="00244B04" w:rsidRDefault="00244B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98090" w14:textId="77777777" w:rsidR="00244B04" w:rsidRDefault="00244B04">
    <w:pPr>
      <w:pStyle w:val="normal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6861" w14:textId="77777777" w:rsidR="00244B04" w:rsidRDefault="00244B04">
    <w:pPr>
      <w:pStyle w:val="normal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B04"/>
    <w:rsid w:val="001A6333"/>
    <w:rsid w:val="00244B04"/>
    <w:rsid w:val="0036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EDF1F"/>
  <w15:docId w15:val="{EE042753-9B32-F940-95F3-E1446406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erif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erif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Harishma S</cp:lastModifiedBy>
  <cp:revision>2</cp:revision>
  <dcterms:created xsi:type="dcterms:W3CDTF">2026-03-08T10:11:00Z</dcterms:created>
  <dcterms:modified xsi:type="dcterms:W3CDTF">2026-03-08T10:11:00Z</dcterms:modified>
  <dc:language>en-US</dc:language>
</cp:coreProperties>
</file>