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8" w:line="100" w:lineRule="exact"/>
        <w:jc w:val="left"/>
        <w:rPr>
          <w:sz w:val="10"/>
          <w:szCs w:val="10"/>
        </w:rPr>
      </w:pPr>
    </w:p>
    <w:p>
      <w:pPr>
        <w:ind w:left="3400"/>
        <w:jc w:val="left"/>
        <w:rPr>
          <w:sz w:val="20"/>
          <w:szCs w:val="20"/>
        </w:rPr>
      </w:pPr>
      <w:r>
        <w:rPr>
          <w:rFonts w:ascii="Times New Roman" w:hAnsi="Times New Roman" w:eastAsia="SimSun" w:cs="Times New Roman"/>
          <w:lang w:val="en-US" w:eastAsia="en-US" w:bidi="ar-SA"/>
        </w:rPr>
        <w:pict>
          <v:shape id="Picture Frame 1025" o:spid="_x0000_s1026" type="#_x0000_t75" style="height:40.6pt;width:176.4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spacing w:before="15" w:line="240" w:lineRule="exact"/>
        <w:jc w:val="left"/>
        <w:rPr>
          <w:sz w:val="24"/>
          <w:szCs w:val="24"/>
        </w:rPr>
      </w:pPr>
    </w:p>
    <w:p>
      <w:pPr>
        <w:spacing w:before="36"/>
        <w:ind w:left="140"/>
        <w:jc w:val="left"/>
        <w:rPr>
          <w:sz w:val="18"/>
          <w:szCs w:val="18"/>
        </w:rPr>
      </w:pPr>
      <w:r>
        <w:rPr>
          <w:rFonts w:ascii="Times New Roman" w:hAnsi="Times New Roman" w:eastAsia="SimSun" w:cs="Times New Roman"/>
          <w:lang w:val="en-US" w:eastAsia="en-US" w:bidi="ar-SA"/>
        </w:rPr>
        <w:pict>
          <v:group id="Group 1026" o:spid="_x0000_s1027" style="position:absolute;left:0;margin-left:38pt;margin-top:13.2pt;height:0.05pt;width:110.25pt;mso-position-horizontal-relative:page;rotation:0f;z-index:-251658240;" coordorigin="760,264" coordsize="2205,0">
            <o:lock v:ext="edit" position="f" selection="f" grouping="f" rotation="f" cropping="f" text="f" aspectratio="f"/>
            <v:shape id="Unknown Shape" o:spid="_x0000_s1028" type="" style="position:absolute;left:760;top:264;height:0;width:2205;rotation:0f;" o:ole="f" fillcolor="#FFFFFF" filled="f" o:preferrelative="t" stroked="t" coordorigin="760,264" coordsize="-75,-792" path="m760,264l2965,264e">
              <v:fill on="f" color2="#FFFFFF" focus="0%"/>
              <v:stroke weight="0.6pt" color="#000000" color2="#FFFFFF" miterlimit="2"/>
              <v:imagedata gain="65536f" blacklevel="0f" gamma="0"/>
              <o:lock v:ext="edit" position="f" selection="f" grouping="f" rotation="f" cropping="f" text="f" aspectratio="f"/>
            </v:shape>
          </v:group>
        </w:pict>
      </w:r>
      <w:r>
        <w:rPr>
          <w:b/>
          <w:spacing w:val="0"/>
          <w:w w:val="100"/>
          <w:sz w:val="18"/>
          <w:szCs w:val="18"/>
        </w:rPr>
        <w:t>AMBATIPUDI SUDARSAN</w:t>
      </w:r>
    </w:p>
    <w:p>
      <w:pPr>
        <w:spacing w:before="53"/>
        <w:ind w:left="140"/>
        <w:jc w:val="left"/>
        <w:rPr>
          <w:sz w:val="18"/>
          <w:szCs w:val="18"/>
        </w:rPr>
      </w:pPr>
      <w:r>
        <w:rPr>
          <w:spacing w:val="0"/>
          <w:w w:val="100"/>
          <w:sz w:val="18"/>
          <w:szCs w:val="18"/>
        </w:rPr>
        <w:t>Joint Holder :- -</w:t>
      </w:r>
    </w:p>
    <w:p>
      <w:pPr>
        <w:spacing w:before="53"/>
        <w:ind w:left="140"/>
        <w:jc w:val="left"/>
        <w:rPr>
          <w:sz w:val="18"/>
          <w:szCs w:val="18"/>
        </w:rPr>
      </w:pPr>
      <w:r>
        <w:rPr>
          <w:spacing w:val="0"/>
          <w:w w:val="100"/>
          <w:sz w:val="18"/>
          <w:szCs w:val="18"/>
        </w:rPr>
        <w:t>C/O PV RAMANAMURTHY D NO 49-27-19</w:t>
      </w:r>
    </w:p>
    <w:p>
      <w:pPr>
        <w:spacing w:before="53" w:line="301" w:lineRule="auto"/>
        <w:ind w:left="140" w:right="7389"/>
        <w:jc w:val="left"/>
        <w:rPr>
          <w:sz w:val="18"/>
          <w:szCs w:val="18"/>
        </w:rPr>
      </w:pPr>
      <w:r>
        <w:rPr>
          <w:spacing w:val="0"/>
          <w:w w:val="100"/>
          <w:sz w:val="18"/>
          <w:szCs w:val="18"/>
        </w:rPr>
        <w:t>MADHURANGAR WARD NO 29 NEAR GOVT SCHOOL</w:t>
      </w:r>
    </w:p>
    <w:p>
      <w:pPr>
        <w:spacing w:before="2"/>
        <w:ind w:left="140"/>
        <w:jc w:val="left"/>
        <w:rPr>
          <w:sz w:val="18"/>
          <w:szCs w:val="18"/>
        </w:rPr>
      </w:pPr>
      <w:r>
        <w:rPr>
          <w:spacing w:val="0"/>
          <w:w w:val="100"/>
          <w:sz w:val="18"/>
          <w:szCs w:val="18"/>
        </w:rPr>
        <w:t xml:space="preserve">VISAKHAPATNAM                                                                                                                                                         </w:t>
      </w:r>
      <w:r>
        <w:rPr>
          <w:spacing w:val="10"/>
          <w:w w:val="100"/>
          <w:sz w:val="18"/>
          <w:szCs w:val="18"/>
        </w:rPr>
        <w:t xml:space="preserve"> </w:t>
      </w:r>
      <w:r>
        <w:rPr>
          <w:spacing w:val="0"/>
          <w:w w:val="100"/>
          <w:sz w:val="18"/>
          <w:szCs w:val="18"/>
        </w:rPr>
        <w:t>Customer No :841618552</w:t>
      </w:r>
    </w:p>
    <w:p>
      <w:pPr>
        <w:spacing w:before="53"/>
        <w:ind w:left="140"/>
        <w:jc w:val="left"/>
        <w:rPr>
          <w:sz w:val="18"/>
          <w:szCs w:val="18"/>
        </w:rPr>
      </w:pPr>
      <w:r>
        <w:rPr>
          <w:spacing w:val="0"/>
          <w:w w:val="100"/>
          <w:sz w:val="18"/>
          <w:szCs w:val="18"/>
        </w:rPr>
        <w:t xml:space="preserve">ANDHRA PRADESH                                                                                                                               </w:t>
      </w:r>
      <w:r>
        <w:rPr>
          <w:spacing w:val="40"/>
          <w:w w:val="100"/>
          <w:sz w:val="18"/>
          <w:szCs w:val="18"/>
        </w:rPr>
        <w:t xml:space="preserve"> </w:t>
      </w:r>
      <w:r>
        <w:rPr>
          <w:spacing w:val="0"/>
          <w:w w:val="100"/>
          <w:sz w:val="18"/>
          <w:szCs w:val="18"/>
        </w:rPr>
        <w:t>Scheme :SALARY POWER PREMIUM</w:t>
      </w:r>
    </w:p>
    <w:p>
      <w:pPr>
        <w:spacing w:before="53"/>
        <w:ind w:left="140"/>
        <w:jc w:val="left"/>
        <w:rPr>
          <w:sz w:val="18"/>
          <w:szCs w:val="18"/>
        </w:rPr>
      </w:pPr>
      <w:r>
        <w:rPr>
          <w:spacing w:val="0"/>
          <w:w w:val="100"/>
          <w:sz w:val="18"/>
          <w:szCs w:val="18"/>
        </w:rPr>
        <w:t xml:space="preserve">530016                                                                                                                                                                                                 </w:t>
      </w:r>
      <w:r>
        <w:rPr>
          <w:spacing w:val="35"/>
          <w:w w:val="100"/>
          <w:sz w:val="18"/>
          <w:szCs w:val="18"/>
        </w:rPr>
        <w:t xml:space="preserve"> </w:t>
      </w:r>
      <w:r>
        <w:rPr>
          <w:spacing w:val="0"/>
          <w:w w:val="100"/>
          <w:sz w:val="18"/>
          <w:szCs w:val="18"/>
        </w:rPr>
        <w:t>Currency :INR</w:t>
      </w:r>
    </w:p>
    <w:p>
      <w:pPr>
        <w:spacing w:before="4" w:line="120" w:lineRule="exact"/>
        <w:jc w:val="left"/>
        <w:rPr>
          <w:sz w:val="13"/>
          <w:szCs w:val="13"/>
        </w:rPr>
      </w:pPr>
    </w:p>
    <w:p>
      <w:pPr>
        <w:ind w:left="1207" w:right="1207"/>
        <w:jc w:val="center"/>
        <w:rPr>
          <w:sz w:val="20"/>
          <w:szCs w:val="20"/>
        </w:rPr>
      </w:pPr>
      <w:r>
        <w:rPr>
          <w:b/>
          <w:spacing w:val="0"/>
          <w:w w:val="100"/>
          <w:sz w:val="20"/>
          <w:szCs w:val="20"/>
        </w:rPr>
        <w:t>Statement of Account No :911010057872731 for the period (From : 28-12-2013</w:t>
      </w:r>
      <w:r>
        <w:rPr>
          <w:b/>
          <w:spacing w:val="50"/>
          <w:w w:val="100"/>
          <w:sz w:val="20"/>
          <w:szCs w:val="20"/>
        </w:rPr>
        <w:t xml:space="preserve"> </w:t>
      </w:r>
      <w:r>
        <w:rPr>
          <w:b/>
          <w:spacing w:val="0"/>
          <w:w w:val="100"/>
          <w:sz w:val="20"/>
          <w:szCs w:val="20"/>
        </w:rPr>
        <w:t>To : 03-05-2014)</w:t>
      </w:r>
    </w:p>
    <w:p>
      <w:pPr>
        <w:spacing w:before="2" w:line="140" w:lineRule="exact"/>
        <w:jc w:val="left"/>
        <w:rPr>
          <w:sz w:val="15"/>
          <w:szCs w:val="15"/>
        </w:rPr>
      </w:pPr>
    </w:p>
    <w:tbl>
      <w:tblPr>
        <w:tblW w:w="10460"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1"/>
        <w:gridCol w:w="941"/>
        <w:gridCol w:w="1"/>
        <w:gridCol w:w="3765"/>
        <w:gridCol w:w="1255"/>
        <w:gridCol w:w="1255"/>
        <w:gridCol w:w="1"/>
        <w:gridCol w:w="1777"/>
        <w:gridCol w:w="1"/>
        <w:gridCol w:w="522"/>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ind w:left="68"/>
              <w:jc w:val="left"/>
              <w:rPr>
                <w:sz w:val="18"/>
                <w:szCs w:val="18"/>
              </w:rPr>
            </w:pPr>
            <w:r>
              <w:rPr>
                <w:b/>
                <w:spacing w:val="0"/>
                <w:w w:val="100"/>
                <w:sz w:val="18"/>
                <w:szCs w:val="18"/>
              </w:rPr>
              <w:t>Tran Date</w:t>
            </w:r>
          </w:p>
        </w:tc>
        <w:tc>
          <w:tcPr>
            <w:tcW w:w="941" w:type="dxa"/>
            <w:tcBorders>
              <w:top w:val="single" w:color="000000" w:sz="4" w:space="0"/>
              <w:left w:val="single" w:color="000000" w:sz="4" w:space="0"/>
              <w:bottom w:val="single" w:color="000000" w:sz="4" w:space="0"/>
              <w:right w:val="single" w:color="000000" w:sz="4" w:space="0"/>
            </w:tcBorders>
            <w:vAlign w:val="top"/>
          </w:tcPr>
          <w:p>
            <w:pPr>
              <w:spacing w:before="47"/>
              <w:ind w:left="168"/>
              <w:jc w:val="left"/>
              <w:rPr>
                <w:sz w:val="18"/>
                <w:szCs w:val="18"/>
              </w:rPr>
            </w:pPr>
            <w:r>
              <w:rPr>
                <w:b/>
                <w:spacing w:val="0"/>
                <w:w w:val="100"/>
                <w:sz w:val="18"/>
                <w:szCs w:val="18"/>
              </w:rPr>
              <w:t>Chq No</w:t>
            </w: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ind w:left="1414" w:right="1414"/>
              <w:jc w:val="center"/>
              <w:rPr>
                <w:sz w:val="18"/>
                <w:szCs w:val="18"/>
              </w:rPr>
            </w:pPr>
            <w:r>
              <w:rPr>
                <w:b/>
                <w:spacing w:val="0"/>
                <w:w w:val="100"/>
                <w:sz w:val="18"/>
                <w:szCs w:val="18"/>
              </w:rPr>
              <w:t>Particulars</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ind w:left="413"/>
              <w:jc w:val="left"/>
              <w:rPr>
                <w:sz w:val="18"/>
                <w:szCs w:val="18"/>
              </w:rPr>
            </w:pPr>
            <w:r>
              <w:rPr>
                <w:b/>
                <w:spacing w:val="0"/>
                <w:w w:val="100"/>
                <w:sz w:val="18"/>
                <w:szCs w:val="18"/>
              </w:rPr>
              <w:t>Debit</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ind w:left="373"/>
              <w:jc w:val="left"/>
              <w:rPr>
                <w:sz w:val="18"/>
                <w:szCs w:val="18"/>
              </w:rPr>
            </w:pPr>
            <w:r>
              <w:rPr>
                <w:b/>
                <w:spacing w:val="0"/>
                <w:w w:val="100"/>
                <w:sz w:val="18"/>
                <w:szCs w:val="18"/>
              </w:rPr>
              <w:t>Credit</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ind w:left="579"/>
              <w:jc w:val="left"/>
              <w:rPr>
                <w:sz w:val="18"/>
                <w:szCs w:val="18"/>
              </w:rPr>
            </w:pPr>
            <w:r>
              <w:rPr>
                <w:b/>
                <w:spacing w:val="0"/>
                <w:w w:val="100"/>
                <w:sz w:val="18"/>
                <w:szCs w:val="18"/>
              </w:rPr>
              <w:t>Balance</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157" w:right="63" w:hanging="63"/>
              <w:jc w:val="left"/>
              <w:rPr>
                <w:sz w:val="18"/>
                <w:szCs w:val="18"/>
              </w:rPr>
            </w:pPr>
            <w:r>
              <w:rPr>
                <w:b/>
                <w:spacing w:val="0"/>
                <w:w w:val="100"/>
                <w:sz w:val="18"/>
                <w:szCs w:val="18"/>
              </w:rPr>
              <w:t>Init. Br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exact"/>
        </w:trPr>
        <w:tc>
          <w:tcPr>
            <w:tcW w:w="1883" w:type="dxa"/>
            <w:gridSpan w:val="3"/>
            <w:tcBorders>
              <w:top w:val="single" w:color="000000" w:sz="4" w:space="0"/>
              <w:left w:val="single" w:color="000000" w:sz="4" w:space="0"/>
              <w:bottom w:val="single" w:color="000000" w:sz="4" w:space="0"/>
              <w:right w:val="single" w:color="000000" w:sz="4" w:space="0"/>
            </w:tcBorders>
            <w:vAlign w:val="top"/>
          </w:tcPr>
          <w:p/>
        </w:tc>
        <w:tc>
          <w:tcPr>
            <w:tcW w:w="6276" w:type="dxa"/>
            <w:gridSpan w:val="4"/>
            <w:tcBorders>
              <w:top w:val="single" w:color="000000" w:sz="4" w:space="0"/>
              <w:left w:val="single" w:color="000000" w:sz="4" w:space="0"/>
              <w:bottom w:val="single" w:color="000000" w:sz="4" w:space="0"/>
              <w:right w:val="single" w:color="000000" w:sz="4" w:space="0"/>
            </w:tcBorders>
            <w:vAlign w:val="top"/>
          </w:tcPr>
          <w:p>
            <w:pPr>
              <w:spacing w:before="7" w:line="180" w:lineRule="exact"/>
              <w:jc w:val="left"/>
              <w:rPr>
                <w:sz w:val="18"/>
                <w:szCs w:val="18"/>
              </w:rPr>
            </w:pPr>
          </w:p>
          <w:p>
            <w:pPr>
              <w:spacing w:line="200" w:lineRule="exact"/>
              <w:ind w:left="35"/>
              <w:jc w:val="left"/>
              <w:rPr>
                <w:sz w:val="18"/>
                <w:szCs w:val="18"/>
              </w:rPr>
            </w:pPr>
            <w:r>
              <w:rPr>
                <w:b/>
                <w:spacing w:val="0"/>
                <w:w w:val="100"/>
                <w:position w:val="-1"/>
                <w:sz w:val="18"/>
                <w:szCs w:val="18"/>
              </w:rPr>
              <w:t>OPENING BALANCE</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8" w:line="160" w:lineRule="exact"/>
              <w:jc w:val="left"/>
              <w:rPr>
                <w:sz w:val="16"/>
                <w:szCs w:val="16"/>
              </w:rPr>
            </w:pPr>
          </w:p>
          <w:p>
            <w:pPr>
              <w:spacing w:line="220" w:lineRule="exact"/>
              <w:ind w:left="1083"/>
              <w:jc w:val="left"/>
              <w:rPr>
                <w:sz w:val="20"/>
                <w:szCs w:val="20"/>
              </w:rPr>
            </w:pPr>
            <w:r>
              <w:rPr>
                <w:b/>
                <w:spacing w:val="0"/>
                <w:w w:val="100"/>
                <w:position w:val="-1"/>
                <w:sz w:val="20"/>
                <w:szCs w:val="20"/>
              </w:rPr>
              <w:t>5720.73</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28-12-2013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fldChar w:fldCharType="begin"/>
            </w:r>
            <w:r>
              <w:instrText xml:space="preserve">HYPERLINK  </w:instrText>
            </w:r>
            <w:r>
              <w:fldChar w:fldCharType="separate"/>
            </w:r>
            <w:r>
              <w:rPr>
                <w:spacing w:val="0"/>
                <w:w w:val="100"/>
                <w:position w:val="-1"/>
                <w:sz w:val="18"/>
                <w:szCs w:val="18"/>
              </w:rPr>
              <w:t>Service Tax @12.36% on Charge</w:t>
            </w:r>
            <w:r>
              <w:fldChar w:fldCharType="end"/>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1.85</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5718.88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28-12-2013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Consolidated Charges for A/c</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15.00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5703.88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30-12-2013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1080"/>
              <w:jc w:val="left"/>
              <w:rPr>
                <w:sz w:val="18"/>
                <w:szCs w:val="18"/>
              </w:rPr>
            </w:pPr>
            <w:r>
              <w:rPr>
                <w:spacing w:val="0"/>
                <w:w w:val="100"/>
                <w:sz w:val="18"/>
                <w:szCs w:val="18"/>
              </w:rPr>
              <w:t>ATM-CASH/CSB VIZAG/VISHAKAPATNA/291213</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5203.88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30-12-2013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INB/93605369/AXIS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5173.88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30-12-2013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NEFT/IR/AXIR133643555336/Lakshmi</w:t>
            </w:r>
          </w:p>
          <w:p>
            <w:pPr>
              <w:spacing w:line="160" w:lineRule="exact"/>
              <w:ind w:left="35"/>
              <w:jc w:val="left"/>
              <w:rPr>
                <w:sz w:val="18"/>
                <w:szCs w:val="18"/>
              </w:rPr>
            </w:pPr>
            <w:r>
              <w:rPr>
                <w:spacing w:val="0"/>
                <w:w w:val="100"/>
                <w:sz w:val="18"/>
                <w:szCs w:val="18"/>
              </w:rPr>
              <w:t>Prasannam Kota</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4000.00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1173.88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6"/>
              <w:jc w:val="left"/>
              <w:rPr>
                <w:sz w:val="18"/>
                <w:szCs w:val="18"/>
              </w:rPr>
            </w:pPr>
            <w:r>
              <w:rPr>
                <w:spacing w:val="0"/>
                <w:w w:val="100"/>
                <w:position w:val="-1"/>
                <w:sz w:val="18"/>
                <w:szCs w:val="18"/>
              </w:rPr>
              <w:t>1721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31-12-2013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1260"/>
              <w:jc w:val="left"/>
              <w:rPr>
                <w:sz w:val="18"/>
                <w:szCs w:val="18"/>
              </w:rPr>
            </w:pPr>
            <w:r>
              <w:rPr>
                <w:spacing w:val="0"/>
                <w:w w:val="100"/>
                <w:sz w:val="18"/>
                <w:szCs w:val="18"/>
              </w:rPr>
              <w:t>ATM-CASH-AXIS/DWARAKA NAGAR/VISAKHAPAT/311213</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673.88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31-12-2013</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TRF FRM CMC</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lang w:val="en-US"/>
              </w:rPr>
              <w:t>31304</w:t>
            </w:r>
            <w:r>
              <w:rPr>
                <w:spacing w:val="0"/>
                <w:w w:val="100"/>
                <w:position w:val="-1"/>
                <w:sz w:val="18"/>
                <w:szCs w:val="18"/>
              </w:rPr>
              <w:t>.00</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31977</w:t>
            </w:r>
            <w:r>
              <w:rPr>
                <w:spacing w:val="0"/>
                <w:w w:val="100"/>
                <w:position w:val="-1"/>
                <w:sz w:val="18"/>
                <w:szCs w:val="18"/>
              </w:rPr>
              <w:t>.88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INB/93823333/LIC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1152.00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30825</w:t>
            </w:r>
            <w:r>
              <w:rPr>
                <w:spacing w:val="0"/>
                <w:w w:val="100"/>
                <w:position w:val="-1"/>
                <w:sz w:val="18"/>
                <w:szCs w:val="18"/>
              </w:rPr>
              <w:t>.88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INB/93824722/LIC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930.00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2</w:t>
            </w:r>
            <w:r>
              <w:rPr>
                <w:spacing w:val="0"/>
                <w:w w:val="100"/>
                <w:position w:val="-1"/>
                <w:sz w:val="18"/>
                <w:szCs w:val="18"/>
                <w:lang w:val="en-US"/>
              </w:rPr>
              <w:t>98</w:t>
            </w:r>
            <w:r>
              <w:rPr>
                <w:spacing w:val="0"/>
                <w:w w:val="100"/>
                <w:position w:val="-1"/>
                <w:sz w:val="18"/>
                <w:szCs w:val="18"/>
              </w:rPr>
              <w:t>9</w:t>
            </w:r>
            <w:r>
              <w:rPr>
                <w:spacing w:val="0"/>
                <w:w w:val="100"/>
                <w:position w:val="-1"/>
                <w:sz w:val="18"/>
                <w:szCs w:val="18"/>
                <w:lang w:val="en-US"/>
              </w:rPr>
              <w:t>5</w:t>
            </w:r>
            <w:r>
              <w:rPr>
                <w:spacing w:val="0"/>
                <w:w w:val="100"/>
                <w:position w:val="-1"/>
                <w:sz w:val="18"/>
                <w:szCs w:val="18"/>
              </w:rPr>
              <w:t>.88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INB/93818302/TIKONA QUI  TECHPROCESS/</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1403.00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2</w:t>
            </w:r>
            <w:r>
              <w:rPr>
                <w:spacing w:val="0"/>
                <w:w w:val="100"/>
                <w:position w:val="-1"/>
                <w:sz w:val="18"/>
                <w:szCs w:val="18"/>
                <w:lang w:val="en-US"/>
              </w:rPr>
              <w:t>8492</w:t>
            </w:r>
            <w:r>
              <w:rPr>
                <w:spacing w:val="0"/>
                <w:w w:val="100"/>
                <w:position w:val="-1"/>
                <w:sz w:val="18"/>
                <w:szCs w:val="18"/>
              </w:rPr>
              <w:t>.88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ATM-CASH/RAMALINGESHWARA T/VIZAG/010114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rPr>
              <w:t>1</w:t>
            </w:r>
            <w:r>
              <w:rPr>
                <w:spacing w:val="0"/>
                <w:w w:val="100"/>
                <w:position w:val="-1"/>
                <w:sz w:val="18"/>
                <w:szCs w:val="18"/>
                <w:lang w:val="en-US"/>
              </w:rPr>
              <w:t>8</w:t>
            </w:r>
            <w:r>
              <w:rPr>
                <w:spacing w:val="0"/>
                <w:w w:val="100"/>
                <w:position w:val="-1"/>
                <w:sz w:val="18"/>
                <w:szCs w:val="18"/>
              </w:rPr>
              <w:t>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10</w:t>
            </w:r>
            <w:r>
              <w:rPr>
                <w:spacing w:val="0"/>
                <w:w w:val="100"/>
                <w:position w:val="-1"/>
                <w:sz w:val="18"/>
                <w:szCs w:val="18"/>
                <w:lang w:val="en-US"/>
              </w:rPr>
              <w:t>492</w:t>
            </w:r>
            <w:r>
              <w:rPr>
                <w:spacing w:val="0"/>
                <w:w w:val="100"/>
                <w:position w:val="-1"/>
                <w:sz w:val="18"/>
                <w:szCs w:val="18"/>
              </w:rPr>
              <w:t>.88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02-01-2014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NEFT/IR/AXIR140024200608/Lakshmi</w:t>
            </w:r>
          </w:p>
          <w:p>
            <w:pPr>
              <w:spacing w:line="160" w:lineRule="exact"/>
              <w:ind w:left="35"/>
              <w:jc w:val="left"/>
              <w:rPr>
                <w:sz w:val="18"/>
                <w:szCs w:val="18"/>
              </w:rPr>
            </w:pPr>
            <w:r>
              <w:rPr>
                <w:spacing w:val="0"/>
                <w:w w:val="100"/>
                <w:sz w:val="18"/>
                <w:szCs w:val="18"/>
              </w:rPr>
              <w:t>Prasannam Kota</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w:t>
            </w:r>
            <w:r>
              <w:rPr>
                <w:spacing w:val="0"/>
                <w:w w:val="100"/>
                <w:position w:val="-1"/>
                <w:sz w:val="18"/>
                <w:szCs w:val="18"/>
                <w:lang w:val="en-US"/>
              </w:rPr>
              <w:t>436</w:t>
            </w:r>
            <w:r>
              <w:rPr>
                <w:spacing w:val="0"/>
                <w:w w:val="100"/>
                <w:position w:val="-1"/>
                <w:sz w:val="18"/>
                <w:szCs w:val="18"/>
              </w:rPr>
              <w:t>.00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9056.88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04-01-2014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PUR/MORE,/VISHAKAPATNAM/040114/16:14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554.97</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8501.91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06-01-2014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911010057872731:Int.Pd:01-10-2013 to 31-12-</w:t>
            </w:r>
          </w:p>
          <w:p>
            <w:pPr>
              <w:spacing w:line="160" w:lineRule="exact"/>
              <w:ind w:left="35"/>
              <w:jc w:val="left"/>
              <w:rPr>
                <w:sz w:val="18"/>
                <w:szCs w:val="18"/>
              </w:rPr>
            </w:pPr>
            <w:r>
              <w:rPr>
                <w:spacing w:val="0"/>
                <w:w w:val="100"/>
                <w:sz w:val="18"/>
                <w:szCs w:val="18"/>
              </w:rPr>
              <w:t>2013</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805"/>
              <w:jc w:val="left"/>
              <w:rPr>
                <w:sz w:val="18"/>
                <w:szCs w:val="18"/>
              </w:rPr>
            </w:pPr>
            <w:r>
              <w:rPr>
                <w:spacing w:val="0"/>
                <w:w w:val="100"/>
                <w:position w:val="-1"/>
                <w:sz w:val="18"/>
                <w:szCs w:val="18"/>
              </w:rPr>
              <w:t>67.00</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8568.91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06-01-2014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MATT/VIZAG/060114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8068.91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07-01-2014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20"/>
              <w:jc w:val="left"/>
              <w:rPr>
                <w:sz w:val="18"/>
                <w:szCs w:val="18"/>
              </w:rPr>
            </w:pPr>
            <w:r>
              <w:rPr>
                <w:spacing w:val="0"/>
                <w:w w:val="100"/>
                <w:sz w:val="18"/>
                <w:szCs w:val="18"/>
              </w:rPr>
              <w:t>PUR/BOOK CENTRE/VISHAKAPATNAM/070114/18:18</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720.00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7348.91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09-01-2014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ATM-CASH/SANKARA MATT/VIZAG/090114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6348.91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MATT/VIZAG/100114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700.00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5648.91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490"/>
              <w:jc w:val="left"/>
              <w:rPr>
                <w:sz w:val="18"/>
                <w:szCs w:val="18"/>
              </w:rPr>
            </w:pPr>
            <w:r>
              <w:rPr>
                <w:spacing w:val="0"/>
                <w:w w:val="100"/>
                <w:sz w:val="18"/>
                <w:szCs w:val="18"/>
              </w:rPr>
              <w:t>PUR/GRUHA PRIYA HOME/VISAKHAPATNAM/100114/18:55</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5148.91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INB/94795356/AXIS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50.00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5098.91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13-01-2014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ATM-CASH/512081/130114/08:47/1500.00/INR</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3598.91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15-01-2014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1050"/>
              <w:jc w:val="left"/>
              <w:rPr>
                <w:sz w:val="18"/>
                <w:szCs w:val="18"/>
              </w:rPr>
            </w:pPr>
            <w:r>
              <w:rPr>
                <w:spacing w:val="0"/>
                <w:w w:val="100"/>
                <w:sz w:val="18"/>
                <w:szCs w:val="18"/>
              </w:rPr>
              <w:t>ATM-CASH-AXIS/DABA GARDENS/VISAKHAPAT/150114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2598.91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17-01-2014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MATT/VIZAG/170114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2098.91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62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46"/>
              <w:jc w:val="left"/>
              <w:rPr>
                <w:sz w:val="18"/>
                <w:szCs w:val="18"/>
              </w:rPr>
            </w:pPr>
            <w:r>
              <w:rPr>
                <w:spacing w:val="0"/>
                <w:w w:val="100"/>
                <w:position w:val="-1"/>
                <w:sz w:val="18"/>
                <w:szCs w:val="18"/>
              </w:rPr>
              <w:t>20-01-2014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5"/>
              <w:jc w:val="left"/>
              <w:rPr>
                <w:sz w:val="18"/>
                <w:szCs w:val="18"/>
              </w:rPr>
            </w:pPr>
            <w:r>
              <w:rPr>
                <w:spacing w:val="0"/>
                <w:w w:val="100"/>
                <w:sz w:val="18"/>
                <w:szCs w:val="18"/>
              </w:rPr>
              <w:t>ATM-CASH/ABK DWARAKANGR,VIZ/VISHAKAPATNAM/190</w:t>
            </w:r>
          </w:p>
          <w:p>
            <w:pPr>
              <w:spacing w:line="160" w:lineRule="exact"/>
              <w:ind w:left="35"/>
              <w:jc w:val="left"/>
              <w:rPr>
                <w:sz w:val="18"/>
                <w:szCs w:val="18"/>
              </w:rPr>
            </w:pPr>
            <w:r>
              <w:rPr>
                <w:spacing w:val="0"/>
                <w:w w:val="100"/>
                <w:sz w:val="18"/>
                <w:szCs w:val="18"/>
              </w:rPr>
              <w:t>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1148"/>
              <w:jc w:val="left"/>
              <w:rPr>
                <w:sz w:val="18"/>
                <w:szCs w:val="18"/>
              </w:rPr>
            </w:pPr>
            <w:r>
              <w:rPr>
                <w:spacing w:val="0"/>
                <w:w w:val="100"/>
                <w:position w:val="-1"/>
                <w:sz w:val="18"/>
                <w:szCs w:val="18"/>
              </w:rPr>
              <w:t>1098.91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INB/95546335/AXIS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222.00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876.91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20-01-2014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PUR/Amazon Payments/866-749-</w:t>
            </w:r>
          </w:p>
          <w:p>
            <w:pPr>
              <w:spacing w:line="160" w:lineRule="exact"/>
              <w:ind w:left="35"/>
              <w:jc w:val="left"/>
              <w:rPr>
                <w:sz w:val="18"/>
                <w:szCs w:val="18"/>
              </w:rPr>
            </w:pPr>
            <w:r>
              <w:rPr>
                <w:spacing w:val="0"/>
                <w:w w:val="100"/>
                <w:sz w:val="18"/>
                <w:szCs w:val="18"/>
              </w:rPr>
              <w:t>7545/200114/11:14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805"/>
              <w:jc w:val="left"/>
              <w:rPr>
                <w:sz w:val="18"/>
                <w:szCs w:val="18"/>
              </w:rPr>
            </w:pPr>
            <w:r>
              <w:rPr>
                <w:spacing w:val="0"/>
                <w:w w:val="100"/>
                <w:position w:val="-1"/>
                <w:sz w:val="18"/>
                <w:szCs w:val="18"/>
              </w:rPr>
              <w:t>63.39</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813.52</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25-01-2014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INB/96041201/AXIS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783.52</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31-01-2014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INB/96549431/AXIS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753.52</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31-01-2014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SALARY TRF</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lang w:val="en-US"/>
              </w:rPr>
              <w:t>32004</w:t>
            </w:r>
            <w:r>
              <w:rPr>
                <w:spacing w:val="0"/>
                <w:w w:val="100"/>
                <w:position w:val="-1"/>
                <w:sz w:val="18"/>
                <w:szCs w:val="18"/>
              </w:rPr>
              <w:t>.00</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32757</w:t>
            </w:r>
            <w:r>
              <w:rPr>
                <w:spacing w:val="0"/>
                <w:w w:val="100"/>
                <w:position w:val="-1"/>
                <w:sz w:val="18"/>
                <w:szCs w:val="18"/>
              </w:rPr>
              <w:t>.52</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INB/96591132/LIC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1152.00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31605</w:t>
            </w:r>
            <w:r>
              <w:rPr>
                <w:spacing w:val="0"/>
                <w:w w:val="100"/>
                <w:position w:val="-1"/>
                <w:sz w:val="18"/>
                <w:szCs w:val="18"/>
              </w:rPr>
              <w:t>.52</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bl>
    <w:p>
      <w:pPr>
        <w:sectPr>
          <w:pgSz w:w="11900" w:h="16840"/>
          <w:pgMar w:top="0" w:right="620" w:bottom="280" w:left="620" w:header="720" w:footer="720" w:gutter="0"/>
          <w:cols w:space="720" w:num="1"/>
        </w:sectPr>
      </w:pPr>
    </w:p>
    <w:p>
      <w:pPr>
        <w:spacing w:before="5" w:line="80" w:lineRule="exact"/>
        <w:jc w:val="left"/>
        <w:rPr>
          <w:sz w:val="9"/>
          <w:szCs w:val="9"/>
        </w:rPr>
      </w:pPr>
    </w:p>
    <w:tbl>
      <w:tblPr>
        <w:tblW w:w="10459"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1"/>
        <w:gridCol w:w="941"/>
        <w:gridCol w:w="3766"/>
        <w:gridCol w:w="1255"/>
        <w:gridCol w:w="1255"/>
        <w:gridCol w:w="1778"/>
        <w:gridCol w:w="5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INB/96593728/LIC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930.00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lang w:val="en-US"/>
              </w:rPr>
              <w:t>30675</w:t>
            </w:r>
            <w:r>
              <w:rPr>
                <w:spacing w:val="0"/>
                <w:w w:val="100"/>
                <w:position w:val="-1"/>
                <w:sz w:val="18"/>
                <w:szCs w:val="18"/>
              </w:rPr>
              <w:t>.52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INB/96603631/Tikona Dig  TECHPROCESS/</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1122.30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2</w:t>
            </w:r>
            <w:r>
              <w:rPr>
                <w:spacing w:val="0"/>
                <w:w w:val="100"/>
                <w:position w:val="-1"/>
                <w:sz w:val="18"/>
                <w:szCs w:val="18"/>
                <w:lang w:val="en-US"/>
              </w:rPr>
              <w:t>9553</w:t>
            </w:r>
            <w:r>
              <w:rPr>
                <w:spacing w:val="0"/>
                <w:w w:val="100"/>
                <w:position w:val="-1"/>
                <w:sz w:val="18"/>
                <w:szCs w:val="18"/>
              </w:rPr>
              <w:t>.22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NEFT/IR/AXIR140326644317/Lakshmi</w:t>
            </w:r>
          </w:p>
          <w:p>
            <w:pPr>
              <w:spacing w:line="160" w:lineRule="exact"/>
              <w:ind w:left="35"/>
              <w:jc w:val="left"/>
              <w:rPr>
                <w:sz w:val="18"/>
                <w:szCs w:val="18"/>
              </w:rPr>
            </w:pPr>
            <w:r>
              <w:rPr>
                <w:spacing w:val="0"/>
                <w:w w:val="100"/>
                <w:sz w:val="18"/>
                <w:szCs w:val="18"/>
              </w:rPr>
              <w:t>Prasannam Kota</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lang w:val="en-US"/>
              </w:rPr>
              <w:t>15550</w:t>
            </w:r>
            <w:r>
              <w:rPr>
                <w:spacing w:val="0"/>
                <w:w w:val="100"/>
                <w:position w:val="-1"/>
                <w:sz w:val="18"/>
                <w:szCs w:val="18"/>
              </w:rPr>
              <w:t>.00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14003.22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2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46"/>
              <w:jc w:val="left"/>
              <w:rPr>
                <w:sz w:val="18"/>
                <w:szCs w:val="18"/>
              </w:rPr>
            </w:pPr>
            <w:r>
              <w:rPr>
                <w:spacing w:val="0"/>
                <w:w w:val="100"/>
                <w:position w:val="-1"/>
                <w:sz w:val="18"/>
                <w:szCs w:val="18"/>
              </w:rPr>
              <w:t>01-02-2014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50"/>
              <w:jc w:val="left"/>
              <w:rPr>
                <w:sz w:val="18"/>
                <w:szCs w:val="18"/>
              </w:rPr>
            </w:pPr>
            <w:r>
              <w:rPr>
                <w:spacing w:val="0"/>
                <w:w w:val="100"/>
                <w:sz w:val="18"/>
                <w:szCs w:val="18"/>
              </w:rPr>
              <w:t>ATM- CASH/VISHAKAPATNAM/VISAKAPATNAM/</w:t>
            </w:r>
          </w:p>
          <w:p>
            <w:pPr>
              <w:spacing w:line="160" w:lineRule="exact"/>
              <w:ind w:left="35"/>
              <w:jc w:val="left"/>
              <w:rPr>
                <w:sz w:val="18"/>
                <w:szCs w:val="18"/>
              </w:rPr>
            </w:pPr>
            <w:r>
              <w:rPr>
                <w:spacing w:val="0"/>
                <w:w w:val="100"/>
                <w:sz w:val="18"/>
                <w:szCs w:val="18"/>
              </w:rPr>
              <w:t>010214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625"/>
              <w:jc w:val="left"/>
              <w:rPr>
                <w:sz w:val="18"/>
                <w:szCs w:val="18"/>
              </w:rPr>
            </w:pPr>
            <w:r>
              <w:rPr>
                <w:spacing w:val="0"/>
                <w:w w:val="100"/>
                <w:position w:val="-1"/>
                <w:sz w:val="18"/>
                <w:szCs w:val="18"/>
              </w:rPr>
              <w:t>6000.00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1148"/>
              <w:jc w:val="left"/>
              <w:rPr>
                <w:sz w:val="18"/>
                <w:szCs w:val="18"/>
              </w:rPr>
            </w:pPr>
            <w:r>
              <w:rPr>
                <w:spacing w:val="0"/>
                <w:w w:val="100"/>
                <w:position w:val="-1"/>
                <w:sz w:val="18"/>
                <w:szCs w:val="18"/>
              </w:rPr>
              <w:t>8003.22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line="200" w:lineRule="exact"/>
              <w:jc w:val="left"/>
              <w:rPr>
                <w:sz w:val="20"/>
                <w:szCs w:val="20"/>
              </w:rPr>
            </w:pPr>
          </w:p>
          <w:p>
            <w:pPr>
              <w:spacing w:before="7" w:line="200" w:lineRule="exact"/>
              <w:jc w:val="left"/>
              <w:rPr>
                <w:sz w:val="20"/>
                <w:szCs w:val="20"/>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04-02-2014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NEFT/IR/AXIR140357186466/Satynarayana</w:t>
            </w:r>
          </w:p>
          <w:p>
            <w:pPr>
              <w:spacing w:line="160" w:lineRule="exact"/>
              <w:ind w:left="35"/>
              <w:jc w:val="left"/>
              <w:rPr>
                <w:sz w:val="18"/>
                <w:szCs w:val="18"/>
              </w:rPr>
            </w:pPr>
            <w:r>
              <w:rPr>
                <w:spacing w:val="0"/>
                <w:w w:val="100"/>
                <w:sz w:val="18"/>
                <w:szCs w:val="18"/>
              </w:rPr>
              <w:t>Sarma Ambati</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3000.00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5003.22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05-02-2014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PUR/REV/Amazon Payments /DT.20-JAN-14</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63.40</w:t>
            </w: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5066.62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06-02-2014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INB/97145061/AXIS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222.00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4844.62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07-02-2014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INB/97231540/AXIS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4814.62</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08-02-2014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40"/>
              <w:jc w:val="left"/>
              <w:rPr>
                <w:sz w:val="18"/>
                <w:szCs w:val="18"/>
              </w:rPr>
            </w:pPr>
            <w:r>
              <w:rPr>
                <w:spacing w:val="0"/>
                <w:w w:val="100"/>
                <w:sz w:val="18"/>
                <w:szCs w:val="18"/>
              </w:rPr>
              <w:t>PUR/MORE- SHANKARMATAM/VAIZAG/080214/18:24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1128.96</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3685.66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10-02-2014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ATM-CASH/SANKARA MATT/VIZAG/100214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2685.66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12-02-2014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ATM-CASH/RAMALINGESHWARA T/VIZAG/120214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2000.00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685.66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13-02-2014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INB/IFT/YADEVILLI SRIKAR/Payment for</w:t>
            </w:r>
          </w:p>
          <w:p>
            <w:pPr>
              <w:spacing w:line="160" w:lineRule="exact"/>
              <w:ind w:left="35"/>
              <w:jc w:val="left"/>
              <w:rPr>
                <w:sz w:val="18"/>
                <w:szCs w:val="18"/>
              </w:rPr>
            </w:pPr>
            <w:r>
              <w:rPr>
                <w:spacing w:val="0"/>
                <w:w w:val="100"/>
                <w:sz w:val="18"/>
                <w:szCs w:val="18"/>
              </w:rPr>
              <w:t>Srikar</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650.00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35.66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20-02-2014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INB/98336563/AXIS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5.66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28-02-2014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TRF FRM CMC</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rPr>
              <w:t>2</w:t>
            </w:r>
            <w:r>
              <w:rPr>
                <w:spacing w:val="0"/>
                <w:w w:val="100"/>
                <w:position w:val="-1"/>
                <w:sz w:val="18"/>
                <w:szCs w:val="18"/>
                <w:lang w:val="en-US"/>
              </w:rPr>
              <w:t>6</w:t>
            </w:r>
            <w:r>
              <w:rPr>
                <w:spacing w:val="0"/>
                <w:w w:val="100"/>
                <w:position w:val="-1"/>
                <w:sz w:val="18"/>
                <w:szCs w:val="18"/>
              </w:rPr>
              <w:t>504.00</w:t>
            </w: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2</w:t>
            </w:r>
            <w:r>
              <w:rPr>
                <w:spacing w:val="0"/>
                <w:w w:val="100"/>
                <w:position w:val="-1"/>
                <w:sz w:val="18"/>
                <w:szCs w:val="18"/>
                <w:lang w:val="en-US"/>
              </w:rPr>
              <w:t>6</w:t>
            </w:r>
            <w:r>
              <w:rPr>
                <w:spacing w:val="0"/>
                <w:w w:val="100"/>
                <w:position w:val="-1"/>
                <w:sz w:val="18"/>
                <w:szCs w:val="18"/>
              </w:rPr>
              <w:t>509.66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ATM-CASH/DWARKA NAGAR/VISAKHAPATNAM/010314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rPr>
              <w:t>1</w:t>
            </w:r>
            <w:r>
              <w:rPr>
                <w:spacing w:val="0"/>
                <w:w w:val="100"/>
                <w:position w:val="-1"/>
                <w:sz w:val="18"/>
                <w:szCs w:val="18"/>
                <w:lang w:val="en-US"/>
              </w:rPr>
              <w:t>3</w:t>
            </w:r>
            <w:r>
              <w:rPr>
                <w:spacing w:val="0"/>
                <w:w w:val="100"/>
                <w:position w:val="-1"/>
                <w:sz w:val="18"/>
                <w:szCs w:val="18"/>
              </w:rPr>
              <w:t>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13509.66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INB/99160518/LIC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1152.00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12357.66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INB/99163403/LIC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930.00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11427.66</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INB/99174086/Tikona Dig  TECHPROCESS/</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1122.48</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10305.18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03-03-2014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MATT/VIZAG/030314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300.00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10005.18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05-03-2014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MATT/VIZAG/050314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9505.18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06-03-2014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ATM-CASH/SANKARA MATT/VIZAG/060314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2000.00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7505.18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INB/99723116/AXIS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222.00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7283.18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INB/99726088/AXIS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7253.18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MATT/VIZAG/070314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800.00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6453.18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08-03-2014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40"/>
              <w:jc w:val="left"/>
              <w:rPr>
                <w:sz w:val="18"/>
                <w:szCs w:val="18"/>
              </w:rPr>
            </w:pPr>
            <w:r>
              <w:rPr>
                <w:spacing w:val="0"/>
                <w:w w:val="100"/>
                <w:sz w:val="18"/>
                <w:szCs w:val="18"/>
              </w:rPr>
              <w:t>ATM-CASH/MAIN RD, SEETHAMMA/VISAKHAPATNAM/080314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5453.18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10-03-2014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40"/>
              <w:jc w:val="left"/>
              <w:rPr>
                <w:sz w:val="18"/>
                <w:szCs w:val="18"/>
              </w:rPr>
            </w:pPr>
            <w:r>
              <w:rPr>
                <w:spacing w:val="0"/>
                <w:w w:val="100"/>
                <w:sz w:val="18"/>
                <w:szCs w:val="18"/>
              </w:rPr>
              <w:t>ATM-CASH/MAIN RD, SEETHAMMA/VISAKHAPATNAM/090314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4453.18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12-03-2014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MATT/VIZAG/120314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200.00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4253.18</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12-03-2014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PUR/Amazon Payments/866-749-</w:t>
            </w:r>
          </w:p>
          <w:p>
            <w:pPr>
              <w:spacing w:line="160" w:lineRule="exact"/>
              <w:ind w:left="35"/>
              <w:jc w:val="left"/>
              <w:rPr>
                <w:sz w:val="18"/>
                <w:szCs w:val="18"/>
              </w:rPr>
            </w:pPr>
            <w:r>
              <w:rPr>
                <w:spacing w:val="0"/>
                <w:w w:val="100"/>
                <w:sz w:val="18"/>
                <w:szCs w:val="18"/>
              </w:rPr>
              <w:t>7545/120314/20:48</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805"/>
              <w:jc w:val="left"/>
              <w:rPr>
                <w:sz w:val="18"/>
                <w:szCs w:val="18"/>
              </w:rPr>
            </w:pPr>
            <w:r>
              <w:rPr>
                <w:spacing w:val="0"/>
                <w:w w:val="100"/>
                <w:position w:val="-1"/>
                <w:sz w:val="18"/>
                <w:szCs w:val="18"/>
              </w:rPr>
              <w:t>62.68</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4190.50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13-03-2014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MATT/VIZAG/130314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3690.50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14-03-2014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40"/>
              <w:jc w:val="left"/>
              <w:rPr>
                <w:sz w:val="18"/>
                <w:szCs w:val="18"/>
              </w:rPr>
            </w:pPr>
            <w:r>
              <w:rPr>
                <w:spacing w:val="0"/>
                <w:w w:val="100"/>
                <w:sz w:val="18"/>
                <w:szCs w:val="18"/>
              </w:rPr>
              <w:t>ATM-CASH/MAIN RD, SEETHAMMA/VISAKHAPATNAM/140314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3190.50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14-03-2014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ATM-CASH/RAMALINGESHWARA T/VIZAG/140314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2190.50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INB/100658246/AXIS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50.00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2140.50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ATM-CASH/DWARKA NAGAR/VISAKHAPATNAM/170314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1640.50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BRN-BY CASH VEERABADRA RAO</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4000.00</w:t>
            </w: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5640.50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40"/>
              <w:jc w:val="left"/>
              <w:rPr>
                <w:sz w:val="18"/>
                <w:szCs w:val="18"/>
              </w:rPr>
            </w:pPr>
            <w:r>
              <w:rPr>
                <w:spacing w:val="0"/>
                <w:w w:val="100"/>
                <w:sz w:val="18"/>
                <w:szCs w:val="18"/>
              </w:rPr>
              <w:t>ATM-CASH/MAIN RD, SEETHAMMA/VISAKHAPATNAM/210314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5140.50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22-03-2014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INB/101088274/LIC OF INDIA (BILL DESK/</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3984.00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1156.50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24-03-2014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INB/101296142/AXIS MOBILE RECHARGE/</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50.00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1106.50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24-03-2014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ATM-CASH/RAMALINGESHWARA T/VIZAG/240314</w:t>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500.00</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606.50</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27-03-2014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PUR/REV/Amazon Payments /DT.12-MAR-14</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62.69</w:t>
            </w: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669.19</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29-03-2014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fldChar w:fldCharType="begin"/>
            </w:r>
            <w:r>
              <w:instrText xml:space="preserve">HYPERLINK  </w:instrText>
            </w:r>
            <w:r>
              <w:fldChar w:fldCharType="separate"/>
            </w:r>
            <w:r>
              <w:rPr>
                <w:spacing w:val="0"/>
                <w:w w:val="100"/>
                <w:position w:val="-1"/>
                <w:sz w:val="18"/>
                <w:szCs w:val="18"/>
              </w:rPr>
              <w:t>Service Tax @12.36% on Charge</w:t>
            </w:r>
            <w:r>
              <w:fldChar w:fldCharType="end"/>
            </w:r>
          </w:p>
        </w:tc>
        <w:tc>
          <w:tcPr>
            <w:tcW w:w="1255"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1.85</w:t>
            </w:r>
          </w:p>
        </w:tc>
        <w:tc>
          <w:tcPr>
            <w:tcW w:w="1255" w:type="dxa"/>
            <w:tcBorders>
              <w:top w:val="single" w:color="000000" w:sz="4" w:space="0"/>
              <w:left w:val="single" w:color="000000" w:sz="4" w:space="0"/>
              <w:bottom w:val="single" w:color="000000" w:sz="4" w:space="0"/>
              <w:right w:val="single" w:color="000000" w:sz="4" w:space="0"/>
            </w:tcBorders>
            <w:vAlign w:val="top"/>
          </w:tcPr>
          <w:p/>
        </w:tc>
        <w:tc>
          <w:tcPr>
            <w:tcW w:w="1778"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667.34</w:t>
            </w:r>
          </w:p>
        </w:tc>
        <w:tc>
          <w:tcPr>
            <w:tcW w:w="523"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bl>
    <w:p>
      <w:pPr>
        <w:sectPr>
          <w:pgSz w:w="11900" w:h="16840"/>
          <w:pgMar w:top="620" w:right="620" w:bottom="280" w:left="620" w:header="720" w:footer="720" w:gutter="0"/>
          <w:cols w:space="720" w:num="1"/>
        </w:sectPr>
      </w:pPr>
    </w:p>
    <w:p>
      <w:pPr>
        <w:spacing w:before="5" w:line="80" w:lineRule="exact"/>
        <w:jc w:val="left"/>
        <w:rPr>
          <w:sz w:val="9"/>
          <w:szCs w:val="9"/>
        </w:rPr>
      </w:pPr>
    </w:p>
    <w:tbl>
      <w:tblPr>
        <w:tblW w:w="10460" w:type="dxa"/>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1"/>
        <w:gridCol w:w="941"/>
        <w:gridCol w:w="1"/>
        <w:gridCol w:w="3765"/>
        <w:gridCol w:w="1"/>
        <w:gridCol w:w="1254"/>
        <w:gridCol w:w="1"/>
        <w:gridCol w:w="1254"/>
        <w:gridCol w:w="1"/>
        <w:gridCol w:w="1777"/>
        <w:gridCol w:w="1"/>
        <w:gridCol w:w="522"/>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29-03-2014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Consolidated Charges for A/c</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15.00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652.34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BRN-SALARY-SALARY TRF</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535"/>
              <w:jc w:val="left"/>
              <w:rPr>
                <w:sz w:val="18"/>
                <w:szCs w:val="18"/>
              </w:rPr>
            </w:pPr>
            <w:r>
              <w:rPr>
                <w:spacing w:val="0"/>
                <w:w w:val="100"/>
                <w:position w:val="-1"/>
                <w:sz w:val="18"/>
                <w:szCs w:val="18"/>
                <w:lang w:val="en-US"/>
              </w:rPr>
              <w:t>32004</w:t>
            </w:r>
            <w:r>
              <w:rPr>
                <w:spacing w:val="0"/>
                <w:w w:val="100"/>
                <w:position w:val="-1"/>
                <w:sz w:val="18"/>
                <w:szCs w:val="18"/>
              </w:rPr>
              <w:t>.00</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32656</w:t>
            </w:r>
            <w:r>
              <w:rPr>
                <w:spacing w:val="0"/>
                <w:w w:val="100"/>
                <w:position w:val="-1"/>
                <w:sz w:val="18"/>
                <w:szCs w:val="18"/>
              </w:rPr>
              <w:t>.34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31-03-2014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911010057872731:Int.Pd:01-01-2014 to 31-03-</w:t>
            </w:r>
          </w:p>
          <w:p>
            <w:pPr>
              <w:spacing w:line="160" w:lineRule="exact"/>
              <w:ind w:left="35"/>
              <w:jc w:val="left"/>
              <w:rPr>
                <w:sz w:val="18"/>
                <w:szCs w:val="18"/>
              </w:rPr>
            </w:pPr>
            <w:r>
              <w:rPr>
                <w:spacing w:val="0"/>
                <w:w w:val="100"/>
                <w:sz w:val="18"/>
                <w:szCs w:val="18"/>
              </w:rPr>
              <w:t>2014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805"/>
              <w:jc w:val="left"/>
              <w:rPr>
                <w:sz w:val="18"/>
                <w:szCs w:val="18"/>
              </w:rPr>
            </w:pPr>
            <w:r>
              <w:rPr>
                <w:spacing w:val="0"/>
                <w:w w:val="100"/>
                <w:position w:val="-1"/>
                <w:sz w:val="18"/>
                <w:szCs w:val="18"/>
              </w:rPr>
              <w:t>40.00</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lang w:val="en-US"/>
              </w:rPr>
              <w:t>32616</w:t>
            </w:r>
            <w:r>
              <w:rPr>
                <w:spacing w:val="0"/>
                <w:w w:val="100"/>
                <w:position w:val="-1"/>
                <w:sz w:val="18"/>
                <w:szCs w:val="18"/>
              </w:rPr>
              <w:t>.34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INB/IFT/YADEVILLI SRIKAR/Payment for</w:t>
            </w:r>
          </w:p>
          <w:p>
            <w:pPr>
              <w:spacing w:line="160" w:lineRule="exact"/>
              <w:ind w:left="35"/>
              <w:jc w:val="left"/>
              <w:rPr>
                <w:sz w:val="18"/>
                <w:szCs w:val="18"/>
              </w:rPr>
            </w:pPr>
            <w:r>
              <w:rPr>
                <w:spacing w:val="0"/>
                <w:w w:val="100"/>
                <w:sz w:val="18"/>
                <w:szCs w:val="18"/>
              </w:rPr>
              <w:t>Srikar</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lang w:val="en-US"/>
              </w:rPr>
              <w:t>12469</w:t>
            </w:r>
            <w:r>
              <w:rPr>
                <w:spacing w:val="0"/>
                <w:w w:val="100"/>
                <w:position w:val="-1"/>
                <w:sz w:val="18"/>
                <w:szCs w:val="18"/>
              </w:rPr>
              <w:t>.</w:t>
            </w:r>
            <w:r>
              <w:rPr>
                <w:spacing w:val="0"/>
                <w:w w:val="100"/>
                <w:position w:val="-1"/>
                <w:sz w:val="18"/>
                <w:szCs w:val="18"/>
                <w:lang w:val="en-US"/>
              </w:rPr>
              <w:t>00</w:t>
            </w:r>
            <w:r>
              <w:rPr>
                <w:spacing w:val="0"/>
                <w:w w:val="100"/>
                <w:position w:val="-1"/>
                <w:sz w:val="18"/>
                <w:szCs w:val="18"/>
              </w:rPr>
              <w:t>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20147.34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ATM-CASH/SANKARA MATT/VIZAG/010414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6000.00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14147.34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INB/102157773/LIC OF INDIA (BILL DESK/</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1152.00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12995.34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INB/102152210/LIC OF INDIA (BILL DESK/</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930.00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12065.34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INB/102164186/TIKONA QUI  TECHPROCESS/</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1123.00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058"/>
              <w:jc w:val="left"/>
              <w:rPr>
                <w:sz w:val="18"/>
                <w:szCs w:val="18"/>
              </w:rPr>
            </w:pPr>
            <w:r>
              <w:rPr>
                <w:spacing w:val="0"/>
                <w:w w:val="100"/>
                <w:position w:val="-1"/>
                <w:sz w:val="18"/>
                <w:szCs w:val="18"/>
              </w:rPr>
              <w:t>10942.34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INB/102157793/AXIS MOBILE RECHARGE/</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222.00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10720.34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INB/102154123/AXIS MOBILE RECHARGE/</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50.00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058"/>
              <w:jc w:val="left"/>
              <w:rPr>
                <w:sz w:val="18"/>
                <w:szCs w:val="18"/>
              </w:rPr>
            </w:pPr>
            <w:r>
              <w:rPr>
                <w:spacing w:val="0"/>
                <w:w w:val="100"/>
                <w:position w:val="-1"/>
                <w:sz w:val="18"/>
                <w:szCs w:val="18"/>
              </w:rPr>
              <w:t>10670.34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02-04-2014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NEFT/IR/AXIR140922324872/Lakshmi</w:t>
            </w:r>
          </w:p>
          <w:p>
            <w:pPr>
              <w:spacing w:line="160" w:lineRule="exact"/>
              <w:ind w:left="35"/>
              <w:jc w:val="left"/>
              <w:rPr>
                <w:sz w:val="18"/>
                <w:szCs w:val="18"/>
              </w:rPr>
            </w:pPr>
            <w:r>
              <w:rPr>
                <w:spacing w:val="0"/>
                <w:w w:val="100"/>
                <w:sz w:val="18"/>
                <w:szCs w:val="18"/>
              </w:rPr>
              <w:t>Prasannam Kota</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5000.00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5670.34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6"/>
              <w:jc w:val="left"/>
              <w:rPr>
                <w:sz w:val="18"/>
                <w:szCs w:val="18"/>
              </w:rPr>
            </w:pPr>
            <w:r>
              <w:rPr>
                <w:spacing w:val="0"/>
                <w:w w:val="100"/>
                <w:position w:val="-1"/>
                <w:sz w:val="18"/>
                <w:szCs w:val="18"/>
              </w:rPr>
              <w:t>1488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02-04-2014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840"/>
              <w:jc w:val="left"/>
              <w:rPr>
                <w:sz w:val="18"/>
                <w:szCs w:val="18"/>
              </w:rPr>
            </w:pPr>
            <w:r>
              <w:rPr>
                <w:spacing w:val="0"/>
                <w:w w:val="100"/>
                <w:sz w:val="18"/>
                <w:szCs w:val="18"/>
              </w:rPr>
              <w:t>ATM-CASH/RAMALINGESHWARA T/VIZAG/020414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3000.00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2670.34</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04-04-2014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sz w:val="18"/>
                <w:szCs w:val="18"/>
              </w:rPr>
              <w:t>PUR/Amazon Web</w:t>
            </w:r>
          </w:p>
          <w:p>
            <w:pPr>
              <w:spacing w:line="160" w:lineRule="exact"/>
              <w:ind w:left="35"/>
              <w:jc w:val="left"/>
              <w:rPr>
                <w:sz w:val="18"/>
                <w:szCs w:val="18"/>
              </w:rPr>
            </w:pPr>
            <w:r>
              <w:rPr>
                <w:spacing w:val="0"/>
                <w:w w:val="100"/>
                <w:sz w:val="18"/>
                <w:szCs w:val="18"/>
              </w:rPr>
              <w:t>Servic/aws.amazon.co/040414/19:07</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874.93</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1795.41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07-04-2014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INB/102713888/AXIS MOBILE RECHARGE/</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50.00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1745.41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08-04-2014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INB/102803619/AXIS MOBILE RECHARGE/</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805"/>
              <w:jc w:val="left"/>
              <w:rPr>
                <w:sz w:val="18"/>
                <w:szCs w:val="18"/>
              </w:rPr>
            </w:pPr>
            <w:r>
              <w:rPr>
                <w:spacing w:val="0"/>
                <w:w w:val="100"/>
                <w:position w:val="-1"/>
                <w:sz w:val="18"/>
                <w:szCs w:val="18"/>
              </w:rPr>
              <w:t>30.00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148"/>
              <w:jc w:val="left"/>
              <w:rPr>
                <w:sz w:val="18"/>
                <w:szCs w:val="18"/>
              </w:rPr>
            </w:pPr>
            <w:r>
              <w:rPr>
                <w:spacing w:val="0"/>
                <w:w w:val="100"/>
                <w:position w:val="-1"/>
                <w:sz w:val="18"/>
                <w:szCs w:val="18"/>
              </w:rPr>
              <w:t>1715.41</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09-04-2014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335"/>
              <w:jc w:val="left"/>
              <w:rPr>
                <w:sz w:val="18"/>
                <w:szCs w:val="18"/>
              </w:rPr>
            </w:pPr>
            <w:r>
              <w:rPr>
                <w:spacing w:val="0"/>
                <w:w w:val="100"/>
                <w:sz w:val="18"/>
                <w:szCs w:val="18"/>
              </w:rPr>
              <w:t>TIPS/SCG/POS/Amazon Web Service/DT.04- APR-14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2.63</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148"/>
              <w:jc w:val="left"/>
              <w:rPr>
                <w:sz w:val="18"/>
                <w:szCs w:val="18"/>
              </w:rPr>
            </w:pPr>
            <w:r>
              <w:rPr>
                <w:spacing w:val="0"/>
                <w:w w:val="100"/>
                <w:position w:val="-1"/>
                <w:sz w:val="18"/>
                <w:szCs w:val="18"/>
              </w:rPr>
              <w:t>1712.78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10-04-2014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35"/>
              <w:jc w:val="left"/>
              <w:rPr>
                <w:sz w:val="18"/>
                <w:szCs w:val="18"/>
              </w:rPr>
            </w:pPr>
            <w:r>
              <w:rPr>
                <w:spacing w:val="0"/>
                <w:w w:val="100"/>
                <w:position w:val="-1"/>
                <w:sz w:val="18"/>
                <w:szCs w:val="18"/>
              </w:rPr>
              <w:t>ATM-CASH/SANKARA MATT/VIZAG/100414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625"/>
              <w:jc w:val="left"/>
              <w:rPr>
                <w:sz w:val="18"/>
                <w:szCs w:val="18"/>
              </w:rPr>
            </w:pPr>
            <w:r>
              <w:rPr>
                <w:spacing w:val="0"/>
                <w:w w:val="100"/>
                <w:position w:val="-1"/>
                <w:sz w:val="18"/>
                <w:szCs w:val="18"/>
              </w:rPr>
              <w:t>1000.00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712.78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26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46"/>
              <w:jc w:val="left"/>
              <w:rPr>
                <w:sz w:val="18"/>
                <w:szCs w:val="18"/>
              </w:rPr>
            </w:pPr>
            <w:r>
              <w:rPr>
                <w:spacing w:val="0"/>
                <w:w w:val="100"/>
                <w:position w:val="-1"/>
                <w:sz w:val="18"/>
                <w:szCs w:val="18"/>
              </w:rPr>
              <w:t>11-04-2014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35"/>
              <w:jc w:val="left"/>
              <w:rPr>
                <w:sz w:val="18"/>
                <w:szCs w:val="18"/>
              </w:rPr>
            </w:pPr>
            <w:r>
              <w:rPr>
                <w:spacing w:val="0"/>
                <w:w w:val="100"/>
                <w:position w:val="-1"/>
                <w:sz w:val="18"/>
                <w:szCs w:val="18"/>
              </w:rPr>
              <w:t>ATM-CASH/SANKARA MATT/VIZAG/110414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715"/>
              <w:jc w:val="left"/>
              <w:rPr>
                <w:sz w:val="18"/>
                <w:szCs w:val="18"/>
              </w:rPr>
            </w:pPr>
            <w:r>
              <w:rPr>
                <w:spacing w:val="0"/>
                <w:w w:val="100"/>
                <w:position w:val="-1"/>
                <w:sz w:val="18"/>
                <w:szCs w:val="18"/>
              </w:rPr>
              <w:t>500.00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right="35"/>
              <w:jc w:val="right"/>
              <w:rPr>
                <w:sz w:val="18"/>
                <w:szCs w:val="18"/>
              </w:rPr>
            </w:pPr>
            <w:r>
              <w:rPr>
                <w:spacing w:val="0"/>
                <w:w w:val="100"/>
                <w:position w:val="-1"/>
                <w:sz w:val="18"/>
                <w:szCs w:val="18"/>
              </w:rPr>
              <w:t>212.78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47"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gridAfter w:val="1"/>
          <w:wAfter w:w="1" w:type="dxa"/>
          <w:trHeight w:val="440" w:hRule="exact"/>
        </w:trPr>
        <w:tc>
          <w:tcPr>
            <w:tcW w:w="941" w:type="dxa"/>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46"/>
              <w:jc w:val="left"/>
              <w:rPr>
                <w:sz w:val="18"/>
                <w:szCs w:val="18"/>
              </w:rPr>
            </w:pPr>
            <w:r>
              <w:rPr>
                <w:spacing w:val="0"/>
                <w:w w:val="100"/>
                <w:position w:val="-1"/>
                <w:sz w:val="18"/>
                <w:szCs w:val="18"/>
              </w:rPr>
              <w:t>14-04-2014</w:t>
            </w:r>
          </w:p>
        </w:tc>
        <w:tc>
          <w:tcPr>
            <w:tcW w:w="941" w:type="dxa"/>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1" w:line="180" w:lineRule="exact"/>
              <w:ind w:left="35" w:right="1260"/>
              <w:jc w:val="left"/>
              <w:rPr>
                <w:sz w:val="18"/>
                <w:szCs w:val="18"/>
              </w:rPr>
            </w:pPr>
            <w:r>
              <w:rPr>
                <w:spacing w:val="0"/>
                <w:w w:val="100"/>
                <w:sz w:val="18"/>
                <w:szCs w:val="18"/>
              </w:rPr>
              <w:t>ATM-CASH-AXIS/DWARAKA NAGAR/VISAKHAPAT/130414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715"/>
              <w:jc w:val="left"/>
              <w:rPr>
                <w:sz w:val="18"/>
                <w:szCs w:val="18"/>
              </w:rPr>
            </w:pPr>
            <w:r>
              <w:rPr>
                <w:spacing w:val="0"/>
                <w:w w:val="100"/>
                <w:position w:val="-1"/>
                <w:sz w:val="18"/>
                <w:szCs w:val="18"/>
              </w:rPr>
              <w:t>200.00</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right="35"/>
              <w:jc w:val="right"/>
              <w:rPr>
                <w:sz w:val="18"/>
                <w:szCs w:val="18"/>
              </w:rPr>
            </w:pPr>
            <w:r>
              <w:rPr>
                <w:spacing w:val="0"/>
                <w:w w:val="100"/>
                <w:position w:val="-1"/>
                <w:sz w:val="18"/>
                <w:szCs w:val="18"/>
              </w:rPr>
              <w:t>12.78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pPr>
              <w:spacing w:before="7" w:line="220" w:lineRule="exact"/>
              <w:jc w:val="left"/>
              <w:rPr>
                <w:sz w:val="22"/>
                <w:szCs w:val="22"/>
              </w:rPr>
            </w:pPr>
          </w:p>
          <w:p>
            <w:pPr>
              <w:spacing w:line="200" w:lineRule="exact"/>
              <w:ind w:left="121"/>
              <w:jc w:val="left"/>
              <w:rPr>
                <w:sz w:val="18"/>
                <w:szCs w:val="18"/>
              </w:rPr>
            </w:pPr>
            <w:r>
              <w:rPr>
                <w:spacing w:val="0"/>
                <w:w w:val="100"/>
                <w:position w:val="-1"/>
                <w:sz w:val="18"/>
                <w:szCs w:val="18"/>
              </w:rPr>
              <w:t>369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80" w:hRule="exact"/>
        </w:trPr>
        <w:tc>
          <w:tcPr>
            <w:tcW w:w="1883" w:type="dxa"/>
            <w:gridSpan w:val="3"/>
            <w:tcBorders>
              <w:top w:val="single" w:color="000000" w:sz="4" w:space="0"/>
              <w:left w:val="single" w:color="000000" w:sz="4" w:space="0"/>
              <w:bottom w:val="single" w:color="000000" w:sz="4" w:space="0"/>
              <w:right w:val="single" w:color="000000" w:sz="4" w:space="0"/>
            </w:tcBorders>
            <w:vAlign w:val="top"/>
          </w:tcPr>
          <w:p/>
        </w:tc>
        <w:tc>
          <w:tcPr>
            <w:tcW w:w="3766" w:type="dxa"/>
            <w:gridSpan w:val="2"/>
            <w:tcBorders>
              <w:top w:val="single" w:color="000000" w:sz="4" w:space="0"/>
              <w:left w:val="single" w:color="000000" w:sz="4" w:space="0"/>
              <w:bottom w:val="single" w:color="000000" w:sz="4" w:space="0"/>
              <w:right w:val="single" w:color="000000" w:sz="4" w:space="0"/>
            </w:tcBorders>
            <w:vAlign w:val="top"/>
          </w:tcPr>
          <w:p>
            <w:pPr>
              <w:spacing w:before="7" w:line="260" w:lineRule="exact"/>
              <w:jc w:val="left"/>
              <w:rPr>
                <w:sz w:val="26"/>
                <w:szCs w:val="26"/>
              </w:rPr>
            </w:pPr>
          </w:p>
          <w:p>
            <w:pPr>
              <w:spacing w:line="200" w:lineRule="exact"/>
              <w:ind w:left="35"/>
              <w:jc w:val="left"/>
              <w:rPr>
                <w:sz w:val="18"/>
                <w:szCs w:val="18"/>
              </w:rPr>
            </w:pPr>
            <w:r>
              <w:rPr>
                <w:b/>
                <w:spacing w:val="0"/>
                <w:w w:val="100"/>
                <w:position w:val="-1"/>
                <w:sz w:val="18"/>
                <w:szCs w:val="18"/>
              </w:rPr>
              <w:t>TRANSACTION TOTAL</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8" w:line="240" w:lineRule="exact"/>
              <w:jc w:val="left"/>
              <w:rPr>
                <w:sz w:val="24"/>
                <w:szCs w:val="24"/>
              </w:rPr>
            </w:pPr>
          </w:p>
          <w:p>
            <w:pPr>
              <w:spacing w:line="220" w:lineRule="exact"/>
              <w:ind w:left="360"/>
              <w:jc w:val="left"/>
              <w:rPr>
                <w:sz w:val="20"/>
                <w:szCs w:val="20"/>
              </w:rPr>
            </w:pPr>
            <w:r>
              <w:rPr>
                <w:b/>
                <w:spacing w:val="0"/>
                <w:w w:val="100"/>
                <w:position w:val="-1"/>
                <w:sz w:val="20"/>
                <w:szCs w:val="20"/>
              </w:rPr>
              <w:t>103722.04</w:t>
            </w:r>
          </w:p>
        </w:tc>
        <w:tc>
          <w:tcPr>
            <w:tcW w:w="1255" w:type="dxa"/>
            <w:gridSpan w:val="2"/>
            <w:tcBorders>
              <w:top w:val="single" w:color="000000" w:sz="4" w:space="0"/>
              <w:left w:val="single" w:color="000000" w:sz="4" w:space="0"/>
              <w:bottom w:val="single" w:color="000000" w:sz="4" w:space="0"/>
              <w:right w:val="single" w:color="000000" w:sz="4" w:space="0"/>
            </w:tcBorders>
            <w:vAlign w:val="top"/>
          </w:tcPr>
          <w:p>
            <w:pPr>
              <w:spacing w:before="7" w:line="260" w:lineRule="exact"/>
              <w:jc w:val="left"/>
              <w:rPr>
                <w:sz w:val="26"/>
                <w:szCs w:val="26"/>
              </w:rPr>
            </w:pPr>
          </w:p>
          <w:p>
            <w:pPr>
              <w:spacing w:line="200" w:lineRule="exact"/>
              <w:ind w:left="285"/>
              <w:jc w:val="left"/>
              <w:rPr>
                <w:sz w:val="18"/>
                <w:szCs w:val="18"/>
              </w:rPr>
            </w:pPr>
            <w:r>
              <w:rPr>
                <w:b/>
                <w:spacing w:val="0"/>
                <w:w w:val="100"/>
                <w:position w:val="-1"/>
                <w:sz w:val="18"/>
                <w:szCs w:val="18"/>
              </w:rPr>
              <w:t>98014.09</w:t>
            </w:r>
          </w:p>
        </w:tc>
        <w:tc>
          <w:tcPr>
            <w:tcW w:w="2301" w:type="dxa"/>
            <w:gridSpan w:val="4"/>
            <w:tcBorders>
              <w:top w:val="single" w:color="000000" w:sz="4" w:space="0"/>
              <w:left w:val="single" w:color="000000" w:sz="4" w:space="0"/>
              <w:bottom w:val="single" w:color="000000" w:sz="4" w:space="0"/>
              <w:right w:val="single" w:color="000000" w:sz="4" w:space="0"/>
            </w:tcBorders>
            <w:vAlign w:val="top"/>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00" w:hRule="exact"/>
        </w:trPr>
        <w:tc>
          <w:tcPr>
            <w:tcW w:w="1883" w:type="dxa"/>
            <w:gridSpan w:val="3"/>
            <w:tcBorders>
              <w:top w:val="single" w:color="000000" w:sz="4" w:space="0"/>
              <w:left w:val="single" w:color="000000" w:sz="4" w:space="0"/>
              <w:bottom w:val="single" w:color="000000" w:sz="4" w:space="0"/>
              <w:right w:val="single" w:color="000000" w:sz="4" w:space="0"/>
            </w:tcBorders>
            <w:vAlign w:val="top"/>
          </w:tcPr>
          <w:p/>
        </w:tc>
        <w:tc>
          <w:tcPr>
            <w:tcW w:w="6276" w:type="dxa"/>
            <w:gridSpan w:val="6"/>
            <w:tcBorders>
              <w:top w:val="single" w:color="000000" w:sz="4" w:space="0"/>
              <w:left w:val="single" w:color="000000" w:sz="4" w:space="0"/>
              <w:bottom w:val="single" w:color="000000" w:sz="4" w:space="0"/>
              <w:right w:val="single" w:color="000000" w:sz="4" w:space="0"/>
            </w:tcBorders>
            <w:vAlign w:val="top"/>
          </w:tcPr>
          <w:p>
            <w:pPr>
              <w:spacing w:before="7" w:line="180" w:lineRule="exact"/>
              <w:jc w:val="left"/>
              <w:rPr>
                <w:sz w:val="18"/>
                <w:szCs w:val="18"/>
              </w:rPr>
            </w:pPr>
          </w:p>
          <w:p>
            <w:pPr>
              <w:spacing w:line="200" w:lineRule="exact"/>
              <w:ind w:left="35"/>
              <w:jc w:val="left"/>
              <w:rPr>
                <w:sz w:val="18"/>
                <w:szCs w:val="18"/>
              </w:rPr>
            </w:pPr>
            <w:r>
              <w:rPr>
                <w:b/>
                <w:spacing w:val="0"/>
                <w:w w:val="100"/>
                <w:position w:val="-1"/>
                <w:sz w:val="18"/>
                <w:szCs w:val="18"/>
              </w:rPr>
              <w:t>CLOSING BALANCE</w:t>
            </w:r>
          </w:p>
        </w:tc>
        <w:tc>
          <w:tcPr>
            <w:tcW w:w="1778" w:type="dxa"/>
            <w:gridSpan w:val="2"/>
            <w:tcBorders>
              <w:top w:val="single" w:color="000000" w:sz="4" w:space="0"/>
              <w:left w:val="single" w:color="000000" w:sz="4" w:space="0"/>
              <w:bottom w:val="single" w:color="000000" w:sz="4" w:space="0"/>
              <w:right w:val="single" w:color="000000" w:sz="4" w:space="0"/>
            </w:tcBorders>
            <w:vAlign w:val="top"/>
          </w:tcPr>
          <w:p>
            <w:pPr>
              <w:spacing w:before="8" w:line="160" w:lineRule="exact"/>
              <w:jc w:val="left"/>
              <w:rPr>
                <w:sz w:val="16"/>
                <w:szCs w:val="16"/>
              </w:rPr>
            </w:pPr>
          </w:p>
          <w:p>
            <w:pPr>
              <w:spacing w:line="220" w:lineRule="exact"/>
              <w:ind w:right="35"/>
              <w:jc w:val="right"/>
              <w:rPr>
                <w:sz w:val="20"/>
                <w:szCs w:val="20"/>
              </w:rPr>
            </w:pPr>
            <w:r>
              <w:rPr>
                <w:b/>
                <w:spacing w:val="0"/>
                <w:w w:val="100"/>
                <w:position w:val="-1"/>
                <w:sz w:val="20"/>
                <w:szCs w:val="20"/>
              </w:rPr>
              <w:t>12.78</w:t>
            </w:r>
          </w:p>
        </w:tc>
        <w:tc>
          <w:tcPr>
            <w:tcW w:w="523" w:type="dxa"/>
            <w:gridSpan w:val="2"/>
            <w:tcBorders>
              <w:top w:val="single" w:color="000000" w:sz="4" w:space="0"/>
              <w:left w:val="single" w:color="000000" w:sz="4" w:space="0"/>
              <w:bottom w:val="single" w:color="000000" w:sz="4" w:space="0"/>
              <w:right w:val="single" w:color="000000" w:sz="4" w:space="0"/>
            </w:tcBorders>
            <w:vAlign w:val="top"/>
          </w:tcPr>
          <w:p/>
        </w:tc>
      </w:tr>
    </w:tbl>
    <w:p>
      <w:pPr>
        <w:spacing w:line="160" w:lineRule="exact"/>
        <w:jc w:val="left"/>
        <w:rPr>
          <w:sz w:val="17"/>
          <w:szCs w:val="17"/>
        </w:rPr>
      </w:pPr>
    </w:p>
    <w:p>
      <w:pPr>
        <w:spacing w:line="200" w:lineRule="exact"/>
        <w:jc w:val="left"/>
        <w:rPr>
          <w:sz w:val="20"/>
          <w:szCs w:val="20"/>
        </w:rPr>
      </w:pPr>
    </w:p>
    <w:p>
      <w:pPr>
        <w:spacing w:before="61" w:line="180" w:lineRule="exact"/>
        <w:ind w:left="140" w:right="455"/>
        <w:jc w:val="left"/>
        <w:rPr>
          <w:sz w:val="18"/>
          <w:szCs w:val="18"/>
        </w:rPr>
      </w:pPr>
      <w:r>
        <w:rPr>
          <w:spacing w:val="0"/>
          <w:w w:val="100"/>
          <w:sz w:val="18"/>
          <w:szCs w:val="18"/>
        </w:rPr>
        <w:t>Unless the constituent notifies the bank immediately of any discrepancy found by him/her in this statement of Account, it will be taken that he/she has found the account correct.</w:t>
      </w:r>
    </w:p>
    <w:p>
      <w:pPr>
        <w:spacing w:before="80" w:line="180" w:lineRule="exact"/>
        <w:ind w:left="140" w:right="186"/>
        <w:jc w:val="left"/>
        <w:rPr>
          <w:sz w:val="18"/>
          <w:szCs w:val="18"/>
        </w:rPr>
      </w:pPr>
      <w:r>
        <w:rPr>
          <w:spacing w:val="0"/>
          <w:w w:val="100"/>
          <w:sz w:val="18"/>
          <w:szCs w:val="18"/>
        </w:rPr>
        <w:t>The closing balance as shown/displayed includes not only the credit balance and / or overdraft limit, but also funds which are under clearing. It excludes the amount marked as lien, if any. Hence the closing balance displayed may not be the effective available balance. For any further clarifications, please contact the Branch.</w:t>
      </w:r>
    </w:p>
    <w:p>
      <w:pPr>
        <w:spacing w:before="80" w:line="180" w:lineRule="exact"/>
        <w:ind w:left="140" w:right="300"/>
        <w:jc w:val="left"/>
        <w:rPr>
          <w:sz w:val="18"/>
          <w:szCs w:val="18"/>
        </w:rPr>
      </w:pPr>
      <w:r>
        <w:rPr>
          <w:spacing w:val="0"/>
          <w:w w:val="100"/>
          <w:sz w:val="18"/>
          <w:szCs w:val="18"/>
        </w:rPr>
        <w:t>We would like to reiterate that, as a policy, Axis Bank does not ask you to part with/disclose/revalidate of your iConnect passord,login id and debit card number through emails OR phone call Further,we would like to reiterate that Axis Bank shall not be liable for any losses arising from you sharing/disclosing of your login id, password and debit card number to anyone. Please co-operate by forwarding all such</w:t>
      </w:r>
      <w:r>
        <w:fldChar w:fldCharType="begin"/>
      </w:r>
      <w:r>
        <w:instrText xml:space="preserve">HYPERLINK  </w:instrText>
      </w:r>
      <w:r>
        <w:fldChar w:fldCharType="separate"/>
      </w:r>
      <w:r>
        <w:rPr>
          <w:spacing w:val="0"/>
          <w:w w:val="100"/>
          <w:sz w:val="18"/>
          <w:szCs w:val="18"/>
        </w:rPr>
        <w:t xml:space="preserve"> suspicious/spam emails, if received by you, to customer.service@axisbank.com</w:t>
      </w:r>
      <w:r>
        <w:fldChar w:fldCharType="end"/>
      </w:r>
    </w:p>
    <w:p>
      <w:pPr>
        <w:spacing w:before="56" w:line="200" w:lineRule="exact"/>
        <w:ind w:left="140"/>
        <w:jc w:val="left"/>
        <w:rPr>
          <w:sz w:val="18"/>
          <w:szCs w:val="18"/>
        </w:rPr>
      </w:pPr>
      <w:r>
        <w:rPr>
          <w:spacing w:val="0"/>
          <w:w w:val="100"/>
          <w:sz w:val="18"/>
          <w:szCs w:val="18"/>
        </w:rPr>
        <w:t>REGISTERED OFFICE - AXIS BANK LTD,TRISHUL,Opp. Samartheswar Temple, Near Law Garden, Ellisbridge,    Ahmedabad .</w:t>
      </w:r>
    </w:p>
    <w:p>
      <w:pPr>
        <w:spacing w:line="160" w:lineRule="exact"/>
        <w:ind w:left="140"/>
        <w:jc w:val="left"/>
        <w:rPr>
          <w:sz w:val="18"/>
          <w:szCs w:val="18"/>
        </w:rPr>
      </w:pPr>
      <w:r>
        <w:rPr>
          <w:spacing w:val="0"/>
          <w:w w:val="100"/>
          <w:sz w:val="18"/>
          <w:szCs w:val="18"/>
        </w:rPr>
        <w:t>380006.This is a system generated output and requires no signature.</w:t>
      </w:r>
    </w:p>
    <w:p>
      <w:pPr>
        <w:spacing w:line="140" w:lineRule="exact"/>
        <w:jc w:val="left"/>
        <w:rPr>
          <w:sz w:val="15"/>
          <w:szCs w:val="15"/>
        </w:rPr>
      </w:pPr>
    </w:p>
    <w:p>
      <w:pPr>
        <w:spacing w:before="36"/>
        <w:ind w:left="100"/>
        <w:jc w:val="left"/>
        <w:rPr>
          <w:sz w:val="18"/>
          <w:szCs w:val="18"/>
        </w:rPr>
      </w:pPr>
      <w:r>
        <w:rPr>
          <w:b/>
          <w:spacing w:val="0"/>
          <w:w w:val="100"/>
          <w:sz w:val="18"/>
          <w:szCs w:val="18"/>
        </w:rPr>
        <w:t>Legends :</w:t>
      </w:r>
    </w:p>
    <w:p>
      <w:pPr>
        <w:spacing w:before="63"/>
        <w:ind w:left="100"/>
        <w:jc w:val="left"/>
        <w:rPr>
          <w:sz w:val="18"/>
          <w:szCs w:val="18"/>
        </w:rPr>
      </w:pPr>
      <w:r>
        <w:rPr>
          <w:spacing w:val="0"/>
          <w:w w:val="100"/>
          <w:sz w:val="18"/>
          <w:szCs w:val="18"/>
        </w:rPr>
        <w:t>ICONN                -        Transaction trough Internet Banking</w:t>
      </w:r>
    </w:p>
    <w:p>
      <w:pPr>
        <w:spacing w:before="63"/>
        <w:ind w:left="100"/>
        <w:jc w:val="left"/>
        <w:rPr>
          <w:sz w:val="18"/>
          <w:szCs w:val="18"/>
        </w:rPr>
      </w:pPr>
      <w:bookmarkStart w:id="0" w:name="_GoBack"/>
      <w:bookmarkEnd w:id="0"/>
      <w:r>
        <w:rPr>
          <w:spacing w:val="0"/>
          <w:w w:val="100"/>
          <w:sz w:val="18"/>
          <w:szCs w:val="18"/>
        </w:rPr>
        <w:t xml:space="preserve">VMT-ICON          </w:t>
      </w:r>
      <w:r>
        <w:rPr>
          <w:spacing w:val="45"/>
          <w:w w:val="100"/>
          <w:sz w:val="18"/>
          <w:szCs w:val="18"/>
        </w:rPr>
        <w:t xml:space="preserve"> </w:t>
      </w:r>
      <w:r>
        <w:rPr>
          <w:spacing w:val="0"/>
          <w:w w:val="100"/>
          <w:sz w:val="18"/>
          <w:szCs w:val="18"/>
        </w:rPr>
        <w:t>-        Visa Money Transfer through Internet Banking</w:t>
      </w:r>
    </w:p>
    <w:p>
      <w:pPr>
        <w:spacing w:before="63"/>
        <w:ind w:left="100"/>
        <w:jc w:val="left"/>
        <w:rPr>
          <w:sz w:val="18"/>
          <w:szCs w:val="18"/>
        </w:rPr>
      </w:pPr>
      <w:r>
        <w:rPr>
          <w:spacing w:val="0"/>
          <w:w w:val="100"/>
          <w:sz w:val="18"/>
          <w:szCs w:val="18"/>
        </w:rPr>
        <w:t>AUTOSWEEP            -        Transfer to linked fixed deposit</w:t>
      </w:r>
    </w:p>
    <w:p>
      <w:pPr>
        <w:spacing w:before="63"/>
        <w:ind w:left="100"/>
        <w:jc w:val="left"/>
        <w:rPr>
          <w:sz w:val="18"/>
          <w:szCs w:val="18"/>
        </w:rPr>
      </w:pPr>
      <w:r>
        <w:rPr>
          <w:spacing w:val="0"/>
          <w:w w:val="100"/>
          <w:sz w:val="18"/>
          <w:szCs w:val="18"/>
        </w:rPr>
        <w:t>REV SWEEP            -        Interest on Linked fixed Deposit</w:t>
      </w:r>
    </w:p>
    <w:p>
      <w:pPr>
        <w:spacing w:before="63"/>
        <w:ind w:left="100"/>
        <w:jc w:val="left"/>
        <w:rPr>
          <w:sz w:val="18"/>
          <w:szCs w:val="18"/>
        </w:rPr>
      </w:pPr>
      <w:r>
        <w:rPr>
          <w:spacing w:val="0"/>
          <w:w w:val="100"/>
          <w:sz w:val="18"/>
          <w:szCs w:val="18"/>
        </w:rPr>
        <w:t>SWEEP TRF            -        Transfer from Linked Fixed Deposit / Account</w:t>
      </w:r>
    </w:p>
    <w:p>
      <w:pPr>
        <w:spacing w:before="63" w:line="312" w:lineRule="auto"/>
        <w:ind w:left="100" w:right="6220"/>
        <w:jc w:val="left"/>
        <w:rPr>
          <w:sz w:val="18"/>
          <w:szCs w:val="18"/>
        </w:rPr>
      </w:pPr>
      <w:r>
        <w:rPr>
          <w:spacing w:val="0"/>
          <w:w w:val="100"/>
          <w:sz w:val="18"/>
          <w:szCs w:val="18"/>
        </w:rPr>
        <w:t>VMT                    -        Visa Money Transfer through ATM CWDR                -        Cash Withdrawal through ATM</w:t>
      </w:r>
    </w:p>
    <w:p>
      <w:pPr>
        <w:spacing w:before="2"/>
        <w:ind w:left="100"/>
        <w:jc w:val="left"/>
        <w:rPr>
          <w:sz w:val="18"/>
          <w:szCs w:val="18"/>
        </w:rPr>
      </w:pPr>
      <w:r>
        <w:rPr>
          <w:spacing w:val="0"/>
          <w:w w:val="100"/>
          <w:sz w:val="18"/>
          <w:szCs w:val="18"/>
        </w:rPr>
        <w:t>PUR                    -        POS purchase</w:t>
      </w:r>
    </w:p>
    <w:p>
      <w:pPr>
        <w:spacing w:before="63"/>
        <w:ind w:left="100"/>
        <w:jc w:val="left"/>
        <w:rPr>
          <w:sz w:val="18"/>
          <w:szCs w:val="18"/>
        </w:rPr>
      </w:pPr>
      <w:r>
        <w:rPr>
          <w:spacing w:val="0"/>
          <w:w w:val="100"/>
          <w:sz w:val="18"/>
          <w:szCs w:val="18"/>
        </w:rPr>
        <w:t>TIP/ SCG            -        Surcharge on usage of debit card at pumps/railway ticket purchase or hotel tips</w:t>
      </w:r>
    </w:p>
    <w:p>
      <w:pPr>
        <w:spacing w:before="63"/>
        <w:ind w:left="100"/>
        <w:jc w:val="left"/>
        <w:rPr>
          <w:sz w:val="18"/>
          <w:szCs w:val="18"/>
        </w:rPr>
      </w:pPr>
      <w:r>
        <w:rPr>
          <w:spacing w:val="0"/>
          <w:w w:val="100"/>
          <w:sz w:val="18"/>
          <w:szCs w:val="18"/>
        </w:rPr>
        <w:t>RATE.DIFF            -        Difference in rates on usage of card internationally</w:t>
      </w:r>
    </w:p>
    <w:p>
      <w:pPr>
        <w:spacing w:before="63"/>
        <w:ind w:left="100"/>
        <w:jc w:val="left"/>
        <w:rPr>
          <w:sz w:val="18"/>
          <w:szCs w:val="18"/>
        </w:rPr>
      </w:pPr>
      <w:r>
        <w:rPr>
          <w:spacing w:val="0"/>
          <w:w w:val="100"/>
          <w:sz w:val="18"/>
          <w:szCs w:val="18"/>
        </w:rPr>
        <w:t>CLG                    -        Cheque Clearing Transaction</w:t>
      </w:r>
    </w:p>
    <w:p>
      <w:pPr>
        <w:spacing w:before="63"/>
        <w:ind w:left="100"/>
        <w:jc w:val="left"/>
        <w:rPr>
          <w:sz w:val="18"/>
          <w:szCs w:val="18"/>
        </w:rPr>
      </w:pPr>
      <w:r>
        <w:rPr>
          <w:spacing w:val="0"/>
          <w:w w:val="100"/>
          <w:sz w:val="18"/>
          <w:szCs w:val="18"/>
        </w:rPr>
        <w:t>EDC                    -        Credit transaction through EDC Machine</w:t>
      </w:r>
    </w:p>
    <w:p>
      <w:pPr>
        <w:spacing w:before="63"/>
        <w:ind w:left="100"/>
        <w:jc w:val="left"/>
        <w:rPr>
          <w:sz w:val="18"/>
          <w:szCs w:val="18"/>
        </w:rPr>
      </w:pPr>
      <w:r>
        <w:rPr>
          <w:spacing w:val="0"/>
          <w:w w:val="100"/>
          <w:sz w:val="18"/>
          <w:szCs w:val="18"/>
        </w:rPr>
        <w:t>SETU                 -        Seamless electronic fund transfer through AXIS Bank</w:t>
      </w:r>
    </w:p>
    <w:p>
      <w:pPr>
        <w:spacing w:before="63"/>
        <w:ind w:left="100"/>
        <w:jc w:val="left"/>
        <w:rPr>
          <w:sz w:val="18"/>
          <w:szCs w:val="18"/>
        </w:rPr>
      </w:pPr>
      <w:r>
        <w:rPr>
          <w:spacing w:val="0"/>
          <w:w w:val="100"/>
          <w:sz w:val="18"/>
          <w:szCs w:val="18"/>
        </w:rPr>
        <w:t xml:space="preserve">Int.pd                -      </w:t>
      </w:r>
      <w:r>
        <w:rPr>
          <w:spacing w:val="45"/>
          <w:w w:val="100"/>
          <w:sz w:val="18"/>
          <w:szCs w:val="18"/>
        </w:rPr>
        <w:t xml:space="preserve"> </w:t>
      </w:r>
      <w:r>
        <w:rPr>
          <w:spacing w:val="0"/>
          <w:w w:val="100"/>
          <w:sz w:val="18"/>
          <w:szCs w:val="18"/>
        </w:rPr>
        <w:t>Interest paid to customer</w:t>
      </w:r>
    </w:p>
    <w:p>
      <w:pPr>
        <w:spacing w:before="63"/>
        <w:ind w:left="100"/>
        <w:jc w:val="left"/>
        <w:rPr>
          <w:sz w:val="18"/>
          <w:szCs w:val="18"/>
        </w:rPr>
        <w:sectPr>
          <w:pgSz w:w="11900" w:h="16840"/>
          <w:pgMar w:top="620" w:right="620" w:bottom="280" w:left="620" w:header="720" w:footer="720" w:gutter="0"/>
          <w:cols w:space="720" w:num="1"/>
        </w:sectPr>
      </w:pPr>
      <w:r>
        <w:rPr>
          <w:spacing w:val="0"/>
          <w:w w:val="100"/>
          <w:sz w:val="18"/>
          <w:szCs w:val="18"/>
        </w:rPr>
        <w:t>Int.Coll            -        Interest collected from the customer</w:t>
      </w:r>
    </w:p>
    <w:p>
      <w:pPr>
        <w:spacing w:before="73"/>
        <w:ind w:left="2985" w:right="2985"/>
        <w:jc w:val="center"/>
        <w:rPr>
          <w:sz w:val="20"/>
          <w:szCs w:val="20"/>
        </w:rPr>
      </w:pPr>
      <w:r>
        <w:rPr>
          <w:b/>
          <w:spacing w:val="0"/>
          <w:w w:val="100"/>
          <w:sz w:val="20"/>
          <w:szCs w:val="20"/>
        </w:rPr>
        <w:t>++++ End of Statement ++++</w:t>
      </w:r>
    </w:p>
    <w:sectPr>
      <w:pgSz w:w="11900" w:h="16840"/>
      <w:pgMar w:top="106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isplayHorizontalDrawingGridEvery w:val="0"/>
  <w:displayVerticalDrawingGridEvery w:val="0"/>
  <w:doNotUseMarginsForDrawingGridOrigin w:val="1"/>
  <w:drawingGridHorizontalOrigin w:val="0"/>
  <w:drawingGridVerticalOrigin w:val="0"/>
  <w:doNotShadeFormData w:val="1"/>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rPr>
      <w:rFonts w:ascii="Times New Roman" w:hAnsi="Times New Roman" w:eastAsia="SimSun" w:cs="Times New Roman"/>
      <w:lang w:val="en-US" w:eastAsia="en-US" w:bidi="ar-SA"/>
    </w:rPr>
  </w:style>
  <w:style w:type="paragraph" w:styleId="2">
    <w:name w:val="heading 1"/>
    <w:basedOn w:val="1"/>
    <w:next w:val="1"/>
    <w:link w:val="12"/>
    <w:qFormat/>
    <w:uiPriority w:val="9"/>
    <w:pPr>
      <w:keepNext/>
      <w:spacing w:before="240" w:after="60"/>
      <w:outlineLvl w:val="0"/>
    </w:pPr>
    <w:rPr>
      <w:b/>
      <w:bCs/>
      <w:kern w:val="32"/>
      <w:sz w:val="32"/>
      <w:szCs w:val="32"/>
    </w:rPr>
  </w:style>
  <w:style w:type="paragraph" w:styleId="3">
    <w:name w:val="heading 2"/>
    <w:basedOn w:val="1"/>
    <w:next w:val="1"/>
    <w:link w:val="13"/>
    <w:semiHidden/>
    <w:unhideWhenUsed/>
    <w:qFormat/>
    <w:uiPriority w:val="9"/>
    <w:pPr>
      <w:keepNext/>
      <w:spacing w:before="240" w:after="60"/>
      <w:outlineLvl w:val="1"/>
    </w:pPr>
    <w:rPr>
      <w:b/>
      <w:bCs/>
      <w:i/>
      <w:iCs/>
      <w:sz w:val="28"/>
      <w:szCs w:val="28"/>
    </w:rPr>
  </w:style>
  <w:style w:type="paragraph" w:styleId="4">
    <w:name w:val="heading 3"/>
    <w:basedOn w:val="1"/>
    <w:next w:val="1"/>
    <w:link w:val="14"/>
    <w:semiHidden/>
    <w:unhideWhenUsed/>
    <w:qFormat/>
    <w:uiPriority w:val="9"/>
    <w:pPr>
      <w:keepNext/>
      <w:spacing w:before="240" w:after="60"/>
      <w:outlineLvl w:val="2"/>
    </w:pPr>
    <w:rPr>
      <w:b/>
      <w:bCs/>
      <w:sz w:val="26"/>
      <w:szCs w:val="26"/>
    </w:rPr>
  </w:style>
  <w:style w:type="paragraph" w:styleId="5">
    <w:name w:val="heading 4"/>
    <w:basedOn w:val="1"/>
    <w:next w:val="1"/>
    <w:link w:val="15"/>
    <w:semiHidden/>
    <w:unhideWhenUsed/>
    <w:qFormat/>
    <w:uiPriority w:val="9"/>
    <w:pPr>
      <w:keepNext/>
      <w:spacing w:before="240" w:after="60"/>
      <w:outlineLvl w:val="3"/>
    </w:pPr>
    <w:rPr>
      <w:b/>
      <w:bCs/>
      <w:sz w:val="28"/>
      <w:szCs w:val="28"/>
    </w:rPr>
  </w:style>
  <w:style w:type="paragraph" w:styleId="6">
    <w:name w:val="heading 5"/>
    <w:basedOn w:val="1"/>
    <w:next w:val="1"/>
    <w:link w:val="16"/>
    <w:semiHidden/>
    <w:unhideWhenUsed/>
    <w:qFormat/>
    <w:uiPriority w:val="9"/>
    <w:pPr>
      <w:spacing w:before="240" w:after="60"/>
      <w:outlineLvl w:val="4"/>
    </w:pPr>
    <w:rPr>
      <w:b/>
      <w:bCs/>
      <w:i/>
      <w:iCs/>
      <w:sz w:val="26"/>
      <w:szCs w:val="26"/>
    </w:rPr>
  </w:style>
  <w:style w:type="paragraph" w:styleId="7">
    <w:name w:val="heading 6"/>
    <w:basedOn w:val="1"/>
    <w:next w:val="1"/>
    <w:link w:val="17"/>
    <w:qFormat/>
    <w:uiPriority w:val="0"/>
    <w:pPr>
      <w:spacing w:before="240" w:after="60"/>
      <w:outlineLvl w:val="5"/>
    </w:pPr>
    <w:rPr>
      <w:b/>
      <w:bCs/>
      <w:sz w:val="22"/>
      <w:szCs w:val="22"/>
    </w:rPr>
  </w:style>
  <w:style w:type="paragraph" w:styleId="8">
    <w:name w:val="heading 7"/>
    <w:basedOn w:val="1"/>
    <w:next w:val="1"/>
    <w:link w:val="18"/>
    <w:semiHidden/>
    <w:unhideWhenUsed/>
    <w:qFormat/>
    <w:uiPriority w:val="9"/>
    <w:pPr>
      <w:spacing w:before="240" w:after="60"/>
      <w:outlineLvl w:val="6"/>
    </w:pPr>
    <w:rPr>
      <w:sz w:val="24"/>
      <w:szCs w:val="24"/>
    </w:rPr>
  </w:style>
  <w:style w:type="paragraph" w:styleId="9">
    <w:name w:val="heading 8"/>
    <w:basedOn w:val="1"/>
    <w:next w:val="1"/>
    <w:link w:val="19"/>
    <w:semiHidden/>
    <w:unhideWhenUsed/>
    <w:qFormat/>
    <w:uiPriority w:val="9"/>
    <w:pPr>
      <w:spacing w:before="240" w:after="60"/>
      <w:outlineLvl w:val="7"/>
    </w:pPr>
    <w:rPr>
      <w:i/>
      <w:iCs/>
      <w:sz w:val="24"/>
      <w:szCs w:val="24"/>
    </w:rPr>
  </w:style>
  <w:style w:type="paragraph" w:styleId="10">
    <w:name w:val="heading 9"/>
    <w:basedOn w:val="1"/>
    <w:next w:val="1"/>
    <w:link w:val="20"/>
    <w:semiHidden/>
    <w:unhideWhenUsed/>
    <w:qFormat/>
    <w:uiPriority w:val="9"/>
    <w:pPr>
      <w:spacing w:before="240" w:after="60"/>
      <w:outlineLvl w:val="8"/>
    </w:pPr>
    <w:rPr>
      <w:sz w:val="22"/>
      <w:szCs w:val="22"/>
    </w:rPr>
  </w:style>
  <w:style w:type="character" w:default="1" w:styleId="11">
    <w:name w:val="Default Paragraph Font"/>
    <w:semiHidden/>
    <w:unhideWhenUsed/>
    <w:uiPriority w:val="1"/>
  </w:style>
  <w:style w:type="character" w:customStyle="1" w:styleId="12">
    <w:name w:val="Heading 1 Char"/>
    <w:basedOn w:val="11"/>
    <w:link w:val="2"/>
    <w:uiPriority w:val="9"/>
    <w:rPr>
      <w:b/>
      <w:bCs/>
      <w:kern w:val="32"/>
      <w:sz w:val="32"/>
      <w:szCs w:val="32"/>
    </w:rPr>
  </w:style>
  <w:style w:type="character" w:customStyle="1" w:styleId="13">
    <w:name w:val="Heading 2 Char"/>
    <w:basedOn w:val="11"/>
    <w:link w:val="3"/>
    <w:semiHidden/>
    <w:uiPriority w:val="9"/>
    <w:rPr>
      <w:b/>
      <w:bCs/>
      <w:i/>
      <w:iCs/>
      <w:sz w:val="28"/>
      <w:szCs w:val="28"/>
    </w:rPr>
  </w:style>
  <w:style w:type="character" w:customStyle="1" w:styleId="14">
    <w:name w:val="Heading 3 Char"/>
    <w:basedOn w:val="11"/>
    <w:link w:val="4"/>
    <w:semiHidden/>
    <w:uiPriority w:val="9"/>
    <w:rPr>
      <w:b/>
      <w:bCs/>
      <w:sz w:val="26"/>
      <w:szCs w:val="26"/>
    </w:rPr>
  </w:style>
  <w:style w:type="character" w:customStyle="1" w:styleId="15">
    <w:name w:val="Heading 4 Char"/>
    <w:basedOn w:val="11"/>
    <w:link w:val="5"/>
    <w:semiHidden/>
    <w:uiPriority w:val="9"/>
    <w:rPr>
      <w:b/>
      <w:bCs/>
      <w:sz w:val="28"/>
      <w:szCs w:val="28"/>
    </w:rPr>
  </w:style>
  <w:style w:type="character" w:customStyle="1" w:styleId="16">
    <w:name w:val="Heading 5 Char"/>
    <w:basedOn w:val="11"/>
    <w:link w:val="6"/>
    <w:semiHidden/>
    <w:uiPriority w:val="9"/>
    <w:rPr>
      <w:b/>
      <w:bCs/>
      <w:i/>
      <w:iCs/>
      <w:sz w:val="26"/>
      <w:szCs w:val="26"/>
    </w:rPr>
  </w:style>
  <w:style w:type="character" w:customStyle="1" w:styleId="17">
    <w:name w:val="Heading 6 Char"/>
    <w:basedOn w:val="11"/>
    <w:link w:val="7"/>
    <w:uiPriority w:val="0"/>
    <w:rPr>
      <w:b/>
      <w:bCs/>
      <w:sz w:val="22"/>
      <w:szCs w:val="22"/>
    </w:rPr>
  </w:style>
  <w:style w:type="character" w:customStyle="1" w:styleId="18">
    <w:name w:val="Heading 7 Char"/>
    <w:basedOn w:val="11"/>
    <w:link w:val="8"/>
    <w:semiHidden/>
    <w:uiPriority w:val="9"/>
    <w:rPr>
      <w:sz w:val="24"/>
      <w:szCs w:val="24"/>
    </w:rPr>
  </w:style>
  <w:style w:type="character" w:customStyle="1" w:styleId="19">
    <w:name w:val="Heading 8 Char"/>
    <w:basedOn w:val="11"/>
    <w:link w:val="9"/>
    <w:semiHidden/>
    <w:uiPriority w:val="9"/>
    <w:rPr>
      <w:i/>
      <w:iCs/>
      <w:sz w:val="24"/>
      <w:szCs w:val="24"/>
    </w:rPr>
  </w:style>
  <w:style w:type="character" w:customStyle="1" w:styleId="20">
    <w:name w:val="Heading 9 Char"/>
    <w:basedOn w:val="11"/>
    <w:link w:val="10"/>
    <w:semiHidden/>
    <w:uiPriority w:val="9"/>
    <w:rPr>
      <w:sz w:val="2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2014-05-04T15:59:00Z</dcterms:created>
  <cp:lastModifiedBy>Sudarsan</cp:lastModifiedBy>
  <dcterms:modified xsi:type="dcterms:W3CDTF">2014-05-04T16:45:18Z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