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1E" w:rsidRPr="00CF666C" w:rsidRDefault="00F6641E" w:rsidP="00F6641E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1.4.2022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F6641E" w:rsidRPr="00393B95" w:rsidTr="00B721DB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6641E" w:rsidRPr="00393B95" w:rsidRDefault="00F6641E" w:rsidP="00B721D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6641E" w:rsidRPr="001C11B7" w:rsidRDefault="00F6641E" w:rsidP="00F6641E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1C11B7">
              <w:rPr>
                <w:rFonts w:hint="cs"/>
                <w:b/>
                <w:bCs/>
                <w:sz w:val="24"/>
                <w:szCs w:val="24"/>
                <w:rtl/>
              </w:rPr>
              <w:t xml:space="preserve">מבחן מסכם </w:t>
            </w:r>
            <w:proofErr w:type="spellStart"/>
            <w:r w:rsidRPr="001C11B7">
              <w:rPr>
                <w:rFonts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 w:rsidRPr="001C11B7">
              <w:rPr>
                <w:rFonts w:hint="cs"/>
                <w:b/>
                <w:bCs/>
                <w:sz w:val="24"/>
                <w:szCs w:val="24"/>
                <w:rtl/>
              </w:rPr>
              <w:t xml:space="preserve"> יא1-8+11+12.</w:t>
            </w:r>
            <w:r w:rsidR="00BC08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8.30-12.15</w:t>
            </w:r>
          </w:p>
          <w:p w:rsidR="00F6641E" w:rsidRPr="001C11B7" w:rsidRDefault="00F6641E" w:rsidP="00F6641E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1C11B7">
              <w:rPr>
                <w:rFonts w:hint="cs"/>
                <w:b/>
                <w:bCs/>
                <w:sz w:val="24"/>
                <w:szCs w:val="24"/>
                <w:rtl/>
              </w:rPr>
              <w:t xml:space="preserve">מבחן מועד ב' אזרחות שכבת </w:t>
            </w:r>
            <w:proofErr w:type="spellStart"/>
            <w:r w:rsidRPr="001C11B7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1C11B7">
              <w:rPr>
                <w:rFonts w:hint="cs"/>
                <w:b/>
                <w:bCs/>
                <w:sz w:val="24"/>
                <w:szCs w:val="24"/>
                <w:rtl/>
              </w:rPr>
              <w:t>'</w:t>
            </w:r>
            <w:r w:rsidR="00286E69">
              <w:rPr>
                <w:rFonts w:hint="cs"/>
                <w:b/>
                <w:bCs/>
                <w:sz w:val="24"/>
                <w:szCs w:val="24"/>
                <w:rtl/>
              </w:rPr>
              <w:t xml:space="preserve"> מהשעה 8.00 בחדרים 412.413.414</w:t>
            </w:r>
          </w:p>
        </w:tc>
      </w:tr>
      <w:tr w:rsidR="00F6641E" w:rsidRPr="00393B95" w:rsidTr="00E045EE">
        <w:trPr>
          <w:trHeight w:val="83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6641E" w:rsidRPr="00A920D7" w:rsidRDefault="00F6641E" w:rsidP="00B721D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6641E" w:rsidRDefault="00F6641E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F6641E" w:rsidRPr="00803359" w:rsidRDefault="00F6641E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F6641E" w:rsidRPr="00DC46D4" w:rsidRDefault="00F6641E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6641E" w:rsidRPr="003D4D27" w:rsidRDefault="00F6641E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:rsidR="00F6641E" w:rsidRDefault="00F6641E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F6641E" w:rsidRPr="003D4D27" w:rsidRDefault="00F6641E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6641E" w:rsidRPr="003D4D27" w:rsidRDefault="00F6641E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:rsidR="00F6641E" w:rsidRDefault="00F6641E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גרינברג</w:t>
            </w:r>
          </w:p>
          <w:p w:rsidR="00F6641E" w:rsidRPr="003D4D27" w:rsidRDefault="00F6641E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6641E" w:rsidRPr="003D4D27" w:rsidRDefault="00F6641E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6641E" w:rsidRPr="00393B95" w:rsidTr="00E045EE">
        <w:trPr>
          <w:trHeight w:val="310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6641E" w:rsidRPr="00393B95" w:rsidRDefault="00F6641E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E045EE">
              <w:rPr>
                <w:rFonts w:hint="cs"/>
                <w:b/>
                <w:bCs/>
                <w:color w:val="0070C0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:rsidR="00F6641E" w:rsidRPr="00EE6A4C" w:rsidRDefault="00F6641E" w:rsidP="00B721DB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F6641E" w:rsidRPr="00393B95" w:rsidTr="00B721DB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6641E" w:rsidRPr="00393B95" w:rsidRDefault="00F6641E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:rsidR="00F6641E" w:rsidRDefault="00880DA6" w:rsidP="008505BE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ניהול עסקי עם יעל שיעור 1-4 לומדים בחדר  </w:t>
            </w:r>
            <w:r w:rsidR="008505BE">
              <w:rPr>
                <w:rFonts w:hint="cs"/>
                <w:b/>
                <w:bCs/>
                <w:rtl/>
              </w:rPr>
              <w:t>218</w:t>
            </w:r>
          </w:p>
          <w:p w:rsidR="00880DA6" w:rsidRPr="00EE6A4C" w:rsidRDefault="00880DA6" w:rsidP="008505BE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תקשוב יא9 עם אלי (2-4) לומדים בחדר</w:t>
            </w:r>
            <w:r w:rsidR="008505BE">
              <w:rPr>
                <w:rFonts w:hint="cs"/>
                <w:b/>
                <w:bCs/>
                <w:rtl/>
              </w:rPr>
              <w:t xml:space="preserve"> 217</w:t>
            </w:r>
          </w:p>
        </w:tc>
      </w:tr>
      <w:tr w:rsidR="00F6641E" w:rsidRPr="00393B95" w:rsidTr="00B721DB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6641E" w:rsidRPr="00393B95" w:rsidRDefault="00F6641E" w:rsidP="00B721D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F6641E" w:rsidRDefault="00880DA6" w:rsidP="00762D8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משפטים עם מיכל שיעור 4-6 לומדים בחדר </w:t>
            </w:r>
            <w:r w:rsidR="00762D8C">
              <w:rPr>
                <w:rFonts w:hint="cs"/>
                <w:b/>
                <w:bCs/>
                <w:rtl/>
              </w:rPr>
              <w:t>231</w:t>
            </w:r>
          </w:p>
          <w:p w:rsidR="00880DA6" w:rsidRDefault="00880DA6" w:rsidP="00762D8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מנע"ס עם </w:t>
            </w:r>
            <w:proofErr w:type="spellStart"/>
            <w:r>
              <w:rPr>
                <w:rFonts w:hint="cs"/>
                <w:b/>
                <w:bCs/>
                <w:rtl/>
              </w:rPr>
              <w:t>גשרמו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שיעור3 בחדר </w:t>
            </w:r>
            <w:r w:rsidR="00762D8C">
              <w:rPr>
                <w:rFonts w:hint="cs"/>
                <w:b/>
                <w:bCs/>
                <w:rtl/>
              </w:rPr>
              <w:t>231</w:t>
            </w:r>
          </w:p>
          <w:p w:rsidR="00880DA6" w:rsidRDefault="00880DA6" w:rsidP="00762D8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ערבית עם לילך </w:t>
            </w:r>
            <w:r>
              <w:rPr>
                <w:rFonts w:hint="cs"/>
                <w:b/>
                <w:bCs/>
                <w:rtl/>
              </w:rPr>
              <w:t>שיעור 4-6 לומדים בחדר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762D8C">
              <w:rPr>
                <w:rFonts w:hint="cs"/>
                <w:b/>
                <w:bCs/>
                <w:rtl/>
              </w:rPr>
              <w:t>232</w:t>
            </w:r>
          </w:p>
          <w:p w:rsidR="00880DA6" w:rsidRPr="00EE6A4C" w:rsidRDefault="00880DA6" w:rsidP="00B721DB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מדעי הסביבה עם יעקב שיעור 1-3 לומדים בחדר </w:t>
            </w:r>
            <w:r w:rsidR="00762D8C">
              <w:rPr>
                <w:rFonts w:hint="cs"/>
                <w:b/>
                <w:bCs/>
                <w:rtl/>
              </w:rPr>
              <w:t>232</w:t>
            </w:r>
          </w:p>
        </w:tc>
      </w:tr>
    </w:tbl>
    <w:p w:rsidR="00F6641E" w:rsidRDefault="00F6641E" w:rsidP="00BC0826">
      <w:pPr>
        <w:jc w:val="center"/>
      </w:pPr>
    </w:p>
    <w:p w:rsidR="00DF06B1" w:rsidRPr="00DF06B1" w:rsidRDefault="00F6641E" w:rsidP="00BC0826">
      <w:pPr>
        <w:jc w:val="center"/>
        <w:rPr>
          <w:b/>
          <w:bCs/>
          <w:color w:val="00B050"/>
          <w:u w:val="single"/>
          <w:rtl/>
        </w:rPr>
      </w:pPr>
      <w:r w:rsidRPr="006F66D5">
        <w:rPr>
          <w:rFonts w:asciiTheme="minorBidi" w:hAnsiTheme="minorBidi" w:hint="cs"/>
          <w:b/>
          <w:bCs/>
          <w:color w:val="00B050"/>
          <w:sz w:val="28"/>
          <w:szCs w:val="28"/>
          <w:u w:val="single"/>
          <w:rtl/>
        </w:rPr>
        <w:t xml:space="preserve">מבחן </w:t>
      </w:r>
      <w:r w:rsidR="00DF06B1" w:rsidRPr="006F66D5">
        <w:rPr>
          <w:rFonts w:asciiTheme="minorBidi" w:hAnsiTheme="minorBidi" w:hint="cs"/>
          <w:b/>
          <w:bCs/>
          <w:color w:val="00B050"/>
          <w:sz w:val="28"/>
          <w:szCs w:val="28"/>
          <w:u w:val="single"/>
          <w:rtl/>
        </w:rPr>
        <w:t xml:space="preserve">מסכם </w:t>
      </w:r>
      <w:proofErr w:type="spellStart"/>
      <w:r w:rsidR="00DF06B1" w:rsidRPr="006F66D5">
        <w:rPr>
          <w:rFonts w:asciiTheme="minorBidi" w:hAnsiTheme="minorBidi" w:hint="cs"/>
          <w:b/>
          <w:bCs/>
          <w:color w:val="00B050"/>
          <w:sz w:val="28"/>
          <w:szCs w:val="28"/>
          <w:u w:val="single"/>
          <w:rtl/>
        </w:rPr>
        <w:t>הסטוריה</w:t>
      </w:r>
      <w:proofErr w:type="spellEnd"/>
      <w:r w:rsidR="00DF06B1" w:rsidRPr="006F66D5">
        <w:rPr>
          <w:rFonts w:asciiTheme="minorBidi" w:hAnsiTheme="minorBidi" w:hint="cs"/>
          <w:b/>
          <w:bCs/>
          <w:color w:val="00B050"/>
          <w:sz w:val="28"/>
          <w:szCs w:val="28"/>
          <w:u w:val="single"/>
          <w:rtl/>
        </w:rPr>
        <w:t xml:space="preserve"> שכבת יא</w:t>
      </w:r>
      <w:r w:rsidR="006F66D5">
        <w:rPr>
          <w:rFonts w:asciiTheme="minorBidi" w:hAnsiTheme="minorBidi" w:hint="cs"/>
          <w:b/>
          <w:bCs/>
          <w:color w:val="00B050"/>
          <w:sz w:val="28"/>
          <w:szCs w:val="28"/>
          <w:u w:val="single"/>
          <w:rtl/>
        </w:rPr>
        <w:t>'</w:t>
      </w:r>
    </w:p>
    <w:tbl>
      <w:tblPr>
        <w:tblStyle w:val="a3"/>
        <w:bidiVisual/>
        <w:tblW w:w="9304" w:type="dxa"/>
        <w:jc w:val="center"/>
        <w:tblLook w:val="04A0" w:firstRow="1" w:lastRow="0" w:firstColumn="1" w:lastColumn="0" w:noHBand="0" w:noVBand="1"/>
      </w:tblPr>
      <w:tblGrid>
        <w:gridCol w:w="1556"/>
        <w:gridCol w:w="1172"/>
        <w:gridCol w:w="1322"/>
        <w:gridCol w:w="1323"/>
        <w:gridCol w:w="1323"/>
        <w:gridCol w:w="1304"/>
        <w:gridCol w:w="1304"/>
      </w:tblGrid>
      <w:tr w:rsidR="00BC0826" w:rsidRPr="00C83108" w:rsidTr="00BC0826">
        <w:trPr>
          <w:trHeight w:val="364"/>
          <w:jc w:val="center"/>
        </w:trPr>
        <w:tc>
          <w:tcPr>
            <w:tcW w:w="1556" w:type="dxa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2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יא7 (1)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יא7</w:t>
            </w:r>
            <w:r>
              <w:rPr>
                <w:rFonts w:hint="cs"/>
                <w:b/>
                <w:bCs/>
                <w:rtl/>
              </w:rPr>
              <w:t xml:space="preserve"> (2)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יא2 (1)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יא2 (2)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יא1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:rsidR="00BC0826" w:rsidRPr="00BD6840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יא3</w:t>
            </w:r>
          </w:p>
        </w:tc>
      </w:tr>
      <w:tr w:rsidR="00BC0826" w:rsidRPr="00C83108" w:rsidTr="00BC0826">
        <w:trPr>
          <w:trHeight w:val="364"/>
          <w:jc w:val="center"/>
        </w:trPr>
        <w:tc>
          <w:tcPr>
            <w:tcW w:w="1556" w:type="dxa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72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431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432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133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132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130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:rsidR="00BC0826" w:rsidRPr="00BD6840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128</w:t>
            </w:r>
          </w:p>
        </w:tc>
      </w:tr>
      <w:tr w:rsidR="00BC0826" w:rsidRPr="00BC0826" w:rsidTr="00BC0826">
        <w:trPr>
          <w:trHeight w:val="364"/>
          <w:jc w:val="center"/>
        </w:trPr>
        <w:tc>
          <w:tcPr>
            <w:tcW w:w="1556" w:type="dxa"/>
          </w:tcPr>
          <w:p w:rsidR="00BC0826" w:rsidRPr="00BC0826" w:rsidRDefault="00BC0826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שאלות</w:t>
            </w:r>
          </w:p>
        </w:tc>
        <w:tc>
          <w:tcPr>
            <w:tcW w:w="1172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 w:hint="cs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אודי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 w:hint="cs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אודי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 w:hint="cs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תמר</w:t>
            </w:r>
          </w:p>
        </w:tc>
        <w:tc>
          <w:tcPr>
            <w:tcW w:w="1323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 w:hint="cs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תמר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 w:hint="cs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תמר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 w:hint="cs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עודד</w:t>
            </w:r>
          </w:p>
        </w:tc>
      </w:tr>
      <w:tr w:rsidR="00BC0826" w:rsidTr="00BC0826">
        <w:trPr>
          <w:trHeight w:val="364"/>
          <w:jc w:val="center"/>
        </w:trPr>
        <w:tc>
          <w:tcPr>
            <w:tcW w:w="1556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8.30-10.35</w:t>
            </w:r>
          </w:p>
        </w:tc>
        <w:tc>
          <w:tcPr>
            <w:tcW w:w="1172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מיכל א.</w:t>
            </w:r>
          </w:p>
        </w:tc>
        <w:tc>
          <w:tcPr>
            <w:tcW w:w="1322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אודי</w:t>
            </w:r>
          </w:p>
        </w:tc>
        <w:tc>
          <w:tcPr>
            <w:tcW w:w="1323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323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עמיר .מ</w:t>
            </w:r>
          </w:p>
        </w:tc>
        <w:tc>
          <w:tcPr>
            <w:tcW w:w="1304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9.30</w:t>
            </w:r>
          </w:p>
        </w:tc>
        <w:tc>
          <w:tcPr>
            <w:tcW w:w="1304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</w:tr>
      <w:tr w:rsidR="00BC0826" w:rsidTr="00BC0826">
        <w:trPr>
          <w:trHeight w:val="364"/>
          <w:jc w:val="center"/>
        </w:trPr>
        <w:tc>
          <w:tcPr>
            <w:tcW w:w="1556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</w:t>
            </w:r>
            <w:r>
              <w:rPr>
                <w:rFonts w:hint="cs"/>
                <w:rtl/>
              </w:rPr>
              <w:t>35</w:t>
            </w:r>
            <w:r>
              <w:rPr>
                <w:rFonts w:hint="cs"/>
                <w:rtl/>
              </w:rPr>
              <w:t>-11.</w:t>
            </w:r>
            <w:r>
              <w:rPr>
                <w:rFonts w:hint="cs"/>
                <w:rtl/>
              </w:rPr>
              <w:t>15</w:t>
            </w:r>
          </w:p>
        </w:tc>
        <w:tc>
          <w:tcPr>
            <w:tcW w:w="1172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דרורה</w:t>
            </w:r>
          </w:p>
        </w:tc>
        <w:tc>
          <w:tcPr>
            <w:tcW w:w="1322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אודי</w:t>
            </w:r>
          </w:p>
        </w:tc>
        <w:tc>
          <w:tcPr>
            <w:tcW w:w="1323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323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עמיר .מ</w:t>
            </w:r>
          </w:p>
        </w:tc>
        <w:tc>
          <w:tcPr>
            <w:tcW w:w="1304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רבקה</w:t>
            </w:r>
          </w:p>
        </w:tc>
        <w:tc>
          <w:tcPr>
            <w:tcW w:w="1304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</w:tr>
      <w:tr w:rsidR="00BC0826" w:rsidTr="00BC0826">
        <w:trPr>
          <w:trHeight w:val="364"/>
          <w:jc w:val="center"/>
        </w:trPr>
        <w:tc>
          <w:tcPr>
            <w:tcW w:w="1556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</w:t>
            </w:r>
            <w:r>
              <w:rPr>
                <w:rFonts w:hint="cs"/>
                <w:rtl/>
              </w:rPr>
              <w:t>15</w:t>
            </w:r>
            <w:r>
              <w:rPr>
                <w:rFonts w:hint="cs"/>
                <w:rtl/>
              </w:rPr>
              <w:t>-12.</w:t>
            </w:r>
            <w:r>
              <w:rPr>
                <w:rFonts w:hint="cs"/>
                <w:rtl/>
              </w:rPr>
              <w:t>15</w:t>
            </w:r>
          </w:p>
        </w:tc>
        <w:tc>
          <w:tcPr>
            <w:tcW w:w="1172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דרורה</w:t>
            </w:r>
          </w:p>
        </w:tc>
        <w:tc>
          <w:tcPr>
            <w:tcW w:w="1322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אודי</w:t>
            </w:r>
          </w:p>
        </w:tc>
        <w:tc>
          <w:tcPr>
            <w:tcW w:w="1323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323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עמיר .מ</w:t>
            </w:r>
          </w:p>
        </w:tc>
        <w:tc>
          <w:tcPr>
            <w:tcW w:w="1304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רבקה</w:t>
            </w:r>
          </w:p>
        </w:tc>
        <w:tc>
          <w:tcPr>
            <w:tcW w:w="1304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</w:tr>
    </w:tbl>
    <w:p w:rsidR="00F6641E" w:rsidRDefault="00F6641E" w:rsidP="00BC0826">
      <w:pPr>
        <w:jc w:val="center"/>
        <w:rPr>
          <w:rtl/>
        </w:rPr>
      </w:pPr>
    </w:p>
    <w:tbl>
      <w:tblPr>
        <w:tblStyle w:val="a3"/>
        <w:bidiVisual/>
        <w:tblW w:w="9247" w:type="dxa"/>
        <w:jc w:val="center"/>
        <w:tblLook w:val="04A0" w:firstRow="1" w:lastRow="0" w:firstColumn="1" w:lastColumn="0" w:noHBand="0" w:noVBand="1"/>
      </w:tblPr>
      <w:tblGrid>
        <w:gridCol w:w="1549"/>
        <w:gridCol w:w="1168"/>
        <w:gridCol w:w="1318"/>
        <w:gridCol w:w="1318"/>
        <w:gridCol w:w="1298"/>
        <w:gridCol w:w="1298"/>
        <w:gridCol w:w="1298"/>
      </w:tblGrid>
      <w:tr w:rsidR="00BC0826" w:rsidRPr="00C83108" w:rsidTr="00BC0826">
        <w:trPr>
          <w:trHeight w:val="352"/>
          <w:jc w:val="center"/>
        </w:trPr>
        <w:tc>
          <w:tcPr>
            <w:tcW w:w="1549" w:type="dxa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8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יא8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C0826" w:rsidRPr="00BD6840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יא4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C0826" w:rsidRPr="00F6641E" w:rsidRDefault="00BC0826" w:rsidP="00BC0826">
            <w:pPr>
              <w:jc w:val="center"/>
              <w:rPr>
                <w:b/>
                <w:bCs/>
                <w:rtl/>
              </w:rPr>
            </w:pPr>
            <w:r w:rsidRPr="00F6641E">
              <w:rPr>
                <w:rFonts w:hint="cs"/>
                <w:b/>
                <w:bCs/>
                <w:rtl/>
              </w:rPr>
              <w:t>יא5 (1)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BC0826" w:rsidRPr="00F6641E" w:rsidRDefault="00BC0826" w:rsidP="00BC0826">
            <w:pPr>
              <w:jc w:val="center"/>
              <w:rPr>
                <w:b/>
                <w:bCs/>
                <w:rtl/>
              </w:rPr>
            </w:pPr>
            <w:r w:rsidRPr="00F6641E">
              <w:rPr>
                <w:rFonts w:hint="cs"/>
                <w:b/>
                <w:bCs/>
                <w:rtl/>
              </w:rPr>
              <w:t>יא5 (2)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יא11 (1)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יא11 (2)</w:t>
            </w:r>
          </w:p>
        </w:tc>
      </w:tr>
      <w:tr w:rsidR="00BC0826" w:rsidRPr="00C83108" w:rsidTr="00BC0826">
        <w:trPr>
          <w:trHeight w:val="352"/>
          <w:jc w:val="center"/>
        </w:trPr>
        <w:tc>
          <w:tcPr>
            <w:tcW w:w="1549" w:type="dxa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8" w:type="dxa"/>
            <w:shd w:val="clear" w:color="auto" w:fill="D9D9D9" w:themeFill="background1" w:themeFillShade="D9"/>
          </w:tcPr>
          <w:p w:rsidR="00BC0826" w:rsidRPr="00C83108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434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C0826" w:rsidRPr="00BD6840" w:rsidRDefault="00BC0826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433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C0826" w:rsidRPr="00F6641E" w:rsidRDefault="00BC0826" w:rsidP="00BC0826">
            <w:pPr>
              <w:jc w:val="center"/>
              <w:rPr>
                <w:b/>
                <w:bCs/>
                <w:rtl/>
              </w:rPr>
            </w:pPr>
            <w:r w:rsidRPr="00F6641E">
              <w:rPr>
                <w:rFonts w:hint="cs"/>
                <w:b/>
                <w:bCs/>
                <w:rtl/>
              </w:rPr>
              <w:t>124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BC0826" w:rsidRPr="00F6641E" w:rsidRDefault="00BC0826" w:rsidP="00BC0826">
            <w:pPr>
              <w:jc w:val="center"/>
              <w:rPr>
                <w:b/>
                <w:bCs/>
                <w:rtl/>
              </w:rPr>
            </w:pPr>
            <w:r w:rsidRPr="00F6641E">
              <w:rPr>
                <w:rFonts w:hint="cs"/>
                <w:b/>
                <w:bCs/>
                <w:rtl/>
              </w:rPr>
              <w:t>125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BC0826" w:rsidRPr="00F6641E" w:rsidRDefault="00BC0826" w:rsidP="00BC0826">
            <w:pPr>
              <w:jc w:val="center"/>
              <w:rPr>
                <w:b/>
                <w:bCs/>
                <w:rtl/>
              </w:rPr>
            </w:pPr>
            <w:r w:rsidRPr="00F6641E">
              <w:rPr>
                <w:rFonts w:hint="cs"/>
                <w:b/>
                <w:bCs/>
                <w:rtl/>
              </w:rPr>
              <w:t>126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BC0826" w:rsidRPr="00F6641E" w:rsidRDefault="00BC0826" w:rsidP="00BC0826">
            <w:pPr>
              <w:jc w:val="center"/>
              <w:rPr>
                <w:b/>
                <w:bCs/>
                <w:rtl/>
              </w:rPr>
            </w:pPr>
            <w:r w:rsidRPr="00F6641E">
              <w:rPr>
                <w:rFonts w:hint="cs"/>
                <w:b/>
                <w:bCs/>
                <w:rtl/>
              </w:rPr>
              <w:t>12</w:t>
            </w:r>
            <w:r>
              <w:rPr>
                <w:rFonts w:hint="cs"/>
                <w:b/>
                <w:bCs/>
                <w:rtl/>
              </w:rPr>
              <w:t>1</w:t>
            </w:r>
          </w:p>
        </w:tc>
      </w:tr>
      <w:tr w:rsidR="00BC0826" w:rsidRPr="00BC0826" w:rsidTr="00BC0826">
        <w:trPr>
          <w:trHeight w:val="352"/>
          <w:jc w:val="center"/>
        </w:trPr>
        <w:tc>
          <w:tcPr>
            <w:tcW w:w="1549" w:type="dxa"/>
          </w:tcPr>
          <w:p w:rsidR="00BC0826" w:rsidRPr="00BC0826" w:rsidRDefault="00BC0826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שאלות</w:t>
            </w:r>
          </w:p>
        </w:tc>
        <w:tc>
          <w:tcPr>
            <w:tcW w:w="1168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 w:hint="cs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נטע ב.</w:t>
            </w:r>
          </w:p>
        </w:tc>
        <w:tc>
          <w:tcPr>
            <w:tcW w:w="1318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 w:hint="cs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אמיר ג.</w:t>
            </w:r>
          </w:p>
        </w:tc>
        <w:tc>
          <w:tcPr>
            <w:tcW w:w="1318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נטע ק.</w:t>
            </w:r>
          </w:p>
        </w:tc>
        <w:tc>
          <w:tcPr>
            <w:tcW w:w="1298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נטע ק.</w:t>
            </w:r>
          </w:p>
        </w:tc>
        <w:tc>
          <w:tcPr>
            <w:tcW w:w="1298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נטע ק.</w:t>
            </w:r>
          </w:p>
        </w:tc>
        <w:tc>
          <w:tcPr>
            <w:tcW w:w="1298" w:type="dxa"/>
            <w:shd w:val="clear" w:color="auto" w:fill="F2F2F2" w:themeFill="background1" w:themeFillShade="F2"/>
          </w:tcPr>
          <w:p w:rsidR="00BC0826" w:rsidRPr="00BC0826" w:rsidRDefault="00BC0826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נטע ק.</w:t>
            </w:r>
          </w:p>
        </w:tc>
      </w:tr>
      <w:tr w:rsidR="00BC0826" w:rsidTr="00BC0826">
        <w:trPr>
          <w:trHeight w:val="352"/>
          <w:jc w:val="center"/>
        </w:trPr>
        <w:tc>
          <w:tcPr>
            <w:tcW w:w="1549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8.30-10.3</w:t>
            </w:r>
            <w:r>
              <w:rPr>
                <w:rFonts w:hint="cs"/>
                <w:rtl/>
              </w:rPr>
              <w:t>5</w:t>
            </w:r>
          </w:p>
        </w:tc>
        <w:tc>
          <w:tcPr>
            <w:tcW w:w="116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31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131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29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 ג.</w:t>
            </w:r>
          </w:p>
        </w:tc>
        <w:tc>
          <w:tcPr>
            <w:tcW w:w="129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 ח.</w:t>
            </w:r>
          </w:p>
        </w:tc>
        <w:tc>
          <w:tcPr>
            <w:tcW w:w="129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 יפרח.</w:t>
            </w:r>
          </w:p>
        </w:tc>
      </w:tr>
      <w:tr w:rsidR="00BC0826" w:rsidTr="00BC0826">
        <w:trPr>
          <w:trHeight w:val="352"/>
          <w:jc w:val="center"/>
        </w:trPr>
        <w:tc>
          <w:tcPr>
            <w:tcW w:w="1549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10.3</w:t>
            </w:r>
            <w:r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>-11.15</w:t>
            </w:r>
          </w:p>
        </w:tc>
        <w:tc>
          <w:tcPr>
            <w:tcW w:w="116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31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131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29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 ג.</w:t>
            </w:r>
          </w:p>
        </w:tc>
        <w:tc>
          <w:tcPr>
            <w:tcW w:w="129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29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 יפרח.</w:t>
            </w:r>
          </w:p>
        </w:tc>
      </w:tr>
      <w:tr w:rsidR="00BC0826" w:rsidTr="00BC0826">
        <w:trPr>
          <w:trHeight w:val="352"/>
          <w:jc w:val="center"/>
        </w:trPr>
        <w:tc>
          <w:tcPr>
            <w:tcW w:w="1549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11.15-12.</w:t>
            </w:r>
            <w:r>
              <w:rPr>
                <w:rFonts w:hint="cs"/>
                <w:rtl/>
              </w:rPr>
              <w:t>15</w:t>
            </w:r>
          </w:p>
        </w:tc>
        <w:tc>
          <w:tcPr>
            <w:tcW w:w="116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31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131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29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 ג.</w:t>
            </w:r>
          </w:p>
        </w:tc>
        <w:tc>
          <w:tcPr>
            <w:tcW w:w="129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298" w:type="dxa"/>
          </w:tcPr>
          <w:p w:rsidR="00BC0826" w:rsidRDefault="00BC0826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 יפרח.</w:t>
            </w:r>
          </w:p>
        </w:tc>
      </w:tr>
    </w:tbl>
    <w:p w:rsidR="00F6641E" w:rsidRDefault="00F6641E" w:rsidP="00BC0826">
      <w:pPr>
        <w:jc w:val="center"/>
        <w:rPr>
          <w:rtl/>
        </w:rPr>
      </w:pPr>
    </w:p>
    <w:tbl>
      <w:tblPr>
        <w:tblStyle w:val="a3"/>
        <w:bidiVisual/>
        <w:tblW w:w="6671" w:type="dxa"/>
        <w:jc w:val="center"/>
        <w:tblLook w:val="04A0" w:firstRow="1" w:lastRow="0" w:firstColumn="1" w:lastColumn="0" w:noHBand="0" w:noVBand="1"/>
      </w:tblPr>
      <w:tblGrid>
        <w:gridCol w:w="1549"/>
        <w:gridCol w:w="1168"/>
        <w:gridCol w:w="1318"/>
        <w:gridCol w:w="1318"/>
        <w:gridCol w:w="1318"/>
      </w:tblGrid>
      <w:tr w:rsidR="00914880" w:rsidRPr="00C83108" w:rsidTr="00BC0826">
        <w:trPr>
          <w:trHeight w:val="370"/>
          <w:jc w:val="center"/>
        </w:trPr>
        <w:tc>
          <w:tcPr>
            <w:tcW w:w="1549" w:type="dxa"/>
          </w:tcPr>
          <w:p w:rsidR="00914880" w:rsidRPr="00C83108" w:rsidRDefault="00914880" w:rsidP="00BC082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8" w:type="dxa"/>
            <w:shd w:val="clear" w:color="auto" w:fill="D9D9D9" w:themeFill="background1" w:themeFillShade="D9"/>
          </w:tcPr>
          <w:p w:rsidR="00914880" w:rsidRPr="00C83108" w:rsidRDefault="00914880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יא6 (1)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914880" w:rsidRPr="00BD6840" w:rsidRDefault="00914880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יא6 (2)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914880" w:rsidRPr="00BD6840" w:rsidRDefault="00914880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יא12 (1)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914880" w:rsidRPr="00F6641E" w:rsidRDefault="00914880" w:rsidP="00BC082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יא12 (2)</w:t>
            </w:r>
          </w:p>
        </w:tc>
      </w:tr>
      <w:tr w:rsidR="00914880" w:rsidRPr="00C83108" w:rsidTr="00BC0826">
        <w:trPr>
          <w:trHeight w:val="370"/>
          <w:jc w:val="center"/>
        </w:trPr>
        <w:tc>
          <w:tcPr>
            <w:tcW w:w="1549" w:type="dxa"/>
          </w:tcPr>
          <w:p w:rsidR="00914880" w:rsidRPr="00C83108" w:rsidRDefault="00914880" w:rsidP="00BC082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8" w:type="dxa"/>
            <w:shd w:val="clear" w:color="auto" w:fill="D9D9D9" w:themeFill="background1" w:themeFillShade="D9"/>
          </w:tcPr>
          <w:p w:rsidR="00914880" w:rsidRPr="003B6AA9" w:rsidRDefault="00914880" w:rsidP="00BC0826">
            <w:pPr>
              <w:jc w:val="center"/>
              <w:rPr>
                <w:b/>
                <w:bCs/>
                <w:rtl/>
              </w:rPr>
            </w:pPr>
            <w:r w:rsidRPr="003B6AA9">
              <w:rPr>
                <w:rFonts w:hint="cs"/>
                <w:b/>
                <w:bCs/>
                <w:rtl/>
              </w:rPr>
              <w:t>213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914880" w:rsidRPr="003B6AA9" w:rsidRDefault="00914880" w:rsidP="00BC0826">
            <w:pPr>
              <w:jc w:val="center"/>
              <w:rPr>
                <w:b/>
                <w:bCs/>
                <w:rtl/>
              </w:rPr>
            </w:pPr>
            <w:r w:rsidRPr="003B6AA9">
              <w:rPr>
                <w:rFonts w:hint="cs"/>
                <w:b/>
                <w:bCs/>
                <w:rtl/>
              </w:rPr>
              <w:t>214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914880" w:rsidRPr="003B6AA9" w:rsidRDefault="00914880" w:rsidP="00BC0826">
            <w:pPr>
              <w:jc w:val="center"/>
              <w:rPr>
                <w:b/>
                <w:bCs/>
                <w:rtl/>
              </w:rPr>
            </w:pPr>
            <w:r w:rsidRPr="003B6AA9">
              <w:rPr>
                <w:rFonts w:hint="cs"/>
                <w:b/>
                <w:bCs/>
                <w:rtl/>
              </w:rPr>
              <w:t>215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914880" w:rsidRPr="003B6AA9" w:rsidRDefault="00914880" w:rsidP="00BC0826">
            <w:pPr>
              <w:jc w:val="center"/>
              <w:rPr>
                <w:b/>
                <w:bCs/>
                <w:rtl/>
              </w:rPr>
            </w:pPr>
            <w:r w:rsidRPr="003B6AA9">
              <w:rPr>
                <w:rFonts w:hint="cs"/>
                <w:b/>
                <w:bCs/>
                <w:rtl/>
              </w:rPr>
              <w:t>216</w:t>
            </w:r>
          </w:p>
        </w:tc>
      </w:tr>
      <w:tr w:rsidR="00914880" w:rsidRPr="00C83108" w:rsidTr="00BC0826">
        <w:trPr>
          <w:trHeight w:val="370"/>
          <w:jc w:val="center"/>
        </w:trPr>
        <w:tc>
          <w:tcPr>
            <w:tcW w:w="1549" w:type="dxa"/>
          </w:tcPr>
          <w:p w:rsidR="00914880" w:rsidRPr="00BC0826" w:rsidRDefault="00914880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שאלות</w:t>
            </w:r>
          </w:p>
        </w:tc>
        <w:tc>
          <w:tcPr>
            <w:tcW w:w="1168" w:type="dxa"/>
            <w:shd w:val="clear" w:color="auto" w:fill="F2F2F2" w:themeFill="background1" w:themeFillShade="F2"/>
          </w:tcPr>
          <w:p w:rsidR="00914880" w:rsidRPr="00BC0826" w:rsidRDefault="00914880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מירי</w:t>
            </w:r>
          </w:p>
        </w:tc>
        <w:tc>
          <w:tcPr>
            <w:tcW w:w="1318" w:type="dxa"/>
            <w:shd w:val="clear" w:color="auto" w:fill="F2F2F2" w:themeFill="background1" w:themeFillShade="F2"/>
          </w:tcPr>
          <w:p w:rsidR="00914880" w:rsidRPr="00BC0826" w:rsidRDefault="00914880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מירי</w:t>
            </w:r>
          </w:p>
        </w:tc>
        <w:tc>
          <w:tcPr>
            <w:tcW w:w="1318" w:type="dxa"/>
            <w:shd w:val="clear" w:color="auto" w:fill="F2F2F2" w:themeFill="background1" w:themeFillShade="F2"/>
          </w:tcPr>
          <w:p w:rsidR="00914880" w:rsidRPr="00BC0826" w:rsidRDefault="00914880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מירי</w:t>
            </w:r>
          </w:p>
        </w:tc>
        <w:tc>
          <w:tcPr>
            <w:tcW w:w="1318" w:type="dxa"/>
            <w:shd w:val="clear" w:color="auto" w:fill="F2F2F2" w:themeFill="background1" w:themeFillShade="F2"/>
          </w:tcPr>
          <w:p w:rsidR="00914880" w:rsidRPr="00BC0826" w:rsidRDefault="00914880" w:rsidP="00BC0826">
            <w:pPr>
              <w:jc w:val="center"/>
              <w:rPr>
                <w:rFonts w:cs="Guttman Yad-Brush"/>
                <w:color w:val="FF0000"/>
                <w:rtl/>
              </w:rPr>
            </w:pPr>
            <w:r w:rsidRPr="00BC0826">
              <w:rPr>
                <w:rFonts w:cs="Guttman Yad-Brush" w:hint="cs"/>
                <w:color w:val="FF0000"/>
                <w:rtl/>
              </w:rPr>
              <w:t>מירי</w:t>
            </w:r>
          </w:p>
        </w:tc>
      </w:tr>
      <w:tr w:rsidR="00914880" w:rsidTr="00BC0826">
        <w:trPr>
          <w:trHeight w:val="370"/>
          <w:jc w:val="center"/>
        </w:trPr>
        <w:tc>
          <w:tcPr>
            <w:tcW w:w="1549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8.30-10.3</w:t>
            </w:r>
            <w:r>
              <w:rPr>
                <w:rFonts w:hint="cs"/>
                <w:rtl/>
              </w:rPr>
              <w:t>5</w:t>
            </w:r>
          </w:p>
        </w:tc>
        <w:tc>
          <w:tcPr>
            <w:tcW w:w="116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</w:t>
            </w:r>
          </w:p>
        </w:tc>
        <w:tc>
          <w:tcPr>
            <w:tcW w:w="131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131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31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אריה ס.</w:t>
            </w:r>
          </w:p>
        </w:tc>
      </w:tr>
      <w:tr w:rsidR="00914880" w:rsidTr="00BC0826">
        <w:trPr>
          <w:trHeight w:val="370"/>
          <w:jc w:val="center"/>
        </w:trPr>
        <w:tc>
          <w:tcPr>
            <w:tcW w:w="1549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10.3</w:t>
            </w:r>
            <w:r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>-</w:t>
            </w:r>
            <w:bookmarkStart w:id="0" w:name="_GoBack"/>
            <w:bookmarkEnd w:id="0"/>
            <w:r>
              <w:rPr>
                <w:rFonts w:hint="cs"/>
                <w:rtl/>
              </w:rPr>
              <w:t>11.15</w:t>
            </w:r>
          </w:p>
        </w:tc>
        <w:tc>
          <w:tcPr>
            <w:tcW w:w="116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</w:t>
            </w:r>
          </w:p>
        </w:tc>
        <w:tc>
          <w:tcPr>
            <w:tcW w:w="131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31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31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דנה</w:t>
            </w:r>
          </w:p>
        </w:tc>
      </w:tr>
      <w:tr w:rsidR="00914880" w:rsidTr="00BC0826">
        <w:trPr>
          <w:trHeight w:val="370"/>
          <w:jc w:val="center"/>
        </w:trPr>
        <w:tc>
          <w:tcPr>
            <w:tcW w:w="1549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11.15-12.</w:t>
            </w:r>
            <w:r>
              <w:rPr>
                <w:rFonts w:hint="cs"/>
                <w:rtl/>
              </w:rPr>
              <w:t>15</w:t>
            </w:r>
          </w:p>
        </w:tc>
        <w:tc>
          <w:tcPr>
            <w:tcW w:w="116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31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יעל</w:t>
            </w:r>
          </w:p>
        </w:tc>
        <w:tc>
          <w:tcPr>
            <w:tcW w:w="131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318" w:type="dxa"/>
          </w:tcPr>
          <w:p w:rsidR="00914880" w:rsidRDefault="00914880" w:rsidP="00BC082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דנה</w:t>
            </w:r>
          </w:p>
        </w:tc>
      </w:tr>
    </w:tbl>
    <w:p w:rsidR="00331EC6" w:rsidRDefault="00331EC6"/>
    <w:sectPr w:rsidR="00331EC6" w:rsidSect="00DD5230">
      <w:headerReference w:type="even" r:id="rId5"/>
      <w:headerReference w:type="default" r:id="rId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E61" w:rsidRDefault="00BC082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EE2F656" wp14:editId="541119E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07250" cy="2162175"/>
              <wp:effectExtent l="0" t="1743075" r="0" b="1704975"/>
              <wp:wrapNone/>
              <wp:docPr id="2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07250" cy="21621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7E61" w:rsidRDefault="00BC0826" w:rsidP="00DD5230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חג סוכות שמח !!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E2F656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0;margin-top:0;width:567.5pt;height:170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" o:allowincell="f" filled="f" stroked="f">
              <v:stroke joinstyle="round"/>
              <o:lock v:ext="edit" shapetype="t"/>
              <v:textbox style="mso-fit-shape-to-text:t">
                <w:txbxContent>
                  <w:p w:rsidR="008D7E61" w:rsidRDefault="00BC0826" w:rsidP="00DD52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>חג סוכות שמח !!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E61" w:rsidRDefault="00BC082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2F1AC85F" wp14:editId="3185B31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07250" cy="2162175"/>
              <wp:effectExtent l="0" t="1743075" r="0" b="1704975"/>
              <wp:wrapNone/>
              <wp:docPr id="1" name="תיבת טקסט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07250" cy="21621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7E61" w:rsidRDefault="00BC0826" w:rsidP="00DD5230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FF33CC"/>
                              <w:sz w:val="2"/>
                              <w:szCs w:val="2"/>
                              <w:rtl/>
                              <w14:textFill>
                                <w14:solidFill>
                                  <w14:srgbClr w14:val="FF33CC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חג סוכות שמח !!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AC85F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7" type="#_x0000_t202" style="position:absolute;left:0;text-align:left;margin-left:0;margin-top:0;width:567.5pt;height:170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" o:allowincell="f" filled="f" stroked="f">
              <v:stroke joinstyle="round"/>
              <o:lock v:ext="edit" shapetype="t"/>
              <v:textbox style="mso-fit-shape-to-text:t">
                <w:txbxContent>
                  <w:p w:rsidR="008D7E61" w:rsidRDefault="00BC0826" w:rsidP="00DD5230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FF33CC"/>
                        <w:sz w:val="2"/>
                        <w:szCs w:val="2"/>
                        <w:rtl/>
                        <w14:textFill>
                          <w14:solidFill>
                            <w14:srgbClr w14:val="FF33CC">
                              <w14:alpha w14:val="50000"/>
                            </w14:srgbClr>
                          </w14:solidFill>
                        </w14:textFill>
                      </w:rPr>
                      <w:t>חג סוכות שמח !!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7674"/>
    <w:multiLevelType w:val="hybridMultilevel"/>
    <w:tmpl w:val="1D42D8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43"/>
    <w:rsid w:val="00286E69"/>
    <w:rsid w:val="00331EC6"/>
    <w:rsid w:val="00341F43"/>
    <w:rsid w:val="003856E7"/>
    <w:rsid w:val="003B6AA9"/>
    <w:rsid w:val="006F66D5"/>
    <w:rsid w:val="00740159"/>
    <w:rsid w:val="00762D8C"/>
    <w:rsid w:val="008505BE"/>
    <w:rsid w:val="00880DA6"/>
    <w:rsid w:val="00914880"/>
    <w:rsid w:val="00AC28D3"/>
    <w:rsid w:val="00BC0826"/>
    <w:rsid w:val="00D04A8F"/>
    <w:rsid w:val="00DF06B1"/>
    <w:rsid w:val="00E045EE"/>
    <w:rsid w:val="00E3164B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7C67"/>
  <w15:chartTrackingRefBased/>
  <w15:docId w15:val="{C5C18D05-882B-4B07-BDBE-1F19917B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41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64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6641E"/>
  </w:style>
  <w:style w:type="paragraph" w:styleId="NormalWeb">
    <w:name w:val="Normal (Web)"/>
    <w:basedOn w:val="a"/>
    <w:uiPriority w:val="99"/>
    <w:unhideWhenUsed/>
    <w:rsid w:val="00F6641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6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211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12</cp:revision>
  <dcterms:created xsi:type="dcterms:W3CDTF">2022-03-30T10:28:00Z</dcterms:created>
  <dcterms:modified xsi:type="dcterms:W3CDTF">2022-03-31T06:34:00Z</dcterms:modified>
</cp:coreProperties>
</file>