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045F" w14:textId="77777777" w:rsidR="00952946" w:rsidRDefault="00952946" w:rsidP="00952946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p w14:paraId="034E7287" w14:textId="77777777" w:rsidR="00952946" w:rsidRPr="00CF666C" w:rsidRDefault="00952946" w:rsidP="00952946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2.3.2022</w:t>
      </w:r>
    </w:p>
    <w:tbl>
      <w:tblPr>
        <w:tblStyle w:val="a3"/>
        <w:bidiVisual/>
        <w:tblW w:w="10643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995"/>
      </w:tblGrid>
      <w:tr w:rsidR="00952946" w:rsidRPr="00393B95" w14:paraId="7867282A" w14:textId="77777777" w:rsidTr="00EC60D8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38C597D" w14:textId="77777777" w:rsidR="00952946" w:rsidRPr="00393B95" w:rsidRDefault="00952946" w:rsidP="008E069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50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A52164F" w14:textId="77777777" w:rsidR="00952946" w:rsidRDefault="00952946" w:rsidP="0095294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סמינר ביולוגיה חוקרת שכבת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' </w:t>
            </w: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>+יא'</w:t>
            </w:r>
            <w:r w:rsidRPr="006D462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311CB">
              <w:rPr>
                <w:rFonts w:hint="cs"/>
                <w:b/>
                <w:bCs/>
                <w:sz w:val="24"/>
                <w:szCs w:val="24"/>
                <w:rtl/>
              </w:rPr>
              <w:t xml:space="preserve">יציאה בשעה 6.30. </w:t>
            </w: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>בליווי עומר ח. וחמוטל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ויעקב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הרנוי</w:t>
            </w:r>
            <w:proofErr w:type="spellEnd"/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6A2EB5E1" w14:textId="77777777" w:rsidR="00952946" w:rsidRDefault="00952946" w:rsidP="0095294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 xml:space="preserve">סיור לימודי לבני ברק כיתות יוד1+2 שחקים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בשעות 8.00-15.00 </w:t>
            </w:r>
            <w:r w:rsidRPr="006D4627">
              <w:rPr>
                <w:rFonts w:hint="cs"/>
                <w:b/>
                <w:bCs/>
                <w:sz w:val="24"/>
                <w:szCs w:val="24"/>
                <w:rtl/>
              </w:rPr>
              <w:t>בליווי טלי, לילך ו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אילה.</w:t>
            </w:r>
          </w:p>
          <w:p w14:paraId="1D046922" w14:textId="77777777" w:rsidR="00952946" w:rsidRPr="00810E64" w:rsidRDefault="00952946" w:rsidP="0095294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810E64">
              <w:rPr>
                <w:rFonts w:hint="cs"/>
                <w:b/>
                <w:bCs/>
                <w:sz w:val="24"/>
                <w:szCs w:val="24"/>
                <w:rtl/>
              </w:rPr>
              <w:t>חידון ציונות יא' 8.30-9.15</w:t>
            </w:r>
            <w:r w:rsidR="00EC60D8">
              <w:rPr>
                <w:rFonts w:hint="cs"/>
                <w:b/>
                <w:bCs/>
                <w:sz w:val="24"/>
                <w:szCs w:val="24"/>
                <w:rtl/>
              </w:rPr>
              <w:t xml:space="preserve"> בספריה בליווי מתן </w:t>
            </w:r>
          </w:p>
          <w:p w14:paraId="4D420283" w14:textId="77777777" w:rsidR="00952946" w:rsidRPr="004E6812" w:rsidRDefault="00957404" w:rsidP="004E6812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סיון, טופז, </w:t>
            </w:r>
          </w:p>
        </w:tc>
      </w:tr>
      <w:tr w:rsidR="00952946" w:rsidRPr="00393B95" w14:paraId="7EAB1C19" w14:textId="77777777" w:rsidTr="00EC60D8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87CC586" w14:textId="77777777" w:rsidR="00952946" w:rsidRPr="00A920D7" w:rsidRDefault="00952946" w:rsidP="008E069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B27FAB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BD8A2BB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0E7B116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381419A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0BE9C05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B744069" w14:textId="77777777" w:rsidR="00952946" w:rsidRPr="0035410D" w:rsidRDefault="00952946" w:rsidP="008E069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5D7D8C2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4A35170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0877E9B1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7B4CE105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4F618616" w14:textId="77777777" w:rsidR="00952946" w:rsidRDefault="004A79C4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</w:t>
            </w:r>
          </w:p>
          <w:p w14:paraId="6B61CAD6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21AF7392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2F17D61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6563EE2B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45B4D218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44ECC0D4" w14:textId="77777777" w:rsidR="00BF7400" w:rsidRDefault="00BF7400" w:rsidP="00BF740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14:paraId="49AE6440" w14:textId="77777777" w:rsidR="00952946" w:rsidRDefault="00BF7400" w:rsidP="00BF740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952946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4248BFEB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14:paraId="7BF77DF3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95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0A7BC7A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DF66F10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120F6B05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748946C0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516C2CD5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3E00D599" w14:textId="77777777" w:rsidR="00952946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410F2FD7" w14:textId="77777777" w:rsidR="00952946" w:rsidRPr="0035410D" w:rsidRDefault="00952946" w:rsidP="008E069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52946" w:rsidRPr="00393B95" w14:paraId="07C089AE" w14:textId="77777777" w:rsidTr="00EC60D8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561F8DA" w14:textId="77777777" w:rsidR="00952946" w:rsidRPr="00393B95" w:rsidRDefault="00952946" w:rsidP="008E069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509" w:type="dxa"/>
            <w:gridSpan w:val="4"/>
            <w:tcBorders>
              <w:right w:val="thickThinSmallGap" w:sz="24" w:space="0" w:color="000000"/>
            </w:tcBorders>
          </w:tcPr>
          <w:p w14:paraId="1A9469C9" w14:textId="77777777" w:rsidR="00952946" w:rsidRDefault="00952946" w:rsidP="004C75C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יוד4 + יוד11 יוצאות למוזיאון פרס לשלום  9.00-14.00  בליווי דנית, ליטל </w:t>
            </w:r>
            <w:r w:rsidR="004C75C4">
              <w:rPr>
                <w:rFonts w:hint="cs"/>
                <w:b/>
                <w:bCs/>
                <w:rtl/>
              </w:rPr>
              <w:t>וסימונה</w:t>
            </w:r>
            <w:r w:rsidR="000631D9">
              <w:rPr>
                <w:rFonts w:hint="cs"/>
                <w:b/>
                <w:bCs/>
                <w:rtl/>
              </w:rPr>
              <w:t>.</w:t>
            </w:r>
          </w:p>
          <w:p w14:paraId="4AAB0C66" w14:textId="77777777" w:rsidR="00952946" w:rsidRDefault="00952946" w:rsidP="004A79C4">
            <w:pPr>
              <w:spacing w:line="360" w:lineRule="auto"/>
              <w:rPr>
                <w:rtl/>
              </w:rPr>
            </w:pPr>
            <w:r w:rsidRPr="00810E64">
              <w:rPr>
                <w:rFonts w:hint="cs"/>
                <w:b/>
                <w:bCs/>
                <w:rtl/>
              </w:rPr>
              <w:t>פעילות סימולטורים נהיגה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4A79C4">
              <w:rPr>
                <w:rFonts w:hint="cs"/>
                <w:b/>
                <w:bCs/>
                <w:rtl/>
              </w:rPr>
              <w:t>כל הכיתות מגיעות לחדר</w:t>
            </w:r>
            <w:r>
              <w:rPr>
                <w:rFonts w:hint="cs"/>
                <w:rtl/>
              </w:rPr>
              <w:t xml:space="preserve"> </w:t>
            </w:r>
            <w:r w:rsidR="004A79C4" w:rsidRPr="004A79C4">
              <w:rPr>
                <w:rFonts w:hint="cs"/>
                <w:highlight w:val="yellow"/>
                <w:rtl/>
              </w:rPr>
              <w:t>213</w:t>
            </w:r>
            <w:r>
              <w:rPr>
                <w:rFonts w:hint="cs"/>
                <w:rtl/>
              </w:rPr>
              <w:t xml:space="preserve">    לפעילות</w:t>
            </w:r>
          </w:p>
          <w:p w14:paraId="1F0790BB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יוד12 בליווי מתן              שיעור2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יוד8 בליווי שיר           שיעור3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יוד9 בליווי אודי </w:t>
            </w:r>
          </w:p>
          <w:p w14:paraId="00480A17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יוד6 בליווי עינת               שיעור5 </w:t>
            </w:r>
            <w:r>
              <w:rPr>
                <w:rtl/>
              </w:rPr>
              <w:t>–</w:t>
            </w:r>
            <w:r w:rsidR="004A79C4">
              <w:rPr>
                <w:rFonts w:hint="cs"/>
                <w:rtl/>
              </w:rPr>
              <w:t xml:space="preserve"> יוד3 בליווי בתיה</w:t>
            </w:r>
            <w:r>
              <w:rPr>
                <w:rFonts w:hint="cs"/>
                <w:rtl/>
              </w:rPr>
              <w:t xml:space="preserve">        שיעור6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יוד10 בליווי ורד מ.</w:t>
            </w:r>
          </w:p>
          <w:p w14:paraId="66B7B1A7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יוד5 בליווי נטע</w:t>
            </w:r>
          </w:p>
          <w:p w14:paraId="30272E55" w14:textId="77777777" w:rsidR="008E0691" w:rsidRDefault="008E0691" w:rsidP="008E0691">
            <w:pPr>
              <w:spacing w:line="360" w:lineRule="auto"/>
              <w:rPr>
                <w:rtl/>
              </w:rPr>
            </w:pPr>
          </w:p>
          <w:p w14:paraId="6A2952DC" w14:textId="77777777" w:rsidR="008E0691" w:rsidRDefault="008E0691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</w:t>
            </w:r>
            <w:r w:rsidR="00DE4C5C">
              <w:rPr>
                <w:rFonts w:hint="cs"/>
                <w:rtl/>
              </w:rPr>
              <w:t xml:space="preserve">אין שעת 0. </w:t>
            </w:r>
            <w:r>
              <w:rPr>
                <w:rFonts w:hint="cs"/>
                <w:rtl/>
              </w:rPr>
              <w:t>שיעור3+4 לשון. שיעור5 סימולטור. מסיימים סוף שיעור זה.</w:t>
            </w:r>
          </w:p>
          <w:p w14:paraId="4E5CB5E9" w14:textId="77777777" w:rsidR="00952946" w:rsidRDefault="004A79C4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 8.00-9.00 לומדים בחדר 312.</w:t>
            </w:r>
          </w:p>
          <w:p w14:paraId="55BB8C60" w14:textId="77777777" w:rsidR="00952946" w:rsidRDefault="00952946" w:rsidP="00F16A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מגיעים לשיעור2 ישר לסימולטור בליווי </w:t>
            </w:r>
            <w:r w:rsidR="00F16A22">
              <w:rPr>
                <w:rFonts w:hint="cs"/>
                <w:rtl/>
              </w:rPr>
              <w:t>שיר.</w:t>
            </w:r>
          </w:p>
          <w:p w14:paraId="17052BD3" w14:textId="77777777" w:rsidR="00DE4C5C" w:rsidRDefault="00BF7400" w:rsidP="00F16A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לומדים כרגיל שעת0 תעבורה ותנך עד היציאה.</w:t>
            </w:r>
            <w:r w:rsidR="00957404">
              <w:rPr>
                <w:rFonts w:hint="cs"/>
                <w:rtl/>
              </w:rPr>
              <w:t xml:space="preserve"> בחדר 312.</w:t>
            </w:r>
          </w:p>
          <w:p w14:paraId="3C6EF52D" w14:textId="77777777" w:rsidR="00952946" w:rsidRPr="00B55157" w:rsidRDefault="00952946" w:rsidP="008E0691">
            <w:pPr>
              <w:spacing w:line="360" w:lineRule="auto"/>
              <w:rPr>
                <w:rtl/>
              </w:rPr>
            </w:pPr>
          </w:p>
        </w:tc>
      </w:tr>
      <w:tr w:rsidR="00952946" w:rsidRPr="00393B95" w14:paraId="05749D72" w14:textId="77777777" w:rsidTr="00EC60D8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06E92E2" w14:textId="77777777" w:rsidR="00952946" w:rsidRPr="00393B95" w:rsidRDefault="00952946" w:rsidP="008E069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509" w:type="dxa"/>
            <w:gridSpan w:val="4"/>
            <w:tcBorders>
              <w:right w:val="thickThinSmallGap" w:sz="24" w:space="0" w:color="000000"/>
            </w:tcBorders>
          </w:tcPr>
          <w:p w14:paraId="2D05A432" w14:textId="77777777" w:rsidR="00957404" w:rsidRDefault="00957404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כל היום לומדים בחדר 311</w:t>
            </w:r>
          </w:p>
          <w:p w14:paraId="4C78DF91" w14:textId="77777777" w:rsidR="00B224DD" w:rsidRDefault="00B224DD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יא3+6 אין שיעור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סיון </w:t>
            </w:r>
          </w:p>
          <w:p w14:paraId="54259501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 מתחילים בשיעור1. שיעור2 עם קרין </w:t>
            </w:r>
            <w:proofErr w:type="spellStart"/>
            <w:r>
              <w:rPr>
                <w:rFonts w:hint="cs"/>
                <w:rtl/>
              </w:rPr>
              <w:t>טננבוים</w:t>
            </w:r>
            <w:proofErr w:type="spellEnd"/>
            <w:r>
              <w:rPr>
                <w:rFonts w:hint="cs"/>
                <w:rtl/>
              </w:rPr>
              <w:t xml:space="preserve">. שיעור3-5 תנך. מסיימים בסוף שיעור זה.  </w:t>
            </w:r>
          </w:p>
          <w:p w14:paraId="40D228EC" w14:textId="77777777" w:rsidR="00952946" w:rsidRDefault="000143FE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אין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שיעור8 (השיעור יתקיים ביום ה' שיעור 8+9). חינוך שיעור8.</w:t>
            </w:r>
            <w:r w:rsidR="004E6812">
              <w:rPr>
                <w:rFonts w:hint="cs"/>
                <w:rtl/>
              </w:rPr>
              <w:t xml:space="preserve"> מסיימים סוף שיעור זה.</w:t>
            </w:r>
          </w:p>
          <w:p w14:paraId="5978AC3E" w14:textId="77777777" w:rsidR="00C63432" w:rsidRPr="00495664" w:rsidRDefault="00C63432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שיעור4 תרגול מתמטיקה עם מיקה.</w:t>
            </w:r>
          </w:p>
        </w:tc>
      </w:tr>
      <w:tr w:rsidR="00952946" w:rsidRPr="00393B95" w14:paraId="24BA85C1" w14:textId="77777777" w:rsidTr="00EC60D8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5C8C680" w14:textId="77777777" w:rsidR="00952946" w:rsidRPr="00393B95" w:rsidRDefault="00952946" w:rsidP="008E069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50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273FD28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ספרות עם טליה 5-7.</w:t>
            </w:r>
          </w:p>
          <w:p w14:paraId="16C3CD83" w14:textId="77777777" w:rsidR="00952946" w:rsidRDefault="00952946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אין שיעור אנגלית עם דנית.</w:t>
            </w:r>
          </w:p>
          <w:p w14:paraId="70AFD63B" w14:textId="77777777" w:rsidR="00957404" w:rsidRPr="00B55157" w:rsidRDefault="00957404" w:rsidP="008E06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יב5+12 שיעור 6 </w:t>
            </w:r>
            <w:proofErr w:type="spellStart"/>
            <w:r w:rsidR="00645C71">
              <w:rPr>
                <w:rFonts w:hint="cs"/>
                <w:rtl/>
              </w:rPr>
              <w:t>חנ"ג</w:t>
            </w:r>
            <w:proofErr w:type="spellEnd"/>
            <w:r w:rsidR="00645C7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בנות לומדות עם קרן. </w:t>
            </w:r>
          </w:p>
        </w:tc>
      </w:tr>
    </w:tbl>
    <w:p w14:paraId="22A9FB61" w14:textId="77777777" w:rsidR="00952946" w:rsidRDefault="00952946" w:rsidP="00952946">
      <w:pPr>
        <w:rPr>
          <w:rtl/>
        </w:rPr>
      </w:pPr>
    </w:p>
    <w:p w14:paraId="6E1D8FE7" w14:textId="77777777" w:rsidR="00CB3884" w:rsidRDefault="00CB3884"/>
    <w:sectPr w:rsidR="00CB3884" w:rsidSect="0095294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C6"/>
    <w:rsid w:val="000143FE"/>
    <w:rsid w:val="000631D9"/>
    <w:rsid w:val="003311CB"/>
    <w:rsid w:val="004A79C4"/>
    <w:rsid w:val="004C75C4"/>
    <w:rsid w:val="004E6812"/>
    <w:rsid w:val="00645C71"/>
    <w:rsid w:val="00893C82"/>
    <w:rsid w:val="008A371D"/>
    <w:rsid w:val="008E0691"/>
    <w:rsid w:val="00952946"/>
    <w:rsid w:val="00957404"/>
    <w:rsid w:val="009C39C6"/>
    <w:rsid w:val="00B224DD"/>
    <w:rsid w:val="00BF7400"/>
    <w:rsid w:val="00C05769"/>
    <w:rsid w:val="00C63432"/>
    <w:rsid w:val="00CB3884"/>
    <w:rsid w:val="00D04A8F"/>
    <w:rsid w:val="00DE4C5C"/>
    <w:rsid w:val="00EC60D8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03D4"/>
  <w15:chartTrackingRefBased/>
  <w15:docId w15:val="{C8EED6E7-C62F-4F66-AECC-4F4CBC63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4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2022-03-01T12:19:00Z</dcterms:created>
  <dcterms:modified xsi:type="dcterms:W3CDTF">2022-03-01T12:19:00Z</dcterms:modified>
</cp:coreProperties>
</file>