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A04" w:rsidRPr="00CE2A04" w:rsidRDefault="00CE2A04" w:rsidP="00CE2A04">
      <w:pPr>
        <w:shd w:val="clear" w:color="auto" w:fill="FFFFFF"/>
        <w:spacing w:before="240" w:after="144"/>
        <w:outlineLvl w:val="0"/>
        <w:rPr>
          <w:rFonts w:ascii="Trebuchet MS" w:hAnsi="Trebuchet MS"/>
          <w:b/>
          <w:bCs/>
          <w:color w:val="333333"/>
          <w:kern w:val="36"/>
          <w:sz w:val="48"/>
          <w:szCs w:val="48"/>
        </w:rPr>
      </w:pPr>
      <w:r w:rsidRPr="00CE2A04">
        <w:rPr>
          <w:rFonts w:ascii="Trebuchet MS" w:hAnsi="Trebuchet MS"/>
          <w:b/>
          <w:bCs/>
          <w:color w:val="333333"/>
          <w:kern w:val="36"/>
          <w:sz w:val="48"/>
          <w:szCs w:val="48"/>
        </w:rPr>
        <w:t xml:space="preserve">Vigenère and </w:t>
      </w:r>
      <w:proofErr w:type="spellStart"/>
      <w:r w:rsidRPr="00CE2A04">
        <w:rPr>
          <w:rFonts w:ascii="Trebuchet MS" w:hAnsi="Trebuchet MS"/>
          <w:b/>
          <w:bCs/>
          <w:color w:val="333333"/>
          <w:kern w:val="36"/>
          <w:sz w:val="48"/>
          <w:szCs w:val="48"/>
        </w:rPr>
        <w:t>Gronsfeld</w:t>
      </w:r>
      <w:proofErr w:type="spellEnd"/>
      <w:r w:rsidRPr="00CE2A04">
        <w:rPr>
          <w:rFonts w:ascii="Trebuchet MS" w:hAnsi="Trebuchet MS"/>
          <w:b/>
          <w:bCs/>
          <w:color w:val="333333"/>
          <w:kern w:val="36"/>
          <w:sz w:val="48"/>
          <w:szCs w:val="48"/>
        </w:rPr>
        <w:t xml:space="preserve"> Cipher</w:t>
      </w:r>
    </w:p>
    <w:p w:rsidR="00CE2A04" w:rsidRDefault="00CE2A04" w:rsidP="00CE2A04">
      <w:pPr>
        <w:shd w:val="clear" w:color="auto" w:fill="FFFFFF"/>
        <w:outlineLvl w:val="1"/>
        <w:rPr>
          <w:rFonts w:ascii="Trebuchet MS" w:hAnsi="Trebuchet MS"/>
          <w:b/>
          <w:bCs/>
          <w:color w:val="333333"/>
          <w:sz w:val="40"/>
          <w:szCs w:val="40"/>
        </w:rPr>
      </w:pPr>
    </w:p>
    <w:p w:rsidR="00CE2A04" w:rsidRPr="00CE2A04" w:rsidRDefault="00CE2A04" w:rsidP="00CE2A04">
      <w:pPr>
        <w:shd w:val="clear" w:color="auto" w:fill="FFFFFF"/>
        <w:outlineLvl w:val="1"/>
        <w:rPr>
          <w:rFonts w:ascii="Trebuchet MS" w:hAnsi="Trebuchet MS"/>
          <w:b/>
          <w:bCs/>
          <w:color w:val="333333"/>
          <w:sz w:val="40"/>
          <w:szCs w:val="40"/>
        </w:rPr>
      </w:pPr>
      <w:r w:rsidRPr="00CE2A04">
        <w:rPr>
          <w:rFonts w:ascii="Trebuchet MS" w:hAnsi="Trebuchet MS"/>
          <w:b/>
          <w:bCs/>
          <w:color w:val="333333"/>
          <w:sz w:val="40"/>
          <w:szCs w:val="40"/>
        </w:rPr>
        <w:t>Introduction </w:t>
      </w:r>
    </w:p>
    <w:p w:rsidR="00CE2A04" w:rsidRPr="00CE2A04" w:rsidRDefault="00CE2A04" w:rsidP="00CE2A04">
      <w:pPr>
        <w:shd w:val="clear" w:color="auto" w:fill="FFFFFF"/>
        <w:spacing w:before="120"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 Vigenère Cipher is a polyalphabetic substitution cipher. The method was originally described by </w:t>
      </w:r>
      <w:proofErr w:type="spellStart"/>
      <w:r w:rsidRPr="00CE2A04">
        <w:rPr>
          <w:rFonts w:ascii="Lucida Sans Unicode" w:hAnsi="Lucida Sans Unicode" w:cs="Lucida Sans Unicode"/>
          <w:color w:val="333333"/>
          <w:sz w:val="20"/>
          <w:szCs w:val="20"/>
        </w:rPr>
        <w:t>Giovan</w:t>
      </w:r>
      <w:proofErr w:type="spellEnd"/>
      <w:r w:rsidRPr="00CE2A04">
        <w:rPr>
          <w:rFonts w:ascii="Lucida Sans Unicode" w:hAnsi="Lucida Sans Unicode" w:cs="Lucida Sans Unicode"/>
          <w:color w:val="333333"/>
          <w:sz w:val="20"/>
          <w:szCs w:val="20"/>
        </w:rPr>
        <w:t xml:space="preserve"> Battista </w:t>
      </w:r>
      <w:proofErr w:type="spellStart"/>
      <w:r w:rsidRPr="00CE2A04">
        <w:rPr>
          <w:rFonts w:ascii="Lucida Sans Unicode" w:hAnsi="Lucida Sans Unicode" w:cs="Lucida Sans Unicode"/>
          <w:color w:val="333333"/>
          <w:sz w:val="20"/>
          <w:szCs w:val="20"/>
        </w:rPr>
        <w:t>Bellaso</w:t>
      </w:r>
      <w:proofErr w:type="spellEnd"/>
      <w:r w:rsidRPr="00CE2A04">
        <w:rPr>
          <w:rFonts w:ascii="Lucida Sans Unicode" w:hAnsi="Lucida Sans Unicode" w:cs="Lucida Sans Unicode"/>
          <w:color w:val="333333"/>
          <w:sz w:val="20"/>
          <w:szCs w:val="20"/>
        </w:rPr>
        <w:t xml:space="preserve"> in his 1553 book La </w:t>
      </w:r>
      <w:proofErr w:type="spellStart"/>
      <w:r w:rsidRPr="00CE2A04">
        <w:rPr>
          <w:rFonts w:ascii="Lucida Sans Unicode" w:hAnsi="Lucida Sans Unicode" w:cs="Lucida Sans Unicode"/>
          <w:color w:val="333333"/>
          <w:sz w:val="20"/>
          <w:szCs w:val="20"/>
        </w:rPr>
        <w:t>cifra</w:t>
      </w:r>
      <w:proofErr w:type="spellEnd"/>
      <w:r w:rsidRPr="00CE2A04">
        <w:rPr>
          <w:rFonts w:ascii="Lucida Sans Unicode" w:hAnsi="Lucida Sans Unicode" w:cs="Lucida Sans Unicode"/>
          <w:color w:val="333333"/>
          <w:sz w:val="20"/>
          <w:szCs w:val="20"/>
        </w:rPr>
        <w:t xml:space="preserve"> del. Sig. </w:t>
      </w:r>
      <w:proofErr w:type="spellStart"/>
      <w:r w:rsidRPr="00CE2A04">
        <w:rPr>
          <w:rFonts w:ascii="Lucida Sans Unicode" w:hAnsi="Lucida Sans Unicode" w:cs="Lucida Sans Unicode"/>
          <w:color w:val="333333"/>
          <w:sz w:val="20"/>
          <w:szCs w:val="20"/>
        </w:rPr>
        <w:t>Giovan</w:t>
      </w:r>
      <w:proofErr w:type="spellEnd"/>
      <w:r w:rsidRPr="00CE2A04">
        <w:rPr>
          <w:rFonts w:ascii="Lucida Sans Unicode" w:hAnsi="Lucida Sans Unicode" w:cs="Lucida Sans Unicode"/>
          <w:color w:val="333333"/>
          <w:sz w:val="20"/>
          <w:szCs w:val="20"/>
        </w:rPr>
        <w:t xml:space="preserve"> Battista </w:t>
      </w:r>
      <w:proofErr w:type="spellStart"/>
      <w:r w:rsidRPr="00CE2A04">
        <w:rPr>
          <w:rFonts w:ascii="Lucida Sans Unicode" w:hAnsi="Lucida Sans Unicode" w:cs="Lucida Sans Unicode"/>
          <w:color w:val="333333"/>
          <w:sz w:val="20"/>
          <w:szCs w:val="20"/>
        </w:rPr>
        <w:t>Bellaso</w:t>
      </w:r>
      <w:proofErr w:type="spellEnd"/>
      <w:r w:rsidRPr="00CE2A04">
        <w:rPr>
          <w:rFonts w:ascii="Lucida Sans Unicode" w:hAnsi="Lucida Sans Unicode" w:cs="Lucida Sans Unicode"/>
          <w:color w:val="333333"/>
          <w:sz w:val="20"/>
          <w:szCs w:val="20"/>
        </w:rPr>
        <w:t>; however, the scheme was later misattributed to Blaise de Vigenère in the 19th century, and is now widely known as the Vigenère cipher.</w:t>
      </w:r>
    </w:p>
    <w:p w:rsidR="00CE2A04" w:rsidRPr="00CE2A04" w:rsidRDefault="00CE2A04" w:rsidP="00CE2A04">
      <w:pPr>
        <w:shd w:val="clear" w:color="auto" w:fill="FFFFFF"/>
        <w:spacing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Blaise de Vigenère actually invented the stronger </w:t>
      </w:r>
      <w:proofErr w:type="spellStart"/>
      <w:r w:rsidRPr="00CE2A04">
        <w:rPr>
          <w:rFonts w:ascii="Lucida Sans Unicode" w:hAnsi="Lucida Sans Unicode" w:cs="Lucida Sans Unicode"/>
          <w:color w:val="333333"/>
          <w:sz w:val="20"/>
          <w:szCs w:val="20"/>
        </w:rPr>
        <w:fldChar w:fldCharType="begin"/>
      </w:r>
      <w:r w:rsidRPr="00CE2A04">
        <w:rPr>
          <w:rFonts w:ascii="Lucida Sans Unicode" w:hAnsi="Lucida Sans Unicode" w:cs="Lucida Sans Unicode"/>
          <w:color w:val="333333"/>
          <w:sz w:val="20"/>
          <w:szCs w:val="20"/>
        </w:rPr>
        <w:instrText xml:space="preserve"> HYPERLINK "http://en.wikipedia.org/wiki/Autokey_cipher" </w:instrText>
      </w:r>
      <w:r w:rsidRPr="00CE2A04">
        <w:rPr>
          <w:rFonts w:ascii="Lucida Sans Unicode" w:hAnsi="Lucida Sans Unicode" w:cs="Lucida Sans Unicode"/>
          <w:color w:val="333333"/>
          <w:sz w:val="20"/>
          <w:szCs w:val="20"/>
        </w:rPr>
        <w:fldChar w:fldCharType="separate"/>
      </w:r>
      <w:r w:rsidRPr="00CE2A04">
        <w:rPr>
          <w:rFonts w:ascii="inherit" w:hAnsi="inherit" w:cs="Lucida Sans Unicode"/>
          <w:color w:val="1C5979"/>
          <w:sz w:val="20"/>
          <w:szCs w:val="20"/>
        </w:rPr>
        <w:t>Autokey</w:t>
      </w:r>
      <w:proofErr w:type="spellEnd"/>
      <w:r w:rsidRPr="00CE2A04">
        <w:rPr>
          <w:rFonts w:ascii="inherit" w:hAnsi="inherit" w:cs="Lucida Sans Unicode"/>
          <w:color w:val="1C5979"/>
          <w:sz w:val="20"/>
          <w:szCs w:val="20"/>
        </w:rPr>
        <w:t xml:space="preserve"> cipher</w:t>
      </w:r>
      <w:r w:rsidRPr="00CE2A04">
        <w:rPr>
          <w:rFonts w:ascii="Lucida Sans Unicode" w:hAnsi="Lucida Sans Unicode" w:cs="Lucida Sans Unicode"/>
          <w:color w:val="333333"/>
          <w:sz w:val="20"/>
          <w:szCs w:val="20"/>
        </w:rPr>
        <w:fldChar w:fldCharType="end"/>
      </w:r>
      <w:r w:rsidRPr="00CE2A04">
        <w:rPr>
          <w:rFonts w:ascii="Lucida Sans Unicode" w:hAnsi="Lucida Sans Unicode" w:cs="Lucida Sans Unicode"/>
          <w:color w:val="333333"/>
          <w:sz w:val="20"/>
          <w:szCs w:val="20"/>
        </w:rPr>
        <w:t> in 1586.</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 Vigenère Cipher was considered le </w:t>
      </w:r>
      <w:proofErr w:type="spellStart"/>
      <w:r w:rsidRPr="00CE2A04">
        <w:rPr>
          <w:rFonts w:ascii="Lucida Sans Unicode" w:hAnsi="Lucida Sans Unicode" w:cs="Lucida Sans Unicode"/>
          <w:color w:val="333333"/>
          <w:sz w:val="20"/>
          <w:szCs w:val="20"/>
        </w:rPr>
        <w:t>chiffre</w:t>
      </w:r>
      <w:proofErr w:type="spellEnd"/>
      <w:r w:rsidRPr="00CE2A04">
        <w:rPr>
          <w:rFonts w:ascii="Lucida Sans Unicode" w:hAnsi="Lucida Sans Unicode" w:cs="Lucida Sans Unicode"/>
          <w:color w:val="333333"/>
          <w:sz w:val="20"/>
          <w:szCs w:val="20"/>
        </w:rPr>
        <w:t xml:space="preserve"> </w:t>
      </w:r>
      <w:proofErr w:type="spellStart"/>
      <w:proofErr w:type="gramStart"/>
      <w:r w:rsidRPr="00CE2A04">
        <w:rPr>
          <w:rFonts w:ascii="Lucida Sans Unicode" w:hAnsi="Lucida Sans Unicode" w:cs="Lucida Sans Unicode"/>
          <w:color w:val="333333"/>
          <w:sz w:val="20"/>
          <w:szCs w:val="20"/>
        </w:rPr>
        <w:t>ind</w:t>
      </w:r>
      <w:proofErr w:type="spellEnd"/>
      <w:proofErr w:type="gramEnd"/>
      <w:r w:rsidRPr="00CE2A04">
        <w:rPr>
          <w:rFonts w:ascii="Lucida Sans Unicode" w:hAnsi="Lucida Sans Unicode" w:cs="Lucida Sans Unicode"/>
          <w:color w:val="333333"/>
          <w:sz w:val="20"/>
          <w:szCs w:val="20"/>
        </w:rPr>
        <w:t xml:space="preserve"> </w:t>
      </w:r>
      <w:proofErr w:type="spellStart"/>
      <w:r w:rsidRPr="00CE2A04">
        <w:rPr>
          <w:rFonts w:ascii="Lucida Sans Unicode" w:hAnsi="Lucida Sans Unicode" w:cs="Lucida Sans Unicode"/>
          <w:color w:val="333333"/>
          <w:sz w:val="20"/>
          <w:szCs w:val="20"/>
        </w:rPr>
        <w:t>hiffrable</w:t>
      </w:r>
      <w:proofErr w:type="spellEnd"/>
      <w:r w:rsidRPr="00CE2A04">
        <w:rPr>
          <w:rFonts w:ascii="Lucida Sans Unicode" w:hAnsi="Lucida Sans Unicode" w:cs="Lucida Sans Unicode"/>
          <w:color w:val="333333"/>
          <w:sz w:val="20"/>
          <w:szCs w:val="20"/>
        </w:rPr>
        <w:t xml:space="preserve"> (French for the unbreakable cipher) for 300 years, until in 1863 Friedrich </w:t>
      </w:r>
      <w:proofErr w:type="spellStart"/>
      <w:r w:rsidRPr="00CE2A04">
        <w:rPr>
          <w:rFonts w:ascii="Lucida Sans Unicode" w:hAnsi="Lucida Sans Unicode" w:cs="Lucida Sans Unicode"/>
          <w:color w:val="333333"/>
          <w:sz w:val="20"/>
          <w:szCs w:val="20"/>
        </w:rPr>
        <w:t>Kasiski</w:t>
      </w:r>
      <w:proofErr w:type="spellEnd"/>
      <w:r w:rsidRPr="00CE2A04">
        <w:rPr>
          <w:rFonts w:ascii="Lucida Sans Unicode" w:hAnsi="Lucida Sans Unicode" w:cs="Lucida Sans Unicode"/>
          <w:color w:val="333333"/>
          <w:sz w:val="20"/>
          <w:szCs w:val="20"/>
        </w:rPr>
        <w:t xml:space="preserve"> published a successful attack on the Vigenère cipher. Charles Babbage had, however, already developed the same test in 1854. Gilbert </w:t>
      </w:r>
      <w:proofErr w:type="spellStart"/>
      <w:r w:rsidRPr="00CE2A04">
        <w:rPr>
          <w:rFonts w:ascii="Lucida Sans Unicode" w:hAnsi="Lucida Sans Unicode" w:cs="Lucida Sans Unicode"/>
          <w:color w:val="333333"/>
          <w:sz w:val="20"/>
          <w:szCs w:val="20"/>
        </w:rPr>
        <w:t>Vernam</w:t>
      </w:r>
      <w:proofErr w:type="spellEnd"/>
      <w:r w:rsidRPr="00CE2A04">
        <w:rPr>
          <w:rFonts w:ascii="Lucida Sans Unicode" w:hAnsi="Lucida Sans Unicode" w:cs="Lucida Sans Unicode"/>
          <w:color w:val="333333"/>
          <w:sz w:val="20"/>
          <w:szCs w:val="20"/>
        </w:rPr>
        <w:t xml:space="preserve"> worked on 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 in the early 1900s, and his work eventually led to the one-time pad, which is a provably unbreakable cipher.</w:t>
      </w:r>
    </w:p>
    <w:p w:rsidR="00CE2A04" w:rsidRPr="00CE2A04" w:rsidRDefault="00CE2A04" w:rsidP="00CE2A04">
      <w:pPr>
        <w:shd w:val="clear" w:color="auto" w:fill="FFFFFF"/>
        <w:outlineLvl w:val="1"/>
        <w:rPr>
          <w:rFonts w:ascii="Trebuchet MS" w:hAnsi="Trebuchet MS"/>
          <w:b/>
          <w:bCs/>
          <w:color w:val="333333"/>
          <w:sz w:val="40"/>
          <w:szCs w:val="40"/>
        </w:rPr>
      </w:pPr>
      <w:r w:rsidRPr="00CE2A04">
        <w:rPr>
          <w:rFonts w:ascii="Trebuchet MS" w:hAnsi="Trebuchet MS"/>
          <w:b/>
          <w:bCs/>
          <w:color w:val="333333"/>
          <w:sz w:val="40"/>
          <w:szCs w:val="40"/>
        </w:rPr>
        <w:t>The Algorithm </w:t>
      </w:r>
    </w:p>
    <w:p w:rsidR="00CE2A04" w:rsidRPr="00CE2A04" w:rsidRDefault="00CE2A04" w:rsidP="00CE2A04">
      <w:pPr>
        <w:shd w:val="clear" w:color="auto" w:fill="FFFFFF"/>
        <w:spacing w:before="120"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 'key' for a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 is a key word. e.g. 'FORTIFICATION'</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 uses the following tableau (the 'tabula recta') to encipher the plaintext:</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    A B C D E F G H I J K L M N O P Q R S T U V W X Y Z</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    ---------------------------------------------------</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A   </w:t>
      </w:r>
      <w:proofErr w:type="spellStart"/>
      <w:r w:rsidRPr="00CE2A04">
        <w:rPr>
          <w:rFonts w:ascii="Courier New" w:hAnsi="Courier New" w:cs="Courier New"/>
          <w:color w:val="333333"/>
          <w:sz w:val="20"/>
          <w:szCs w:val="20"/>
        </w:rPr>
        <w:t>A</w:t>
      </w:r>
      <w:proofErr w:type="spellEnd"/>
      <w:r w:rsidRPr="00CE2A04">
        <w:rPr>
          <w:rFonts w:ascii="Courier New" w:hAnsi="Courier New" w:cs="Courier New"/>
          <w:color w:val="333333"/>
          <w:sz w:val="20"/>
          <w:szCs w:val="20"/>
        </w:rPr>
        <w:t xml:space="preserve"> B C D E F G H I J K L M N O P Q R S T U V W X Y Z</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B   </w:t>
      </w:r>
      <w:proofErr w:type="spellStart"/>
      <w:r w:rsidRPr="00CE2A04">
        <w:rPr>
          <w:rFonts w:ascii="Courier New" w:hAnsi="Courier New" w:cs="Courier New"/>
          <w:color w:val="333333"/>
          <w:sz w:val="20"/>
          <w:szCs w:val="20"/>
        </w:rPr>
        <w:t>B</w:t>
      </w:r>
      <w:proofErr w:type="spellEnd"/>
      <w:r w:rsidRPr="00CE2A04">
        <w:rPr>
          <w:rFonts w:ascii="Courier New" w:hAnsi="Courier New" w:cs="Courier New"/>
          <w:color w:val="333333"/>
          <w:sz w:val="20"/>
          <w:szCs w:val="20"/>
        </w:rPr>
        <w:t xml:space="preserve"> C D E F G H I J K L M N O P Q R S T U V W X Y Z A</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C   </w:t>
      </w:r>
      <w:proofErr w:type="spellStart"/>
      <w:r w:rsidRPr="00CE2A04">
        <w:rPr>
          <w:rFonts w:ascii="Courier New" w:hAnsi="Courier New" w:cs="Courier New"/>
          <w:color w:val="333333"/>
          <w:sz w:val="20"/>
          <w:szCs w:val="20"/>
        </w:rPr>
        <w:t>C</w:t>
      </w:r>
      <w:proofErr w:type="spellEnd"/>
      <w:r w:rsidRPr="00CE2A04">
        <w:rPr>
          <w:rFonts w:ascii="Courier New" w:hAnsi="Courier New" w:cs="Courier New"/>
          <w:color w:val="333333"/>
          <w:sz w:val="20"/>
          <w:szCs w:val="20"/>
        </w:rPr>
        <w:t xml:space="preserve"> D E F G H I J K L M N O P Q R S T U V W X Y Z A B</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D   </w:t>
      </w:r>
      <w:proofErr w:type="spellStart"/>
      <w:r w:rsidRPr="00CE2A04">
        <w:rPr>
          <w:rFonts w:ascii="Courier New" w:hAnsi="Courier New" w:cs="Courier New"/>
          <w:color w:val="333333"/>
          <w:sz w:val="20"/>
          <w:szCs w:val="20"/>
        </w:rPr>
        <w:t>D</w:t>
      </w:r>
      <w:proofErr w:type="spellEnd"/>
      <w:r w:rsidRPr="00CE2A04">
        <w:rPr>
          <w:rFonts w:ascii="Courier New" w:hAnsi="Courier New" w:cs="Courier New"/>
          <w:color w:val="333333"/>
          <w:sz w:val="20"/>
          <w:szCs w:val="20"/>
        </w:rPr>
        <w:t xml:space="preserve"> E F G H I J K L M N O P Q R S T U V W X Y Z A B C</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E   </w:t>
      </w:r>
      <w:proofErr w:type="spellStart"/>
      <w:r w:rsidRPr="00CE2A04">
        <w:rPr>
          <w:rFonts w:ascii="Courier New" w:hAnsi="Courier New" w:cs="Courier New"/>
          <w:color w:val="333333"/>
          <w:sz w:val="20"/>
          <w:szCs w:val="20"/>
        </w:rPr>
        <w:t>E</w:t>
      </w:r>
      <w:proofErr w:type="spellEnd"/>
      <w:r w:rsidRPr="00CE2A04">
        <w:rPr>
          <w:rFonts w:ascii="Courier New" w:hAnsi="Courier New" w:cs="Courier New"/>
          <w:color w:val="333333"/>
          <w:sz w:val="20"/>
          <w:szCs w:val="20"/>
        </w:rPr>
        <w:t xml:space="preserve"> F G H I J K L M N O P Q R S T U V W X Y Z A B C D</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F   </w:t>
      </w:r>
      <w:proofErr w:type="spellStart"/>
      <w:r w:rsidRPr="00CE2A04">
        <w:rPr>
          <w:rFonts w:ascii="Courier New" w:hAnsi="Courier New" w:cs="Courier New"/>
          <w:color w:val="333333"/>
          <w:sz w:val="20"/>
          <w:szCs w:val="20"/>
        </w:rPr>
        <w:t>F</w:t>
      </w:r>
      <w:proofErr w:type="spellEnd"/>
      <w:r w:rsidRPr="00CE2A04">
        <w:rPr>
          <w:rFonts w:ascii="Courier New" w:hAnsi="Courier New" w:cs="Courier New"/>
          <w:color w:val="333333"/>
          <w:sz w:val="20"/>
          <w:szCs w:val="20"/>
        </w:rPr>
        <w:t xml:space="preserve"> G H I J K L M N O P Q R S T U V W X Y Z A B C D E</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G   </w:t>
      </w:r>
      <w:proofErr w:type="spellStart"/>
      <w:r w:rsidRPr="00CE2A04">
        <w:rPr>
          <w:rFonts w:ascii="Courier New" w:hAnsi="Courier New" w:cs="Courier New"/>
          <w:color w:val="333333"/>
          <w:sz w:val="20"/>
          <w:szCs w:val="20"/>
        </w:rPr>
        <w:t>G</w:t>
      </w:r>
      <w:proofErr w:type="spellEnd"/>
      <w:r w:rsidRPr="00CE2A04">
        <w:rPr>
          <w:rFonts w:ascii="Courier New" w:hAnsi="Courier New" w:cs="Courier New"/>
          <w:color w:val="333333"/>
          <w:sz w:val="20"/>
          <w:szCs w:val="20"/>
        </w:rPr>
        <w:t xml:space="preserve"> H I J K L M N O P Q R S T U V W X Y Z A B C D E F</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lastRenderedPageBreak/>
        <w:t xml:space="preserve">H   </w:t>
      </w:r>
      <w:proofErr w:type="spellStart"/>
      <w:r w:rsidRPr="00CE2A04">
        <w:rPr>
          <w:rFonts w:ascii="Courier New" w:hAnsi="Courier New" w:cs="Courier New"/>
          <w:color w:val="333333"/>
          <w:sz w:val="20"/>
          <w:szCs w:val="20"/>
        </w:rPr>
        <w:t>H</w:t>
      </w:r>
      <w:proofErr w:type="spellEnd"/>
      <w:r w:rsidRPr="00CE2A04">
        <w:rPr>
          <w:rFonts w:ascii="Courier New" w:hAnsi="Courier New" w:cs="Courier New"/>
          <w:color w:val="333333"/>
          <w:sz w:val="20"/>
          <w:szCs w:val="20"/>
        </w:rPr>
        <w:t xml:space="preserve"> I J K L M N O P Q R S T U V W X Y Z A B C D E F G</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I   </w:t>
      </w:r>
      <w:proofErr w:type="spellStart"/>
      <w:r w:rsidRPr="00CE2A04">
        <w:rPr>
          <w:rFonts w:ascii="Courier New" w:hAnsi="Courier New" w:cs="Courier New"/>
          <w:color w:val="333333"/>
          <w:sz w:val="20"/>
          <w:szCs w:val="20"/>
        </w:rPr>
        <w:t>I</w:t>
      </w:r>
      <w:proofErr w:type="spellEnd"/>
      <w:r w:rsidRPr="00CE2A04">
        <w:rPr>
          <w:rFonts w:ascii="Courier New" w:hAnsi="Courier New" w:cs="Courier New"/>
          <w:color w:val="333333"/>
          <w:sz w:val="20"/>
          <w:szCs w:val="20"/>
        </w:rPr>
        <w:t xml:space="preserve"> J K L M N O P Q R S T U V W X Y Z A B C D E F G H</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J   </w:t>
      </w:r>
      <w:proofErr w:type="spellStart"/>
      <w:r w:rsidRPr="00CE2A04">
        <w:rPr>
          <w:rFonts w:ascii="Courier New" w:hAnsi="Courier New" w:cs="Courier New"/>
          <w:color w:val="333333"/>
          <w:sz w:val="20"/>
          <w:szCs w:val="20"/>
        </w:rPr>
        <w:t>J</w:t>
      </w:r>
      <w:proofErr w:type="spellEnd"/>
      <w:r w:rsidRPr="00CE2A04">
        <w:rPr>
          <w:rFonts w:ascii="Courier New" w:hAnsi="Courier New" w:cs="Courier New"/>
          <w:color w:val="333333"/>
          <w:sz w:val="20"/>
          <w:szCs w:val="20"/>
        </w:rPr>
        <w:t xml:space="preserve"> K L M N O P Q R S T U V W X Y Z A B C D E F G H I</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K   </w:t>
      </w:r>
      <w:proofErr w:type="spellStart"/>
      <w:r w:rsidRPr="00CE2A04">
        <w:rPr>
          <w:rFonts w:ascii="Courier New" w:hAnsi="Courier New" w:cs="Courier New"/>
          <w:color w:val="333333"/>
          <w:sz w:val="20"/>
          <w:szCs w:val="20"/>
        </w:rPr>
        <w:t>K</w:t>
      </w:r>
      <w:proofErr w:type="spellEnd"/>
      <w:r w:rsidRPr="00CE2A04">
        <w:rPr>
          <w:rFonts w:ascii="Courier New" w:hAnsi="Courier New" w:cs="Courier New"/>
          <w:color w:val="333333"/>
          <w:sz w:val="20"/>
          <w:szCs w:val="20"/>
        </w:rPr>
        <w:t xml:space="preserve"> L M N O P Q R S T U V W X Y Z A B C D E F G H I J</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L   </w:t>
      </w:r>
      <w:proofErr w:type="spellStart"/>
      <w:r w:rsidRPr="00CE2A04">
        <w:rPr>
          <w:rFonts w:ascii="Courier New" w:hAnsi="Courier New" w:cs="Courier New"/>
          <w:color w:val="333333"/>
          <w:sz w:val="20"/>
          <w:szCs w:val="20"/>
        </w:rPr>
        <w:t>L</w:t>
      </w:r>
      <w:proofErr w:type="spellEnd"/>
      <w:r w:rsidRPr="00CE2A04">
        <w:rPr>
          <w:rFonts w:ascii="Courier New" w:hAnsi="Courier New" w:cs="Courier New"/>
          <w:color w:val="333333"/>
          <w:sz w:val="20"/>
          <w:szCs w:val="20"/>
        </w:rPr>
        <w:t xml:space="preserve"> M N O P Q R S T U V W X Y Z A B C D E F G H I J K</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M   </w:t>
      </w:r>
      <w:proofErr w:type="spellStart"/>
      <w:r w:rsidRPr="00CE2A04">
        <w:rPr>
          <w:rFonts w:ascii="Courier New" w:hAnsi="Courier New" w:cs="Courier New"/>
          <w:color w:val="333333"/>
          <w:sz w:val="20"/>
          <w:szCs w:val="20"/>
        </w:rPr>
        <w:t>M</w:t>
      </w:r>
      <w:proofErr w:type="spellEnd"/>
      <w:r w:rsidRPr="00CE2A04">
        <w:rPr>
          <w:rFonts w:ascii="Courier New" w:hAnsi="Courier New" w:cs="Courier New"/>
          <w:color w:val="333333"/>
          <w:sz w:val="20"/>
          <w:szCs w:val="20"/>
        </w:rPr>
        <w:t xml:space="preserve"> N O P Q R S T U V W X Y Z A B C D E F G H I J K L</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N   </w:t>
      </w:r>
      <w:proofErr w:type="spellStart"/>
      <w:r w:rsidRPr="00CE2A04">
        <w:rPr>
          <w:rFonts w:ascii="Courier New" w:hAnsi="Courier New" w:cs="Courier New"/>
          <w:color w:val="333333"/>
          <w:sz w:val="20"/>
          <w:szCs w:val="20"/>
        </w:rPr>
        <w:t>N</w:t>
      </w:r>
      <w:proofErr w:type="spellEnd"/>
      <w:r w:rsidRPr="00CE2A04">
        <w:rPr>
          <w:rFonts w:ascii="Courier New" w:hAnsi="Courier New" w:cs="Courier New"/>
          <w:color w:val="333333"/>
          <w:sz w:val="20"/>
          <w:szCs w:val="20"/>
        </w:rPr>
        <w:t xml:space="preserve"> O P Q R S T U V W X Y Z A B C D E F G H I J K L M</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O   </w:t>
      </w:r>
      <w:proofErr w:type="spellStart"/>
      <w:r w:rsidRPr="00CE2A04">
        <w:rPr>
          <w:rFonts w:ascii="Courier New" w:hAnsi="Courier New" w:cs="Courier New"/>
          <w:color w:val="333333"/>
          <w:sz w:val="20"/>
          <w:szCs w:val="20"/>
        </w:rPr>
        <w:t>O</w:t>
      </w:r>
      <w:proofErr w:type="spellEnd"/>
      <w:r w:rsidRPr="00CE2A04">
        <w:rPr>
          <w:rFonts w:ascii="Courier New" w:hAnsi="Courier New" w:cs="Courier New"/>
          <w:color w:val="333333"/>
          <w:sz w:val="20"/>
          <w:szCs w:val="20"/>
        </w:rPr>
        <w:t xml:space="preserve"> P Q R S T U V W X Y Z A B C D E F G H I J K L M N</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P   </w:t>
      </w:r>
      <w:proofErr w:type="spellStart"/>
      <w:r w:rsidRPr="00CE2A04">
        <w:rPr>
          <w:rFonts w:ascii="Courier New" w:hAnsi="Courier New" w:cs="Courier New"/>
          <w:color w:val="333333"/>
          <w:sz w:val="20"/>
          <w:szCs w:val="20"/>
        </w:rPr>
        <w:t>P</w:t>
      </w:r>
      <w:proofErr w:type="spellEnd"/>
      <w:r w:rsidRPr="00CE2A04">
        <w:rPr>
          <w:rFonts w:ascii="Courier New" w:hAnsi="Courier New" w:cs="Courier New"/>
          <w:color w:val="333333"/>
          <w:sz w:val="20"/>
          <w:szCs w:val="20"/>
        </w:rPr>
        <w:t xml:space="preserve"> Q R S T U V W X Y Z A B C D E F G H I J K L M N O</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Q   </w:t>
      </w:r>
      <w:proofErr w:type="spellStart"/>
      <w:r w:rsidRPr="00CE2A04">
        <w:rPr>
          <w:rFonts w:ascii="Courier New" w:hAnsi="Courier New" w:cs="Courier New"/>
          <w:color w:val="333333"/>
          <w:sz w:val="20"/>
          <w:szCs w:val="20"/>
        </w:rPr>
        <w:t>Q</w:t>
      </w:r>
      <w:proofErr w:type="spellEnd"/>
      <w:r w:rsidRPr="00CE2A04">
        <w:rPr>
          <w:rFonts w:ascii="Courier New" w:hAnsi="Courier New" w:cs="Courier New"/>
          <w:color w:val="333333"/>
          <w:sz w:val="20"/>
          <w:szCs w:val="20"/>
        </w:rPr>
        <w:t xml:space="preserve"> R S T U V W X Y Z A B C D E F G H I J K L M N O P</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R   </w:t>
      </w:r>
      <w:proofErr w:type="spellStart"/>
      <w:r w:rsidRPr="00CE2A04">
        <w:rPr>
          <w:rFonts w:ascii="Courier New" w:hAnsi="Courier New" w:cs="Courier New"/>
          <w:color w:val="333333"/>
          <w:sz w:val="20"/>
          <w:szCs w:val="20"/>
        </w:rPr>
        <w:t>R</w:t>
      </w:r>
      <w:proofErr w:type="spellEnd"/>
      <w:r w:rsidRPr="00CE2A04">
        <w:rPr>
          <w:rFonts w:ascii="Courier New" w:hAnsi="Courier New" w:cs="Courier New"/>
          <w:color w:val="333333"/>
          <w:sz w:val="20"/>
          <w:szCs w:val="20"/>
        </w:rPr>
        <w:t xml:space="preserve"> S T U V W X Y Z A B C D E F G H I J K L M N O P Q</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S   </w:t>
      </w:r>
      <w:proofErr w:type="spellStart"/>
      <w:r w:rsidRPr="00CE2A04">
        <w:rPr>
          <w:rFonts w:ascii="Courier New" w:hAnsi="Courier New" w:cs="Courier New"/>
          <w:color w:val="333333"/>
          <w:sz w:val="20"/>
          <w:szCs w:val="20"/>
        </w:rPr>
        <w:t>S</w:t>
      </w:r>
      <w:proofErr w:type="spellEnd"/>
      <w:r w:rsidRPr="00CE2A04">
        <w:rPr>
          <w:rFonts w:ascii="Courier New" w:hAnsi="Courier New" w:cs="Courier New"/>
          <w:color w:val="333333"/>
          <w:sz w:val="20"/>
          <w:szCs w:val="20"/>
        </w:rPr>
        <w:t xml:space="preserve"> T U V W X Y Z A B C D E F G H I J K L M N O P Q R</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T   </w:t>
      </w:r>
      <w:proofErr w:type="spellStart"/>
      <w:r w:rsidRPr="00CE2A04">
        <w:rPr>
          <w:rFonts w:ascii="Courier New" w:hAnsi="Courier New" w:cs="Courier New"/>
          <w:color w:val="333333"/>
          <w:sz w:val="20"/>
          <w:szCs w:val="20"/>
        </w:rPr>
        <w:t>T</w:t>
      </w:r>
      <w:proofErr w:type="spellEnd"/>
      <w:r w:rsidRPr="00CE2A04">
        <w:rPr>
          <w:rFonts w:ascii="Courier New" w:hAnsi="Courier New" w:cs="Courier New"/>
          <w:color w:val="333333"/>
          <w:sz w:val="20"/>
          <w:szCs w:val="20"/>
        </w:rPr>
        <w:t xml:space="preserve"> U V W X Y Z A B C D E F G H I J K L M N O P Q R S</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U   </w:t>
      </w:r>
      <w:proofErr w:type="spellStart"/>
      <w:r w:rsidRPr="00CE2A04">
        <w:rPr>
          <w:rFonts w:ascii="Courier New" w:hAnsi="Courier New" w:cs="Courier New"/>
          <w:color w:val="333333"/>
          <w:sz w:val="20"/>
          <w:szCs w:val="20"/>
        </w:rPr>
        <w:t>U</w:t>
      </w:r>
      <w:proofErr w:type="spellEnd"/>
      <w:r w:rsidRPr="00CE2A04">
        <w:rPr>
          <w:rFonts w:ascii="Courier New" w:hAnsi="Courier New" w:cs="Courier New"/>
          <w:color w:val="333333"/>
          <w:sz w:val="20"/>
          <w:szCs w:val="20"/>
        </w:rPr>
        <w:t xml:space="preserve"> V W X Y Z A B C D E F G H I J K L M N O P Q R S T</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V   </w:t>
      </w:r>
      <w:proofErr w:type="spellStart"/>
      <w:r w:rsidRPr="00CE2A04">
        <w:rPr>
          <w:rFonts w:ascii="Courier New" w:hAnsi="Courier New" w:cs="Courier New"/>
          <w:color w:val="333333"/>
          <w:sz w:val="20"/>
          <w:szCs w:val="20"/>
        </w:rPr>
        <w:t>V</w:t>
      </w:r>
      <w:proofErr w:type="spellEnd"/>
      <w:r w:rsidRPr="00CE2A04">
        <w:rPr>
          <w:rFonts w:ascii="Courier New" w:hAnsi="Courier New" w:cs="Courier New"/>
          <w:color w:val="333333"/>
          <w:sz w:val="20"/>
          <w:szCs w:val="20"/>
        </w:rPr>
        <w:t xml:space="preserve"> W X Y Z A B C D E F G H I J K L M N O P Q R S T U</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W   </w:t>
      </w:r>
      <w:proofErr w:type="spellStart"/>
      <w:r w:rsidRPr="00CE2A04">
        <w:rPr>
          <w:rFonts w:ascii="Courier New" w:hAnsi="Courier New" w:cs="Courier New"/>
          <w:color w:val="333333"/>
          <w:sz w:val="20"/>
          <w:szCs w:val="20"/>
        </w:rPr>
        <w:t>W</w:t>
      </w:r>
      <w:proofErr w:type="spellEnd"/>
      <w:r w:rsidRPr="00CE2A04">
        <w:rPr>
          <w:rFonts w:ascii="Courier New" w:hAnsi="Courier New" w:cs="Courier New"/>
          <w:color w:val="333333"/>
          <w:sz w:val="20"/>
          <w:szCs w:val="20"/>
        </w:rPr>
        <w:t xml:space="preserve"> X Y Z A B C D E F G H I J K L M N O P Q R S T U V</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X   </w:t>
      </w:r>
      <w:proofErr w:type="spellStart"/>
      <w:r w:rsidRPr="00CE2A04">
        <w:rPr>
          <w:rFonts w:ascii="Courier New" w:hAnsi="Courier New" w:cs="Courier New"/>
          <w:color w:val="333333"/>
          <w:sz w:val="20"/>
          <w:szCs w:val="20"/>
        </w:rPr>
        <w:t>X</w:t>
      </w:r>
      <w:proofErr w:type="spellEnd"/>
      <w:r w:rsidRPr="00CE2A04">
        <w:rPr>
          <w:rFonts w:ascii="Courier New" w:hAnsi="Courier New" w:cs="Courier New"/>
          <w:color w:val="333333"/>
          <w:sz w:val="20"/>
          <w:szCs w:val="20"/>
        </w:rPr>
        <w:t xml:space="preserve"> Y Z A B C D E F G H I J K L M N O P Q R S T U V W</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Y   </w:t>
      </w:r>
      <w:proofErr w:type="spellStart"/>
      <w:r w:rsidRPr="00CE2A04">
        <w:rPr>
          <w:rFonts w:ascii="Courier New" w:hAnsi="Courier New" w:cs="Courier New"/>
          <w:color w:val="333333"/>
          <w:sz w:val="20"/>
          <w:szCs w:val="20"/>
        </w:rPr>
        <w:t>Y</w:t>
      </w:r>
      <w:proofErr w:type="spellEnd"/>
      <w:r w:rsidRPr="00CE2A04">
        <w:rPr>
          <w:rFonts w:ascii="Courier New" w:hAnsi="Courier New" w:cs="Courier New"/>
          <w:color w:val="333333"/>
          <w:sz w:val="20"/>
          <w:szCs w:val="20"/>
        </w:rPr>
        <w:t xml:space="preserve"> Z A B C D E F G H I J K L M N O P Q R S T U V W X</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Z   </w:t>
      </w:r>
      <w:proofErr w:type="spellStart"/>
      <w:r w:rsidRPr="00CE2A04">
        <w:rPr>
          <w:rFonts w:ascii="Courier New" w:hAnsi="Courier New" w:cs="Courier New"/>
          <w:color w:val="333333"/>
          <w:sz w:val="20"/>
          <w:szCs w:val="20"/>
        </w:rPr>
        <w:t>Z</w:t>
      </w:r>
      <w:proofErr w:type="spellEnd"/>
      <w:r w:rsidRPr="00CE2A04">
        <w:rPr>
          <w:rFonts w:ascii="Courier New" w:hAnsi="Courier New" w:cs="Courier New"/>
          <w:color w:val="333333"/>
          <w:sz w:val="20"/>
          <w:szCs w:val="20"/>
        </w:rPr>
        <w:t xml:space="preserve"> A B C D E F G H I J K L M N O P Q R S T U V W X Y</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To encipher a message, repeat the keyword above the plaintext:</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FORTIFICATIONFORTIFICATIONFO</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DEFENDTHEEASTWALLOFTHECASTLE</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Now we take the letter we will be encoding, 'D', and find it on the first column on the tableau. Then, we move along the 'D' row of the tableau until we come to the column with the 'F' at the top (The 'F' is the keyword letter for the first 'D'), the intersection is our ciphertext character, 'I'.</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lastRenderedPageBreak/>
        <w:t>So, the ciphertext for the above plaintext is:</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FORTIFICATIONFORTIFICATIONFO</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33333"/>
          <w:sz w:val="20"/>
          <w:szCs w:val="20"/>
        </w:rPr>
      </w:pPr>
      <w:r w:rsidRPr="00CE2A04">
        <w:rPr>
          <w:rFonts w:ascii="inherit" w:hAnsi="inherit" w:cs="Courier New"/>
          <w:color w:val="333333"/>
          <w:sz w:val="20"/>
          <w:szCs w:val="20"/>
          <w:u w:val="single"/>
        </w:rPr>
        <w:t>DEFENDTHEEASTWALLOFTHECASTLE</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33333"/>
          <w:sz w:val="20"/>
          <w:szCs w:val="20"/>
        </w:rPr>
      </w:pPr>
      <w:r w:rsidRPr="00CE2A04">
        <w:rPr>
          <w:rFonts w:ascii="Courier New" w:hAnsi="Courier New" w:cs="Courier New"/>
          <w:color w:val="333333"/>
          <w:sz w:val="20"/>
          <w:szCs w:val="20"/>
        </w:rPr>
        <w:t>ISWXVIBJEXIGGBOCEWKBJEVIGGQS</w:t>
      </w:r>
    </w:p>
    <w:p w:rsidR="00CE2A04" w:rsidRPr="00CE2A04" w:rsidRDefault="00CE2A04" w:rsidP="00CE2A04">
      <w:pPr>
        <w:shd w:val="clear" w:color="auto" w:fill="FFFFFF"/>
        <w:outlineLvl w:val="1"/>
        <w:rPr>
          <w:rFonts w:ascii="Trebuchet MS" w:hAnsi="Trebuchet MS"/>
          <w:b/>
          <w:bCs/>
          <w:color w:val="333333"/>
          <w:sz w:val="40"/>
          <w:szCs w:val="40"/>
        </w:rPr>
      </w:pPr>
      <w:r w:rsidRPr="00CE2A04">
        <w:rPr>
          <w:rFonts w:ascii="Trebuchet MS" w:hAnsi="Trebuchet MS"/>
          <w:b/>
          <w:bCs/>
          <w:color w:val="333333"/>
          <w:sz w:val="40"/>
          <w:szCs w:val="40"/>
        </w:rPr>
        <w:t>Variants </w:t>
      </w:r>
    </w:p>
    <w:p w:rsidR="00CE2A04" w:rsidRPr="00CE2A04" w:rsidRDefault="00CE2A04" w:rsidP="00CE2A04">
      <w:pPr>
        <w:shd w:val="clear" w:color="auto" w:fill="FFFFFF"/>
        <w:spacing w:before="120"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There are several ciphers that are very similar to 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 </w:t>
      </w:r>
      <w:proofErr w:type="spellStart"/>
      <w:r w:rsidRPr="00CE2A04">
        <w:rPr>
          <w:rFonts w:ascii="Lucida Sans Unicode" w:hAnsi="Lucida Sans Unicode" w:cs="Lucida Sans Unicode"/>
          <w:color w:val="333333"/>
          <w:sz w:val="20"/>
          <w:szCs w:val="20"/>
        </w:rPr>
        <w:t>Gronsfeld</w:t>
      </w:r>
      <w:proofErr w:type="spellEnd"/>
      <w:r w:rsidRPr="00CE2A04">
        <w:rPr>
          <w:rFonts w:ascii="Lucida Sans Unicode" w:hAnsi="Lucida Sans Unicode" w:cs="Lucida Sans Unicode"/>
          <w:color w:val="333333"/>
          <w:sz w:val="20"/>
          <w:szCs w:val="20"/>
        </w:rPr>
        <w:t xml:space="preserve"> cipher is exactly the same as 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 except numbers are </w:t>
      </w:r>
      <w:proofErr w:type="gramStart"/>
      <w:r w:rsidRPr="00CE2A04">
        <w:rPr>
          <w:rFonts w:ascii="Lucida Sans Unicode" w:hAnsi="Lucida Sans Unicode" w:cs="Lucida Sans Unicode"/>
          <w:color w:val="333333"/>
          <w:sz w:val="20"/>
          <w:szCs w:val="20"/>
        </w:rPr>
        <w:t>used</w:t>
      </w:r>
      <w:proofErr w:type="gramEnd"/>
      <w:r w:rsidRPr="00CE2A04">
        <w:rPr>
          <w:rFonts w:ascii="Lucida Sans Unicode" w:hAnsi="Lucida Sans Unicode" w:cs="Lucida Sans Unicode"/>
          <w:color w:val="333333"/>
          <w:sz w:val="20"/>
          <w:szCs w:val="20"/>
        </w:rPr>
        <w:t xml:space="preserve"> as the key instead of letters. There is no other difference. The numbers may be picked from a sequence, e.g. the Fibonacci series, or some other pseudo-random sequence.</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The </w:t>
      </w:r>
      <w:proofErr w:type="spellStart"/>
      <w:r w:rsidRPr="00CE2A04">
        <w:rPr>
          <w:rFonts w:ascii="Lucida Sans Unicode" w:hAnsi="Lucida Sans Unicode" w:cs="Lucida Sans Unicode"/>
          <w:color w:val="333333"/>
          <w:sz w:val="20"/>
          <w:szCs w:val="20"/>
        </w:rPr>
        <w:t>gronsfeld</w:t>
      </w:r>
      <w:proofErr w:type="spellEnd"/>
      <w:r w:rsidRPr="00CE2A04">
        <w:rPr>
          <w:rFonts w:ascii="Lucida Sans Unicode" w:hAnsi="Lucida Sans Unicode" w:cs="Lucida Sans Unicode"/>
          <w:color w:val="333333"/>
          <w:sz w:val="20"/>
          <w:szCs w:val="20"/>
        </w:rPr>
        <w:t xml:space="preserve"> cipher is </w:t>
      </w:r>
      <w:proofErr w:type="spellStart"/>
      <w:r w:rsidRPr="00CE2A04">
        <w:rPr>
          <w:rFonts w:ascii="Lucida Sans Unicode" w:hAnsi="Lucida Sans Unicode" w:cs="Lucida Sans Unicode"/>
          <w:color w:val="333333"/>
          <w:sz w:val="20"/>
          <w:szCs w:val="20"/>
        </w:rPr>
        <w:t>cryptanalysed</w:t>
      </w:r>
      <w:proofErr w:type="spellEnd"/>
      <w:r w:rsidRPr="00CE2A04">
        <w:rPr>
          <w:rFonts w:ascii="Lucida Sans Unicode" w:hAnsi="Lucida Sans Unicode" w:cs="Lucida Sans Unicode"/>
          <w:color w:val="333333"/>
          <w:sz w:val="20"/>
          <w:szCs w:val="20"/>
        </w:rPr>
        <w:t xml:space="preserve"> in the same way as 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algorithm, however the </w:t>
      </w:r>
      <w:proofErr w:type="spellStart"/>
      <w:r w:rsidRPr="00CE2A04">
        <w:rPr>
          <w:rFonts w:ascii="Lucida Sans Unicode" w:hAnsi="Lucida Sans Unicode" w:cs="Lucida Sans Unicode"/>
          <w:color w:val="333333"/>
          <w:sz w:val="20"/>
          <w:szCs w:val="20"/>
        </w:rPr>
        <w:t>autokey</w:t>
      </w:r>
      <w:proofErr w:type="spellEnd"/>
      <w:r w:rsidRPr="00CE2A04">
        <w:rPr>
          <w:rFonts w:ascii="Lucida Sans Unicode" w:hAnsi="Lucida Sans Unicode" w:cs="Lucida Sans Unicode"/>
          <w:color w:val="333333"/>
          <w:sz w:val="20"/>
          <w:szCs w:val="20"/>
        </w:rPr>
        <w:t xml:space="preserve"> cipher will not be broken using the </w:t>
      </w:r>
      <w:proofErr w:type="spellStart"/>
      <w:r w:rsidRPr="00CE2A04">
        <w:rPr>
          <w:rFonts w:ascii="Lucida Sans Unicode" w:hAnsi="Lucida Sans Unicode" w:cs="Lucida Sans Unicode"/>
          <w:color w:val="333333"/>
          <w:sz w:val="20"/>
          <w:szCs w:val="20"/>
        </w:rPr>
        <w:t>kasiski</w:t>
      </w:r>
      <w:proofErr w:type="spellEnd"/>
      <w:r w:rsidRPr="00CE2A04">
        <w:rPr>
          <w:rFonts w:ascii="Lucida Sans Unicode" w:hAnsi="Lucida Sans Unicode" w:cs="Lucida Sans Unicode"/>
          <w:color w:val="333333"/>
          <w:sz w:val="20"/>
          <w:szCs w:val="20"/>
        </w:rPr>
        <w:t xml:space="preserve"> method since the key does not repeat. The best way to break the </w:t>
      </w:r>
      <w:proofErr w:type="spellStart"/>
      <w:r w:rsidRPr="00CE2A04">
        <w:rPr>
          <w:rFonts w:ascii="Lucida Sans Unicode" w:hAnsi="Lucida Sans Unicode" w:cs="Lucida Sans Unicode"/>
          <w:color w:val="333333"/>
          <w:sz w:val="20"/>
          <w:szCs w:val="20"/>
        </w:rPr>
        <w:t>autokey</w:t>
      </w:r>
      <w:proofErr w:type="spellEnd"/>
      <w:r w:rsidRPr="00CE2A04">
        <w:rPr>
          <w:rFonts w:ascii="Lucida Sans Unicode" w:hAnsi="Lucida Sans Unicode" w:cs="Lucida Sans Unicode"/>
          <w:color w:val="333333"/>
          <w:sz w:val="20"/>
          <w:szCs w:val="20"/>
        </w:rPr>
        <w:t xml:space="preserve"> cipher is to try and guess portions of the plaintext or key from the ciphertext, knowing they must both follow the frequency distribution of </w:t>
      </w:r>
      <w:proofErr w:type="spellStart"/>
      <w:proofErr w:type="gramStart"/>
      <w:r w:rsidRPr="00CE2A04">
        <w:rPr>
          <w:rFonts w:ascii="Lucida Sans Unicode" w:hAnsi="Lucida Sans Unicode" w:cs="Lucida Sans Unicode"/>
          <w:color w:val="333333"/>
          <w:sz w:val="20"/>
          <w:szCs w:val="20"/>
        </w:rPr>
        <w:t>english</w:t>
      </w:r>
      <w:proofErr w:type="spellEnd"/>
      <w:proofErr w:type="gramEnd"/>
      <w:r w:rsidRPr="00CE2A04">
        <w:rPr>
          <w:rFonts w:ascii="Lucida Sans Unicode" w:hAnsi="Lucida Sans Unicode" w:cs="Lucida Sans Unicode"/>
          <w:color w:val="333333"/>
          <w:sz w:val="20"/>
          <w:szCs w:val="20"/>
        </w:rPr>
        <w:t xml:space="preserve"> text. Guessing how the plaintext begins is the easiest way of cracking the cipher.</w:t>
      </w:r>
    </w:p>
    <w:p w:rsidR="00CE2A04" w:rsidRPr="00CE2A04" w:rsidRDefault="00CE2A04" w:rsidP="00CE2A04">
      <w:pPr>
        <w:shd w:val="clear" w:color="auto" w:fill="FFFFFF"/>
        <w:spacing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To encipher your own messages in python, you can use the </w:t>
      </w:r>
      <w:proofErr w:type="spellStart"/>
      <w:r w:rsidRPr="00CE2A04">
        <w:rPr>
          <w:rFonts w:ascii="Lucida Sans Unicode" w:hAnsi="Lucida Sans Unicode" w:cs="Lucida Sans Unicode"/>
          <w:color w:val="333333"/>
          <w:sz w:val="20"/>
          <w:szCs w:val="20"/>
        </w:rPr>
        <w:fldChar w:fldCharType="begin"/>
      </w:r>
      <w:r w:rsidRPr="00CE2A04">
        <w:rPr>
          <w:rFonts w:ascii="Lucida Sans Unicode" w:hAnsi="Lucida Sans Unicode" w:cs="Lucida Sans Unicode"/>
          <w:color w:val="333333"/>
          <w:sz w:val="20"/>
          <w:szCs w:val="20"/>
        </w:rPr>
        <w:instrText xml:space="preserve"> HYPERLINK "http://www.practicalcryptography.com/miscellaneous/pycipher/installing-pycipher/" </w:instrText>
      </w:r>
      <w:r w:rsidRPr="00CE2A04">
        <w:rPr>
          <w:rFonts w:ascii="Lucida Sans Unicode" w:hAnsi="Lucida Sans Unicode" w:cs="Lucida Sans Unicode"/>
          <w:color w:val="333333"/>
          <w:sz w:val="20"/>
          <w:szCs w:val="20"/>
        </w:rPr>
        <w:fldChar w:fldCharType="separate"/>
      </w:r>
      <w:r w:rsidRPr="00CE2A04">
        <w:rPr>
          <w:rFonts w:ascii="inherit" w:hAnsi="inherit" w:cs="Lucida Sans Unicode"/>
          <w:color w:val="1C5979"/>
          <w:sz w:val="20"/>
          <w:szCs w:val="20"/>
        </w:rPr>
        <w:t>pycipher</w:t>
      </w:r>
      <w:proofErr w:type="spellEnd"/>
      <w:r w:rsidRPr="00CE2A04">
        <w:rPr>
          <w:rFonts w:ascii="Lucida Sans Unicode" w:hAnsi="Lucida Sans Unicode" w:cs="Lucida Sans Unicode"/>
          <w:color w:val="333333"/>
          <w:sz w:val="20"/>
          <w:szCs w:val="20"/>
        </w:rPr>
        <w:fldChar w:fldCharType="end"/>
      </w:r>
      <w:r w:rsidRPr="00CE2A04">
        <w:rPr>
          <w:rFonts w:ascii="Lucida Sans Unicode" w:hAnsi="Lucida Sans Unicode" w:cs="Lucida Sans Unicode"/>
          <w:color w:val="333333"/>
          <w:sz w:val="20"/>
          <w:szCs w:val="20"/>
        </w:rPr>
        <w:t> module. To install it, use </w:t>
      </w:r>
      <w:r w:rsidRPr="00CE2A04">
        <w:rPr>
          <w:rFonts w:ascii="Courier New" w:hAnsi="Courier New" w:cs="Courier New"/>
          <w:color w:val="333333"/>
          <w:sz w:val="20"/>
          <w:szCs w:val="20"/>
          <w:bdr w:val="single" w:sz="6" w:space="0" w:color="CCCCCC" w:frame="1"/>
          <w:shd w:val="clear" w:color="auto" w:fill="F8F8F8"/>
        </w:rPr>
        <w:t xml:space="preserve">pip install </w:t>
      </w:r>
      <w:proofErr w:type="spellStart"/>
      <w:r w:rsidRPr="00CE2A04">
        <w:rPr>
          <w:rFonts w:ascii="Courier New" w:hAnsi="Courier New" w:cs="Courier New"/>
          <w:color w:val="333333"/>
          <w:sz w:val="20"/>
          <w:szCs w:val="20"/>
          <w:bdr w:val="single" w:sz="6" w:space="0" w:color="CCCCCC" w:frame="1"/>
          <w:shd w:val="clear" w:color="auto" w:fill="F8F8F8"/>
        </w:rPr>
        <w:t>pycipher</w:t>
      </w:r>
      <w:proofErr w:type="spellEnd"/>
      <w:r w:rsidRPr="00CE2A04">
        <w:rPr>
          <w:rFonts w:ascii="Lucida Sans Unicode" w:hAnsi="Lucida Sans Unicode" w:cs="Lucida Sans Unicode"/>
          <w:color w:val="333333"/>
          <w:sz w:val="20"/>
          <w:szCs w:val="20"/>
        </w:rPr>
        <w:t xml:space="preserve">. To encipher messages with 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 (or another cipher, see </w:t>
      </w:r>
      <w:hyperlink r:id="rId5" w:history="1">
        <w:r w:rsidRPr="00CE2A04">
          <w:rPr>
            <w:rFonts w:ascii="inherit" w:hAnsi="inherit" w:cs="Lucida Sans Unicode"/>
            <w:color w:val="1C5979"/>
            <w:sz w:val="20"/>
            <w:szCs w:val="20"/>
          </w:rPr>
          <w:t>here for documentation</w:t>
        </w:r>
      </w:hyperlink>
      <w:r w:rsidRPr="00CE2A04">
        <w:rPr>
          <w:rFonts w:ascii="Lucida Sans Unicode" w:hAnsi="Lucida Sans Unicode" w:cs="Lucida Sans Unicode"/>
          <w:color w:val="333333"/>
          <w:sz w:val="20"/>
          <w:szCs w:val="20"/>
        </w:rPr>
        <w:t>):</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&gt;&gt;&gt;from </w:t>
      </w:r>
      <w:proofErr w:type="spellStart"/>
      <w:r w:rsidRPr="00CE2A04">
        <w:rPr>
          <w:rFonts w:ascii="Courier New" w:hAnsi="Courier New" w:cs="Courier New"/>
          <w:color w:val="333333"/>
          <w:sz w:val="20"/>
          <w:szCs w:val="20"/>
        </w:rPr>
        <w:t>pycipher</w:t>
      </w:r>
      <w:proofErr w:type="spellEnd"/>
      <w:r w:rsidRPr="00CE2A04">
        <w:rPr>
          <w:rFonts w:ascii="Courier New" w:hAnsi="Courier New" w:cs="Courier New"/>
          <w:color w:val="333333"/>
          <w:sz w:val="20"/>
          <w:szCs w:val="20"/>
        </w:rPr>
        <w:t xml:space="preserve"> import </w:t>
      </w:r>
      <w:proofErr w:type="spellStart"/>
      <w:r w:rsidRPr="00CE2A04">
        <w:rPr>
          <w:rFonts w:ascii="Courier New" w:hAnsi="Courier New" w:cs="Courier New"/>
          <w:color w:val="333333"/>
          <w:sz w:val="20"/>
          <w:szCs w:val="20"/>
        </w:rPr>
        <w:t>Vigenere</w:t>
      </w:r>
      <w:proofErr w:type="spellEnd"/>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&gt;&gt;&gt;</w:t>
      </w:r>
      <w:proofErr w:type="spellStart"/>
      <w:proofErr w:type="gramStart"/>
      <w:r w:rsidRPr="00CE2A04">
        <w:rPr>
          <w:rFonts w:ascii="Courier New" w:hAnsi="Courier New" w:cs="Courier New"/>
          <w:color w:val="333333"/>
          <w:sz w:val="20"/>
          <w:szCs w:val="20"/>
        </w:rPr>
        <w:t>Vigenere</w:t>
      </w:r>
      <w:proofErr w:type="spellEnd"/>
      <w:r w:rsidRPr="00CE2A04">
        <w:rPr>
          <w:rFonts w:ascii="Courier New" w:hAnsi="Courier New" w:cs="Courier New"/>
          <w:color w:val="333333"/>
          <w:sz w:val="20"/>
          <w:szCs w:val="20"/>
        </w:rPr>
        <w:t>(</w:t>
      </w:r>
      <w:proofErr w:type="gramEnd"/>
      <w:r w:rsidRPr="00CE2A04">
        <w:rPr>
          <w:rFonts w:ascii="Courier New" w:hAnsi="Courier New" w:cs="Courier New"/>
          <w:color w:val="333333"/>
          <w:sz w:val="20"/>
          <w:szCs w:val="20"/>
        </w:rPr>
        <w:t>'HELLO').encipher('defend the east wall of the castle')</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'KIQPBKXSPSHWEHOSPZQHOINLGAPP'</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&gt;&gt;&gt;</w:t>
      </w:r>
      <w:proofErr w:type="spellStart"/>
      <w:proofErr w:type="gramStart"/>
      <w:r w:rsidRPr="00CE2A04">
        <w:rPr>
          <w:rFonts w:ascii="Courier New" w:hAnsi="Courier New" w:cs="Courier New"/>
          <w:color w:val="333333"/>
          <w:sz w:val="20"/>
          <w:szCs w:val="20"/>
        </w:rPr>
        <w:t>Vigenere</w:t>
      </w:r>
      <w:proofErr w:type="spellEnd"/>
      <w:r w:rsidRPr="00CE2A04">
        <w:rPr>
          <w:rFonts w:ascii="Courier New" w:hAnsi="Courier New" w:cs="Courier New"/>
          <w:color w:val="333333"/>
          <w:sz w:val="20"/>
          <w:szCs w:val="20"/>
        </w:rPr>
        <w:t>(</w:t>
      </w:r>
      <w:proofErr w:type="gramEnd"/>
      <w:r w:rsidRPr="00CE2A04">
        <w:rPr>
          <w:rFonts w:ascii="Courier New" w:hAnsi="Courier New" w:cs="Courier New"/>
          <w:color w:val="333333"/>
          <w:sz w:val="20"/>
          <w:szCs w:val="20"/>
        </w:rPr>
        <w:t>'HELLO').decipher('KIQPBKXSPSHWEHOSPZQHOINLGAPP')</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'DEFENDTHEEASTWALLOFTHECASTLE'</w:t>
      </w:r>
    </w:p>
    <w:p w:rsidR="00CE2A04" w:rsidRPr="00CE2A04" w:rsidRDefault="00CE2A04" w:rsidP="00CE2A04">
      <w:pPr>
        <w:shd w:val="clear" w:color="auto" w:fill="FFFFFF"/>
        <w:spacing w:after="240"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For the </w:t>
      </w:r>
      <w:proofErr w:type="spellStart"/>
      <w:r w:rsidRPr="00CE2A04">
        <w:rPr>
          <w:rFonts w:ascii="Lucida Sans Unicode" w:hAnsi="Lucida Sans Unicode" w:cs="Lucida Sans Unicode"/>
          <w:color w:val="333333"/>
          <w:sz w:val="20"/>
          <w:szCs w:val="20"/>
        </w:rPr>
        <w:t>Gronsfeld</w:t>
      </w:r>
      <w:proofErr w:type="spellEnd"/>
      <w:r w:rsidRPr="00CE2A04">
        <w:rPr>
          <w:rFonts w:ascii="Lucida Sans Unicode" w:hAnsi="Lucida Sans Unicode" w:cs="Lucida Sans Unicode"/>
          <w:color w:val="333333"/>
          <w:sz w:val="20"/>
          <w:szCs w:val="20"/>
        </w:rPr>
        <w:t xml:space="preserve"> cipher:</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 xml:space="preserve">&gt;&gt;&gt;from </w:t>
      </w:r>
      <w:proofErr w:type="spellStart"/>
      <w:r w:rsidRPr="00CE2A04">
        <w:rPr>
          <w:rFonts w:ascii="Courier New" w:hAnsi="Courier New" w:cs="Courier New"/>
          <w:color w:val="333333"/>
          <w:sz w:val="20"/>
          <w:szCs w:val="20"/>
        </w:rPr>
        <w:t>pycipher</w:t>
      </w:r>
      <w:proofErr w:type="spellEnd"/>
      <w:r w:rsidRPr="00CE2A04">
        <w:rPr>
          <w:rFonts w:ascii="Courier New" w:hAnsi="Courier New" w:cs="Courier New"/>
          <w:color w:val="333333"/>
          <w:sz w:val="20"/>
          <w:szCs w:val="20"/>
        </w:rPr>
        <w:t xml:space="preserve"> import </w:t>
      </w:r>
      <w:proofErr w:type="spellStart"/>
      <w:r w:rsidRPr="00CE2A04">
        <w:rPr>
          <w:rFonts w:ascii="Courier New" w:hAnsi="Courier New" w:cs="Courier New"/>
          <w:color w:val="333333"/>
          <w:sz w:val="20"/>
          <w:szCs w:val="20"/>
        </w:rPr>
        <w:t>Gronsfeld</w:t>
      </w:r>
      <w:proofErr w:type="spellEnd"/>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&gt;&gt;&gt;</w:t>
      </w:r>
      <w:proofErr w:type="spellStart"/>
      <w:proofErr w:type="gramStart"/>
      <w:r w:rsidRPr="00CE2A04">
        <w:rPr>
          <w:rFonts w:ascii="Courier New" w:hAnsi="Courier New" w:cs="Courier New"/>
          <w:color w:val="333333"/>
          <w:sz w:val="20"/>
          <w:szCs w:val="20"/>
        </w:rPr>
        <w:t>Gronsfeld</w:t>
      </w:r>
      <w:proofErr w:type="spellEnd"/>
      <w:r w:rsidRPr="00CE2A04">
        <w:rPr>
          <w:rFonts w:ascii="Courier New" w:hAnsi="Courier New" w:cs="Courier New"/>
          <w:color w:val="333333"/>
          <w:sz w:val="20"/>
          <w:szCs w:val="20"/>
        </w:rPr>
        <w:t>(</w:t>
      </w:r>
      <w:proofErr w:type="gramEnd"/>
      <w:r w:rsidRPr="00CE2A04">
        <w:rPr>
          <w:rFonts w:ascii="Courier New" w:hAnsi="Courier New" w:cs="Courier New"/>
          <w:color w:val="333333"/>
          <w:sz w:val="20"/>
          <w:szCs w:val="20"/>
        </w:rPr>
        <w:t>[4,5,3,2,9]).encipher('defend the east wall of the castle')</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'HJIGWHYKGNEXWYJPQRHCLJFCBXQH'</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lastRenderedPageBreak/>
        <w:t>&gt;&gt;&gt;</w:t>
      </w:r>
      <w:proofErr w:type="gramStart"/>
      <w:r w:rsidRPr="00CE2A04">
        <w:rPr>
          <w:rFonts w:ascii="Courier New" w:hAnsi="Courier New" w:cs="Courier New"/>
          <w:color w:val="333333"/>
          <w:sz w:val="20"/>
          <w:szCs w:val="20"/>
        </w:rPr>
        <w:t>Gronsfeld(</w:t>
      </w:r>
      <w:proofErr w:type="gramEnd"/>
      <w:r w:rsidRPr="00CE2A04">
        <w:rPr>
          <w:rFonts w:ascii="Courier New" w:hAnsi="Courier New" w:cs="Courier New"/>
          <w:color w:val="333333"/>
          <w:sz w:val="20"/>
          <w:szCs w:val="20"/>
        </w:rPr>
        <w:t>[4,5,3,2,9]).decipher('HJIGWHYKGNEXWYJPQRHCLJFCBXQH')</w:t>
      </w:r>
    </w:p>
    <w:p w:rsidR="00CE2A04" w:rsidRPr="00CE2A04" w:rsidRDefault="00CE2A04" w:rsidP="00CE2A04">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urier New" w:hAnsi="Courier New" w:cs="Courier New"/>
          <w:color w:val="333333"/>
          <w:sz w:val="20"/>
          <w:szCs w:val="20"/>
        </w:rPr>
      </w:pPr>
      <w:r w:rsidRPr="00CE2A04">
        <w:rPr>
          <w:rFonts w:ascii="Courier New" w:hAnsi="Courier New" w:cs="Courier New"/>
          <w:color w:val="333333"/>
          <w:sz w:val="20"/>
          <w:szCs w:val="20"/>
        </w:rPr>
        <w:t>'DEFENDTHEEASTWALLOFTHECASTLE'</w:t>
      </w:r>
    </w:p>
    <w:p w:rsidR="00CE2A04" w:rsidRPr="00CE2A04" w:rsidRDefault="00CE2A04" w:rsidP="00CE2A04">
      <w:pPr>
        <w:shd w:val="clear" w:color="auto" w:fill="FFFFFF"/>
        <w:outlineLvl w:val="1"/>
        <w:rPr>
          <w:rFonts w:ascii="Trebuchet MS" w:hAnsi="Trebuchet MS"/>
          <w:b/>
          <w:bCs/>
          <w:color w:val="333333"/>
          <w:sz w:val="40"/>
          <w:szCs w:val="40"/>
        </w:rPr>
      </w:pPr>
      <w:r w:rsidRPr="00CE2A04">
        <w:rPr>
          <w:rFonts w:ascii="Trebuchet MS" w:hAnsi="Trebuchet MS"/>
          <w:b/>
          <w:bCs/>
          <w:color w:val="333333"/>
          <w:sz w:val="40"/>
          <w:szCs w:val="40"/>
        </w:rPr>
        <w:t>Cryptanalysis </w:t>
      </w:r>
    </w:p>
    <w:p w:rsidR="00CE2A04" w:rsidRPr="00CE2A04" w:rsidRDefault="00CE2A04" w:rsidP="00CE2A04">
      <w:pPr>
        <w:shd w:val="clear" w:color="auto" w:fill="FFFFFF"/>
        <w:spacing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See </w:t>
      </w:r>
      <w:hyperlink r:id="rId6" w:history="1">
        <w:r w:rsidRPr="00CE2A04">
          <w:rPr>
            <w:rFonts w:ascii="inherit" w:hAnsi="inherit" w:cs="Lucida Sans Unicode"/>
            <w:color w:val="1C5979"/>
            <w:sz w:val="20"/>
            <w:szCs w:val="20"/>
          </w:rPr>
          <w:t xml:space="preserve">Cryptanalysis of the </w:t>
        </w:r>
        <w:proofErr w:type="spellStart"/>
        <w:r w:rsidRPr="00CE2A04">
          <w:rPr>
            <w:rFonts w:ascii="inherit" w:hAnsi="inherit" w:cs="Lucida Sans Unicode"/>
            <w:color w:val="1C5979"/>
            <w:sz w:val="20"/>
            <w:szCs w:val="20"/>
          </w:rPr>
          <w:t>Vigenere</w:t>
        </w:r>
        <w:proofErr w:type="spellEnd"/>
        <w:r w:rsidRPr="00CE2A04">
          <w:rPr>
            <w:rFonts w:ascii="inherit" w:hAnsi="inherit" w:cs="Lucida Sans Unicode"/>
            <w:color w:val="1C5979"/>
            <w:sz w:val="20"/>
            <w:szCs w:val="20"/>
          </w:rPr>
          <w:t xml:space="preserve"> Cipher</w:t>
        </w:r>
      </w:hyperlink>
      <w:r w:rsidRPr="00CE2A04">
        <w:rPr>
          <w:rFonts w:ascii="Lucida Sans Unicode" w:hAnsi="Lucida Sans Unicode" w:cs="Lucida Sans Unicode"/>
          <w:color w:val="333333"/>
          <w:sz w:val="20"/>
          <w:szCs w:val="20"/>
        </w:rPr>
        <w:t> for a guide on how to break this cipher by hand, and </w:t>
      </w:r>
      <w:hyperlink r:id="rId7" w:history="1">
        <w:r w:rsidRPr="00CE2A04">
          <w:rPr>
            <w:rFonts w:ascii="inherit" w:hAnsi="inherit" w:cs="Lucida Sans Unicode"/>
            <w:color w:val="1C5979"/>
            <w:sz w:val="20"/>
            <w:szCs w:val="20"/>
          </w:rPr>
          <w:t>here</w:t>
        </w:r>
      </w:hyperlink>
      <w:r w:rsidRPr="00CE2A04">
        <w:rPr>
          <w:rFonts w:ascii="Lucida Sans Unicode" w:hAnsi="Lucida Sans Unicode" w:cs="Lucida Sans Unicode"/>
          <w:color w:val="333333"/>
          <w:sz w:val="20"/>
          <w:szCs w:val="20"/>
        </w:rPr>
        <w:t> for how to do it automatically.</w:t>
      </w:r>
    </w:p>
    <w:p w:rsidR="00CE2A04" w:rsidRPr="00CE2A04" w:rsidRDefault="00CE2A04" w:rsidP="00CE2A04">
      <w:pPr>
        <w:shd w:val="clear" w:color="auto" w:fill="FFFFFF"/>
        <w:spacing w:line="396" w:lineRule="atLeast"/>
        <w:rPr>
          <w:rFonts w:ascii="Lucida Sans Unicode" w:hAnsi="Lucida Sans Unicode" w:cs="Lucida Sans Unicode"/>
          <w:color w:val="333333"/>
          <w:sz w:val="20"/>
          <w:szCs w:val="20"/>
        </w:rPr>
      </w:pPr>
      <w:r w:rsidRPr="00CE2A04">
        <w:rPr>
          <w:rFonts w:ascii="Lucida Sans Unicode" w:hAnsi="Lucida Sans Unicode" w:cs="Lucida Sans Unicode"/>
          <w:color w:val="333333"/>
          <w:sz w:val="20"/>
          <w:szCs w:val="20"/>
        </w:rPr>
        <w:t xml:space="preserve">When trying to break the </w:t>
      </w:r>
      <w:proofErr w:type="spellStart"/>
      <w:r w:rsidRPr="00CE2A04">
        <w:rPr>
          <w:rFonts w:ascii="Lucida Sans Unicode" w:hAnsi="Lucida Sans Unicode" w:cs="Lucida Sans Unicode"/>
          <w:color w:val="333333"/>
          <w:sz w:val="20"/>
          <w:szCs w:val="20"/>
        </w:rPr>
        <w:t>Vigenere</w:t>
      </w:r>
      <w:proofErr w:type="spellEnd"/>
      <w:r w:rsidRPr="00CE2A04">
        <w:rPr>
          <w:rFonts w:ascii="Lucida Sans Unicode" w:hAnsi="Lucida Sans Unicode" w:cs="Lucida Sans Unicode"/>
          <w:color w:val="333333"/>
          <w:sz w:val="20"/>
          <w:szCs w:val="20"/>
        </w:rPr>
        <w:t xml:space="preserve"> cipher, the first step is to determine the key length. </w:t>
      </w:r>
      <w:hyperlink r:id="rId8" w:history="1">
        <w:r w:rsidRPr="00CE2A04">
          <w:rPr>
            <w:rFonts w:ascii="inherit" w:hAnsi="inherit" w:cs="Lucida Sans Unicode"/>
            <w:color w:val="1C5979"/>
            <w:sz w:val="20"/>
            <w:szCs w:val="20"/>
          </w:rPr>
          <w:t>This</w:t>
        </w:r>
      </w:hyperlink>
      <w:r w:rsidRPr="00CE2A04">
        <w:rPr>
          <w:rFonts w:ascii="Lucida Sans Unicode" w:hAnsi="Lucida Sans Unicode" w:cs="Lucida Sans Unicode"/>
          <w:color w:val="333333"/>
          <w:sz w:val="20"/>
          <w:szCs w:val="20"/>
        </w:rPr>
        <w:t> page describes how to use the Index of Coincidence to determine the key length. Once this is known, we can start trying to determine the exact key. This is usually done using the Chi-squared test to find the correct offset for each letter.</w:t>
      </w:r>
    </w:p>
    <w:p w:rsidR="00CE2A04" w:rsidRPr="00CE2A04" w:rsidRDefault="00CE2A04" w:rsidP="00CE2A04">
      <w:pPr>
        <w:shd w:val="clear" w:color="auto" w:fill="FFFFFF"/>
        <w:outlineLvl w:val="1"/>
        <w:rPr>
          <w:rFonts w:ascii="Trebuchet MS" w:hAnsi="Trebuchet MS"/>
          <w:b/>
          <w:bCs/>
          <w:color w:val="333333"/>
          <w:sz w:val="40"/>
          <w:szCs w:val="40"/>
        </w:rPr>
      </w:pPr>
      <w:r w:rsidRPr="00CE2A04">
        <w:rPr>
          <w:rFonts w:ascii="Trebuchet MS" w:hAnsi="Trebuchet MS"/>
          <w:b/>
          <w:bCs/>
          <w:color w:val="333333"/>
          <w:sz w:val="40"/>
          <w:szCs w:val="40"/>
        </w:rPr>
        <w:t>References </w:t>
      </w:r>
    </w:p>
    <w:p w:rsidR="00CE2A04" w:rsidRPr="00CE2A04" w:rsidRDefault="00CE2A04" w:rsidP="00CE2A04">
      <w:pPr>
        <w:numPr>
          <w:ilvl w:val="0"/>
          <w:numId w:val="1"/>
        </w:numPr>
        <w:shd w:val="clear" w:color="auto" w:fill="FFFFFF"/>
        <w:spacing w:line="396" w:lineRule="atLeast"/>
        <w:ind w:left="480"/>
        <w:rPr>
          <w:rFonts w:ascii="inherit" w:hAnsi="inherit" w:cs="Lucida Sans Unicode"/>
          <w:color w:val="333333"/>
          <w:sz w:val="20"/>
          <w:szCs w:val="20"/>
        </w:rPr>
      </w:pPr>
      <w:r w:rsidRPr="00CE2A04">
        <w:rPr>
          <w:rFonts w:ascii="inherit" w:hAnsi="inherit" w:cs="Lucida Sans Unicode"/>
          <w:color w:val="333333"/>
          <w:sz w:val="20"/>
          <w:szCs w:val="20"/>
        </w:rPr>
        <w:t>[1] </w:t>
      </w:r>
      <w:hyperlink r:id="rId9" w:history="1">
        <w:r w:rsidRPr="00CE2A04">
          <w:rPr>
            <w:rFonts w:ascii="inherit" w:hAnsi="inherit" w:cs="Lucida Sans Unicode"/>
            <w:color w:val="1C5979"/>
            <w:sz w:val="20"/>
            <w:szCs w:val="20"/>
          </w:rPr>
          <w:t>Wikipedia</w:t>
        </w:r>
      </w:hyperlink>
      <w:r w:rsidRPr="00CE2A04">
        <w:rPr>
          <w:rFonts w:ascii="inherit" w:hAnsi="inherit" w:cs="Lucida Sans Unicode"/>
          <w:color w:val="333333"/>
          <w:sz w:val="20"/>
          <w:szCs w:val="20"/>
        </w:rPr>
        <w:t> has a good description of the encryption/decryption process, history and cryptanalysis of this algorithm</w:t>
      </w:r>
    </w:p>
    <w:p w:rsidR="00CE2A04" w:rsidRPr="00CE2A04" w:rsidRDefault="00CE2A04" w:rsidP="00CE2A04">
      <w:pPr>
        <w:numPr>
          <w:ilvl w:val="0"/>
          <w:numId w:val="1"/>
        </w:numPr>
        <w:shd w:val="clear" w:color="auto" w:fill="FFFFFF"/>
        <w:spacing w:line="396" w:lineRule="atLeast"/>
        <w:ind w:left="480"/>
        <w:rPr>
          <w:rFonts w:ascii="inherit" w:hAnsi="inherit" w:cs="Lucida Sans Unicode"/>
          <w:color w:val="333333"/>
          <w:sz w:val="20"/>
          <w:szCs w:val="20"/>
        </w:rPr>
      </w:pPr>
      <w:r w:rsidRPr="00CE2A04">
        <w:rPr>
          <w:rFonts w:ascii="inherit" w:hAnsi="inherit" w:cs="Lucida Sans Unicode"/>
          <w:color w:val="333333"/>
          <w:sz w:val="20"/>
          <w:szCs w:val="20"/>
        </w:rPr>
        <w:t>[2] Kahn, D (1973) </w:t>
      </w:r>
      <w:proofErr w:type="gramStart"/>
      <w:r w:rsidRPr="00CE2A04">
        <w:rPr>
          <w:rFonts w:ascii="inherit" w:hAnsi="inherit" w:cs="Lucida Sans Unicode"/>
          <w:color w:val="333333"/>
          <w:sz w:val="20"/>
          <w:szCs w:val="20"/>
          <w:u w:val="single"/>
        </w:rPr>
        <w:t>The</w:t>
      </w:r>
      <w:proofErr w:type="gramEnd"/>
      <w:r w:rsidRPr="00CE2A04">
        <w:rPr>
          <w:rFonts w:ascii="inherit" w:hAnsi="inherit" w:cs="Lucida Sans Unicode"/>
          <w:color w:val="333333"/>
          <w:sz w:val="20"/>
          <w:szCs w:val="20"/>
          <w:u w:val="single"/>
        </w:rPr>
        <w:t xml:space="preserve"> </w:t>
      </w:r>
      <w:proofErr w:type="spellStart"/>
      <w:r w:rsidRPr="00CE2A04">
        <w:rPr>
          <w:rFonts w:ascii="inherit" w:hAnsi="inherit" w:cs="Lucida Sans Unicode"/>
          <w:color w:val="333333"/>
          <w:sz w:val="20"/>
          <w:szCs w:val="20"/>
          <w:u w:val="single"/>
        </w:rPr>
        <w:t>CodeBreakers</w:t>
      </w:r>
      <w:proofErr w:type="spellEnd"/>
      <w:r w:rsidRPr="00CE2A04">
        <w:rPr>
          <w:rFonts w:ascii="inherit" w:hAnsi="inherit" w:cs="Lucida Sans Unicode"/>
          <w:color w:val="333333"/>
          <w:sz w:val="20"/>
          <w:szCs w:val="20"/>
        </w:rPr>
        <w:t>. Macmillan: New York</w:t>
      </w:r>
    </w:p>
    <w:p w:rsidR="00CE2A04" w:rsidRPr="00CE2A04" w:rsidRDefault="00CE2A04" w:rsidP="00CE2A04">
      <w:pPr>
        <w:numPr>
          <w:ilvl w:val="0"/>
          <w:numId w:val="1"/>
        </w:numPr>
        <w:shd w:val="clear" w:color="auto" w:fill="FFFFFF"/>
        <w:spacing w:line="396" w:lineRule="atLeast"/>
        <w:ind w:left="480"/>
        <w:rPr>
          <w:rFonts w:ascii="inherit" w:hAnsi="inherit" w:cs="Lucida Sans Unicode"/>
          <w:color w:val="333333"/>
          <w:sz w:val="20"/>
          <w:szCs w:val="20"/>
        </w:rPr>
      </w:pPr>
      <w:r w:rsidRPr="00CE2A04">
        <w:rPr>
          <w:rFonts w:ascii="inherit" w:hAnsi="inherit" w:cs="Lucida Sans Unicode"/>
          <w:color w:val="333333"/>
          <w:sz w:val="20"/>
          <w:szCs w:val="20"/>
        </w:rPr>
        <w:t>[3] </w:t>
      </w:r>
      <w:hyperlink r:id="rId10" w:history="1">
        <w:r w:rsidRPr="00CE2A04">
          <w:rPr>
            <w:rFonts w:ascii="inherit" w:hAnsi="inherit" w:cs="Lucida Sans Unicode"/>
            <w:color w:val="1C5979"/>
            <w:sz w:val="20"/>
            <w:szCs w:val="20"/>
          </w:rPr>
          <w:t>http://www.trincoll.edu/depts/cpsc/cryptography/vigenere.html</w:t>
        </w:r>
      </w:hyperlink>
      <w:r w:rsidRPr="00CE2A04">
        <w:rPr>
          <w:rFonts w:ascii="inherit" w:hAnsi="inherit" w:cs="Lucida Sans Unicode"/>
          <w:color w:val="333333"/>
          <w:sz w:val="20"/>
          <w:szCs w:val="20"/>
        </w:rPr>
        <w:t> has a good description of the algorithm along with cryptanalysis.</w:t>
      </w:r>
    </w:p>
    <w:p w:rsidR="00CE2A04" w:rsidRPr="00CE2A04" w:rsidRDefault="00CE2A04" w:rsidP="00CE2A04">
      <w:pPr>
        <w:numPr>
          <w:ilvl w:val="0"/>
          <w:numId w:val="1"/>
        </w:numPr>
        <w:shd w:val="clear" w:color="auto" w:fill="FFFFFF"/>
        <w:spacing w:line="396" w:lineRule="atLeast"/>
        <w:ind w:left="480"/>
        <w:rPr>
          <w:rFonts w:ascii="inherit" w:hAnsi="inherit" w:cs="Lucida Sans Unicode"/>
          <w:color w:val="333333"/>
          <w:sz w:val="20"/>
          <w:szCs w:val="20"/>
        </w:rPr>
      </w:pPr>
      <w:r w:rsidRPr="00CE2A04">
        <w:rPr>
          <w:rFonts w:ascii="inherit" w:hAnsi="inherit" w:cs="Lucida Sans Unicode"/>
          <w:color w:val="333333"/>
          <w:sz w:val="20"/>
          <w:szCs w:val="20"/>
        </w:rPr>
        <w:t>Simon Singh's 'The Code Book' is an excellent introduction to ciphers and codes, and includes a section on ADFGVX ciphers.</w:t>
      </w:r>
    </w:p>
    <w:p w:rsidR="00CE2A04" w:rsidRPr="00CE2A04" w:rsidRDefault="00CE2A04" w:rsidP="00CE2A04">
      <w:pPr>
        <w:numPr>
          <w:ilvl w:val="0"/>
          <w:numId w:val="1"/>
        </w:numPr>
        <w:shd w:val="clear" w:color="auto" w:fill="FFFFFF"/>
        <w:spacing w:line="396" w:lineRule="atLeast"/>
        <w:ind w:left="480"/>
        <w:rPr>
          <w:rFonts w:ascii="inherit" w:hAnsi="inherit" w:cs="Lucida Sans Unicode"/>
          <w:color w:val="333333"/>
          <w:sz w:val="20"/>
          <w:szCs w:val="20"/>
        </w:rPr>
      </w:pPr>
      <w:r w:rsidRPr="00CE2A04">
        <w:rPr>
          <w:rFonts w:ascii="inherit" w:hAnsi="inherit" w:cs="Lucida Sans Unicode"/>
          <w:color w:val="333333"/>
          <w:sz w:val="20"/>
          <w:szCs w:val="20"/>
        </w:rPr>
        <w:t>Singh, Simon (2000). </w:t>
      </w:r>
      <w:r w:rsidRPr="00CE2A04">
        <w:rPr>
          <w:rFonts w:ascii="inherit" w:hAnsi="inherit" w:cs="Lucida Sans Unicode"/>
          <w:color w:val="333333"/>
          <w:sz w:val="20"/>
          <w:szCs w:val="20"/>
          <w:u w:val="single"/>
        </w:rPr>
        <w:t>The Code Book: The Science of Secrecy from Ancient Egypt to Quantum Cryptography</w:t>
      </w:r>
      <w:r w:rsidRPr="00CE2A04">
        <w:rPr>
          <w:rFonts w:ascii="inherit" w:hAnsi="inherit" w:cs="Lucida Sans Unicode"/>
          <w:color w:val="333333"/>
          <w:sz w:val="20"/>
          <w:szCs w:val="20"/>
        </w:rPr>
        <w:t>. ISBN 0-385-49532-3.</w:t>
      </w:r>
    </w:p>
    <w:p w:rsidR="001E71EE" w:rsidRDefault="001E71EE">
      <w:bookmarkStart w:id="0" w:name="_GoBack"/>
      <w:bookmarkEnd w:id="0"/>
    </w:p>
    <w:sectPr w:rsidR="001E71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D401C"/>
    <w:multiLevelType w:val="multilevel"/>
    <w:tmpl w:val="529E0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04"/>
    <w:rsid w:val="001E71EE"/>
    <w:rsid w:val="00CE2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688142-7157-49A1-9FFD-71D05936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CE2A0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E2A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04"/>
    <w:rPr>
      <w:b/>
      <w:bCs/>
      <w:kern w:val="36"/>
      <w:sz w:val="48"/>
      <w:szCs w:val="48"/>
    </w:rPr>
  </w:style>
  <w:style w:type="character" w:customStyle="1" w:styleId="Heading2Char">
    <w:name w:val="Heading 2 Char"/>
    <w:basedOn w:val="DefaultParagraphFont"/>
    <w:link w:val="Heading2"/>
    <w:uiPriority w:val="9"/>
    <w:rsid w:val="00CE2A04"/>
    <w:rPr>
      <w:b/>
      <w:bCs/>
      <w:sz w:val="36"/>
      <w:szCs w:val="36"/>
    </w:rPr>
  </w:style>
  <w:style w:type="character" w:customStyle="1" w:styleId="apple-converted-space">
    <w:name w:val="apple-converted-space"/>
    <w:basedOn w:val="DefaultParagraphFont"/>
    <w:rsid w:val="00CE2A04"/>
  </w:style>
  <w:style w:type="character" w:styleId="Hyperlink">
    <w:name w:val="Hyperlink"/>
    <w:basedOn w:val="DefaultParagraphFont"/>
    <w:uiPriority w:val="99"/>
    <w:unhideWhenUsed/>
    <w:rsid w:val="00CE2A04"/>
    <w:rPr>
      <w:color w:val="0000FF"/>
      <w:u w:val="single"/>
    </w:rPr>
  </w:style>
  <w:style w:type="paragraph" w:styleId="NormalWeb">
    <w:name w:val="Normal (Web)"/>
    <w:basedOn w:val="Normal"/>
    <w:uiPriority w:val="99"/>
    <w:unhideWhenUsed/>
    <w:rsid w:val="00CE2A04"/>
    <w:pPr>
      <w:spacing w:before="100" w:beforeAutospacing="1" w:after="100" w:afterAutospacing="1"/>
    </w:pPr>
  </w:style>
  <w:style w:type="paragraph" w:styleId="HTMLPreformatted">
    <w:name w:val="HTML Preformatted"/>
    <w:basedOn w:val="Normal"/>
    <w:link w:val="HTMLPreformattedChar"/>
    <w:uiPriority w:val="99"/>
    <w:unhideWhenUsed/>
    <w:rsid w:val="00CE2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E2A04"/>
    <w:rPr>
      <w:rFonts w:ascii="Courier New" w:hAnsi="Courier New" w:cs="Courier New"/>
    </w:rPr>
  </w:style>
  <w:style w:type="character" w:styleId="HTMLTypewriter">
    <w:name w:val="HTML Typewriter"/>
    <w:basedOn w:val="DefaultParagraphFont"/>
    <w:uiPriority w:val="99"/>
    <w:unhideWhenUsed/>
    <w:rsid w:val="00CE2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6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cticalcryptography.com/cryptanalysis/stochastic-searching/cryptanalysis-vigenere-cipher/" TargetMode="External"/><Relationship Id="rId3" Type="http://schemas.openxmlformats.org/officeDocument/2006/relationships/settings" Target="settings.xml"/><Relationship Id="rId7" Type="http://schemas.openxmlformats.org/officeDocument/2006/relationships/hyperlink" Target="http://practicalcryptography.com/cryptanalysis/stochastic-searching/cryptanalysis-vigenere-cipher-part-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acticalcryptography.com/cryptanalysis/stochastic-searching/cryptanalysis-vigenere-cipher/" TargetMode="External"/><Relationship Id="rId11" Type="http://schemas.openxmlformats.org/officeDocument/2006/relationships/fontTable" Target="fontTable.xml"/><Relationship Id="rId5" Type="http://schemas.openxmlformats.org/officeDocument/2006/relationships/hyperlink" Target="http://pycipher.readthedocs.org/en/latest/" TargetMode="External"/><Relationship Id="rId10" Type="http://schemas.openxmlformats.org/officeDocument/2006/relationships/hyperlink" Target="http://www.trincoll.edu/depts/cpsc/cryptography/vigenere.html" TargetMode="External"/><Relationship Id="rId4" Type="http://schemas.openxmlformats.org/officeDocument/2006/relationships/webSettings" Target="webSettings.xml"/><Relationship Id="rId9" Type="http://schemas.openxmlformats.org/officeDocument/2006/relationships/hyperlink" Target="http://en.wikipedia.org/wiki/Vigen%C3%A8re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1339</Words>
  <Characters>5066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2014-10-09T16:35:00Z</dcterms:created>
  <dcterms:modified xsi:type="dcterms:W3CDTF">2014-10-09T16:36:00Z</dcterms:modified>
</cp:coreProperties>
</file>