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4AA7" w14:textId="77777777" w:rsidR="00087428" w:rsidRPr="00CC74C4" w:rsidRDefault="00087428" w:rsidP="00087428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CC74C4">
        <w:rPr>
          <w:rFonts w:ascii="Times New Roman" w:hAnsi="Times New Roman" w:cs="Times New Roman"/>
          <w:b/>
          <w:bCs/>
          <w:sz w:val="96"/>
          <w:szCs w:val="96"/>
        </w:rPr>
        <w:t>PROJECT REPORT</w:t>
      </w:r>
    </w:p>
    <w:p w14:paraId="3501C6DF" w14:textId="77777777" w:rsidR="00CC74C4" w:rsidRDefault="00CC74C4" w:rsidP="002A6C5A">
      <w:pPr>
        <w:rPr>
          <w:rFonts w:ascii="Times New Roman" w:hAnsi="Times New Roman" w:cs="Times New Roman"/>
          <w:sz w:val="48"/>
          <w:szCs w:val="48"/>
        </w:rPr>
      </w:pPr>
    </w:p>
    <w:p w14:paraId="243331BF" w14:textId="77777777" w:rsidR="00337A0D" w:rsidRDefault="00087428" w:rsidP="00087428">
      <w:pPr>
        <w:rPr>
          <w:rFonts w:ascii="Times New Roman" w:hAnsi="Times New Roman" w:cs="Times New Roman"/>
          <w:sz w:val="56"/>
          <w:szCs w:val="56"/>
          <w:u w:val="single"/>
        </w:rPr>
      </w:pPr>
      <w:r>
        <w:rPr>
          <w:rFonts w:ascii="Times New Roman" w:hAnsi="Times New Roman" w:cs="Times New Roman"/>
          <w:sz w:val="56"/>
          <w:szCs w:val="56"/>
        </w:rPr>
        <w:t xml:space="preserve">    </w:t>
      </w:r>
      <w:r w:rsidR="00337A0D">
        <w:rPr>
          <w:rFonts w:ascii="Times New Roman" w:hAnsi="Times New Roman" w:cs="Times New Roman"/>
          <w:sz w:val="56"/>
          <w:szCs w:val="56"/>
          <w:u w:val="single"/>
        </w:rPr>
        <w:t xml:space="preserve">SUPPLY CHAIN </w:t>
      </w:r>
    </w:p>
    <w:p w14:paraId="3977F7F5" w14:textId="2A232C2B" w:rsidR="00337A0D" w:rsidRDefault="00337A0D" w:rsidP="00087428">
      <w:pPr>
        <w:rPr>
          <w:rFonts w:ascii="Times New Roman" w:hAnsi="Times New Roman" w:cs="Times New Roman"/>
          <w:sz w:val="56"/>
          <w:szCs w:val="56"/>
          <w:u w:val="single"/>
        </w:rPr>
      </w:pPr>
      <w:r w:rsidRPr="00337A0D">
        <w:rPr>
          <w:rFonts w:ascii="Times New Roman" w:hAnsi="Times New Roman" w:cs="Times New Roman"/>
          <w:sz w:val="56"/>
          <w:szCs w:val="56"/>
        </w:rPr>
        <w:t xml:space="preserve">                             </w:t>
      </w:r>
      <w:r>
        <w:rPr>
          <w:rFonts w:ascii="Times New Roman" w:hAnsi="Times New Roman" w:cs="Times New Roman"/>
          <w:sz w:val="56"/>
          <w:szCs w:val="56"/>
          <w:u w:val="single"/>
        </w:rPr>
        <w:t>&amp;</w:t>
      </w:r>
    </w:p>
    <w:p w14:paraId="3D9CC355" w14:textId="6401FEFF" w:rsidR="00087428" w:rsidRDefault="00337A0D" w:rsidP="00087428">
      <w:pPr>
        <w:rPr>
          <w:rFonts w:ascii="Times New Roman" w:hAnsi="Times New Roman" w:cs="Times New Roman"/>
          <w:sz w:val="56"/>
          <w:szCs w:val="56"/>
          <w:u w:val="single"/>
        </w:rPr>
      </w:pPr>
      <w:r w:rsidRPr="00337A0D">
        <w:rPr>
          <w:rFonts w:ascii="Times New Roman" w:hAnsi="Times New Roman" w:cs="Times New Roman"/>
          <w:sz w:val="56"/>
          <w:szCs w:val="56"/>
        </w:rPr>
        <w:t xml:space="preserve">                   </w:t>
      </w:r>
      <w:r>
        <w:rPr>
          <w:rFonts w:ascii="Times New Roman" w:hAnsi="Times New Roman" w:cs="Times New Roman"/>
          <w:sz w:val="56"/>
          <w:szCs w:val="56"/>
          <w:u w:val="single"/>
        </w:rPr>
        <w:t>INVENTORY ANALYSIS</w:t>
      </w:r>
    </w:p>
    <w:p w14:paraId="41FE657A" w14:textId="13D10720" w:rsidR="00087428" w:rsidRDefault="00337A0D" w:rsidP="00087428">
      <w:pPr>
        <w:rPr>
          <w:rFonts w:ascii="Times New Roman" w:hAnsi="Times New Roman" w:cs="Times New Roman"/>
          <w:sz w:val="56"/>
          <w:szCs w:val="56"/>
          <w:u w:val="single"/>
        </w:rPr>
      </w:pPr>
      <w:r w:rsidRPr="00B25DAE">
        <w:rPr>
          <w:rFonts w:ascii="Times New Roman" w:hAnsi="Times New Roman" w:cs="Times New Roman"/>
          <w:noProof/>
          <w:sz w:val="56"/>
          <w:szCs w:val="56"/>
          <w:u w:val="single"/>
        </w:rPr>
        <w:drawing>
          <wp:anchor distT="0" distB="0" distL="114300" distR="114300" simplePos="0" relativeHeight="251663360" behindDoc="0" locked="0" layoutInCell="1" allowOverlap="1" wp14:anchorId="77B559E5" wp14:editId="0751245E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619750" cy="31623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7428">
        <w:rPr>
          <w:noProof/>
        </w:rPr>
        <mc:AlternateContent>
          <mc:Choice Requires="wps">
            <w:drawing>
              <wp:inline distT="0" distB="0" distL="0" distR="0" wp14:anchorId="10B12741" wp14:editId="581FFF26">
                <wp:extent cx="304800" cy="304800"/>
                <wp:effectExtent l="0" t="0" r="0" b="0"/>
                <wp:docPr id="1426513523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5086F" id="Rectangle 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C4139C" w14:textId="17EEE614" w:rsidR="00CC74C4" w:rsidRDefault="00087428" w:rsidP="00087428">
      <w:pPr>
        <w:rPr>
          <w:rFonts w:ascii="Times New Roman" w:hAnsi="Times New Roman" w:cs="Times New Roman"/>
          <w:sz w:val="56"/>
          <w:szCs w:val="56"/>
          <w:u w:val="single"/>
        </w:rPr>
      </w:pPr>
      <w:r>
        <w:rPr>
          <w:rFonts w:ascii="Times New Roman" w:hAnsi="Times New Roman" w:cs="Times New Roman"/>
          <w:sz w:val="56"/>
          <w:szCs w:val="56"/>
          <w:u w:val="single"/>
        </w:rPr>
        <w:t xml:space="preserve">     </w:t>
      </w:r>
    </w:p>
    <w:p w14:paraId="7D99E8A3" w14:textId="3D81FFFB" w:rsidR="00087428" w:rsidRPr="00B25DAE" w:rsidRDefault="00087428" w:rsidP="00CC74C4">
      <w:pPr>
        <w:ind w:left="2160"/>
        <w:jc w:val="both"/>
        <w:rPr>
          <w:rFonts w:ascii="Times New Roman" w:hAnsi="Times New Roman" w:cs="Times New Roman"/>
          <w:sz w:val="40"/>
          <w:szCs w:val="40"/>
        </w:rPr>
      </w:pPr>
      <w:r w:rsidRPr="00CC74C4">
        <w:rPr>
          <w:rFonts w:ascii="Times New Roman" w:hAnsi="Times New Roman" w:cs="Times New Roman"/>
          <w:b/>
          <w:bCs/>
          <w:sz w:val="40"/>
          <w:szCs w:val="40"/>
        </w:rPr>
        <w:t>Name    :</w:t>
      </w:r>
      <w:r w:rsidRPr="00B25DAE">
        <w:rPr>
          <w:rFonts w:ascii="Times New Roman" w:hAnsi="Times New Roman" w:cs="Times New Roman"/>
          <w:sz w:val="40"/>
          <w:szCs w:val="40"/>
        </w:rPr>
        <w:t xml:space="preserve"> </w:t>
      </w:r>
      <w:r w:rsidR="00CC74C4">
        <w:rPr>
          <w:rFonts w:ascii="Times New Roman" w:hAnsi="Times New Roman" w:cs="Times New Roman"/>
          <w:sz w:val="40"/>
          <w:szCs w:val="40"/>
        </w:rPr>
        <w:t>Harish Raghavendraa G</w:t>
      </w:r>
    </w:p>
    <w:p w14:paraId="147EAE3A" w14:textId="7FC5C552" w:rsidR="00087428" w:rsidRPr="00B25DAE" w:rsidRDefault="00087428" w:rsidP="00CC74C4">
      <w:pPr>
        <w:ind w:left="2160"/>
        <w:jc w:val="both"/>
        <w:rPr>
          <w:rFonts w:ascii="Times New Roman" w:hAnsi="Times New Roman" w:cs="Times New Roman"/>
          <w:sz w:val="40"/>
          <w:szCs w:val="40"/>
        </w:rPr>
      </w:pPr>
      <w:r w:rsidRPr="00CC74C4">
        <w:rPr>
          <w:rFonts w:ascii="Times New Roman" w:hAnsi="Times New Roman" w:cs="Times New Roman"/>
          <w:b/>
          <w:bCs/>
          <w:sz w:val="40"/>
          <w:szCs w:val="40"/>
        </w:rPr>
        <w:t>Reg No :</w:t>
      </w:r>
      <w:r w:rsidRPr="00B25DAE">
        <w:rPr>
          <w:rFonts w:ascii="Times New Roman" w:hAnsi="Times New Roman" w:cs="Times New Roman"/>
          <w:sz w:val="40"/>
          <w:szCs w:val="40"/>
        </w:rPr>
        <w:t xml:space="preserve"> 727823TUAD03</w:t>
      </w:r>
      <w:r w:rsidR="00CC74C4">
        <w:rPr>
          <w:rFonts w:ascii="Times New Roman" w:hAnsi="Times New Roman" w:cs="Times New Roman"/>
          <w:sz w:val="40"/>
          <w:szCs w:val="40"/>
        </w:rPr>
        <w:t>6</w:t>
      </w:r>
    </w:p>
    <w:p w14:paraId="5AEEA808" w14:textId="68DCCE34" w:rsidR="00087428" w:rsidRPr="00B25DAE" w:rsidRDefault="00087428" w:rsidP="00CC74C4">
      <w:pPr>
        <w:ind w:left="2160"/>
        <w:jc w:val="both"/>
        <w:rPr>
          <w:rFonts w:ascii="Times New Roman" w:hAnsi="Times New Roman" w:cs="Times New Roman"/>
          <w:sz w:val="40"/>
          <w:szCs w:val="40"/>
        </w:rPr>
      </w:pPr>
      <w:r w:rsidRPr="00CC74C4">
        <w:rPr>
          <w:rFonts w:ascii="Times New Roman" w:hAnsi="Times New Roman" w:cs="Times New Roman"/>
          <w:b/>
          <w:bCs/>
          <w:sz w:val="40"/>
          <w:szCs w:val="40"/>
        </w:rPr>
        <w:t>Class     :</w:t>
      </w:r>
      <w:r w:rsidRPr="00B25DAE">
        <w:rPr>
          <w:rFonts w:ascii="Times New Roman" w:hAnsi="Times New Roman" w:cs="Times New Roman"/>
          <w:sz w:val="40"/>
          <w:szCs w:val="40"/>
        </w:rPr>
        <w:t xml:space="preserve"> </w:t>
      </w:r>
      <w:r w:rsidR="00CC74C4">
        <w:rPr>
          <w:rFonts w:ascii="Times New Roman" w:hAnsi="Times New Roman" w:cs="Times New Roman"/>
          <w:sz w:val="40"/>
          <w:szCs w:val="40"/>
        </w:rPr>
        <w:t>III</w:t>
      </w:r>
      <w:r w:rsidRPr="00B25DAE">
        <w:rPr>
          <w:rFonts w:ascii="Times New Roman" w:hAnsi="Times New Roman" w:cs="Times New Roman"/>
          <w:sz w:val="40"/>
          <w:szCs w:val="40"/>
        </w:rPr>
        <w:t xml:space="preserve"> Year AI&amp;DS – ‘A’</w:t>
      </w:r>
    </w:p>
    <w:p w14:paraId="6A79EFB2" w14:textId="0909DA86" w:rsidR="00616CDD" w:rsidRPr="00564D60" w:rsidRDefault="00616CDD" w:rsidP="00616CDD">
      <w:pPr>
        <w:rPr>
          <w:sz w:val="36"/>
          <w:szCs w:val="36"/>
          <w:lang w:val="en-US"/>
        </w:rPr>
      </w:pPr>
      <w:r>
        <w:rPr>
          <w:lang w:val="en-US"/>
        </w:rPr>
        <w:br w:type="page"/>
      </w:r>
      <w:r w:rsidRPr="00564D60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Problem Statement</w:t>
      </w:r>
      <w:r w:rsidR="003E04E1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61FE1616" w14:textId="77777777" w:rsidR="0010445C" w:rsidRPr="0010445C" w:rsidRDefault="0010445C" w:rsidP="0010445C">
      <w:p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>A manufacturing company managing inventory across multiple warehouses is currently facing a dual crisis in supply chain efficiency.</w:t>
      </w:r>
    </w:p>
    <w:p w14:paraId="6BA22BD9" w14:textId="77777777" w:rsidR="0010445C" w:rsidRPr="0010445C" w:rsidRDefault="0010445C" w:rsidP="0010445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Observations</w:t>
      </w:r>
      <w:r w:rsidRPr="0010445C">
        <w:rPr>
          <w:rFonts w:ascii="Times New Roman" w:hAnsi="Times New Roman" w:cs="Times New Roman"/>
          <w:sz w:val="28"/>
          <w:szCs w:val="28"/>
        </w:rPr>
        <w:t xml:space="preserve"> indicate a critical imbalance: frequent </w:t>
      </w:r>
      <w:r w:rsidRPr="0010445C">
        <w:rPr>
          <w:rFonts w:ascii="Times New Roman" w:hAnsi="Times New Roman" w:cs="Times New Roman"/>
          <w:b/>
          <w:bCs/>
          <w:sz w:val="28"/>
          <w:szCs w:val="28"/>
        </w:rPr>
        <w:t>stock-outs</w:t>
      </w:r>
      <w:r w:rsidRPr="0010445C">
        <w:rPr>
          <w:rFonts w:ascii="Times New Roman" w:hAnsi="Times New Roman" w:cs="Times New Roman"/>
          <w:sz w:val="28"/>
          <w:szCs w:val="28"/>
        </w:rPr>
        <w:t xml:space="preserve"> are causing delayed customer deliveries, while massive </w:t>
      </w:r>
      <w:r w:rsidRPr="0010445C">
        <w:rPr>
          <w:rFonts w:ascii="Times New Roman" w:hAnsi="Times New Roman" w:cs="Times New Roman"/>
          <w:b/>
          <w:bCs/>
          <w:sz w:val="28"/>
          <w:szCs w:val="28"/>
        </w:rPr>
        <w:t>overstocking</w:t>
      </w:r>
      <w:r w:rsidRPr="0010445C">
        <w:rPr>
          <w:rFonts w:ascii="Times New Roman" w:hAnsi="Times New Roman" w:cs="Times New Roman"/>
          <w:sz w:val="28"/>
          <w:szCs w:val="28"/>
        </w:rPr>
        <w:t xml:space="preserve"> in other categories is driving up holding costs.</w:t>
      </w:r>
    </w:p>
    <w:p w14:paraId="47790636" w14:textId="77777777" w:rsidR="0010445C" w:rsidRPr="0010445C" w:rsidRDefault="0010445C" w:rsidP="0010445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>Currently, inventory decisions are made manually without analytical support, leading to reactive rather than proactive management.</w:t>
      </w:r>
    </w:p>
    <w:p w14:paraId="08F0327E" w14:textId="77777777" w:rsidR="0010445C" w:rsidRPr="0010445C" w:rsidRDefault="0010445C" w:rsidP="0010445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>This project aims to digitize the supply chain monitoring process, identifying specific products for immediate replenishment and pinpointing "cash traps" (overstock) to optimize working capital.</w:t>
      </w:r>
    </w:p>
    <w:p w14:paraId="54476E22" w14:textId="77777777" w:rsidR="00616CDD" w:rsidRDefault="00616CDD" w:rsidP="00616CDD">
      <w:pPr>
        <w:jc w:val="both"/>
      </w:pPr>
    </w:p>
    <w:p w14:paraId="17CFEEF2" w14:textId="5A10F2E3" w:rsidR="00616CDD" w:rsidRPr="00564D60" w:rsidRDefault="00616CDD" w:rsidP="00616CDD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64D60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Objectives</w:t>
      </w:r>
      <w:r w:rsidR="003E04E1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2871C469" w14:textId="77777777" w:rsidR="0010445C" w:rsidRPr="0010445C" w:rsidRDefault="0010445C" w:rsidP="0010445C">
      <w:p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>As a Supply Chain Analyst, the scope of this project involves:</w:t>
      </w:r>
    </w:p>
    <w:p w14:paraId="2F88BD3F" w14:textId="77777777" w:rsidR="0010445C" w:rsidRPr="0010445C" w:rsidRDefault="0010445C" w:rsidP="0010445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Data Transformation:</w:t>
      </w:r>
      <w:r w:rsidRPr="0010445C">
        <w:rPr>
          <w:rFonts w:ascii="Times New Roman" w:hAnsi="Times New Roman" w:cs="Times New Roman"/>
          <w:sz w:val="28"/>
          <w:szCs w:val="28"/>
        </w:rPr>
        <w:t xml:space="preserve"> Utilizing Power Query to clean warehouse data and calculate total stock values.</w:t>
      </w:r>
    </w:p>
    <w:p w14:paraId="2BD0F035" w14:textId="77777777" w:rsidR="0010445C" w:rsidRPr="0010445C" w:rsidRDefault="0010445C" w:rsidP="0010445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Inventory Segmentation:</w:t>
      </w:r>
      <w:r w:rsidRPr="0010445C">
        <w:rPr>
          <w:rFonts w:ascii="Times New Roman" w:hAnsi="Times New Roman" w:cs="Times New Roman"/>
          <w:sz w:val="28"/>
          <w:szCs w:val="28"/>
        </w:rPr>
        <w:t xml:space="preserve"> Creating logic to classify products into "Low Stock," "Optimal," and "Overstocked" categories.</w:t>
      </w:r>
    </w:p>
    <w:p w14:paraId="099BDE53" w14:textId="77777777" w:rsidR="0010445C" w:rsidRPr="0010445C" w:rsidRDefault="0010445C" w:rsidP="0010445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Metric Calculation:</w:t>
      </w:r>
      <w:r w:rsidRPr="0010445C">
        <w:rPr>
          <w:rFonts w:ascii="Times New Roman" w:hAnsi="Times New Roman" w:cs="Times New Roman"/>
          <w:sz w:val="28"/>
          <w:szCs w:val="28"/>
        </w:rPr>
        <w:t xml:space="preserve"> Developing custom DAX measures for Inventory Turnover, Stockout Counts, and Holding Costs.</w:t>
      </w:r>
    </w:p>
    <w:p w14:paraId="3BACCB0D" w14:textId="77777777" w:rsidR="0010445C" w:rsidRPr="0010445C" w:rsidRDefault="0010445C" w:rsidP="0010445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Dashboarding:</w:t>
      </w:r>
      <w:r w:rsidRPr="0010445C">
        <w:rPr>
          <w:rFonts w:ascii="Times New Roman" w:hAnsi="Times New Roman" w:cs="Times New Roman"/>
          <w:sz w:val="28"/>
          <w:szCs w:val="28"/>
        </w:rPr>
        <w:t xml:space="preserve"> Engineering an interactive </w:t>
      </w:r>
      <w:r w:rsidRPr="0010445C">
        <w:rPr>
          <w:rFonts w:ascii="Times New Roman" w:hAnsi="Times New Roman" w:cs="Times New Roman"/>
          <w:b/>
          <w:bCs/>
          <w:sz w:val="28"/>
          <w:szCs w:val="28"/>
        </w:rPr>
        <w:t>"Supply Chain Control Center"</w:t>
      </w:r>
      <w:r w:rsidRPr="0010445C">
        <w:rPr>
          <w:rFonts w:ascii="Times New Roman" w:hAnsi="Times New Roman" w:cs="Times New Roman"/>
          <w:sz w:val="28"/>
          <w:szCs w:val="28"/>
        </w:rPr>
        <w:t xml:space="preserve"> in Power BI to facilitate executive decision-making.</w:t>
      </w:r>
    </w:p>
    <w:p w14:paraId="376BA79C" w14:textId="77777777" w:rsidR="00616CDD" w:rsidRPr="00616CDD" w:rsidRDefault="00616CDD" w:rsidP="00616CD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05E779E" w14:textId="5742CEBF" w:rsidR="00616CDD" w:rsidRPr="00564D60" w:rsidRDefault="00616CDD" w:rsidP="00616CD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64D60">
        <w:rPr>
          <w:rFonts w:ascii="Times New Roman" w:hAnsi="Times New Roman" w:cs="Times New Roman"/>
          <w:b/>
          <w:bCs/>
          <w:sz w:val="36"/>
          <w:szCs w:val="36"/>
          <w:u w:val="single"/>
        </w:rPr>
        <w:t>Tools &amp; Technologies</w:t>
      </w:r>
      <w:r w:rsidR="003E04E1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65C93F1" w14:textId="3E7F7DD9" w:rsidR="00616CDD" w:rsidRPr="00616CDD" w:rsidRDefault="00616CDD" w:rsidP="00616C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6CDD">
        <w:rPr>
          <w:rFonts w:ascii="Times New Roman" w:hAnsi="Times New Roman" w:cs="Times New Roman"/>
          <w:b/>
          <w:bCs/>
          <w:sz w:val="28"/>
          <w:szCs w:val="28"/>
        </w:rPr>
        <w:t>Microsoft Power BI Desktop:</w:t>
      </w:r>
      <w:r w:rsidRPr="00616CDD">
        <w:rPr>
          <w:rFonts w:ascii="Times New Roman" w:hAnsi="Times New Roman" w:cs="Times New Roman"/>
          <w:sz w:val="28"/>
          <w:szCs w:val="28"/>
        </w:rPr>
        <w:t xml:space="preserve"> </w:t>
      </w:r>
      <w:r w:rsidR="0010445C" w:rsidRPr="0010445C">
        <w:rPr>
          <w:rFonts w:ascii="Times New Roman" w:hAnsi="Times New Roman" w:cs="Times New Roman"/>
          <w:sz w:val="28"/>
          <w:szCs w:val="28"/>
        </w:rPr>
        <w:t>For the development of the executive dashboard and action center.</w:t>
      </w:r>
    </w:p>
    <w:p w14:paraId="28A446DD" w14:textId="176D7B39" w:rsidR="00616CDD" w:rsidRPr="00616CDD" w:rsidRDefault="00616CDD" w:rsidP="00616C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6CDD">
        <w:rPr>
          <w:rFonts w:ascii="Times New Roman" w:hAnsi="Times New Roman" w:cs="Times New Roman"/>
          <w:b/>
          <w:bCs/>
          <w:sz w:val="28"/>
          <w:szCs w:val="28"/>
        </w:rPr>
        <w:t>Power Query:</w:t>
      </w:r>
      <w:r w:rsidRPr="00616CDD">
        <w:rPr>
          <w:rFonts w:ascii="Times New Roman" w:hAnsi="Times New Roman" w:cs="Times New Roman"/>
          <w:sz w:val="28"/>
          <w:szCs w:val="28"/>
        </w:rPr>
        <w:t xml:space="preserve"> Used for the ETL (Extract, Transform, Load) process and rigorous data cleaning.</w:t>
      </w:r>
    </w:p>
    <w:p w14:paraId="413F5C9C" w14:textId="40DDF275" w:rsidR="00616CDD" w:rsidRPr="00616CDD" w:rsidRDefault="00564D60" w:rsidP="00616C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4F1E">
        <w:rPr>
          <w:rFonts w:ascii="Times New Roman" w:hAnsi="Times New Roman" w:cs="Times New Roman"/>
          <w:b/>
          <w:bCs/>
          <w:sz w:val="28"/>
          <w:szCs w:val="28"/>
        </w:rPr>
        <w:t>DAX (Data Analysis Expressions)</w:t>
      </w:r>
      <w:r w:rsidR="00616CDD" w:rsidRPr="00616CD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16CDD" w:rsidRPr="00616CDD">
        <w:rPr>
          <w:rFonts w:ascii="Times New Roman" w:hAnsi="Times New Roman" w:cs="Times New Roman"/>
          <w:sz w:val="28"/>
          <w:szCs w:val="28"/>
        </w:rPr>
        <w:t xml:space="preserve"> </w:t>
      </w:r>
      <w:r w:rsidR="0010445C" w:rsidRPr="0010445C">
        <w:rPr>
          <w:rFonts w:ascii="Times New Roman" w:hAnsi="Times New Roman" w:cs="Times New Roman"/>
          <w:sz w:val="28"/>
          <w:szCs w:val="28"/>
        </w:rPr>
        <w:t>Utilized for dynamic segmentation (Stock Status) and KPI calculations.</w:t>
      </w:r>
    </w:p>
    <w:p w14:paraId="36D09BB9" w14:textId="0DF144B8" w:rsidR="00616CDD" w:rsidRPr="00616CDD" w:rsidRDefault="00616CDD" w:rsidP="00616C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6CDD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Dataset:</w:t>
      </w:r>
      <w:r w:rsidRPr="00616CDD">
        <w:rPr>
          <w:rFonts w:ascii="Times New Roman" w:hAnsi="Times New Roman" w:cs="Times New Roman"/>
          <w:sz w:val="28"/>
          <w:szCs w:val="28"/>
        </w:rPr>
        <w:t xml:space="preserve"> </w:t>
      </w:r>
      <w:r w:rsidR="0010445C" w:rsidRPr="0010445C">
        <w:rPr>
          <w:rFonts w:ascii="Times New Roman" w:hAnsi="Times New Roman" w:cs="Times New Roman"/>
          <w:sz w:val="28"/>
          <w:szCs w:val="28"/>
        </w:rPr>
        <w:t>Logistics Warehouse Dataset, consisting of inventory levels, reorder points, and demand data across 4 Zones.</w:t>
      </w:r>
    </w:p>
    <w:p w14:paraId="0767B229" w14:textId="2AFEFAB7" w:rsidR="00564D60" w:rsidRPr="00564D60" w:rsidRDefault="00564D60" w:rsidP="00564D6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64D60">
        <w:rPr>
          <w:rFonts w:ascii="Times New Roman" w:hAnsi="Times New Roman" w:cs="Times New Roman"/>
          <w:b/>
          <w:bCs/>
          <w:sz w:val="36"/>
          <w:szCs w:val="36"/>
          <w:u w:val="single"/>
        </w:rPr>
        <w:t>Data Preparation &amp; Modelling</w:t>
      </w:r>
      <w:r w:rsidR="003E04E1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2665C507" w14:textId="77777777" w:rsidR="0010445C" w:rsidRPr="0010445C" w:rsidRDefault="0010445C" w:rsidP="0010445C">
      <w:p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>Extensive data preparation was required to ensure the integrity of the analysis:</w:t>
      </w:r>
    </w:p>
    <w:p w14:paraId="29446148" w14:textId="77777777" w:rsidR="0010445C" w:rsidRPr="0010445C" w:rsidRDefault="0010445C" w:rsidP="0010445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Data Type Correction:</w:t>
      </w:r>
      <w:r w:rsidRPr="0010445C">
        <w:rPr>
          <w:rFonts w:ascii="Times New Roman" w:hAnsi="Times New Roman" w:cs="Times New Roman"/>
          <w:sz w:val="28"/>
          <w:szCs w:val="28"/>
        </w:rPr>
        <w:t xml:space="preserve"> Stock Levels and Reorder Points were validated as numeric values to allow for mathematical comparison.</w:t>
      </w:r>
    </w:p>
    <w:p w14:paraId="3F54C26D" w14:textId="77777777" w:rsidR="0010445C" w:rsidRPr="0010445C" w:rsidRDefault="0010445C" w:rsidP="0010445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Calculated Columns:</w:t>
      </w:r>
      <w:r w:rsidRPr="0010445C">
        <w:rPr>
          <w:rFonts w:ascii="Times New Roman" w:hAnsi="Times New Roman" w:cs="Times New Roman"/>
          <w:sz w:val="28"/>
          <w:szCs w:val="28"/>
        </w:rPr>
        <w:t xml:space="preserve"> A logical column </w:t>
      </w:r>
      <w:r w:rsidRPr="0010445C">
        <w:rPr>
          <w:rFonts w:ascii="Times New Roman" w:hAnsi="Times New Roman" w:cs="Times New Roman"/>
          <w:b/>
          <w:bCs/>
          <w:sz w:val="28"/>
          <w:szCs w:val="28"/>
        </w:rPr>
        <w:t>"Stock Status"</w:t>
      </w:r>
      <w:r w:rsidRPr="0010445C">
        <w:rPr>
          <w:rFonts w:ascii="Times New Roman" w:hAnsi="Times New Roman" w:cs="Times New Roman"/>
          <w:sz w:val="28"/>
          <w:szCs w:val="28"/>
        </w:rPr>
        <w:t xml:space="preserve"> was created to segment inventory:</w:t>
      </w:r>
    </w:p>
    <w:p w14:paraId="31B39D13" w14:textId="0F9266EC" w:rsidR="0010445C" w:rsidRPr="0010445C" w:rsidRDefault="0010445C" w:rsidP="0010445C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 xml:space="preserve">IF Stock &lt; Reorder Point </w:t>
      </w:r>
      <w:r w:rsidR="00D8274D">
        <w:rPr>
          <w:rFonts w:ascii="Times New Roman" w:hAnsi="Times New Roman" w:cs="Times New Roman"/>
          <w:sz w:val="28"/>
          <w:szCs w:val="28"/>
        </w:rPr>
        <w:t>→</w:t>
      </w:r>
      <w:r w:rsidRPr="0010445C">
        <w:rPr>
          <w:rFonts w:ascii="Times New Roman" w:hAnsi="Times New Roman" w:cs="Times New Roman"/>
          <w:sz w:val="28"/>
          <w:szCs w:val="28"/>
        </w:rPr>
        <w:t xml:space="preserve"> "Low Stock"</w:t>
      </w:r>
    </w:p>
    <w:p w14:paraId="529DB4B3" w14:textId="4689D79C" w:rsidR="0010445C" w:rsidRPr="0010445C" w:rsidRDefault="0010445C" w:rsidP="0010445C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 xml:space="preserve">IF Stock &gt; (Reorder Point * 2.5) </w:t>
      </w:r>
      <w:r w:rsidR="00D8274D">
        <w:rPr>
          <w:rFonts w:ascii="Times New Roman" w:hAnsi="Times New Roman" w:cs="Times New Roman"/>
          <w:sz w:val="28"/>
          <w:szCs w:val="28"/>
        </w:rPr>
        <w:t xml:space="preserve">→ </w:t>
      </w:r>
      <w:r w:rsidRPr="0010445C">
        <w:rPr>
          <w:rFonts w:ascii="Times New Roman" w:hAnsi="Times New Roman" w:cs="Times New Roman"/>
          <w:sz w:val="28"/>
          <w:szCs w:val="28"/>
        </w:rPr>
        <w:t>"Overstocked"</w:t>
      </w:r>
    </w:p>
    <w:p w14:paraId="072A05DB" w14:textId="77777777" w:rsidR="0010445C" w:rsidRPr="0010445C" w:rsidRDefault="0010445C" w:rsidP="0010445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b/>
          <w:bCs/>
          <w:sz w:val="28"/>
          <w:szCs w:val="28"/>
        </w:rPr>
        <w:t>Measure Creation:</w:t>
      </w:r>
      <w:r w:rsidRPr="0010445C">
        <w:rPr>
          <w:rFonts w:ascii="Times New Roman" w:hAnsi="Times New Roman" w:cs="Times New Roman"/>
          <w:sz w:val="28"/>
          <w:szCs w:val="28"/>
        </w:rPr>
        <w:t xml:space="preserve"> A custom DAX measure was implemented to track critical counts:</w:t>
      </w:r>
    </w:p>
    <w:p w14:paraId="722F5954" w14:textId="77777777" w:rsidR="0010445C" w:rsidRPr="0010445C" w:rsidRDefault="0010445C" w:rsidP="0010445C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445C">
        <w:rPr>
          <w:rFonts w:ascii="Times New Roman" w:hAnsi="Times New Roman" w:cs="Times New Roman"/>
          <w:sz w:val="28"/>
          <w:szCs w:val="28"/>
        </w:rPr>
        <w:t xml:space="preserve">Count Low Stock = CALCULATE(COUNTROWS(Data), </w:t>
      </w:r>
      <w:proofErr w:type="spellStart"/>
      <w:r w:rsidRPr="0010445C">
        <w:rPr>
          <w:rFonts w:ascii="Times New Roman" w:hAnsi="Times New Roman" w:cs="Times New Roman"/>
          <w:sz w:val="28"/>
          <w:szCs w:val="28"/>
        </w:rPr>
        <w:t>Stock_Status</w:t>
      </w:r>
      <w:proofErr w:type="spellEnd"/>
      <w:r w:rsidRPr="0010445C">
        <w:rPr>
          <w:rFonts w:ascii="Times New Roman" w:hAnsi="Times New Roman" w:cs="Times New Roman"/>
          <w:sz w:val="28"/>
          <w:szCs w:val="28"/>
        </w:rPr>
        <w:t xml:space="preserve"> = "Low Stock")</w:t>
      </w:r>
    </w:p>
    <w:p w14:paraId="6329CE41" w14:textId="77777777" w:rsidR="00564D60" w:rsidRPr="00564D60" w:rsidRDefault="00564D60" w:rsidP="00564D60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29FF181" w14:textId="39025EE3" w:rsidR="00564D60" w:rsidRDefault="00564D60" w:rsidP="00564D60">
      <w:pPr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4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Executive Summary</w:t>
      </w:r>
      <w:r w:rsidRPr="00564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(KPIs)</w:t>
      </w:r>
      <w:r w:rsidR="003E0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46D15DF2" w14:textId="49EDFC00" w:rsidR="00564D60" w:rsidRDefault="00564D60" w:rsidP="00564D60">
      <w:pPr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 wp14:anchorId="3ECB522D" wp14:editId="517FDD26">
            <wp:extent cx="5792840" cy="1005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05" cy="10069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F13C106" w14:textId="764E43EA" w:rsidR="00D8274D" w:rsidRPr="00D8274D" w:rsidRDefault="00D8274D" w:rsidP="00D8274D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27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Total Inventory </w:t>
      </w:r>
      <w:r w:rsidR="009E037B" w:rsidRPr="00D827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Analysed</w:t>
      </w:r>
      <w:r w:rsidRPr="00D827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: </w:t>
      </w:r>
      <w:r w:rsidRPr="00D8274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3,204 SKUs.</w:t>
      </w:r>
    </w:p>
    <w:p w14:paraId="13E0E0EB" w14:textId="72C90A2A" w:rsidR="00D8274D" w:rsidRPr="00D8274D" w:rsidRDefault="00D8274D" w:rsidP="00D8274D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27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Critical Issue: </w:t>
      </w:r>
      <w:r w:rsidRPr="003134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Despite holding nearly $90M in inventory, the company experienced 15,000 stockouts, indicating a severe mismatch between supply and demand.</w:t>
      </w:r>
    </w:p>
    <w:p w14:paraId="352153C4" w14:textId="383B5C78" w:rsidR="00D8274D" w:rsidRPr="00D8274D" w:rsidRDefault="00D8274D" w:rsidP="00D8274D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27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Summary Insight: </w:t>
      </w:r>
      <w:r w:rsidRPr="003134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supply chain is "Heavy but Hollow"—it has too much of the wrong stock (Overstock) and not enough of the right stock (Stockouts).</w:t>
      </w:r>
    </w:p>
    <w:p w14:paraId="55154EE3" w14:textId="7206C8E3" w:rsidR="00564D60" w:rsidRPr="00B13907" w:rsidRDefault="00564D60" w:rsidP="00564D60">
      <w:pPr>
        <w:jc w:val="both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</w:p>
    <w:p w14:paraId="7AF5701E" w14:textId="77777777" w:rsidR="0031348B" w:rsidRDefault="0031348B" w:rsidP="00564D60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81F1DB" w14:textId="559D27B9" w:rsidR="003E04E1" w:rsidRPr="003E04E1" w:rsidRDefault="00B13907" w:rsidP="003E04E1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1390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Analysis: </w:t>
      </w:r>
      <w:r w:rsidR="003E04E1" w:rsidRPr="003E04E1">
        <w:rPr>
          <w:rFonts w:ascii="Times New Roman" w:hAnsi="Times New Roman" w:cs="Times New Roman"/>
          <w:b/>
          <w:bCs/>
          <w:sz w:val="36"/>
          <w:szCs w:val="36"/>
          <w:u w:val="single"/>
        </w:rPr>
        <w:t>Stock Health &amp; Distribution</w:t>
      </w:r>
      <w:r w:rsidR="003E04E1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36ED4CD" w14:textId="57D39C9A" w:rsidR="00B13907" w:rsidRPr="003E04E1" w:rsidRDefault="003E04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Inventory Classification</w:t>
      </w:r>
    </w:p>
    <w:p w14:paraId="64D68B2F" w14:textId="35716479" w:rsidR="0031348B" w:rsidRDefault="003E04E1" w:rsidP="00313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907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13BB1720" wp14:editId="042A7651">
            <wp:simplePos x="0" y="0"/>
            <wp:positionH relativeFrom="margin">
              <wp:align>center</wp:align>
            </wp:positionH>
            <wp:positionV relativeFrom="page">
              <wp:posOffset>1767840</wp:posOffset>
            </wp:positionV>
            <wp:extent cx="4526280" cy="216408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" t="3662" r="2520" b="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73A2F" w14:textId="05E890BF" w:rsidR="0031348B" w:rsidRDefault="0031348B" w:rsidP="00313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B7D2BA" w14:textId="0E17785E" w:rsidR="0031348B" w:rsidRDefault="0031348B" w:rsidP="00313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49FB3" w14:textId="77777777" w:rsidR="0031348B" w:rsidRDefault="0031348B" w:rsidP="00313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C3ED8" w14:textId="77777777" w:rsidR="0031348B" w:rsidRDefault="0031348B" w:rsidP="00313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21B3C" w14:textId="77777777" w:rsidR="0031348B" w:rsidRDefault="0031348B" w:rsidP="00313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54EEF" w14:textId="77777777" w:rsidR="003E04E1" w:rsidRDefault="003E04E1" w:rsidP="003E04E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84326" w14:textId="77777777" w:rsidR="003E04E1" w:rsidRDefault="003E04E1" w:rsidP="003E04E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E124F" w14:textId="51420575" w:rsidR="0031348B" w:rsidRPr="0031348B" w:rsidRDefault="0031348B" w:rsidP="0031348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 xml:space="preserve">Capital Trap: </w:t>
      </w:r>
      <w:r w:rsidRPr="0031348B">
        <w:rPr>
          <w:rFonts w:ascii="Times New Roman" w:hAnsi="Times New Roman" w:cs="Times New Roman"/>
          <w:sz w:val="28"/>
          <w:szCs w:val="28"/>
        </w:rPr>
        <w:t>A staggering 76.34% of the inventory is classified as "Overstocked." This represents millions of dollars tied up in warehouse space that is not generating revenue.</w:t>
      </w:r>
    </w:p>
    <w:p w14:paraId="0AB13AB1" w14:textId="77777777" w:rsidR="0031348B" w:rsidRDefault="0031348B" w:rsidP="0031348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 xml:space="preserve">Risk Zone: </w:t>
      </w:r>
      <w:r w:rsidRPr="0031348B">
        <w:rPr>
          <w:rFonts w:ascii="Times New Roman" w:hAnsi="Times New Roman" w:cs="Times New Roman"/>
          <w:sz w:val="28"/>
          <w:szCs w:val="28"/>
        </w:rPr>
        <w:t>Only 7.4% of items are in the "Low Stock" (Critical) phase, yet these items are responsible for the delivery failures.</w:t>
      </w:r>
    </w:p>
    <w:p w14:paraId="0E773662" w14:textId="77777777" w:rsidR="003E04E1" w:rsidRDefault="003E04E1" w:rsidP="003E04E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BCC84" w14:textId="398657CD" w:rsidR="003E04E1" w:rsidRPr="003E04E1" w:rsidRDefault="003E04E1" w:rsidP="003E04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Warehouse (Zone) Performance</w:t>
      </w:r>
    </w:p>
    <w:p w14:paraId="02154476" w14:textId="166954FD" w:rsidR="00E145BE" w:rsidRPr="00860E49" w:rsidRDefault="0031348B" w:rsidP="00E145BE">
      <w:pPr>
        <w:pStyle w:val="ListParagraph"/>
        <w:rPr>
          <w:rFonts w:ascii="Times New Roman" w:hAnsi="Times New Roman" w:cs="Times New Roman"/>
          <w:sz w:val="16"/>
          <w:szCs w:val="16"/>
        </w:rPr>
      </w:pPr>
      <w:r w:rsidRPr="00E145BE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4DCA5EA3" wp14:editId="07CCC4A5">
            <wp:simplePos x="0" y="0"/>
            <wp:positionH relativeFrom="margin">
              <wp:posOffset>228600</wp:posOffset>
            </wp:positionH>
            <wp:positionV relativeFrom="paragraph">
              <wp:posOffset>224790</wp:posOffset>
            </wp:positionV>
            <wp:extent cx="5693410" cy="250126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5" r="1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25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4EBA89" w14:textId="77777777" w:rsidR="0031348B" w:rsidRPr="0031348B" w:rsidRDefault="0031348B" w:rsidP="003134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 xml:space="preserve">Zone Analysis: </w:t>
      </w:r>
      <w:r w:rsidRPr="0031348B">
        <w:rPr>
          <w:rFonts w:ascii="Times New Roman" w:hAnsi="Times New Roman" w:cs="Times New Roman"/>
          <w:sz w:val="28"/>
          <w:szCs w:val="28"/>
        </w:rPr>
        <w:t>Zone D holds the highest volume of inventory (~203K units), making it the primary location for excess stock accumulation.</w:t>
      </w:r>
    </w:p>
    <w:p w14:paraId="7739921C" w14:textId="03B73F79" w:rsidR="003E04E1" w:rsidRPr="003E04E1" w:rsidRDefault="0031348B" w:rsidP="003E04E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Shortage Hotspots: </w:t>
      </w:r>
      <w:r w:rsidRPr="0031348B">
        <w:rPr>
          <w:rFonts w:ascii="Times New Roman" w:hAnsi="Times New Roman" w:cs="Times New Roman"/>
          <w:sz w:val="28"/>
          <w:szCs w:val="28"/>
        </w:rPr>
        <w:t>Zone A and Zone D both show visible segments of "Low Stock" items (approx. 3K items each), requiring immediate replenishment focus.</w:t>
      </w:r>
    </w:p>
    <w:p w14:paraId="3B794DBE" w14:textId="77777777" w:rsidR="0031348B" w:rsidRDefault="0031348B" w:rsidP="0031348B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Demand vs. Supply Mismatch</w:t>
      </w:r>
    </w:p>
    <w:p w14:paraId="41042CF5" w14:textId="656BE527" w:rsidR="003E04E1" w:rsidRPr="0031348B" w:rsidRDefault="003E04E1" w:rsidP="0031348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 wp14:anchorId="5C3A278F" wp14:editId="3E0C7257">
            <wp:extent cx="4666667" cy="2304762"/>
            <wp:effectExtent l="0" t="0" r="635" b="635"/>
            <wp:docPr id="3461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0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414C" w14:textId="77777777" w:rsidR="0031348B" w:rsidRPr="0031348B" w:rsidRDefault="0031348B" w:rsidP="0031348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Automotive:</w:t>
      </w:r>
      <w:r w:rsidRPr="0031348B">
        <w:rPr>
          <w:rFonts w:ascii="Times New Roman" w:hAnsi="Times New Roman" w:cs="Times New Roman"/>
          <w:sz w:val="28"/>
          <w:szCs w:val="28"/>
        </w:rPr>
        <w:t xml:space="preserve"> This category has the highest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Average Daily Demand (26.0)</w:t>
      </w:r>
      <w:r w:rsidRPr="0031348B">
        <w:rPr>
          <w:rFonts w:ascii="Times New Roman" w:hAnsi="Times New Roman" w:cs="Times New Roman"/>
          <w:sz w:val="28"/>
          <w:szCs w:val="28"/>
        </w:rPr>
        <w:t>, making it the most sensitive to stockouts.</w:t>
      </w:r>
    </w:p>
    <w:p w14:paraId="1DA731E6" w14:textId="2D82C0A8" w:rsidR="00860E49" w:rsidRDefault="0031348B" w:rsidP="00564D6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Electronics:</w:t>
      </w:r>
      <w:r w:rsidRPr="0031348B">
        <w:rPr>
          <w:rFonts w:ascii="Times New Roman" w:hAnsi="Times New Roman" w:cs="Times New Roman"/>
          <w:sz w:val="28"/>
          <w:szCs w:val="28"/>
        </w:rPr>
        <w:t xml:space="preserve"> Shows the lowest daily demand (~24.7) relative to its stock levels, confirming it as a slow-moving category suitable for clearance.</w:t>
      </w:r>
    </w:p>
    <w:p w14:paraId="1ED57B80" w14:textId="77777777" w:rsidR="0031348B" w:rsidRPr="0031348B" w:rsidRDefault="0031348B" w:rsidP="0031348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E6F51B0" w14:textId="31FBA2F4" w:rsidR="00E145BE" w:rsidRDefault="00860E49" w:rsidP="00564D60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60E49">
        <w:rPr>
          <w:rFonts w:ascii="Times New Roman" w:hAnsi="Times New Roman" w:cs="Times New Roman"/>
          <w:b/>
          <w:bCs/>
          <w:sz w:val="36"/>
          <w:szCs w:val="36"/>
          <w:u w:val="single"/>
        </w:rPr>
        <w:t>Strategic Recommendations</w:t>
      </w:r>
    </w:p>
    <w:p w14:paraId="504B7FA8" w14:textId="77777777" w:rsidR="0031348B" w:rsidRPr="0031348B" w:rsidRDefault="0031348B" w:rsidP="0031348B">
      <w:p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sz w:val="28"/>
          <w:szCs w:val="28"/>
        </w:rPr>
        <w:t>Based on the data analysis, the following actions are recommended to the supply chain team:</w:t>
      </w:r>
    </w:p>
    <w:p w14:paraId="7B6D236C" w14:textId="77777777" w:rsidR="0031348B" w:rsidRPr="0031348B" w:rsidRDefault="0031348B" w:rsidP="0031348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Immediate Replenishment (The "Red" List):</w:t>
      </w:r>
    </w:p>
    <w:p w14:paraId="24F4ECCF" w14:textId="77777777" w:rsidR="0031348B" w:rsidRPr="0031348B" w:rsidRDefault="0031348B" w:rsidP="0031348B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sz w:val="28"/>
          <w:szCs w:val="28"/>
        </w:rPr>
        <w:t xml:space="preserve">Approve emergency reorders for the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15 High-Demand SKUs</w:t>
      </w:r>
      <w:r w:rsidRPr="0031348B">
        <w:rPr>
          <w:rFonts w:ascii="Times New Roman" w:hAnsi="Times New Roman" w:cs="Times New Roman"/>
          <w:sz w:val="28"/>
          <w:szCs w:val="28"/>
        </w:rPr>
        <w:t xml:space="preserve"> identified in the Action Center (e.g., Groceries in Zone A) to stop the 15K stockouts.</w:t>
      </w:r>
    </w:p>
    <w:p w14:paraId="632D7D5D" w14:textId="77777777" w:rsidR="0031348B" w:rsidRPr="0031348B" w:rsidRDefault="0031348B" w:rsidP="0031348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t>Liquidation Program:</w:t>
      </w:r>
    </w:p>
    <w:p w14:paraId="632F5384" w14:textId="77777777" w:rsidR="0031348B" w:rsidRDefault="0031348B" w:rsidP="0031348B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sz w:val="28"/>
          <w:szCs w:val="28"/>
        </w:rPr>
        <w:t xml:space="preserve">Initiate a clearance sale for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Electronics</w:t>
      </w:r>
      <w:r w:rsidRPr="0031348B">
        <w:rPr>
          <w:rFonts w:ascii="Times New Roman" w:hAnsi="Times New Roman" w:cs="Times New Roman"/>
          <w:sz w:val="28"/>
          <w:szCs w:val="28"/>
        </w:rPr>
        <w:t xml:space="preserve"> and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Zone D</w:t>
      </w:r>
      <w:r w:rsidRPr="0031348B">
        <w:rPr>
          <w:rFonts w:ascii="Times New Roman" w:hAnsi="Times New Roman" w:cs="Times New Roman"/>
          <w:sz w:val="28"/>
          <w:szCs w:val="28"/>
        </w:rPr>
        <w:t xml:space="preserve"> overstock. Items like ITM11471 are costing nearly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$986/day</w:t>
      </w:r>
      <w:r w:rsidRPr="0031348B">
        <w:rPr>
          <w:rFonts w:ascii="Times New Roman" w:hAnsi="Times New Roman" w:cs="Times New Roman"/>
          <w:sz w:val="28"/>
          <w:szCs w:val="28"/>
        </w:rPr>
        <w:t xml:space="preserve"> in holding costs and must be reduced.</w:t>
      </w:r>
    </w:p>
    <w:p w14:paraId="7585F946" w14:textId="77777777" w:rsidR="003E04E1" w:rsidRPr="0031348B" w:rsidRDefault="003E04E1" w:rsidP="003E04E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9A3DD06" w14:textId="77777777" w:rsidR="0031348B" w:rsidRPr="0031348B" w:rsidRDefault="0031348B" w:rsidP="0031348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Reorder Point Optimization:</w:t>
      </w:r>
    </w:p>
    <w:p w14:paraId="49B0CF55" w14:textId="410A00CA" w:rsidR="0031348B" w:rsidRPr="003E04E1" w:rsidRDefault="0031348B" w:rsidP="00087428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sz w:val="28"/>
          <w:szCs w:val="28"/>
        </w:rPr>
        <w:t>The high overstock rate (76%) suggests current reorder points are set too high. These should be lowered for slow-moving categories to reduce the $89.57M inventory value.</w:t>
      </w:r>
    </w:p>
    <w:p w14:paraId="3A7FD524" w14:textId="6555AF3A" w:rsidR="00087428" w:rsidRDefault="00CC74C4" w:rsidP="00087428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0E4F4F86" wp14:editId="1B1E2887">
            <wp:simplePos x="0" y="0"/>
            <wp:positionH relativeFrom="column">
              <wp:posOffset>0</wp:posOffset>
            </wp:positionH>
            <wp:positionV relativeFrom="paragraph">
              <wp:posOffset>411480</wp:posOffset>
            </wp:positionV>
            <wp:extent cx="5730240" cy="327660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428">
        <w:rPr>
          <w:rFonts w:ascii="Times New Roman" w:hAnsi="Times New Roman" w:cs="Times New Roman"/>
          <w:b/>
          <w:bCs/>
          <w:sz w:val="36"/>
          <w:szCs w:val="36"/>
          <w:u w:val="single"/>
        </w:rPr>
        <w:t>Dashboard</w:t>
      </w:r>
    </w:p>
    <w:p w14:paraId="1960EA82" w14:textId="57AEBB56" w:rsidR="00860E49" w:rsidRDefault="00860E49" w:rsidP="00087428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CDFF45" w14:textId="77777777" w:rsidR="00CC74C4" w:rsidRDefault="00CC74C4" w:rsidP="00564D60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74C4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9CF012E" wp14:editId="3364B275">
            <wp:extent cx="5731510" cy="3247390"/>
            <wp:effectExtent l="0" t="0" r="2540" b="0"/>
            <wp:docPr id="3266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4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109C" w14:textId="77A4F814" w:rsidR="00860E49" w:rsidRDefault="00860E49" w:rsidP="00564D60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60E4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Conclusion</w:t>
      </w:r>
    </w:p>
    <w:p w14:paraId="582A93EA" w14:textId="77777777" w:rsidR="0031348B" w:rsidRPr="0031348B" w:rsidRDefault="0031348B" w:rsidP="0031348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sz w:val="28"/>
          <w:szCs w:val="28"/>
        </w:rPr>
        <w:t xml:space="preserve">This analysis has successfully identified the root causes of the supply chain inefficiencies: a reactive stocking policy that has led to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76% overstocking</w:t>
      </w:r>
      <w:r w:rsidRPr="0031348B">
        <w:rPr>
          <w:rFonts w:ascii="Times New Roman" w:hAnsi="Times New Roman" w:cs="Times New Roman"/>
          <w:sz w:val="28"/>
          <w:szCs w:val="28"/>
        </w:rPr>
        <w:t xml:space="preserve"> while failing to meet demand for high-velocity items.</w:t>
      </w:r>
    </w:p>
    <w:p w14:paraId="384D8E68" w14:textId="0011D3D8" w:rsidR="00860E49" w:rsidRPr="0031348B" w:rsidRDefault="0031348B" w:rsidP="0031348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1348B">
        <w:rPr>
          <w:rFonts w:ascii="Times New Roman" w:hAnsi="Times New Roman" w:cs="Times New Roman"/>
          <w:sz w:val="28"/>
          <w:szCs w:val="28"/>
        </w:rPr>
        <w:t xml:space="preserve">By executing the "Action Plan" developed in this dashboard—specifically targeting the </w:t>
      </w:r>
      <w:r w:rsidRPr="0031348B">
        <w:rPr>
          <w:rFonts w:ascii="Times New Roman" w:hAnsi="Times New Roman" w:cs="Times New Roman"/>
          <w:b/>
          <w:bCs/>
          <w:sz w:val="28"/>
          <w:szCs w:val="28"/>
        </w:rPr>
        <w:t>Low Stock list</w:t>
      </w:r>
      <w:r w:rsidRPr="0031348B">
        <w:rPr>
          <w:rFonts w:ascii="Times New Roman" w:hAnsi="Times New Roman" w:cs="Times New Roman"/>
          <w:sz w:val="28"/>
          <w:szCs w:val="28"/>
        </w:rPr>
        <w:t xml:space="preserve"> for reorders and liquidating high-holding-cost items—the company can reduce working capital and eliminate stock-outs.</w:t>
      </w:r>
    </w:p>
    <w:sectPr w:rsidR="00860E49" w:rsidRPr="0031348B" w:rsidSect="00616C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F7F"/>
    <w:multiLevelType w:val="multilevel"/>
    <w:tmpl w:val="1FD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4BC"/>
    <w:multiLevelType w:val="multilevel"/>
    <w:tmpl w:val="8CA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2CAA"/>
    <w:multiLevelType w:val="hybridMultilevel"/>
    <w:tmpl w:val="407C5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81E3F"/>
    <w:multiLevelType w:val="hybridMultilevel"/>
    <w:tmpl w:val="23CA3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E7387"/>
    <w:multiLevelType w:val="multilevel"/>
    <w:tmpl w:val="BB7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5F10"/>
    <w:multiLevelType w:val="multilevel"/>
    <w:tmpl w:val="7F2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E3E40"/>
    <w:multiLevelType w:val="multilevel"/>
    <w:tmpl w:val="975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D0712"/>
    <w:multiLevelType w:val="multilevel"/>
    <w:tmpl w:val="C87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008E"/>
    <w:multiLevelType w:val="multilevel"/>
    <w:tmpl w:val="ECD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44709"/>
    <w:multiLevelType w:val="multilevel"/>
    <w:tmpl w:val="D9C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35E04"/>
    <w:multiLevelType w:val="hybridMultilevel"/>
    <w:tmpl w:val="10DE6E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100B33"/>
    <w:multiLevelType w:val="multilevel"/>
    <w:tmpl w:val="8BE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C4C4A"/>
    <w:multiLevelType w:val="multilevel"/>
    <w:tmpl w:val="D0B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F5F6B"/>
    <w:multiLevelType w:val="multilevel"/>
    <w:tmpl w:val="77349A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95F1B"/>
    <w:multiLevelType w:val="hybridMultilevel"/>
    <w:tmpl w:val="D0FE5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74F88"/>
    <w:multiLevelType w:val="multilevel"/>
    <w:tmpl w:val="AE9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80DD1"/>
    <w:multiLevelType w:val="multilevel"/>
    <w:tmpl w:val="8E0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97C77"/>
    <w:multiLevelType w:val="multilevel"/>
    <w:tmpl w:val="61C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1239E"/>
    <w:multiLevelType w:val="multilevel"/>
    <w:tmpl w:val="47A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09304">
    <w:abstractNumId w:val="1"/>
  </w:num>
  <w:num w:numId="2" w16cid:durableId="1659263536">
    <w:abstractNumId w:val="10"/>
  </w:num>
  <w:num w:numId="3" w16cid:durableId="2118601077">
    <w:abstractNumId w:val="15"/>
  </w:num>
  <w:num w:numId="4" w16cid:durableId="428700142">
    <w:abstractNumId w:val="5"/>
  </w:num>
  <w:num w:numId="5" w16cid:durableId="738081">
    <w:abstractNumId w:val="11"/>
  </w:num>
  <w:num w:numId="6" w16cid:durableId="960916017">
    <w:abstractNumId w:val="12"/>
  </w:num>
  <w:num w:numId="7" w16cid:durableId="1681664022">
    <w:abstractNumId w:val="3"/>
  </w:num>
  <w:num w:numId="8" w16cid:durableId="1382289389">
    <w:abstractNumId w:val="16"/>
  </w:num>
  <w:num w:numId="9" w16cid:durableId="1150901825">
    <w:abstractNumId w:val="13"/>
  </w:num>
  <w:num w:numId="10" w16cid:durableId="1271547792">
    <w:abstractNumId w:val="4"/>
  </w:num>
  <w:num w:numId="11" w16cid:durableId="1209686075">
    <w:abstractNumId w:val="7"/>
  </w:num>
  <w:num w:numId="12" w16cid:durableId="1015695364">
    <w:abstractNumId w:val="18"/>
  </w:num>
  <w:num w:numId="13" w16cid:durableId="1623535312">
    <w:abstractNumId w:val="0"/>
  </w:num>
  <w:num w:numId="14" w16cid:durableId="2102024313">
    <w:abstractNumId w:val="14"/>
  </w:num>
  <w:num w:numId="15" w16cid:durableId="778330378">
    <w:abstractNumId w:val="2"/>
  </w:num>
  <w:num w:numId="16" w16cid:durableId="65566894">
    <w:abstractNumId w:val="8"/>
  </w:num>
  <w:num w:numId="17" w16cid:durableId="1619986449">
    <w:abstractNumId w:val="9"/>
  </w:num>
  <w:num w:numId="18" w16cid:durableId="633827348">
    <w:abstractNumId w:val="6"/>
  </w:num>
  <w:num w:numId="19" w16cid:durableId="11193004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DD"/>
    <w:rsid w:val="00087428"/>
    <w:rsid w:val="0010445C"/>
    <w:rsid w:val="00174DE4"/>
    <w:rsid w:val="002A6C5A"/>
    <w:rsid w:val="0031348B"/>
    <w:rsid w:val="00337A0D"/>
    <w:rsid w:val="00381054"/>
    <w:rsid w:val="003E04E1"/>
    <w:rsid w:val="00564D60"/>
    <w:rsid w:val="00616CDD"/>
    <w:rsid w:val="006637FC"/>
    <w:rsid w:val="007B2751"/>
    <w:rsid w:val="00860E49"/>
    <w:rsid w:val="009E037B"/>
    <w:rsid w:val="00AC3A84"/>
    <w:rsid w:val="00AE7F2C"/>
    <w:rsid w:val="00B03B4D"/>
    <w:rsid w:val="00B13907"/>
    <w:rsid w:val="00B25DAE"/>
    <w:rsid w:val="00CC1CAC"/>
    <w:rsid w:val="00CC74C4"/>
    <w:rsid w:val="00D8274D"/>
    <w:rsid w:val="00E145BE"/>
    <w:rsid w:val="00F7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8972"/>
  <w15:chartTrackingRefBased/>
  <w15:docId w15:val="{8D830B3F-92B0-4F3C-BEEB-6137E6B2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E1"/>
  </w:style>
  <w:style w:type="paragraph" w:styleId="Heading1">
    <w:name w:val="heading 1"/>
    <w:basedOn w:val="Normal"/>
    <w:next w:val="Normal"/>
    <w:link w:val="Heading1Char"/>
    <w:uiPriority w:val="9"/>
    <w:qFormat/>
    <w:rsid w:val="0061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7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Elangovan M</dc:creator>
  <cp:keywords/>
  <dc:description/>
  <cp:lastModifiedBy>Harish Raghav G</cp:lastModifiedBy>
  <cp:revision>8</cp:revision>
  <dcterms:created xsi:type="dcterms:W3CDTF">2026-02-05T05:09:00Z</dcterms:created>
  <dcterms:modified xsi:type="dcterms:W3CDTF">2026-02-08T07:03:00Z</dcterms:modified>
</cp:coreProperties>
</file>