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IN"/>
        </w:rPr>
      </w:pPr>
      <w:r>
        <w:rPr>
          <w:rFonts w:hint="default" w:ascii="Times New Roman" w:hAnsi="Times New Roman" w:cs="Times New Roman"/>
          <w:lang w:val="en-IN"/>
        </w:rPr>
        <w:t>RDBMS and SQL</w:t>
      </w:r>
      <w:r>
        <w:rPr>
          <w:rFonts w:hint="default" w:ascii="Times New Roman" w:hAnsi="Times New Roman" w:cs="Times New Roman"/>
          <w:lang w:val="en-GB"/>
        </w:rPr>
        <w:t xml:space="preserve"> Assignment</w:t>
      </w:r>
      <w:r>
        <w:rPr>
          <w:rFonts w:hint="default" w:ascii="Times New Roman" w:hAnsi="Times New Roman" w:cs="Times New Roman"/>
          <w:lang w:val="en-IN"/>
        </w:rPr>
        <w:t xml:space="preserve"> (part 1)</w:t>
      </w:r>
    </w:p>
    <w:p>
      <w:pPr>
        <w:rPr>
          <w:rFonts w:hint="default" w:ascii="Times New Roman" w:hAnsi="Times New Roman"/>
          <w:sz w:val="28"/>
          <w:szCs w:val="28"/>
          <w:lang w:val="en-IN"/>
        </w:rPr>
      </w:pPr>
      <w:r>
        <w:rPr>
          <w:rFonts w:hint="default" w:ascii="Times New Roman" w:hAnsi="Times New Roman"/>
          <w:b/>
          <w:bCs/>
          <w:sz w:val="28"/>
          <w:szCs w:val="28"/>
          <w:lang w:val="en-IN"/>
        </w:rPr>
        <w:t>Assignment 1:</w:t>
      </w:r>
      <w:r>
        <w:rPr>
          <w:rFonts w:hint="default" w:ascii="Times New Roman" w:hAnsi="Times New Roman"/>
          <w:sz w:val="28"/>
          <w:szCs w:val="28"/>
          <w:lang w:val="en-IN"/>
        </w:rPr>
        <w:t xml:space="preserve"> Analyze a given business scenario and create an ER diagram that includes entities, relationships, attributes, and cardinality. Ensure that the diagram reflects proper normalization up to the third normal form.</w:t>
      </w:r>
    </w:p>
    <w:p>
      <w:pPr>
        <w:rPr>
          <w:rFonts w:hint="default" w:ascii="Times New Roman" w:hAnsi="Times New Roman"/>
          <w:sz w:val="28"/>
          <w:szCs w:val="28"/>
          <w:lang w:val="en-IN"/>
        </w:rPr>
      </w:pPr>
    </w:p>
    <w:p>
      <w:pPr>
        <w:rPr>
          <w:rFonts w:hint="default" w:ascii="Times New Roman" w:hAnsi="Times New Roman" w:cs="Times New Roman"/>
          <w:b/>
          <w:bCs/>
          <w:sz w:val="28"/>
          <w:szCs w:val="28"/>
        </w:rPr>
      </w:pPr>
      <w:r>
        <w:drawing>
          <wp:inline distT="0" distB="0" distL="114300" distR="114300">
            <wp:extent cx="5270500" cy="2913380"/>
            <wp:effectExtent l="0" t="0" r="6350"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tretch>
                      <a:fillRect/>
                    </a:stretch>
                  </pic:blipFill>
                  <pic:spPr>
                    <a:xfrm>
                      <a:off x="0" y="0"/>
                      <a:ext cx="5270500" cy="2913380"/>
                    </a:xfrm>
                    <a:prstGeom prst="rect">
                      <a:avLst/>
                    </a:prstGeom>
                    <a:noFill/>
                    <a:ln>
                      <a:noFill/>
                    </a:ln>
                  </pic:spPr>
                </pic:pic>
              </a:graphicData>
            </a:graphic>
          </wp:inline>
        </w:drawing>
      </w:r>
      <w:bookmarkStart w:id="0" w:name="_GoBack"/>
      <w:bookmarkEnd w:id="0"/>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Assignment 2:</w:t>
      </w:r>
      <w:r>
        <w:rPr>
          <w:rFonts w:hint="default" w:ascii="Times New Roman" w:hAnsi="Times New Roman" w:cs="Times New Roman"/>
          <w:sz w:val="28"/>
          <w:szCs w:val="28"/>
        </w:rPr>
        <w:t xml:space="preserve"> Design a database schema for a library system, including tables, fields, and constraints like NOT NULL, UNIQUE, and CHECK. Include primary and foreign keys to establish relationships between tables.</w:t>
      </w:r>
    </w:p>
    <w:p>
      <w:pPr>
        <w:rPr>
          <w:rFonts w:hint="default" w:ascii="Times New Roman" w:hAnsi="Times New Roman" w:cs="Times New Roman"/>
          <w:sz w:val="26"/>
          <w:szCs w:val="26"/>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1:</w:t>
      </w:r>
    </w:p>
    <w:p>
      <w:pPr>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 xml:space="preserve">Create a table with columns as BID, BNAME, Price and purchase Date </w:t>
      </w:r>
    </w:p>
    <w:p>
      <w:pPr>
        <w:rPr>
          <w:rFonts w:hint="default" w:ascii="Times New Roman" w:hAnsi="Times New Roman" w:cs="Times New Roman"/>
          <w:b w:val="0"/>
          <w:bCs w:val="0"/>
          <w:sz w:val="26"/>
          <w:szCs w:val="26"/>
          <w:lang w:val="en-IN"/>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Syntax : create table tablename (column_1 datatype, column_2 datatype,….column_n datatype);</w:t>
      </w:r>
    </w:p>
    <w:p>
      <w:pPr>
        <w:rPr>
          <w:rFonts w:hint="default" w:ascii="Times New Roman" w:hAnsi="Times New Roman" w:cs="Times New Roman"/>
          <w:b/>
          <w:bCs/>
          <w:sz w:val="26"/>
          <w:szCs w:val="26"/>
          <w:lang w:val="en-IN"/>
        </w:rPr>
      </w:pPr>
    </w:p>
    <w:p>
      <w:pPr>
        <w:rPr>
          <w:rFonts w:hint="default" w:ascii="Times New Roman" w:hAnsi="Times New Roman" w:cs="Times New Roman"/>
          <w:b/>
          <w:bCs/>
          <w:sz w:val="26"/>
          <w:szCs w:val="26"/>
          <w:lang w:val="en-IN"/>
        </w:rPr>
      </w:pPr>
      <w:r>
        <w:drawing>
          <wp:inline distT="0" distB="0" distL="114300" distR="114300">
            <wp:extent cx="5272405" cy="17678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1767840"/>
                    </a:xfrm>
                    <a:prstGeom prst="rect">
                      <a:avLst/>
                    </a:prstGeom>
                    <a:noFill/>
                    <a:ln>
                      <a:noFill/>
                    </a:ln>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Step 2:</w:t>
      </w:r>
    </w:p>
    <w:p>
      <w:pPr>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Insert values in the table which has been created using the above code</w:t>
      </w:r>
    </w:p>
    <w:p>
      <w:pPr>
        <w:rPr>
          <w:rFonts w:hint="default" w:ascii="Times New Roman" w:hAnsi="Times New Roman" w:cs="Times New Roman"/>
          <w:b w:val="0"/>
          <w:bCs w:val="0"/>
          <w:sz w:val="26"/>
          <w:szCs w:val="26"/>
          <w:lang w:val="en-IN"/>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Syntax : INSERT INTO TableName (column_1, column_2…….column_n);</w:t>
      </w:r>
    </w:p>
    <w:p>
      <w:pPr>
        <w:rPr>
          <w:rFonts w:hint="default" w:ascii="Times New Roman" w:hAnsi="Times New Roman" w:cs="Times New Roman"/>
          <w:b/>
          <w:bCs/>
          <w:sz w:val="26"/>
          <w:szCs w:val="26"/>
          <w:lang w:val="en-IN"/>
        </w:rPr>
      </w:pPr>
    </w:p>
    <w:p>
      <w:pPr>
        <w:rPr>
          <w:rFonts w:hint="default"/>
          <w:lang w:val="en-IN"/>
        </w:rPr>
      </w:pPr>
      <w:r>
        <w:drawing>
          <wp:inline distT="0" distB="0" distL="114300" distR="114300">
            <wp:extent cx="5272405" cy="1488440"/>
            <wp:effectExtent l="0" t="0" r="444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1488440"/>
                    </a:xfrm>
                    <a:prstGeom prst="rect">
                      <a:avLst/>
                    </a:prstGeom>
                    <a:noFill/>
                    <a:ln>
                      <a:noFill/>
                    </a:ln>
                  </pic:spPr>
                </pic:pic>
              </a:graphicData>
            </a:graphic>
          </wp:inline>
        </w:drawing>
      </w:r>
    </w:p>
    <w:p>
      <w:pPr>
        <w:rPr>
          <w:rFonts w:hint="default" w:ascii="Times New Roman" w:hAnsi="Times New Roman" w:cs="Times New Roman"/>
          <w:sz w:val="26"/>
          <w:szCs w:val="26"/>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*NOTE: we can insert multiple rows using below code.</w:t>
      </w:r>
    </w:p>
    <w:p>
      <w:pPr>
        <w:rPr>
          <w:rFonts w:hint="default" w:ascii="Times New Roman" w:hAnsi="Times New Roman" w:cs="Times New Roman"/>
          <w:b/>
          <w:bCs/>
          <w:sz w:val="26"/>
          <w:szCs w:val="26"/>
          <w:lang w:val="en-IN"/>
        </w:rPr>
      </w:pP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Syntax : INSERT INTO TableName (column_1, column_2…….column_n),</w:t>
      </w: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 xml:space="preserve">                                                               (column_1, column_2…….column_n),</w:t>
      </w:r>
    </w:p>
    <w:p>
      <w:pPr>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 xml:space="preserve">                                                               (column_1, column_2…….column_n);                                                              </w:t>
      </w:r>
    </w:p>
    <w:p>
      <w:pPr>
        <w:rPr>
          <w:rFonts w:hint="default" w:ascii="Times New Roman" w:hAnsi="Times New Roman" w:cs="Times New Roman"/>
          <w:b/>
          <w:bCs/>
          <w:sz w:val="26"/>
          <w:szCs w:val="26"/>
          <w:lang w:val="en-IN"/>
        </w:rPr>
      </w:pPr>
    </w:p>
    <w:p>
      <w:pPr>
        <w:rPr>
          <w:rFonts w:hint="default" w:ascii="Times New Roman" w:hAnsi="Times New Roman" w:cs="Times New Roman"/>
          <w:b/>
          <w:bCs/>
          <w:sz w:val="26"/>
          <w:szCs w:val="26"/>
          <w:lang w:val="en-IN"/>
        </w:rPr>
      </w:pPr>
      <w:r>
        <w:drawing>
          <wp:inline distT="0" distB="0" distL="114300" distR="114300">
            <wp:extent cx="5273675" cy="1601470"/>
            <wp:effectExtent l="0" t="0" r="317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3675" cy="1601470"/>
                    </a:xfrm>
                    <a:prstGeom prst="rect">
                      <a:avLst/>
                    </a:prstGeom>
                    <a:noFill/>
                    <a:ln>
                      <a:noFill/>
                    </a:ln>
                  </pic:spPr>
                </pic:pic>
              </a:graphicData>
            </a:graphic>
          </wp:inline>
        </w:drawing>
      </w:r>
    </w:p>
    <w:p>
      <w:pPr>
        <w:rPr>
          <w:rFonts w:hint="default" w:ascii="Times New Roman" w:hAnsi="Times New Roman" w:cs="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Step 3:</w:t>
      </w: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Using</w:t>
      </w:r>
      <w:r>
        <w:rPr>
          <w:rFonts w:hint="default" w:ascii="Times New Roman" w:hAnsi="Times New Roman"/>
          <w:b/>
          <w:bCs/>
          <w:sz w:val="26"/>
          <w:szCs w:val="26"/>
          <w:lang w:val="en-IN"/>
        </w:rPr>
        <w:t xml:space="preserve"> SELECT </w:t>
      </w:r>
      <w:r>
        <w:rPr>
          <w:rFonts w:hint="default" w:ascii="Times New Roman" w:hAnsi="Times New Roman"/>
          <w:b w:val="0"/>
          <w:bCs w:val="0"/>
          <w:sz w:val="26"/>
          <w:szCs w:val="26"/>
          <w:lang w:val="en-IN"/>
        </w:rPr>
        <w:t>command  display the table.</w:t>
      </w:r>
    </w:p>
    <w:p>
      <w:pPr>
        <w:rPr>
          <w:rFonts w:hint="default" w:ascii="Times New Roman" w:hAnsi="Times New Roman"/>
          <w:b/>
          <w:bCs/>
          <w:sz w:val="26"/>
          <w:szCs w:val="26"/>
          <w:lang w:val="en-IN"/>
        </w:rPr>
      </w:pPr>
      <w:r>
        <w:drawing>
          <wp:inline distT="0" distB="0" distL="114300" distR="114300">
            <wp:extent cx="4695825" cy="2895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695825" cy="2895600"/>
                    </a:xfrm>
                    <a:prstGeom prst="rect">
                      <a:avLst/>
                    </a:prstGeom>
                    <a:noFill/>
                    <a:ln>
                      <a:noFill/>
                    </a:ln>
                  </pic:spPr>
                </pic:pic>
              </a:graphicData>
            </a:graphic>
          </wp:inline>
        </w:drawing>
      </w:r>
      <w:r>
        <w:rPr>
          <w:rFonts w:hint="default" w:ascii="Times New Roman" w:hAnsi="Times New Roman"/>
          <w:b w:val="0"/>
          <w:bCs w:val="0"/>
          <w:sz w:val="26"/>
          <w:szCs w:val="26"/>
          <w:lang w:val="en-IN"/>
        </w:rPr>
        <w:t xml:space="preserve"> </w:t>
      </w: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Step 4:</w:t>
      </w:r>
    </w:p>
    <w:p>
      <w:pPr>
        <w:rPr>
          <w:rFonts w:hint="default" w:ascii="Times New Roman" w:hAnsi="Times New Roman"/>
          <w:b w:val="0"/>
          <w:bCs w:val="0"/>
          <w:sz w:val="26"/>
          <w:szCs w:val="26"/>
          <w:lang w:val="en-IN"/>
        </w:rPr>
      </w:pPr>
      <w:r>
        <w:rPr>
          <w:rFonts w:hint="default" w:ascii="Times New Roman" w:hAnsi="Times New Roman"/>
          <w:b w:val="0"/>
          <w:bCs w:val="0"/>
          <w:sz w:val="26"/>
          <w:szCs w:val="26"/>
          <w:lang w:val="en-IN"/>
        </w:rPr>
        <w:t>Create a new table "billing" and add primary key, Foreign key and references from library in the table.</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drawing>
          <wp:inline distT="0" distB="0" distL="114300" distR="114300">
            <wp:extent cx="4476750" cy="22955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4476750" cy="2295525"/>
                    </a:xfrm>
                    <a:prstGeom prst="rect">
                      <a:avLst/>
                    </a:prstGeom>
                    <a:noFill/>
                    <a:ln>
                      <a:noFill/>
                    </a:ln>
                  </pic:spPr>
                </pic:pic>
              </a:graphicData>
            </a:graphic>
          </wp:inline>
        </w:drawing>
      </w: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Step 5: </w:t>
      </w:r>
    </w:p>
    <w:p>
      <w:pPr>
        <w:rPr>
          <w:rFonts w:hint="default" w:ascii="Times New Roman" w:hAnsi="Times New Roman"/>
          <w:b/>
          <w:bCs/>
          <w:sz w:val="26"/>
          <w:szCs w:val="26"/>
          <w:lang w:val="en-IN"/>
        </w:rPr>
      </w:pPr>
      <w:r>
        <w:rPr>
          <w:rFonts w:hint="default" w:ascii="Times New Roman" w:hAnsi="Times New Roman"/>
          <w:b w:val="0"/>
          <w:bCs w:val="0"/>
          <w:sz w:val="26"/>
          <w:szCs w:val="26"/>
          <w:lang w:val="en-IN"/>
        </w:rPr>
        <w:t>Insert values in the second table</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drawing>
          <wp:inline distT="0" distB="0" distL="114300" distR="114300">
            <wp:extent cx="5271770" cy="2861945"/>
            <wp:effectExtent l="0" t="0" r="5080" b="1460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271770" cy="2861945"/>
                    </a:xfrm>
                    <a:prstGeom prst="rect">
                      <a:avLst/>
                    </a:prstGeom>
                    <a:noFill/>
                    <a:ln>
                      <a:noFill/>
                    </a:ln>
                  </pic:spPr>
                </pic:pic>
              </a:graphicData>
            </a:graphic>
          </wp:inline>
        </w:drawing>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rPr>
          <w:rFonts w:hint="default" w:ascii="Times New Roman" w:hAnsi="Times New Roman"/>
          <w:b/>
          <w:bCs/>
          <w:sz w:val="26"/>
          <w:szCs w:val="26"/>
          <w:lang w:val="en-IN"/>
        </w:rPr>
        <w:t>Step-6:</w:t>
      </w:r>
    </w:p>
    <w:p>
      <w:pPr>
        <w:rPr>
          <w:rFonts w:hint="default" w:ascii="Times New Roman" w:hAnsi="Times New Roman"/>
          <w:b/>
          <w:bCs/>
          <w:sz w:val="26"/>
          <w:szCs w:val="26"/>
          <w:lang w:val="en-IN"/>
        </w:rPr>
      </w:pPr>
      <w:r>
        <w:rPr>
          <w:rFonts w:hint="default" w:ascii="Times New Roman" w:hAnsi="Times New Roman"/>
          <w:b/>
          <w:bCs/>
          <w:sz w:val="26"/>
          <w:szCs w:val="26"/>
          <w:lang w:val="en-IN"/>
        </w:rPr>
        <w:t>Display all values of billing table.</w:t>
      </w:r>
    </w:p>
    <w:p>
      <w:pPr>
        <w:rPr>
          <w:rFonts w:hint="default" w:ascii="Times New Roman" w:hAnsi="Times New Roman"/>
          <w:b/>
          <w:bCs/>
          <w:sz w:val="26"/>
          <w:szCs w:val="26"/>
          <w:lang w:val="en-IN"/>
        </w:rPr>
      </w:pPr>
    </w:p>
    <w:p>
      <w:pPr>
        <w:rPr>
          <w:rFonts w:hint="default" w:ascii="Times New Roman" w:hAnsi="Times New Roman"/>
          <w:b/>
          <w:bCs/>
          <w:sz w:val="26"/>
          <w:szCs w:val="26"/>
          <w:lang w:val="en-IN"/>
        </w:rPr>
      </w:pPr>
      <w:r>
        <w:drawing>
          <wp:inline distT="0" distB="0" distL="114300" distR="114300">
            <wp:extent cx="4038600" cy="301942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4038600" cy="3019425"/>
                    </a:xfrm>
                    <a:prstGeom prst="rect">
                      <a:avLst/>
                    </a:prstGeom>
                    <a:noFill/>
                    <a:ln>
                      <a:noFill/>
                    </a:ln>
                  </pic:spPr>
                </pic:pic>
              </a:graphicData>
            </a:graphic>
          </wp:inline>
        </w:drawing>
      </w:r>
    </w:p>
    <w:p>
      <w:pPr>
        <w:rPr>
          <w:rFonts w:hint="default" w:ascii="Times New Roman" w:hAnsi="Times New Roman"/>
          <w:b/>
          <w:bCs/>
          <w:sz w:val="26"/>
          <w:szCs w:val="26"/>
          <w:lang w:val="en-IN"/>
        </w:rPr>
      </w:pPr>
    </w:p>
    <w:p>
      <w:pPr>
        <w:rPr>
          <w:rFonts w:hint="default" w:ascii="Times New Roman" w:hAnsi="Times New Roman"/>
          <w:b/>
          <w:bCs/>
          <w:sz w:val="28"/>
          <w:szCs w:val="28"/>
          <w:lang w:val="en-IN"/>
        </w:rPr>
      </w:pPr>
    </w:p>
    <w:p>
      <w:pPr>
        <w:rPr>
          <w:rFonts w:hint="default" w:ascii="Times New Roman" w:hAnsi="Times New Roman"/>
          <w:b/>
          <w:bCs/>
          <w:sz w:val="28"/>
          <w:szCs w:val="28"/>
          <w:lang w:val="en-IN"/>
        </w:rPr>
      </w:pPr>
    </w:p>
    <w:p>
      <w:pPr>
        <w:rPr>
          <w:rFonts w:hint="default" w:ascii="Times New Roman" w:hAnsi="Times New Roman"/>
          <w:b/>
          <w:bCs/>
          <w:sz w:val="28"/>
          <w:szCs w:val="28"/>
          <w:lang w:val="en-IN"/>
        </w:rPr>
      </w:pPr>
    </w:p>
    <w:p>
      <w:pPr>
        <w:rPr>
          <w:rFonts w:hint="default" w:ascii="Times New Roman" w:hAnsi="Times New Roman"/>
          <w:b/>
          <w:bCs/>
          <w:sz w:val="28"/>
          <w:szCs w:val="28"/>
          <w:lang w:val="en-IN"/>
        </w:rPr>
      </w:pPr>
    </w:p>
    <w:p>
      <w:pPr>
        <w:rPr>
          <w:rFonts w:hint="default" w:ascii="Times New Roman" w:hAnsi="Times New Roman"/>
          <w:b/>
          <w:bCs/>
          <w:sz w:val="28"/>
          <w:szCs w:val="28"/>
          <w:lang w:val="en-IN"/>
        </w:rPr>
      </w:pPr>
    </w:p>
    <w:p>
      <w:pPr>
        <w:rPr>
          <w:rFonts w:hint="default" w:ascii="Times New Roman" w:hAnsi="Times New Roman"/>
          <w:b/>
          <w:bCs/>
          <w:sz w:val="28"/>
          <w:szCs w:val="28"/>
          <w:lang w:val="en-IN"/>
        </w:rPr>
      </w:pPr>
    </w:p>
    <w:p>
      <w:pPr>
        <w:rPr>
          <w:rFonts w:hint="default" w:ascii="Times New Roman" w:hAnsi="Times New Roman"/>
          <w:b/>
          <w:bCs/>
          <w:sz w:val="28"/>
          <w:szCs w:val="28"/>
          <w:lang w:val="en-IN"/>
        </w:rPr>
      </w:pPr>
    </w:p>
    <w:p>
      <w:pPr>
        <w:rPr>
          <w:rFonts w:hint="default" w:ascii="Times New Roman" w:hAnsi="Times New Roman"/>
          <w:b/>
          <w:bCs/>
          <w:sz w:val="28"/>
          <w:szCs w:val="28"/>
          <w:lang w:val="en-IN"/>
        </w:rPr>
      </w:pPr>
    </w:p>
    <w:p>
      <w:pPr>
        <w:rPr>
          <w:rFonts w:hint="default" w:ascii="Times New Roman" w:hAnsi="Times New Roman"/>
          <w:b w:val="0"/>
          <w:bCs w:val="0"/>
          <w:sz w:val="28"/>
          <w:szCs w:val="28"/>
          <w:lang w:val="en-IN"/>
        </w:rPr>
      </w:pPr>
      <w:r>
        <w:rPr>
          <w:rFonts w:hint="default" w:ascii="Times New Roman" w:hAnsi="Times New Roman"/>
          <w:b/>
          <w:bCs/>
          <w:sz w:val="28"/>
          <w:szCs w:val="28"/>
          <w:lang w:val="en-IN"/>
        </w:rPr>
        <w:t xml:space="preserve">Assignment 3: </w:t>
      </w:r>
      <w:r>
        <w:rPr>
          <w:rFonts w:hint="default" w:ascii="Times New Roman" w:hAnsi="Times New Roman"/>
          <w:b w:val="0"/>
          <w:bCs w:val="0"/>
          <w:sz w:val="28"/>
          <w:szCs w:val="28"/>
          <w:lang w:val="en-IN"/>
        </w:rPr>
        <w:t>Explain the ACID properties of a transaction in your own words. Write SQL statements to simulate a transaction that includes locking and demonstrate different isolation levels to show concurrency control.</w:t>
      </w:r>
    </w:p>
    <w:p>
      <w:pPr>
        <w:rPr>
          <w:rFonts w:hint="default" w:ascii="Times New Roman" w:hAnsi="Times New Roman"/>
          <w:b w:val="0"/>
          <w:bCs w:val="0"/>
          <w:sz w:val="26"/>
          <w:szCs w:val="26"/>
          <w:lang w:val="en-IN"/>
        </w:rPr>
      </w:pPr>
    </w:p>
    <w:p>
      <w:pPr>
        <w:rPr>
          <w:rFonts w:hint="default" w:ascii="Times New Roman" w:hAnsi="Times New Roman"/>
          <w:b/>
          <w:bCs/>
          <w:sz w:val="26"/>
          <w:szCs w:val="26"/>
          <w:lang w:val="en-GB"/>
        </w:rPr>
      </w:pPr>
      <w:r>
        <w:rPr>
          <w:rFonts w:hint="default" w:ascii="Times New Roman" w:hAnsi="Times New Roman"/>
          <w:b/>
          <w:bCs/>
          <w:sz w:val="26"/>
          <w:szCs w:val="26"/>
          <w:lang w:val="en-GB"/>
        </w:rPr>
        <w:t>ACID Properties :</w:t>
      </w:r>
    </w:p>
    <w:p>
      <w:pPr>
        <w:rPr>
          <w:rFonts w:hint="default" w:ascii="Times New Roman" w:hAnsi="Times New Roman"/>
          <w:b/>
          <w:bCs/>
          <w:sz w:val="26"/>
          <w:szCs w:val="26"/>
          <w:lang w:val="en-GB"/>
        </w:rPr>
      </w:pPr>
    </w:p>
    <w:p>
      <w:pPr>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In Database data is managed and that data should remain integrated when any changes are made. It’s because if the integrity of data is affected, whole data will get affected or corrupted. Therefore we need to maintain the integrity of the data, for that there are 4 properties described in DBMS. Those properties are called ACID properties </w:t>
      </w:r>
    </w:p>
    <w:p>
      <w:pPr>
        <w:rPr>
          <w:rFonts w:hint="default" w:ascii="Times New Roman" w:hAnsi="Times New Roman"/>
          <w:b/>
          <w:bCs/>
          <w:sz w:val="26"/>
          <w:szCs w:val="26"/>
          <w:lang w:val="en-GB"/>
        </w:rPr>
      </w:pPr>
    </w:p>
    <w:p>
      <w:pPr>
        <w:rPr>
          <w:rFonts w:hint="default" w:ascii="Times New Roman" w:hAnsi="Times New Roman"/>
          <w:b/>
          <w:bCs/>
          <w:sz w:val="26"/>
          <w:szCs w:val="26"/>
          <w:lang w:val="en-GB"/>
        </w:rPr>
      </w:pPr>
      <w:r>
        <w:rPr>
          <w:rFonts w:hint="default" w:ascii="Times New Roman" w:hAnsi="Times New Roman"/>
          <w:b/>
          <w:bCs/>
          <w:sz w:val="26"/>
          <w:szCs w:val="26"/>
          <w:lang w:val="en-GB"/>
        </w:rPr>
        <w:t>They are as follows:</w:t>
      </w:r>
    </w:p>
    <w:p>
      <w:pPr>
        <w:rPr>
          <w:rFonts w:hint="default" w:ascii="Times New Roman" w:hAnsi="Times New Roman"/>
          <w:b/>
          <w:bCs/>
          <w:sz w:val="26"/>
          <w:szCs w:val="26"/>
          <w:lang w:val="en-GB"/>
        </w:rPr>
      </w:pPr>
      <w:r>
        <w:rPr>
          <w:rFonts w:hint="default" w:ascii="Times New Roman" w:hAnsi="Times New Roman"/>
          <w:b/>
          <w:bCs/>
          <w:sz w:val="26"/>
          <w:szCs w:val="26"/>
          <w:lang w:val="en-GB"/>
        </w:rPr>
        <w:t xml:space="preserve"> </w:t>
      </w:r>
    </w:p>
    <w:p>
      <w:pPr>
        <w:numPr>
          <w:ilvl w:val="0"/>
          <w:numId w:val="1"/>
        </w:numPr>
        <w:rPr>
          <w:rFonts w:hint="default" w:ascii="Times New Roman" w:hAnsi="Times New Roman"/>
          <w:b/>
          <w:bCs/>
          <w:sz w:val="26"/>
          <w:szCs w:val="26"/>
          <w:lang w:val="en-IN"/>
        </w:rPr>
      </w:pPr>
      <w:r>
        <w:rPr>
          <w:rFonts w:hint="default" w:ascii="Times New Roman" w:hAnsi="Times New Roman"/>
          <w:b/>
          <w:bCs/>
          <w:sz w:val="26"/>
          <w:szCs w:val="26"/>
          <w:lang w:val="en-GB"/>
        </w:rPr>
        <w:t>Atomicity</w:t>
      </w:r>
    </w:p>
    <w:p>
      <w:pPr>
        <w:numPr>
          <w:ilvl w:val="0"/>
          <w:numId w:val="0"/>
        </w:numPr>
        <w:rPr>
          <w:rFonts w:hint="default" w:ascii="Times New Roman" w:hAnsi="Times New Roman"/>
          <w:b/>
          <w:bCs/>
          <w:sz w:val="26"/>
          <w:szCs w:val="26"/>
          <w:lang w:val="en-IN"/>
        </w:rPr>
      </w:pPr>
    </w:p>
    <w:p>
      <w:pPr>
        <w:numPr>
          <w:ilvl w:val="0"/>
          <w:numId w:val="1"/>
        </w:numPr>
        <w:rPr>
          <w:rFonts w:hint="default" w:ascii="Times New Roman" w:hAnsi="Times New Roman"/>
          <w:b/>
          <w:bCs/>
          <w:sz w:val="26"/>
          <w:szCs w:val="26"/>
          <w:lang w:val="en-IN"/>
        </w:rPr>
      </w:pPr>
      <w:r>
        <w:rPr>
          <w:rFonts w:hint="default" w:ascii="Times New Roman" w:hAnsi="Times New Roman"/>
          <w:b/>
          <w:bCs/>
          <w:sz w:val="26"/>
          <w:szCs w:val="26"/>
          <w:lang w:val="en-GB"/>
        </w:rPr>
        <w:t>Consistency</w:t>
      </w:r>
    </w:p>
    <w:p>
      <w:pPr>
        <w:numPr>
          <w:ilvl w:val="0"/>
          <w:numId w:val="0"/>
        </w:numPr>
        <w:rPr>
          <w:rFonts w:hint="default" w:ascii="Times New Roman" w:hAnsi="Times New Roman"/>
          <w:b/>
          <w:bCs/>
          <w:sz w:val="26"/>
          <w:szCs w:val="26"/>
          <w:lang w:val="en-IN"/>
        </w:rPr>
      </w:pPr>
    </w:p>
    <w:p>
      <w:pPr>
        <w:numPr>
          <w:ilvl w:val="0"/>
          <w:numId w:val="1"/>
        </w:numPr>
        <w:rPr>
          <w:rFonts w:hint="default" w:ascii="Times New Roman" w:hAnsi="Times New Roman"/>
          <w:b/>
          <w:bCs/>
          <w:sz w:val="26"/>
          <w:szCs w:val="26"/>
          <w:lang w:val="en-IN"/>
        </w:rPr>
      </w:pPr>
      <w:r>
        <w:rPr>
          <w:rFonts w:hint="default" w:ascii="Times New Roman" w:hAnsi="Times New Roman"/>
          <w:b/>
          <w:bCs/>
          <w:sz w:val="26"/>
          <w:szCs w:val="26"/>
          <w:lang w:val="en-GB"/>
        </w:rPr>
        <w:t>Isolation</w:t>
      </w:r>
    </w:p>
    <w:p>
      <w:pPr>
        <w:numPr>
          <w:ilvl w:val="0"/>
          <w:numId w:val="0"/>
        </w:numPr>
        <w:rPr>
          <w:rFonts w:hint="default" w:ascii="Times New Roman" w:hAnsi="Times New Roman"/>
          <w:b/>
          <w:bCs/>
          <w:sz w:val="26"/>
          <w:szCs w:val="26"/>
          <w:lang w:val="en-IN"/>
        </w:rPr>
      </w:pPr>
    </w:p>
    <w:p>
      <w:pPr>
        <w:numPr>
          <w:ilvl w:val="0"/>
          <w:numId w:val="1"/>
        </w:numPr>
        <w:rPr>
          <w:rFonts w:hint="default" w:ascii="Times New Roman" w:hAnsi="Times New Roman"/>
          <w:b/>
          <w:bCs/>
          <w:sz w:val="26"/>
          <w:szCs w:val="26"/>
          <w:lang w:val="en-IN"/>
        </w:rPr>
      </w:pPr>
      <w:r>
        <w:rPr>
          <w:rFonts w:hint="default" w:ascii="Times New Roman" w:hAnsi="Times New Roman"/>
          <w:b/>
          <w:bCs/>
          <w:sz w:val="26"/>
          <w:szCs w:val="26"/>
          <w:lang w:val="en-GB"/>
        </w:rPr>
        <w:t>Durability</w:t>
      </w:r>
      <w:r>
        <w:rPr>
          <w:rFonts w:hint="default" w:ascii="Times New Roman" w:hAnsi="Times New Roman"/>
          <w:b/>
          <w:bCs/>
          <w:sz w:val="26"/>
          <w:szCs w:val="26"/>
          <w:lang w:val="en-IN"/>
        </w:rPr>
        <w:t xml:space="preserve">                                </w:t>
      </w:r>
    </w:p>
    <w:p>
      <w:pPr>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numPr>
          <w:ilvl w:val="0"/>
          <w:numId w:val="2"/>
        </w:numPr>
        <w:rPr>
          <w:rFonts w:hint="default" w:ascii="Times New Roman" w:hAnsi="Times New Roman"/>
          <w:b/>
          <w:bCs/>
          <w:sz w:val="26"/>
          <w:szCs w:val="26"/>
          <w:lang w:val="en-GB"/>
        </w:rPr>
      </w:pPr>
      <w:r>
        <w:rPr>
          <w:rFonts w:hint="default" w:ascii="Times New Roman" w:hAnsi="Times New Roman"/>
          <w:b/>
          <w:bCs/>
          <w:sz w:val="26"/>
          <w:szCs w:val="26"/>
          <w:lang w:val="en-GB"/>
        </w:rPr>
        <w:t>Atomicity:</w:t>
      </w:r>
    </w:p>
    <w:p>
      <w:pPr>
        <w:numPr>
          <w:ilvl w:val="0"/>
          <w:numId w:val="0"/>
        </w:numPr>
        <w:rPr>
          <w:rFonts w:hint="default" w:ascii="Times New Roman" w:hAnsi="Times New Roman"/>
          <w:b/>
          <w:bCs/>
          <w:sz w:val="26"/>
          <w:szCs w:val="26"/>
          <w:lang w:val="en-GB"/>
        </w:rPr>
      </w:pPr>
    </w:p>
    <w:p>
      <w:pPr>
        <w:numPr>
          <w:ilvl w:val="0"/>
          <w:numId w:val="0"/>
        </w:numPr>
        <w:rPr>
          <w:rFonts w:hint="default" w:ascii="Times New Roman" w:hAnsi="Times New Roman"/>
          <w:b w:val="0"/>
          <w:bCs w:val="0"/>
          <w:sz w:val="26"/>
          <w:szCs w:val="26"/>
          <w:lang w:val="en-GB"/>
        </w:rPr>
      </w:pPr>
      <w:r>
        <w:rPr>
          <w:rFonts w:hint="default" w:ascii="Times New Roman" w:hAnsi="Times New Roman"/>
          <w:b w:val="0"/>
          <w:bCs w:val="0"/>
          <w:sz w:val="26"/>
          <w:szCs w:val="26"/>
          <w:lang w:val="en-GB"/>
        </w:rPr>
        <w:t>The term atomicity refers that the data remains atomic. Means if any operation is performed on the data, either it should perform or execute completely or should not be performed at all. So that the operation should not stop or break in middle.</w:t>
      </w:r>
    </w:p>
    <w:p>
      <w:pPr>
        <w:numPr>
          <w:ilvl w:val="0"/>
          <w:numId w:val="0"/>
        </w:numPr>
        <w:rPr>
          <w:rFonts w:hint="default" w:ascii="Times New Roman" w:hAnsi="Times New Roman"/>
          <w:b w:val="0"/>
          <w:bCs w:val="0"/>
          <w:sz w:val="26"/>
          <w:szCs w:val="26"/>
          <w:lang w:val="en-GB"/>
        </w:rPr>
      </w:pPr>
    </w:p>
    <w:p>
      <w:pPr>
        <w:numPr>
          <w:ilvl w:val="0"/>
          <w:numId w:val="0"/>
        </w:numPr>
        <w:rPr>
          <w:rFonts w:hint="default" w:ascii="Times New Roman" w:hAnsi="Times New Roman"/>
          <w:b w:val="0"/>
          <w:bCs w:val="0"/>
          <w:sz w:val="26"/>
          <w:szCs w:val="26"/>
          <w:lang w:val="en-GB"/>
        </w:rPr>
      </w:pPr>
      <w:r>
        <w:rPr>
          <w:rFonts w:hint="default" w:ascii="Times New Roman" w:hAnsi="Times New Roman"/>
          <w:b w:val="0"/>
          <w:bCs w:val="0"/>
          <w:sz w:val="26"/>
          <w:szCs w:val="26"/>
          <w:lang w:val="en-GB"/>
        </w:rPr>
        <w:t>Example: if a person is sending money on internet to his friend, but due to some network issue the transaction has been stopped. So the whole transaction is stopped or reverted back to original. So that the persons  money won’t get lost.</w:t>
      </w:r>
    </w:p>
    <w:p>
      <w:pPr>
        <w:numPr>
          <w:ilvl w:val="0"/>
          <w:numId w:val="0"/>
        </w:numPr>
        <w:rPr>
          <w:rFonts w:hint="default" w:ascii="Times New Roman" w:hAnsi="Times New Roman"/>
          <w:b/>
          <w:bCs/>
          <w:sz w:val="26"/>
          <w:szCs w:val="26"/>
          <w:lang w:val="en-GB"/>
        </w:rPr>
      </w:pPr>
    </w:p>
    <w:p>
      <w:pPr>
        <w:numPr>
          <w:ilvl w:val="0"/>
          <w:numId w:val="2"/>
        </w:numPr>
        <w:ind w:left="0" w:leftChars="0" w:firstLine="0" w:firstLineChars="0"/>
        <w:rPr>
          <w:rFonts w:hint="default" w:ascii="Times New Roman" w:hAnsi="Times New Roman"/>
          <w:b/>
          <w:bCs/>
          <w:sz w:val="26"/>
          <w:szCs w:val="26"/>
          <w:lang w:val="en-GB"/>
        </w:rPr>
      </w:pPr>
      <w:r>
        <w:rPr>
          <w:rFonts w:hint="default" w:ascii="Times New Roman" w:hAnsi="Times New Roman"/>
          <w:b/>
          <w:bCs/>
          <w:sz w:val="26"/>
          <w:szCs w:val="26"/>
          <w:lang w:val="en-GB"/>
        </w:rPr>
        <w:t>Consistency:</w:t>
      </w:r>
    </w:p>
    <w:p>
      <w:pPr>
        <w:numPr>
          <w:ilvl w:val="0"/>
          <w:numId w:val="0"/>
        </w:numPr>
        <w:ind w:leftChars="0"/>
        <w:rPr>
          <w:rFonts w:hint="default" w:ascii="Times New Roman" w:hAnsi="Times New Roman"/>
          <w:b/>
          <w:bCs/>
          <w:sz w:val="26"/>
          <w:szCs w:val="26"/>
          <w:lang w:val="en-GB"/>
        </w:rPr>
      </w:pPr>
    </w:p>
    <w:p>
      <w:pPr>
        <w:numPr>
          <w:ilvl w:val="0"/>
          <w:numId w:val="0"/>
        </w:numPr>
        <w:ind w:leftChars="0"/>
        <w:rPr>
          <w:rFonts w:hint="default" w:ascii="Times New Roman" w:hAnsi="Times New Roman"/>
          <w:b w:val="0"/>
          <w:bCs w:val="0"/>
          <w:sz w:val="26"/>
          <w:szCs w:val="26"/>
          <w:lang w:val="en-GB"/>
        </w:rPr>
      </w:pPr>
      <w:r>
        <w:rPr>
          <w:rFonts w:hint="default" w:ascii="Times New Roman" w:hAnsi="Times New Roman"/>
          <w:b w:val="0"/>
          <w:bCs w:val="0"/>
          <w:sz w:val="26"/>
          <w:szCs w:val="26"/>
          <w:lang w:val="en-GB"/>
        </w:rPr>
        <w:t>The word consistency means that the data should be remain preserved. That means if a change is made to the data it should remain preserved always. So that the data remains consistent before and after transaction. So the data will always be correct.</w:t>
      </w:r>
    </w:p>
    <w:p>
      <w:pPr>
        <w:numPr>
          <w:ilvl w:val="0"/>
          <w:numId w:val="0"/>
        </w:numPr>
        <w:ind w:leftChars="0"/>
        <w:rPr>
          <w:rFonts w:hint="default" w:ascii="Times New Roman" w:hAnsi="Times New Roman"/>
          <w:b w:val="0"/>
          <w:bCs w:val="0"/>
          <w:sz w:val="26"/>
          <w:szCs w:val="26"/>
          <w:lang w:val="en-GB"/>
        </w:rPr>
      </w:pPr>
    </w:p>
    <w:p>
      <w:pPr>
        <w:numPr>
          <w:ilvl w:val="0"/>
          <w:numId w:val="0"/>
        </w:numPr>
        <w:ind w:leftChars="0"/>
        <w:rPr>
          <w:rFonts w:hint="default" w:ascii="Times New Roman" w:hAnsi="Times New Roman"/>
          <w:b w:val="0"/>
          <w:bCs w:val="0"/>
          <w:sz w:val="26"/>
          <w:szCs w:val="26"/>
          <w:lang w:val="en-GB"/>
        </w:rPr>
      </w:pPr>
      <w:r>
        <w:rPr>
          <w:rFonts w:hint="default" w:ascii="Times New Roman" w:hAnsi="Times New Roman"/>
          <w:b w:val="0"/>
          <w:bCs w:val="0"/>
          <w:sz w:val="26"/>
          <w:szCs w:val="26"/>
          <w:lang w:val="en-GB"/>
        </w:rPr>
        <w:t>Example: if multiple transactions are made by the person the data should be consistent after each transaction. Else the bank would be in trouble.</w:t>
      </w:r>
    </w:p>
    <w:p>
      <w:pPr>
        <w:numPr>
          <w:ilvl w:val="0"/>
          <w:numId w:val="0"/>
        </w:numPr>
        <w:ind w:leftChars="0"/>
        <w:rPr>
          <w:rFonts w:hint="default" w:ascii="Times New Roman" w:hAnsi="Times New Roman"/>
          <w:b/>
          <w:bCs/>
          <w:sz w:val="26"/>
          <w:szCs w:val="26"/>
          <w:lang w:val="en-GB"/>
        </w:rPr>
      </w:pPr>
    </w:p>
    <w:p>
      <w:pPr>
        <w:numPr>
          <w:ilvl w:val="0"/>
          <w:numId w:val="0"/>
        </w:numPr>
        <w:ind w:leftChars="0"/>
        <w:rPr>
          <w:rFonts w:hint="default" w:ascii="Times New Roman" w:hAnsi="Times New Roman"/>
          <w:b/>
          <w:bCs/>
          <w:sz w:val="26"/>
          <w:szCs w:val="26"/>
          <w:lang w:val="en-GB"/>
        </w:rPr>
      </w:pPr>
    </w:p>
    <w:p>
      <w:pPr>
        <w:numPr>
          <w:ilvl w:val="0"/>
          <w:numId w:val="2"/>
        </w:numPr>
        <w:ind w:left="0" w:leftChars="0" w:firstLine="0" w:firstLineChars="0"/>
        <w:rPr>
          <w:rFonts w:hint="default" w:ascii="Times New Roman" w:hAnsi="Times New Roman"/>
          <w:b/>
          <w:bCs/>
          <w:sz w:val="26"/>
          <w:szCs w:val="26"/>
          <w:lang w:val="en-GB"/>
        </w:rPr>
      </w:pPr>
      <w:r>
        <w:rPr>
          <w:rFonts w:hint="default" w:ascii="Times New Roman" w:hAnsi="Times New Roman"/>
          <w:b/>
          <w:bCs/>
          <w:sz w:val="26"/>
          <w:szCs w:val="26"/>
          <w:lang w:val="en-GB"/>
        </w:rPr>
        <w:t>Isolation:</w:t>
      </w:r>
    </w:p>
    <w:p>
      <w:pPr>
        <w:numPr>
          <w:ilvl w:val="0"/>
          <w:numId w:val="0"/>
        </w:numPr>
        <w:ind w:leftChars="0"/>
        <w:rPr>
          <w:rFonts w:hint="default" w:ascii="Times New Roman" w:hAnsi="Times New Roman"/>
          <w:b/>
          <w:bCs/>
          <w:sz w:val="26"/>
          <w:szCs w:val="26"/>
          <w:lang w:val="en-GB"/>
        </w:rPr>
      </w:pPr>
    </w:p>
    <w:p>
      <w:pPr>
        <w:numPr>
          <w:ilvl w:val="0"/>
          <w:numId w:val="0"/>
        </w:numPr>
        <w:ind w:leftChars="0"/>
        <w:rPr>
          <w:rFonts w:hint="default" w:ascii="Times New Roman" w:hAnsi="Times New Roman"/>
          <w:b w:val="0"/>
          <w:bCs w:val="0"/>
          <w:sz w:val="26"/>
          <w:szCs w:val="26"/>
          <w:lang w:val="en-GB"/>
        </w:rPr>
      </w:pPr>
      <w:r>
        <w:rPr>
          <w:rFonts w:hint="default" w:ascii="Times New Roman" w:hAnsi="Times New Roman"/>
          <w:b w:val="0"/>
          <w:bCs w:val="0"/>
          <w:sz w:val="26"/>
          <w:szCs w:val="26"/>
          <w:lang w:val="en-GB"/>
        </w:rPr>
        <w:t>The word Isolation refers to separation. Isolation the property of database where no data should affect the other one. That means if a transaction of one database should start when the transaction on the first database gets complete.</w:t>
      </w:r>
    </w:p>
    <w:p>
      <w:pPr>
        <w:numPr>
          <w:ilvl w:val="0"/>
          <w:numId w:val="0"/>
        </w:numPr>
        <w:ind w:leftChars="0"/>
        <w:rPr>
          <w:rFonts w:hint="default" w:ascii="Times New Roman" w:hAnsi="Times New Roman"/>
          <w:b w:val="0"/>
          <w:bCs w:val="0"/>
          <w:sz w:val="26"/>
          <w:szCs w:val="26"/>
          <w:lang w:val="en-GB"/>
        </w:rPr>
      </w:pPr>
    </w:p>
    <w:p>
      <w:pPr>
        <w:numPr>
          <w:ilvl w:val="0"/>
          <w:numId w:val="0"/>
        </w:numPr>
        <w:ind w:leftChars="0"/>
        <w:rPr>
          <w:rFonts w:hint="default" w:ascii="Times New Roman" w:hAnsi="Times New Roman"/>
          <w:b w:val="0"/>
          <w:bCs w:val="0"/>
          <w:sz w:val="26"/>
          <w:szCs w:val="26"/>
          <w:lang w:val="en-GB"/>
        </w:rPr>
      </w:pPr>
      <w:r>
        <w:rPr>
          <w:rFonts w:hint="default" w:ascii="Times New Roman" w:hAnsi="Times New Roman"/>
          <w:b w:val="0"/>
          <w:bCs w:val="0"/>
          <w:sz w:val="26"/>
          <w:szCs w:val="26"/>
          <w:lang w:val="en-GB"/>
        </w:rPr>
        <w:t>Example: if 2 persons having their transactions separately  then their data should not effect each other.</w:t>
      </w:r>
    </w:p>
    <w:p>
      <w:pPr>
        <w:numPr>
          <w:ilvl w:val="0"/>
          <w:numId w:val="0"/>
        </w:numPr>
        <w:ind w:leftChars="0"/>
        <w:rPr>
          <w:rFonts w:hint="default" w:ascii="Times New Roman" w:hAnsi="Times New Roman"/>
          <w:b w:val="0"/>
          <w:bCs w:val="0"/>
          <w:sz w:val="26"/>
          <w:szCs w:val="26"/>
          <w:lang w:val="en-GB"/>
        </w:rPr>
      </w:pPr>
    </w:p>
    <w:p>
      <w:pPr>
        <w:numPr>
          <w:ilvl w:val="0"/>
          <w:numId w:val="2"/>
        </w:numPr>
        <w:ind w:left="0" w:leftChars="0" w:firstLine="0" w:firstLineChars="0"/>
        <w:rPr>
          <w:rFonts w:hint="default" w:ascii="Times New Roman" w:hAnsi="Times New Roman"/>
          <w:b/>
          <w:bCs/>
          <w:sz w:val="26"/>
          <w:szCs w:val="26"/>
          <w:lang w:val="en-GB"/>
        </w:rPr>
      </w:pPr>
      <w:r>
        <w:rPr>
          <w:rFonts w:hint="default" w:ascii="Times New Roman" w:hAnsi="Times New Roman"/>
          <w:b/>
          <w:bCs/>
          <w:sz w:val="26"/>
          <w:szCs w:val="26"/>
          <w:lang w:val="en-GB"/>
        </w:rPr>
        <w:t>Durability:</w:t>
      </w:r>
    </w:p>
    <w:p>
      <w:pPr>
        <w:numPr>
          <w:ilvl w:val="0"/>
          <w:numId w:val="0"/>
        </w:numPr>
        <w:ind w:leftChars="0"/>
        <w:rPr>
          <w:rFonts w:hint="default" w:ascii="Times New Roman" w:hAnsi="Times New Roman"/>
          <w:b/>
          <w:bCs/>
          <w:sz w:val="26"/>
          <w:szCs w:val="26"/>
          <w:lang w:val="en-GB"/>
        </w:rPr>
      </w:pPr>
    </w:p>
    <w:p>
      <w:pPr>
        <w:numPr>
          <w:ilvl w:val="0"/>
          <w:numId w:val="0"/>
        </w:numPr>
        <w:ind w:leftChars="0"/>
        <w:rPr>
          <w:rFonts w:hint="default" w:ascii="Times New Roman" w:hAnsi="Times New Roman"/>
          <w:b w:val="0"/>
          <w:bCs w:val="0"/>
          <w:sz w:val="26"/>
          <w:szCs w:val="26"/>
          <w:lang w:val="en-GB"/>
        </w:rPr>
      </w:pPr>
      <w:r>
        <w:rPr>
          <w:rFonts w:hint="default" w:ascii="Times New Roman" w:hAnsi="Times New Roman"/>
          <w:b w:val="0"/>
          <w:bCs w:val="0"/>
          <w:sz w:val="26"/>
          <w:szCs w:val="26"/>
          <w:lang w:val="en-GB"/>
        </w:rPr>
        <w:t>Durability refers to that the data after the successful execution, the data should remain permanent in the database for any time. That is known as Durability in Database.</w:t>
      </w:r>
    </w:p>
    <w:p>
      <w:pPr>
        <w:numPr>
          <w:ilvl w:val="0"/>
          <w:numId w:val="0"/>
        </w:numPr>
        <w:ind w:leftChars="0"/>
        <w:rPr>
          <w:rFonts w:hint="default" w:ascii="Times New Roman" w:hAnsi="Times New Roman"/>
          <w:b w:val="0"/>
          <w:bCs w:val="0"/>
          <w:sz w:val="26"/>
          <w:szCs w:val="26"/>
          <w:lang w:val="en-GB"/>
        </w:rPr>
      </w:pPr>
    </w:p>
    <w:p>
      <w:pPr>
        <w:numPr>
          <w:ilvl w:val="0"/>
          <w:numId w:val="0"/>
        </w:numPr>
        <w:ind w:leftChars="0"/>
        <w:rPr>
          <w:rFonts w:hint="default" w:ascii="Times New Roman" w:hAnsi="Times New Roman"/>
          <w:b w:val="0"/>
          <w:bCs w:val="0"/>
          <w:sz w:val="26"/>
          <w:szCs w:val="26"/>
          <w:lang w:val="en-GB"/>
        </w:rPr>
      </w:pPr>
      <w:r>
        <w:rPr>
          <w:rFonts w:hint="default" w:ascii="Times New Roman" w:hAnsi="Times New Roman"/>
          <w:b w:val="0"/>
          <w:bCs w:val="0"/>
          <w:sz w:val="26"/>
          <w:szCs w:val="26"/>
          <w:lang w:val="en-GB"/>
        </w:rPr>
        <w:t xml:space="preserve"> </w:t>
      </w:r>
    </w:p>
    <w:p>
      <w:pPr>
        <w:numPr>
          <w:ilvl w:val="0"/>
          <w:numId w:val="0"/>
        </w:numPr>
        <w:ind w:leftChars="0"/>
        <w:rPr>
          <w:rFonts w:hint="default" w:ascii="Times New Roman" w:hAnsi="Times New Roman"/>
          <w:b w:val="0"/>
          <w:bCs w:val="0"/>
          <w:sz w:val="28"/>
          <w:szCs w:val="28"/>
          <w:lang w:val="en-GB"/>
        </w:rPr>
      </w:pPr>
      <w:r>
        <w:rPr>
          <w:rFonts w:hint="default" w:ascii="Times New Roman" w:hAnsi="Times New Roman"/>
          <w:b/>
          <w:bCs/>
          <w:sz w:val="28"/>
          <w:szCs w:val="28"/>
          <w:lang w:val="en-GB"/>
        </w:rPr>
        <w:t xml:space="preserve">Assignment 4: </w:t>
      </w:r>
      <w:r>
        <w:rPr>
          <w:rFonts w:hint="default" w:ascii="Times New Roman" w:hAnsi="Times New Roman"/>
          <w:b w:val="0"/>
          <w:bCs w:val="0"/>
          <w:sz w:val="28"/>
          <w:szCs w:val="28"/>
          <w:lang w:val="en-GB"/>
        </w:rPr>
        <w:t>Write SQL statements to CREATE a new database and tables that reflect the library schema you designed earlier. Use ALTER statements to modify the table structures and DROP statements to remove a redundant table.</w:t>
      </w:r>
    </w:p>
    <w:p>
      <w:pPr>
        <w:numPr>
          <w:ilvl w:val="0"/>
          <w:numId w:val="0"/>
        </w:numPr>
        <w:ind w:leftChars="0"/>
        <w:rPr>
          <w:rFonts w:hint="default" w:ascii="Times New Roman" w:hAnsi="Times New Roman"/>
          <w:b w:val="0"/>
          <w:bCs w:val="0"/>
          <w:sz w:val="28"/>
          <w:szCs w:val="28"/>
          <w:lang w:val="en-GB"/>
        </w:rPr>
      </w:pPr>
    </w:p>
    <w:p>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Step 1:</w:t>
      </w:r>
    </w:p>
    <w:p>
      <w:pPr>
        <w:numPr>
          <w:ilvl w:val="0"/>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To create a new Database we use create command.</w:t>
      </w:r>
    </w:p>
    <w:p>
      <w:pPr>
        <w:numPr>
          <w:ilvl w:val="0"/>
          <w:numId w:val="0"/>
        </w:numPr>
        <w:ind w:leftChars="0"/>
        <w:rPr>
          <w:rFonts w:hint="default" w:ascii="Times New Roman" w:hAnsi="Times New Roman"/>
          <w:b w:val="0"/>
          <w:bCs w:val="0"/>
          <w:sz w:val="28"/>
          <w:szCs w:val="28"/>
          <w:lang w:val="en-IN"/>
        </w:rPr>
      </w:pPr>
    </w:p>
    <w:p>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Syntax: CREATE DATABASE database_name;</w:t>
      </w:r>
    </w:p>
    <w:p>
      <w:pPr>
        <w:numPr>
          <w:ilvl w:val="0"/>
          <w:numId w:val="0"/>
        </w:numPr>
        <w:ind w:leftChars="0"/>
        <w:rPr>
          <w:rFonts w:hint="default" w:ascii="Times New Roman" w:hAnsi="Times New Roman"/>
          <w:b/>
          <w:bCs/>
          <w:sz w:val="28"/>
          <w:szCs w:val="28"/>
          <w:lang w:val="en-IN"/>
        </w:rPr>
      </w:pPr>
    </w:p>
    <w:p>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drawing>
          <wp:inline distT="0" distB="0" distL="114300" distR="114300">
            <wp:extent cx="4210050" cy="1990725"/>
            <wp:effectExtent l="0" t="0" r="0" b="9525"/>
            <wp:docPr id="10" name="Picture 10" descr="Screenshot 2024-05-24 20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24 204004"/>
                    <pic:cNvPicPr>
                      <a:picLocks noChangeAspect="1"/>
                    </pic:cNvPicPr>
                  </pic:nvPicPr>
                  <pic:blipFill>
                    <a:blip r:embed="rId12"/>
                    <a:stretch>
                      <a:fillRect/>
                    </a:stretch>
                  </pic:blipFill>
                  <pic:spPr>
                    <a:xfrm>
                      <a:off x="0" y="0"/>
                      <a:ext cx="4210050" cy="1990725"/>
                    </a:xfrm>
                    <a:prstGeom prst="rect">
                      <a:avLst/>
                    </a:prstGeom>
                  </pic:spPr>
                </pic:pic>
              </a:graphicData>
            </a:graphic>
          </wp:inline>
        </w:drawing>
      </w:r>
    </w:p>
    <w:p>
      <w:pPr>
        <w:numPr>
          <w:ilvl w:val="0"/>
          <w:numId w:val="0"/>
        </w:numPr>
        <w:ind w:leftChars="0"/>
        <w:rPr>
          <w:rFonts w:hint="default" w:ascii="Times New Roman" w:hAnsi="Times New Roman"/>
          <w:b/>
          <w:bCs/>
          <w:sz w:val="28"/>
          <w:szCs w:val="28"/>
          <w:lang w:val="en-IN"/>
        </w:rPr>
      </w:pPr>
    </w:p>
    <w:p>
      <w:pPr>
        <w:numPr>
          <w:ilvl w:val="0"/>
          <w:numId w:val="0"/>
        </w:numPr>
        <w:ind w:leftChars="0"/>
        <w:rPr>
          <w:rFonts w:hint="default" w:ascii="Times New Roman" w:hAnsi="Times New Roman"/>
          <w:b/>
          <w:bCs/>
          <w:sz w:val="28"/>
          <w:szCs w:val="28"/>
          <w:lang w:val="en-IN"/>
        </w:rPr>
      </w:pPr>
    </w:p>
    <w:p>
      <w:pPr>
        <w:numPr>
          <w:ilvl w:val="0"/>
          <w:numId w:val="0"/>
        </w:numPr>
        <w:ind w:leftChars="0"/>
        <w:rPr>
          <w:rFonts w:hint="default" w:ascii="Times New Roman" w:hAnsi="Times New Roman"/>
          <w:b/>
          <w:bCs/>
          <w:sz w:val="28"/>
          <w:szCs w:val="28"/>
          <w:lang w:val="en-IN"/>
        </w:rPr>
      </w:pPr>
    </w:p>
    <w:p>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Step 2:</w:t>
      </w:r>
    </w:p>
    <w:p>
      <w:pPr>
        <w:numPr>
          <w:ilvl w:val="0"/>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Connect to the created database</w:t>
      </w:r>
    </w:p>
    <w:p>
      <w:pPr>
        <w:numPr>
          <w:ilvl w:val="0"/>
          <w:numId w:val="0"/>
        </w:numPr>
        <w:ind w:leftChars="0"/>
        <w:rPr>
          <w:rFonts w:hint="default" w:ascii="Times New Roman" w:hAnsi="Times New Roman"/>
          <w:b/>
          <w:bCs/>
          <w:sz w:val="28"/>
          <w:szCs w:val="28"/>
          <w:lang w:val="en-IN"/>
        </w:rPr>
      </w:pPr>
    </w:p>
    <w:p>
      <w:pPr>
        <w:numPr>
          <w:ilvl w:val="0"/>
          <w:numId w:val="0"/>
        </w:numPr>
        <w:ind w:leftChars="0"/>
        <w:rPr>
          <w:rFonts w:hint="default" w:ascii="Times New Roman" w:hAnsi="Times New Roman"/>
          <w:b/>
          <w:bCs/>
          <w:sz w:val="28"/>
          <w:szCs w:val="28"/>
          <w:lang w:val="en-IN"/>
        </w:rPr>
      </w:pPr>
      <w:r>
        <w:drawing>
          <wp:inline distT="0" distB="0" distL="114300" distR="114300">
            <wp:extent cx="3371850" cy="2009775"/>
            <wp:effectExtent l="0" t="0" r="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3371850" cy="2009775"/>
                    </a:xfrm>
                    <a:prstGeom prst="rect">
                      <a:avLst/>
                    </a:prstGeom>
                    <a:noFill/>
                    <a:ln>
                      <a:noFill/>
                    </a:ln>
                  </pic:spPr>
                </pic:pic>
              </a:graphicData>
            </a:graphic>
          </wp:inline>
        </w:drawing>
      </w:r>
    </w:p>
    <w:p>
      <w:pPr>
        <w:numPr>
          <w:ilvl w:val="0"/>
          <w:numId w:val="0"/>
        </w:numPr>
        <w:ind w:leftChars="0"/>
        <w:rPr>
          <w:rFonts w:hint="default" w:ascii="Times New Roman" w:hAnsi="Times New Roman"/>
          <w:b/>
          <w:bCs/>
          <w:sz w:val="28"/>
          <w:szCs w:val="28"/>
          <w:lang w:val="en-IN"/>
        </w:rPr>
      </w:pPr>
    </w:p>
    <w:p>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 xml:space="preserve">Step 3: </w:t>
      </w:r>
    </w:p>
    <w:p>
      <w:pPr>
        <w:numPr>
          <w:ilvl w:val="0"/>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Create new table and copy the library table in it.</w:t>
      </w:r>
    </w:p>
    <w:p>
      <w:pPr>
        <w:numPr>
          <w:ilvl w:val="0"/>
          <w:numId w:val="0"/>
        </w:numPr>
        <w:ind w:leftChars="0"/>
        <w:rPr>
          <w:rFonts w:hint="default" w:ascii="Times New Roman" w:hAnsi="Times New Roman"/>
          <w:b w:val="0"/>
          <w:bCs w:val="0"/>
          <w:sz w:val="28"/>
          <w:szCs w:val="28"/>
          <w:lang w:val="en-IN"/>
        </w:rPr>
      </w:pPr>
    </w:p>
    <w:p>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Syntax: CREATE TABLE as (sub query);</w:t>
      </w:r>
    </w:p>
    <w:p>
      <w:pPr>
        <w:numPr>
          <w:ilvl w:val="0"/>
          <w:numId w:val="0"/>
        </w:numPr>
        <w:ind w:leftChars="0"/>
        <w:rPr>
          <w:rFonts w:hint="default" w:ascii="Times New Roman" w:hAnsi="Times New Roman"/>
          <w:b/>
          <w:bCs/>
          <w:sz w:val="28"/>
          <w:szCs w:val="28"/>
          <w:lang w:val="en-IN"/>
        </w:rPr>
      </w:pPr>
    </w:p>
    <w:p>
      <w:pPr>
        <w:numPr>
          <w:ilvl w:val="0"/>
          <w:numId w:val="0"/>
        </w:numPr>
        <w:ind w:leftChars="0"/>
      </w:pPr>
      <w:r>
        <w:drawing>
          <wp:inline distT="0" distB="0" distL="114300" distR="114300">
            <wp:extent cx="5269230" cy="1635760"/>
            <wp:effectExtent l="0" t="0" r="7620" b="254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69230" cy="163576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8"/>
          <w:szCs w:val="28"/>
          <w:lang w:val="en-IN"/>
        </w:rPr>
        <w:t>Step 4:</w:t>
      </w:r>
    </w:p>
    <w:p>
      <w:pPr>
        <w:numPr>
          <w:ilvl w:val="0"/>
          <w:numId w:val="0"/>
        </w:numPr>
        <w:ind w:leftChars="0"/>
        <w:rPr>
          <w:rFonts w:hint="default" w:ascii="Times New Roman" w:hAnsi="Times New Roman"/>
          <w:b/>
          <w:bCs/>
          <w:sz w:val="28"/>
          <w:szCs w:val="28"/>
          <w:lang w:val="en-IN"/>
        </w:rPr>
      </w:pPr>
      <w:r>
        <w:rPr>
          <w:rFonts w:hint="default" w:ascii="Times New Roman" w:hAnsi="Times New Roman"/>
          <w:b w:val="0"/>
          <w:bCs w:val="0"/>
          <w:sz w:val="28"/>
          <w:szCs w:val="28"/>
          <w:lang w:val="en-IN"/>
        </w:rPr>
        <w:t>Display the table which was copied from another table.</w:t>
      </w:r>
      <w:r>
        <w:rPr>
          <w:rFonts w:hint="default" w:ascii="Times New Roman" w:hAnsi="Times New Roman"/>
          <w:b/>
          <w:bCs/>
          <w:sz w:val="28"/>
          <w:szCs w:val="28"/>
          <w:lang w:val="en-IN"/>
        </w:rPr>
        <w:t xml:space="preserve"> </w:t>
      </w:r>
    </w:p>
    <w:p>
      <w:pPr>
        <w:numPr>
          <w:ilvl w:val="0"/>
          <w:numId w:val="0"/>
        </w:numPr>
        <w:ind w:leftChars="0"/>
        <w:rPr>
          <w:rFonts w:hint="default" w:ascii="Times New Roman" w:hAnsi="Times New Roman"/>
          <w:b/>
          <w:bCs/>
          <w:sz w:val="28"/>
          <w:szCs w:val="28"/>
          <w:lang w:val="en-IN"/>
        </w:rPr>
      </w:pPr>
    </w:p>
    <w:p>
      <w:pPr>
        <w:numPr>
          <w:ilvl w:val="0"/>
          <w:numId w:val="0"/>
        </w:numPr>
        <w:ind w:leftChars="0"/>
        <w:rPr>
          <w:rFonts w:hint="default" w:ascii="Times New Roman" w:hAnsi="Times New Roman"/>
          <w:b/>
          <w:bCs/>
          <w:sz w:val="28"/>
          <w:szCs w:val="28"/>
          <w:lang w:val="en-IN"/>
        </w:rPr>
      </w:pPr>
      <w:r>
        <w:drawing>
          <wp:inline distT="0" distB="0" distL="114300" distR="114300">
            <wp:extent cx="5271770" cy="2997200"/>
            <wp:effectExtent l="0" t="0" r="5080" b="1270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271770" cy="2997200"/>
                    </a:xfrm>
                    <a:prstGeom prst="rect">
                      <a:avLst/>
                    </a:prstGeom>
                    <a:noFill/>
                    <a:ln>
                      <a:noFill/>
                    </a:ln>
                  </pic:spPr>
                </pic:pic>
              </a:graphicData>
            </a:graphic>
          </wp:inline>
        </w:drawing>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Step 4:</w:t>
      </w:r>
    </w:p>
    <w:p>
      <w:pPr>
        <w:numPr>
          <w:ilvl w:val="0"/>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Use alter command to modify the table structure, here we used drop command to delete column in the table.</w:t>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Syntax: ALTER TABLE table_name DROP COLUMN column_name;</w:t>
      </w: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r>
        <w:drawing>
          <wp:inline distT="0" distB="0" distL="114300" distR="114300">
            <wp:extent cx="5191125" cy="2105025"/>
            <wp:effectExtent l="0" t="0" r="9525"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5191125" cy="2105025"/>
                    </a:xfrm>
                    <a:prstGeom prst="rect">
                      <a:avLst/>
                    </a:prstGeom>
                    <a:noFill/>
                    <a:ln>
                      <a:noFill/>
                    </a:ln>
                  </pic:spPr>
                </pic:pic>
              </a:graphicData>
            </a:graphic>
          </wp:inline>
        </w:drawing>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Step 5:</w:t>
      </w: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Check if the column deleted successfully.</w:t>
      </w: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r>
        <w:drawing>
          <wp:inline distT="0" distB="0" distL="114300" distR="114300">
            <wp:extent cx="5271770" cy="2886710"/>
            <wp:effectExtent l="0" t="0" r="5080" b="889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7"/>
                    <a:stretch>
                      <a:fillRect/>
                    </a:stretch>
                  </pic:blipFill>
                  <pic:spPr>
                    <a:xfrm>
                      <a:off x="0" y="0"/>
                      <a:ext cx="5271770" cy="2886710"/>
                    </a:xfrm>
                    <a:prstGeom prst="rect">
                      <a:avLst/>
                    </a:prstGeom>
                    <a:noFill/>
                    <a:ln>
                      <a:noFill/>
                    </a:ln>
                  </pic:spPr>
                </pic:pic>
              </a:graphicData>
            </a:graphic>
          </wp:inline>
        </w:drawing>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8"/>
          <w:szCs w:val="28"/>
          <w:lang w:val="en-IN"/>
        </w:rPr>
        <w:t xml:space="preserve">Assignment 5: </w:t>
      </w:r>
      <w:r>
        <w:rPr>
          <w:rFonts w:hint="default" w:ascii="Times New Roman" w:hAnsi="Times New Roman"/>
          <w:b w:val="0"/>
          <w:bCs w:val="0"/>
          <w:sz w:val="28"/>
          <w:szCs w:val="28"/>
          <w:lang w:val="en-IN"/>
        </w:rPr>
        <w:t>Demonstrate the creation of an index on a table and discuss how it improves query performance. Use a DROP INDEX statement to remove the index and analyze the impact on query execution</w:t>
      </w:r>
      <w:r>
        <w:rPr>
          <w:rFonts w:hint="default" w:ascii="Times New Roman" w:hAnsi="Times New Roman"/>
          <w:b w:val="0"/>
          <w:bCs w:val="0"/>
          <w:sz w:val="26"/>
          <w:szCs w:val="26"/>
          <w:lang w:val="en-IN"/>
        </w:rPr>
        <w:t>.</w:t>
      </w: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Index:</w:t>
      </w:r>
    </w:p>
    <w:p>
      <w:pPr>
        <w:numPr>
          <w:ilvl w:val="0"/>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In SQL index helps to access and retrieve data faster than usual. But updating or modifying data is slow. Indexing helps for large amount of data, so that data can be retrieved faster.</w:t>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Syntax: CREATE INDEX index_name ON table_name(column1,column2…);</w:t>
      </w: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r>
        <w:drawing>
          <wp:inline distT="0" distB="0" distL="114300" distR="114300">
            <wp:extent cx="6448425" cy="2371725"/>
            <wp:effectExtent l="0" t="0" r="9525"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8"/>
                    <a:stretch>
                      <a:fillRect/>
                    </a:stretch>
                  </pic:blipFill>
                  <pic:spPr>
                    <a:xfrm>
                      <a:off x="0" y="0"/>
                      <a:ext cx="6448425" cy="2371725"/>
                    </a:xfrm>
                    <a:prstGeom prst="rect">
                      <a:avLst/>
                    </a:prstGeom>
                    <a:noFill/>
                    <a:ln>
                      <a:noFill/>
                    </a:ln>
                  </pic:spPr>
                </pic:pic>
              </a:graphicData>
            </a:graphic>
          </wp:inline>
        </w:drawing>
      </w: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DROP INDEX:</w:t>
      </w:r>
    </w:p>
    <w:p>
      <w:pPr>
        <w:numPr>
          <w:ilvl w:val="0"/>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Since small data can be accessed directly and fast we use DROP INDEX.</w:t>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Syntax: ALTER TABLE table_name DROP INDEX index_name;</w:t>
      </w:r>
    </w:p>
    <w:p>
      <w:pPr>
        <w:numPr>
          <w:ilvl w:val="0"/>
          <w:numId w:val="0"/>
        </w:numPr>
        <w:ind w:leftChars="0"/>
        <w:rPr>
          <w:rFonts w:hint="default" w:ascii="Times New Roman" w:hAnsi="Times New Roman"/>
          <w:b/>
          <w:bCs/>
          <w:sz w:val="26"/>
          <w:szCs w:val="26"/>
          <w:lang w:val="en-IN"/>
        </w:rPr>
      </w:pPr>
    </w:p>
    <w:p>
      <w:pPr>
        <w:numPr>
          <w:ilvl w:val="0"/>
          <w:numId w:val="0"/>
        </w:numPr>
        <w:ind w:leftChars="0"/>
      </w:pPr>
      <w:r>
        <w:drawing>
          <wp:inline distT="0" distB="0" distL="114300" distR="114300">
            <wp:extent cx="4686300" cy="1895475"/>
            <wp:effectExtent l="0" t="0" r="0" b="952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9"/>
                    <a:stretch>
                      <a:fillRect/>
                    </a:stretch>
                  </pic:blipFill>
                  <pic:spPr>
                    <a:xfrm>
                      <a:off x="0" y="0"/>
                      <a:ext cx="4686300" cy="1895475"/>
                    </a:xfrm>
                    <a:prstGeom prst="rect">
                      <a:avLst/>
                    </a:prstGeom>
                    <a:noFill/>
                    <a:ln>
                      <a:noFill/>
                    </a:ln>
                  </pic:spPr>
                </pic:pic>
              </a:graphicData>
            </a:graphic>
          </wp:inline>
        </w:drawing>
      </w:r>
    </w:p>
    <w:p>
      <w:pPr>
        <w:numPr>
          <w:ilvl w:val="0"/>
          <w:numId w:val="0"/>
        </w:numPr>
        <w:ind w:leftChars="0"/>
        <w:rPr>
          <w:rFonts w:hint="default"/>
          <w:lang w:val="en-IN"/>
        </w:rPr>
      </w:pPr>
    </w:p>
    <w:p>
      <w:pPr>
        <w:numPr>
          <w:ilvl w:val="0"/>
          <w:numId w:val="0"/>
        </w:numPr>
        <w:ind w:leftChars="0"/>
        <w:rPr>
          <w:rFonts w:hint="default"/>
          <w:lang w:val="en-IN"/>
        </w:rPr>
      </w:pP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b/>
          <w:bCs/>
          <w:sz w:val="28"/>
          <w:szCs w:val="28"/>
          <w:lang w:val="en-IN"/>
        </w:rPr>
      </w:pPr>
    </w:p>
    <w:p>
      <w:pPr>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Assignment 6:</w:t>
      </w:r>
      <w:r>
        <w:rPr>
          <w:rFonts w:hint="default" w:ascii="Times New Roman" w:hAnsi="Times New Roman" w:cs="Times New Roman"/>
          <w:sz w:val="28"/>
          <w:szCs w:val="28"/>
          <w:lang w:val="en-IN"/>
        </w:rPr>
        <w:t xml:space="preserve"> Create a new database user with specific privileges using the CREATE USER and GRANT commands. Then, write a script to REVOKE certain privileges and DROP the user.</w:t>
      </w:r>
    </w:p>
    <w:p>
      <w:pPr>
        <w:numPr>
          <w:ilvl w:val="0"/>
          <w:numId w:val="0"/>
        </w:numPr>
        <w:ind w:leftChars="0"/>
        <w:rPr>
          <w:rFonts w:hint="default" w:ascii="Times New Roman" w:hAnsi="Times New Roman" w:cs="Times New Roman"/>
          <w:sz w:val="26"/>
          <w:szCs w:val="26"/>
          <w:lang w:val="en-IN"/>
        </w:rPr>
      </w:pPr>
    </w:p>
    <w:p>
      <w:pPr>
        <w:numPr>
          <w:ilvl w:val="0"/>
          <w:numId w:val="0"/>
        </w:numPr>
        <w:ind w:leftChars="0"/>
        <w:rPr>
          <w:rFonts w:hint="default" w:ascii="Times New Roman" w:hAnsi="Times New Roman" w:cs="Times New Roman"/>
          <w:sz w:val="26"/>
          <w:szCs w:val="26"/>
          <w:lang w:val="en-IN"/>
        </w:rPr>
      </w:pPr>
      <w:r>
        <w:rPr>
          <w:rFonts w:hint="default" w:ascii="Times New Roman" w:hAnsi="Times New Roman" w:cs="Times New Roman"/>
          <w:sz w:val="26"/>
          <w:szCs w:val="26"/>
          <w:lang w:val="en-IN"/>
        </w:rPr>
        <w:t>In mysql to view all users the following command is used:</w:t>
      </w:r>
    </w:p>
    <w:p>
      <w:pPr>
        <w:numPr>
          <w:ilvl w:val="0"/>
          <w:numId w:val="0"/>
        </w:numPr>
        <w:ind w:leftChars="0"/>
        <w:rPr>
          <w:rFonts w:hint="default" w:ascii="Times New Roman" w:hAnsi="Times New Roman" w:cs="Times New Roman"/>
          <w:sz w:val="26"/>
          <w:szCs w:val="26"/>
          <w:lang w:val="en-IN"/>
        </w:rPr>
      </w:pPr>
    </w:p>
    <w:p>
      <w:pPr>
        <w:numPr>
          <w:ilvl w:val="0"/>
          <w:numId w:val="0"/>
        </w:numPr>
        <w:ind w:leftChars="0"/>
        <w:rPr>
          <w:rFonts w:hint="default" w:ascii="Times New Roman" w:hAnsi="Times New Roman"/>
          <w:b/>
          <w:bCs/>
          <w:sz w:val="26"/>
          <w:szCs w:val="26"/>
          <w:lang w:val="en-IN"/>
        </w:rPr>
      </w:pPr>
      <w:r>
        <w:rPr>
          <w:rFonts w:hint="default" w:ascii="Times New Roman" w:hAnsi="Times New Roman" w:cs="Times New Roman"/>
          <w:b/>
          <w:bCs/>
          <w:sz w:val="26"/>
          <w:szCs w:val="26"/>
          <w:lang w:val="en-IN"/>
        </w:rPr>
        <w:t xml:space="preserve">Syntax: </w:t>
      </w:r>
      <w:r>
        <w:rPr>
          <w:rFonts w:hint="default" w:ascii="Times New Roman" w:hAnsi="Times New Roman"/>
          <w:b/>
          <w:bCs/>
          <w:sz w:val="26"/>
          <w:szCs w:val="26"/>
          <w:lang w:val="en-IN"/>
        </w:rPr>
        <w:t>select  user from mysql.user;</w:t>
      </w:r>
    </w:p>
    <w:p>
      <w:pPr>
        <w:numPr>
          <w:ilvl w:val="0"/>
          <w:numId w:val="0"/>
        </w:numPr>
        <w:ind w:leftChars="0"/>
        <w:rPr>
          <w:rFonts w:hint="default" w:ascii="Times New Roman" w:hAnsi="Times New Roman"/>
          <w:b/>
          <w:bCs/>
          <w:sz w:val="26"/>
          <w:szCs w:val="26"/>
          <w:lang w:val="en-IN"/>
        </w:rPr>
      </w:pPr>
    </w:p>
    <w:p>
      <w:pPr>
        <w:numPr>
          <w:ilvl w:val="0"/>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To create new user the following syntax is used:</w:t>
      </w: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 xml:space="preserve"> </w:t>
      </w:r>
    </w:p>
    <w:p>
      <w:pPr>
        <w:numPr>
          <w:ilvl w:val="0"/>
          <w:numId w:val="0"/>
        </w:numPr>
        <w:ind w:leftChars="0"/>
        <w:rPr>
          <w:rFonts w:hint="default" w:ascii="Times New Roman" w:hAnsi="Times New Roman"/>
          <w:b/>
          <w:bCs/>
          <w:sz w:val="26"/>
          <w:szCs w:val="26"/>
          <w:lang w:val="en-IN"/>
        </w:rPr>
      </w:pPr>
      <w:r>
        <w:rPr>
          <w:rFonts w:hint="default" w:ascii="Times New Roman" w:hAnsi="Times New Roman"/>
          <w:b/>
          <w:bCs/>
          <w:sz w:val="26"/>
          <w:szCs w:val="26"/>
          <w:lang w:val="en-IN"/>
        </w:rPr>
        <w:t>Syntax: CREATE USER user_name@localhost;</w:t>
      </w:r>
    </w:p>
    <w:p>
      <w:pPr>
        <w:numPr>
          <w:ilvl w:val="0"/>
          <w:numId w:val="0"/>
        </w:numPr>
        <w:ind w:leftChars="0"/>
        <w:rPr>
          <w:rFonts w:hint="default" w:ascii="Times New Roman" w:hAnsi="Times New Roman"/>
          <w:b/>
          <w:bCs/>
          <w:sz w:val="26"/>
          <w:szCs w:val="26"/>
          <w:lang w:val="en-IN"/>
        </w:rPr>
      </w:pPr>
    </w:p>
    <w:p>
      <w:pPr>
        <w:numPr>
          <w:ilvl w:val="0"/>
          <w:numId w:val="0"/>
        </w:numPr>
        <w:ind w:leftChars="0"/>
      </w:pPr>
      <w:r>
        <w:drawing>
          <wp:inline distT="0" distB="0" distL="114300" distR="114300">
            <wp:extent cx="4600575" cy="3381375"/>
            <wp:effectExtent l="0" t="0" r="9525" b="952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4600575" cy="338137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 xml:space="preserve">Assignment6: </w:t>
      </w:r>
      <w:r>
        <w:rPr>
          <w:rFonts w:hint="default" w:ascii="Times New Roman" w:hAnsi="Times New Roman" w:cs="Times New Roman"/>
          <w:sz w:val="28"/>
          <w:szCs w:val="28"/>
          <w:lang w:val="en-IN"/>
        </w:rPr>
        <w:t>Create a new database user with specific privileges using the CREATE USER and GRANT commands. Then, write a script to REVOKE certain privileges and DROP the user.</w:t>
      </w:r>
    </w:p>
    <w:p>
      <w:pPr>
        <w:numPr>
          <w:ilvl w:val="0"/>
          <w:numId w:val="0"/>
        </w:numPr>
        <w:ind w:leftChars="0"/>
        <w:rPr>
          <w:rFonts w:hint="default" w:ascii="Times New Roman" w:hAnsi="Times New Roman" w:cs="Times New Roman"/>
          <w:sz w:val="26"/>
          <w:szCs w:val="26"/>
          <w:lang w:val="en-IN"/>
        </w:rPr>
      </w:pPr>
    </w:p>
    <w:p>
      <w:pPr>
        <w:numPr>
          <w:ilvl w:val="0"/>
          <w:numId w:val="0"/>
        </w:numPr>
        <w:ind w:leftChars="0"/>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Grant permissions to the user</w:t>
      </w:r>
    </w:p>
    <w:p>
      <w:pPr>
        <w:numPr>
          <w:ilvl w:val="0"/>
          <w:numId w:val="0"/>
        </w:numPr>
        <w:ind w:leftChars="0"/>
        <w:rPr>
          <w:rFonts w:hint="default" w:ascii="Times New Roman" w:hAnsi="Times New Roman" w:cs="Times New Roman"/>
          <w:sz w:val="26"/>
          <w:szCs w:val="26"/>
          <w:lang w:val="en-IN"/>
        </w:rPr>
      </w:pPr>
    </w:p>
    <w:p>
      <w:pPr>
        <w:numPr>
          <w:ilvl w:val="0"/>
          <w:numId w:val="0"/>
        </w:numPr>
        <w:ind w:leftChars="0"/>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Syntax: GRANT ALL PRIVILEGES ON database_name.*TO 'username'@'localhost;</w:t>
      </w:r>
    </w:p>
    <w:p>
      <w:pPr>
        <w:numPr>
          <w:ilvl w:val="0"/>
          <w:numId w:val="0"/>
        </w:numPr>
        <w:ind w:leftChars="0"/>
        <w:rPr>
          <w:rFonts w:hint="default" w:ascii="Times New Roman" w:hAnsi="Times New Roman" w:cs="Times New Roman"/>
          <w:sz w:val="26"/>
          <w:szCs w:val="26"/>
          <w:lang w:val="en-IN"/>
        </w:rPr>
      </w:pPr>
    </w:p>
    <w:p>
      <w:pPr>
        <w:numPr>
          <w:ilvl w:val="0"/>
          <w:numId w:val="0"/>
        </w:numPr>
        <w:ind w:leftChars="0"/>
        <w:rPr>
          <w:rFonts w:hint="default" w:ascii="Times New Roman" w:hAnsi="Times New Roman" w:cs="Times New Roman"/>
          <w:sz w:val="26"/>
          <w:szCs w:val="26"/>
          <w:lang w:val="en-IN"/>
        </w:rPr>
      </w:pPr>
      <w:r>
        <w:drawing>
          <wp:inline distT="0" distB="0" distL="114300" distR="114300">
            <wp:extent cx="3790950" cy="224790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1"/>
                    <a:stretch>
                      <a:fillRect/>
                    </a:stretch>
                  </pic:blipFill>
                  <pic:spPr>
                    <a:xfrm>
                      <a:off x="0" y="0"/>
                      <a:ext cx="3790950" cy="2247900"/>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6"/>
          <w:szCs w:val="26"/>
          <w:lang w:val="en-IN"/>
        </w:rPr>
      </w:pPr>
    </w:p>
    <w:p>
      <w:pPr>
        <w:numPr>
          <w:ilvl w:val="0"/>
          <w:numId w:val="0"/>
        </w:numPr>
        <w:ind w:leftChars="0"/>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DROP USER:</w:t>
      </w:r>
    </w:p>
    <w:p>
      <w:pPr>
        <w:numPr>
          <w:ilvl w:val="0"/>
          <w:numId w:val="0"/>
        </w:numPr>
        <w:ind w:leftChars="0"/>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To drop a user the following syntax is used</w:t>
      </w:r>
    </w:p>
    <w:p>
      <w:pPr>
        <w:numPr>
          <w:ilvl w:val="0"/>
          <w:numId w:val="0"/>
        </w:numPr>
        <w:ind w:leftChars="0"/>
        <w:rPr>
          <w:rFonts w:hint="default" w:ascii="Times New Roman" w:hAnsi="Times New Roman" w:cs="Times New Roman"/>
          <w:b w:val="0"/>
          <w:bCs w:val="0"/>
          <w:sz w:val="26"/>
          <w:szCs w:val="26"/>
          <w:lang w:val="en-IN"/>
        </w:rPr>
      </w:pPr>
    </w:p>
    <w:p>
      <w:pPr>
        <w:numPr>
          <w:ilvl w:val="0"/>
          <w:numId w:val="0"/>
        </w:numPr>
        <w:ind w:leftChars="0"/>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Syntax: DROP USER user_name@localhost;</w:t>
      </w:r>
      <w:r>
        <w:rPr>
          <w:rFonts w:hint="default" w:ascii="Times New Roman" w:hAnsi="Times New Roman" w:cs="Times New Roman"/>
          <w:b w:val="0"/>
          <w:bCs w:val="0"/>
          <w:sz w:val="26"/>
          <w:szCs w:val="26"/>
          <w:lang w:val="en-IN"/>
        </w:rPr>
        <w:t xml:space="preserve">. </w:t>
      </w:r>
    </w:p>
    <w:p>
      <w:pPr>
        <w:numPr>
          <w:ilvl w:val="0"/>
          <w:numId w:val="0"/>
        </w:numPr>
        <w:ind w:leftChars="0"/>
        <w:rPr>
          <w:rFonts w:hint="default" w:ascii="Times New Roman" w:hAnsi="Times New Roman"/>
          <w:b/>
          <w:bCs/>
          <w:sz w:val="26"/>
          <w:szCs w:val="26"/>
          <w:lang w:val="en-IN"/>
        </w:rPr>
      </w:pPr>
    </w:p>
    <w:p>
      <w:pPr>
        <w:numPr>
          <w:ilvl w:val="0"/>
          <w:numId w:val="0"/>
        </w:numPr>
        <w:ind w:leftChars="0"/>
      </w:pPr>
      <w:r>
        <w:drawing>
          <wp:inline distT="0" distB="0" distL="114300" distR="114300">
            <wp:extent cx="3324225" cy="1543050"/>
            <wp:effectExtent l="0" t="0" r="952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3324225" cy="1543050"/>
                    </a:xfrm>
                    <a:prstGeom prst="rect">
                      <a:avLst/>
                    </a:prstGeom>
                    <a:noFill/>
                    <a:ln>
                      <a:noFill/>
                    </a:ln>
                  </pic:spPr>
                </pic:pic>
              </a:graphicData>
            </a:graphic>
          </wp:inline>
        </w:drawing>
      </w:r>
    </w:p>
    <w:p>
      <w:pPr>
        <w:numPr>
          <w:ilvl w:val="0"/>
          <w:numId w:val="0"/>
        </w:numPr>
        <w:ind w:leftChars="0"/>
        <w:rPr>
          <w:rFonts w:hint="default" w:ascii="Times New Roman" w:hAnsi="Times New Roman"/>
          <w:b w:val="0"/>
          <w:bCs w:val="0"/>
          <w:sz w:val="26"/>
          <w:szCs w:val="26"/>
          <w:lang w:val="en-IN"/>
        </w:rPr>
      </w:pPr>
      <w:r>
        <w:rPr>
          <w:rFonts w:hint="default" w:ascii="Times New Roman" w:hAnsi="Times New Roman"/>
          <w:b w:val="0"/>
          <w:bCs w:val="0"/>
          <w:sz w:val="26"/>
          <w:szCs w:val="26"/>
          <w:lang w:val="en-IN"/>
        </w:rPr>
        <w:t>After dropping user from the database</w:t>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r>
        <w:drawing>
          <wp:inline distT="0" distB="0" distL="114300" distR="114300">
            <wp:extent cx="3524250" cy="3286125"/>
            <wp:effectExtent l="0" t="0" r="0"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3524250" cy="3286125"/>
                    </a:xfrm>
                    <a:prstGeom prst="rect">
                      <a:avLst/>
                    </a:prstGeom>
                    <a:noFill/>
                    <a:ln>
                      <a:noFill/>
                    </a:ln>
                  </pic:spPr>
                </pic:pic>
              </a:graphicData>
            </a:graphic>
          </wp:inline>
        </w:drawing>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r>
        <w:rPr>
          <w:rFonts w:hint="default" w:ascii="Times New Roman" w:hAnsi="Times New Roman"/>
          <w:b/>
          <w:bCs/>
          <w:sz w:val="26"/>
          <w:szCs w:val="26"/>
          <w:lang w:val="en-IN"/>
        </w:rPr>
        <w:t>Assignment 7:</w:t>
      </w:r>
      <w:r>
        <w:rPr>
          <w:rFonts w:hint="default" w:ascii="Times New Roman" w:hAnsi="Times New Roman"/>
          <w:b w:val="0"/>
          <w:bCs w:val="0"/>
          <w:sz w:val="26"/>
          <w:szCs w:val="26"/>
          <w:lang w:val="en-IN"/>
        </w:rPr>
        <w:t xml:space="preserve"> Prepare a series of SQL statements to INSERT new records into the library tables, UPDATE existing records with new information, and DELETE records based on specific criteria. Include BULK INSERT operations to load data from an external source.</w:t>
      </w: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ascii="Times New Roman" w:hAnsi="Times New Roman"/>
          <w:b w:val="0"/>
          <w:bCs w:val="0"/>
          <w:sz w:val="26"/>
          <w:szCs w:val="26"/>
          <w:lang w:val="en-IN"/>
        </w:rPr>
      </w:pPr>
    </w:p>
    <w:p>
      <w:pPr>
        <w:numPr>
          <w:ilvl w:val="0"/>
          <w:numId w:val="0"/>
        </w:numPr>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A7BED"/>
    <w:multiLevelType w:val="singleLevel"/>
    <w:tmpl w:val="B2DA7BED"/>
    <w:lvl w:ilvl="0" w:tentative="0">
      <w:start w:val="1"/>
      <w:numFmt w:val="decimal"/>
      <w:suff w:val="space"/>
      <w:lvlText w:val="%1)"/>
      <w:lvlJc w:val="left"/>
    </w:lvl>
  </w:abstractNum>
  <w:abstractNum w:abstractNumId="1">
    <w:nsid w:val="CAF9BCB3"/>
    <w:multiLevelType w:val="singleLevel"/>
    <w:tmpl w:val="CAF9BCB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7C7D50"/>
    <w:rsid w:val="01395B91"/>
    <w:rsid w:val="11413E42"/>
    <w:rsid w:val="14776635"/>
    <w:rsid w:val="18CC18E9"/>
    <w:rsid w:val="1DF73755"/>
    <w:rsid w:val="22C805ED"/>
    <w:rsid w:val="2EEA1087"/>
    <w:rsid w:val="324964E7"/>
    <w:rsid w:val="393B7CF1"/>
    <w:rsid w:val="40E03360"/>
    <w:rsid w:val="442D1D69"/>
    <w:rsid w:val="48046EB6"/>
    <w:rsid w:val="4A3E7A42"/>
    <w:rsid w:val="4A7C7D50"/>
    <w:rsid w:val="5C6319C5"/>
    <w:rsid w:val="5DE6679D"/>
    <w:rsid w:val="62B73E9D"/>
    <w:rsid w:val="74E67714"/>
    <w:rsid w:val="7AB7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2024-05-23T15:25:00Z</dcterms:created>
  <dc:creator>haris</dc:creator>
  <cp:lastModifiedBy>harish rongala</cp:lastModifiedBy>
  <dcterms:modified xsi:type="dcterms:W3CDTF">2024-05-26T05:30:57Z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BC1627D81D644E159C4AD0301CA48E16_11</vt:lpwstr>
  </property>
</Properties>
</file>