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F6E12" w14:textId="570B79FD" w:rsidR="00B76A7B" w:rsidRDefault="00D56C6E" w:rsidP="00D56C6E">
      <w:pPr>
        <w:jc w:val="center"/>
        <w:rPr>
          <w:b/>
          <w:bCs/>
          <w:sz w:val="48"/>
          <w:szCs w:val="48"/>
        </w:rPr>
      </w:pPr>
      <w:r w:rsidRPr="00D56C6E">
        <w:rPr>
          <w:b/>
          <w:bCs/>
          <w:sz w:val="48"/>
          <w:szCs w:val="48"/>
        </w:rPr>
        <w:t>Flow Chart</w:t>
      </w:r>
    </w:p>
    <w:p w14:paraId="6E53D0E0" w14:textId="143A04CB" w:rsidR="00D56C6E" w:rsidRPr="00D56C6E" w:rsidRDefault="00D56C6E" w:rsidP="00D56C6E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10D694F3" wp14:editId="1FDFFC5E">
            <wp:extent cx="5731510" cy="4222750"/>
            <wp:effectExtent l="0" t="0" r="254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ocument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C6E" w:rsidRPr="00D56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6E"/>
    <w:rsid w:val="002F2613"/>
    <w:rsid w:val="00D56C6E"/>
    <w:rsid w:val="00E8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1E8D4"/>
  <w15:chartTrackingRefBased/>
  <w15:docId w15:val="{E6EFD9C4-A15A-4AFD-9D86-AEA2166F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tanu</dc:creator>
  <cp:keywords/>
  <dc:description/>
  <cp:lastModifiedBy>harish tanu</cp:lastModifiedBy>
  <cp:revision>1</cp:revision>
  <dcterms:created xsi:type="dcterms:W3CDTF">2020-08-01T02:54:00Z</dcterms:created>
  <dcterms:modified xsi:type="dcterms:W3CDTF">2020-08-01T02:55:00Z</dcterms:modified>
</cp:coreProperties>
</file>