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Assignment 1 | 4th January 2021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Questions here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1.) Find the time complexity for the following scenarios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a.) for(i=1;i&lt;=n;i++)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for(j=i;i&lt;=n;j++)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printf("Hi");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b.) for(i=1;i&lt;=n;i*=3)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 xml:space="preserve">for(j=1;i&lt;=n;j++)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2"/>
          <w:szCs w:val="22"/>
          <w:lang w:val="en-US" w:eastAsia="zh-CN" w:bidi="ar"/>
        </w:rPr>
        <w:t>printf("Hello");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7"/>
          <w:szCs w:val="27"/>
          <w:lang w:val="en-US" w:eastAsia="zh-CN" w:bidi="ar"/>
        </w:rPr>
        <w:t>Solution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7"/>
          <w:szCs w:val="27"/>
          <w:lang w:val="en-US" w:eastAsia="zh-CN" w:bidi="ar"/>
        </w:rPr>
        <w:t>s 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O(n^2)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O(nlogn</w:t>
      </w:r>
      <w:bookmarkStart w:id="0" w:name="_GoBack"/>
      <w:bookmarkEnd w:id="0"/>
      <w:r>
        <w:rPr>
          <w:rFonts w:hint="default" w:ascii="Arial-BoldMT" w:hAnsi="Arial-BoldMT" w:eastAsia="Arial-BoldMT" w:cs="Arial-BoldMT"/>
          <w:b w:val="0"/>
          <w:bCs w:val="0"/>
          <w:color w:val="000000"/>
          <w:kern w:val="0"/>
          <w:sz w:val="27"/>
          <w:szCs w:val="27"/>
          <w:lang w:val="en-US" w:eastAsia="zh-CN" w:bidi="ar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3642"/>
    <w:multiLevelType w:val="singleLevel"/>
    <w:tmpl w:val="87FF364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06438"/>
    <w:rsid w:val="499C47EF"/>
    <w:rsid w:val="508D077D"/>
    <w:rsid w:val="7E10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Harish</dc:creator>
  <cp:lastModifiedBy>Harish Venkatram S</cp:lastModifiedBy>
  <dcterms:modified xsi:type="dcterms:W3CDTF">2021-01-12T09:11:53Z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